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B2E9" w14:textId="77777777" w:rsidR="00CB4D48" w:rsidRDefault="00A92D82">
      <w:pPr>
        <w:spacing w:before="20" w:line="259" w:lineRule="auto"/>
        <w:ind w:left="120" w:right="1297"/>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EC5B2EA" w14:textId="77777777" w:rsidR="00CB4D48" w:rsidRDefault="00A92D82">
      <w:pPr>
        <w:spacing w:before="159" w:line="259" w:lineRule="auto"/>
        <w:ind w:left="120" w:right="1297"/>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EC5B2EB" w14:textId="77777777" w:rsidR="00CB4D48" w:rsidRDefault="00CB4D48">
      <w:pPr>
        <w:spacing w:line="259" w:lineRule="auto"/>
        <w:rPr>
          <w:rFonts w:ascii="Calibri" w:hAnsi="Calibri"/>
          <w:sz w:val="32"/>
        </w:rPr>
        <w:sectPr w:rsidR="00CB4D48">
          <w:type w:val="continuous"/>
          <w:pgSz w:w="12240" w:h="15840"/>
          <w:pgMar w:top="1420" w:right="160" w:bottom="280" w:left="1320" w:header="720" w:footer="720" w:gutter="0"/>
          <w:cols w:space="720"/>
        </w:sectPr>
      </w:pPr>
    </w:p>
    <w:p w14:paraId="6EC5B2EC" w14:textId="77777777" w:rsidR="00CB4D48" w:rsidRDefault="00CB4D48">
      <w:pPr>
        <w:pStyle w:val="BodyText"/>
        <w:spacing w:before="8"/>
        <w:rPr>
          <w:rFonts w:ascii="Calibri"/>
          <w:b/>
          <w:sz w:val="5"/>
        </w:rPr>
      </w:pPr>
    </w:p>
    <w:p w14:paraId="6EC5B2ED" w14:textId="561727F8" w:rsidR="00CB4D48" w:rsidRDefault="00A92D82">
      <w:pPr>
        <w:pStyle w:val="BodyText"/>
        <w:ind w:left="120"/>
        <w:rPr>
          <w:rFonts w:ascii="Calibri"/>
          <w:sz w:val="20"/>
        </w:rPr>
      </w:pPr>
      <w:r>
        <w:rPr>
          <w:rFonts w:ascii="Calibri"/>
          <w:noProof/>
          <w:sz w:val="20"/>
        </w:rPr>
        <mc:AlternateContent>
          <mc:Choice Requires="wpg">
            <w:drawing>
              <wp:inline distT="0" distB="0" distL="0" distR="0" wp14:anchorId="6EC5B5F3" wp14:editId="7D9EF482">
                <wp:extent cx="5937885" cy="2966720"/>
                <wp:effectExtent l="0" t="0" r="0" b="0"/>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2966720"/>
                          <a:chOff x="0" y="0"/>
                          <a:chExt cx="9351" cy="4672"/>
                        </a:xfrm>
                      </wpg:grpSpPr>
                      <wps:wsp>
                        <wps:cNvPr id="21" name="docshape2"/>
                        <wps:cNvSpPr>
                          <a:spLocks/>
                        </wps:cNvSpPr>
                        <wps:spPr bwMode="auto">
                          <a:xfrm>
                            <a:off x="0" y="0"/>
                            <a:ext cx="9351" cy="4672"/>
                          </a:xfrm>
                          <a:custGeom>
                            <a:avLst/>
                            <a:gdLst>
                              <a:gd name="T0" fmla="*/ 9350 w 9351"/>
                              <a:gd name="T1" fmla="*/ 0 h 4672"/>
                              <a:gd name="T2" fmla="*/ 0 w 9351"/>
                              <a:gd name="T3" fmla="*/ 0 h 4672"/>
                              <a:gd name="T4" fmla="*/ 0 w 9351"/>
                              <a:gd name="T5" fmla="*/ 1897 h 4672"/>
                              <a:gd name="T6" fmla="*/ 0 w 9351"/>
                              <a:gd name="T7" fmla="*/ 2386 h 4672"/>
                              <a:gd name="T8" fmla="*/ 0 w 9351"/>
                              <a:gd name="T9" fmla="*/ 2881 h 4672"/>
                              <a:gd name="T10" fmla="*/ 0 w 9351"/>
                              <a:gd name="T11" fmla="*/ 4672 h 4672"/>
                              <a:gd name="T12" fmla="*/ 9350 w 9351"/>
                              <a:gd name="T13" fmla="*/ 4672 h 4672"/>
                              <a:gd name="T14" fmla="*/ 9350 w 9351"/>
                              <a:gd name="T15" fmla="*/ 2881 h 4672"/>
                              <a:gd name="T16" fmla="*/ 9350 w 9351"/>
                              <a:gd name="T17" fmla="*/ 2386 h 4672"/>
                              <a:gd name="T18" fmla="*/ 9350 w 9351"/>
                              <a:gd name="T19" fmla="*/ 1897 h 4672"/>
                              <a:gd name="T20" fmla="*/ 9350 w 9351"/>
                              <a:gd name="T21" fmla="*/ 0 h 4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51" h="4672">
                                <a:moveTo>
                                  <a:pt x="9350" y="0"/>
                                </a:moveTo>
                                <a:lnTo>
                                  <a:pt x="0" y="0"/>
                                </a:lnTo>
                                <a:lnTo>
                                  <a:pt x="0" y="1897"/>
                                </a:lnTo>
                                <a:lnTo>
                                  <a:pt x="0" y="2386"/>
                                </a:lnTo>
                                <a:lnTo>
                                  <a:pt x="0" y="2881"/>
                                </a:lnTo>
                                <a:lnTo>
                                  <a:pt x="0" y="4672"/>
                                </a:lnTo>
                                <a:lnTo>
                                  <a:pt x="9350" y="4672"/>
                                </a:lnTo>
                                <a:lnTo>
                                  <a:pt x="9350" y="2881"/>
                                </a:lnTo>
                                <a:lnTo>
                                  <a:pt x="9350" y="2386"/>
                                </a:lnTo>
                                <a:lnTo>
                                  <a:pt x="9350" y="1897"/>
                                </a:lnTo>
                                <a:lnTo>
                                  <a:pt x="9350" y="0"/>
                                </a:lnTo>
                                <a:close/>
                              </a:path>
                            </a:pathLst>
                          </a:cu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3" descr="University of Illinoi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35" y="1357"/>
                            <a:ext cx="28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4"/>
                        <wps:cNvSpPr>
                          <a:spLocks noChangeArrowheads="1"/>
                        </wps:cNvSpPr>
                        <wps:spPr bwMode="auto">
                          <a:xfrm>
                            <a:off x="3227" y="1350"/>
                            <a:ext cx="2895" cy="540"/>
                          </a:xfrm>
                          <a:prstGeom prst="rect">
                            <a:avLst/>
                          </a:prstGeom>
                          <a:noFill/>
                          <a:ln w="9525">
                            <a:solidFill>
                              <a:srgbClr val="00B0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0" y="2400"/>
                            <a:ext cx="482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6"/>
                        <wps:cNvSpPr>
                          <a:spLocks noChangeArrowheads="1"/>
                        </wps:cNvSpPr>
                        <wps:spPr bwMode="auto">
                          <a:xfrm>
                            <a:off x="2253" y="2393"/>
                            <a:ext cx="4844" cy="480"/>
                          </a:xfrm>
                          <a:prstGeom prst="rect">
                            <a:avLst/>
                          </a:prstGeom>
                          <a:noFill/>
                          <a:ln w="9525">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7"/>
                        <wps:cNvSpPr txBox="1">
                          <a:spLocks noChangeArrowheads="1"/>
                        </wps:cNvSpPr>
                        <wps:spPr bwMode="auto">
                          <a:xfrm>
                            <a:off x="0" y="0"/>
                            <a:ext cx="9351" cy="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B60C" w14:textId="77777777" w:rsidR="00CB4D48" w:rsidRDefault="00CB4D48">
                              <w:pPr>
                                <w:rPr>
                                  <w:rFonts w:ascii="Calibri"/>
                                  <w:b/>
                                  <w:sz w:val="40"/>
                                </w:rPr>
                              </w:pPr>
                            </w:p>
                            <w:p w14:paraId="6EC5B60D" w14:textId="77777777" w:rsidR="00CB4D48" w:rsidRDefault="00CB4D48">
                              <w:pPr>
                                <w:rPr>
                                  <w:rFonts w:ascii="Calibri"/>
                                  <w:b/>
                                  <w:sz w:val="40"/>
                                </w:rPr>
                              </w:pPr>
                            </w:p>
                            <w:p w14:paraId="6EC5B60E" w14:textId="77777777" w:rsidR="00CB4D48" w:rsidRDefault="00CB4D48">
                              <w:pPr>
                                <w:rPr>
                                  <w:rFonts w:ascii="Calibri"/>
                                  <w:b/>
                                  <w:sz w:val="40"/>
                                </w:rPr>
                              </w:pPr>
                            </w:p>
                            <w:p w14:paraId="6EC5B60F" w14:textId="77777777" w:rsidR="00CB4D48" w:rsidRDefault="00CB4D48">
                              <w:pPr>
                                <w:spacing w:before="4"/>
                                <w:rPr>
                                  <w:rFonts w:ascii="Calibri"/>
                                  <w:b/>
                                  <w:sz w:val="35"/>
                                </w:rPr>
                              </w:pPr>
                            </w:p>
                            <w:p w14:paraId="6EC5B610" w14:textId="77777777" w:rsidR="00CB4D48" w:rsidRDefault="00A92D82">
                              <w:pPr>
                                <w:ind w:left="2544" w:right="2545"/>
                                <w:jc w:val="center"/>
                                <w:rPr>
                                  <w:rFonts w:ascii="Calibri"/>
                                  <w:b/>
                                  <w:sz w:val="40"/>
                                </w:rPr>
                              </w:pPr>
                              <w:r>
                                <w:rPr>
                                  <w:rFonts w:ascii="Calibri"/>
                                  <w:b/>
                                  <w:sz w:val="40"/>
                                </w:rPr>
                                <w:t>Center</w:t>
                              </w:r>
                              <w:r>
                                <w:rPr>
                                  <w:rFonts w:ascii="Calibri"/>
                                  <w:b/>
                                  <w:spacing w:val="-13"/>
                                  <w:sz w:val="40"/>
                                </w:rPr>
                                <w:t xml:space="preserve"> </w:t>
                              </w:r>
                              <w:r>
                                <w:rPr>
                                  <w:rFonts w:ascii="Calibri"/>
                                  <w:b/>
                                  <w:sz w:val="40"/>
                                </w:rPr>
                                <w:t>for</w:t>
                              </w:r>
                              <w:r>
                                <w:rPr>
                                  <w:rFonts w:ascii="Calibri"/>
                                  <w:b/>
                                  <w:spacing w:val="-13"/>
                                  <w:sz w:val="40"/>
                                </w:rPr>
                                <w:t xml:space="preserve"> </w:t>
                              </w:r>
                              <w:r>
                                <w:rPr>
                                  <w:rFonts w:ascii="Calibri"/>
                                  <w:b/>
                                  <w:sz w:val="40"/>
                                </w:rPr>
                                <w:t>African</w:t>
                              </w:r>
                              <w:r>
                                <w:rPr>
                                  <w:rFonts w:ascii="Calibri"/>
                                  <w:b/>
                                  <w:spacing w:val="-10"/>
                                  <w:sz w:val="40"/>
                                </w:rPr>
                                <w:t xml:space="preserve"> </w:t>
                              </w:r>
                              <w:r>
                                <w:rPr>
                                  <w:rFonts w:ascii="Calibri"/>
                                  <w:b/>
                                  <w:spacing w:val="-2"/>
                                  <w:sz w:val="40"/>
                                </w:rPr>
                                <w:t>Studies</w:t>
                              </w:r>
                            </w:p>
                            <w:p w14:paraId="6EC5B611" w14:textId="77777777" w:rsidR="00CB4D48" w:rsidRDefault="00CB4D48">
                              <w:pPr>
                                <w:spacing w:before="7"/>
                                <w:rPr>
                                  <w:rFonts w:ascii="Calibri"/>
                                  <w:b/>
                                  <w:sz w:val="40"/>
                                </w:rPr>
                              </w:pPr>
                            </w:p>
                            <w:p w14:paraId="6EC5B612" w14:textId="77777777" w:rsidR="00CB4D48" w:rsidRDefault="00A92D82">
                              <w:pPr>
                                <w:ind w:left="2544" w:right="2544"/>
                                <w:jc w:val="center"/>
                                <w:rPr>
                                  <w:rFonts w:ascii="Calibri"/>
                                  <w:b/>
                                  <w:sz w:val="32"/>
                                </w:rPr>
                              </w:pPr>
                              <w:r>
                                <w:rPr>
                                  <w:rFonts w:ascii="Calibri"/>
                                  <w:b/>
                                  <w:sz w:val="32"/>
                                </w:rPr>
                                <w:t>Celebrating</w:t>
                              </w:r>
                              <w:r>
                                <w:rPr>
                                  <w:rFonts w:ascii="Calibri"/>
                                  <w:b/>
                                  <w:spacing w:val="-5"/>
                                  <w:sz w:val="32"/>
                                </w:rPr>
                                <w:t xml:space="preserve"> </w:t>
                              </w:r>
                              <w:r>
                                <w:rPr>
                                  <w:rFonts w:ascii="Calibri"/>
                                  <w:b/>
                                  <w:sz w:val="32"/>
                                </w:rPr>
                                <w:t>50</w:t>
                              </w:r>
                              <w:r>
                                <w:rPr>
                                  <w:rFonts w:ascii="Calibri"/>
                                  <w:b/>
                                  <w:spacing w:val="-6"/>
                                  <w:sz w:val="32"/>
                                </w:rPr>
                                <w:t xml:space="preserve"> </w:t>
                              </w:r>
                              <w:r>
                                <w:rPr>
                                  <w:rFonts w:ascii="Calibri"/>
                                  <w:b/>
                                  <w:sz w:val="32"/>
                                </w:rPr>
                                <w:t>years</w:t>
                              </w:r>
                              <w:r>
                                <w:rPr>
                                  <w:rFonts w:ascii="Calibri"/>
                                  <w:b/>
                                  <w:spacing w:val="-4"/>
                                  <w:sz w:val="32"/>
                                </w:rPr>
                                <w:t xml:space="preserve"> </w:t>
                              </w:r>
                              <w:r>
                                <w:rPr>
                                  <w:rFonts w:ascii="Calibri"/>
                                  <w:b/>
                                  <w:sz w:val="32"/>
                                </w:rPr>
                                <w:t>1970-</w:t>
                              </w:r>
                              <w:r>
                                <w:rPr>
                                  <w:rFonts w:ascii="Calibri"/>
                                  <w:b/>
                                  <w:spacing w:val="-4"/>
                                  <w:sz w:val="32"/>
                                </w:rPr>
                                <w:t>2020</w:t>
                              </w:r>
                            </w:p>
                          </w:txbxContent>
                        </wps:txbx>
                        <wps:bodyPr rot="0" vert="horz" wrap="square" lIns="0" tIns="0" rIns="0" bIns="0" anchor="t" anchorCtr="0" upright="1">
                          <a:noAutofit/>
                        </wps:bodyPr>
                      </wps:wsp>
                    </wpg:wgp>
                  </a:graphicData>
                </a:graphic>
              </wp:inline>
            </w:drawing>
          </mc:Choice>
          <mc:Fallback>
            <w:pict>
              <v:group w14:anchorId="6EC5B5F3" id="docshapegroup1" o:spid="_x0000_s1026" style="width:467.55pt;height:233.6pt;mso-position-horizontal-relative:char;mso-position-vertical-relative:line" coordsize="9351,4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">
                <v:shape id="docshape2" o:spid="_x0000_s1027" style="position:absolute;width:9351;height:4672;visibility:visible;mso-wrap-style:square;v-text-anchor:top" coordsize="935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" path="m9350,l,,,1897r,489l,2881,,4672r9350,l9350,2881r,-495l9350,1897,9350,xe" fillcolor="#9cc2e5" stroked="f">
                  <v:path arrowok="t" o:connecttype="custom" o:connectlocs="9350,0;0,0;0,1897;0,2386;0,2881;0,4672;9350,4672;9350,2881;9350,2386;9350,1897;9350,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University of Illinois logo " style="position:absolute;left:3235;top:1357;width:288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">
                  <v:imagedata r:id="rId10" o:title="University of Illinois logo "/>
                </v:shape>
                <v:rect id="docshape4" o:spid="_x0000_s1029" style="position:absolute;left:3227;top:1350;width:28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" filled="f" strokecolor="#00b0f0"/>
                <v:shape id="docshape5" o:spid="_x0000_s1030" type="#_x0000_t75" style="position:absolute;left:2260;top:2400;width:4829;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">
                  <v:imagedata r:id="rId11" o:title=""/>
                </v:shape>
                <v:rect id="docshape6" o:spid="_x0000_s1031" style="position:absolute;left:2253;top:2393;width:48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" filled="f" strokecolor="#0070c0"/>
                <v:shapetype id="_x0000_t202" coordsize="21600,21600" o:spt="202" path="m,l,21600r21600,l21600,xe">
                  <v:stroke joinstyle="miter"/>
                  <v:path gradientshapeok="t" o:connecttype="rect"/>
                </v:shapetype>
                <v:shape id="docshape7" o:spid="_x0000_s1032" type="#_x0000_t202" style="position:absolute;width:9351;height: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EC5B60C" w14:textId="77777777" w:rsidR="00CB4D48" w:rsidRDefault="00CB4D48">
                        <w:pPr>
                          <w:rPr>
                            <w:rFonts w:ascii="Calibri"/>
                            <w:b/>
                            <w:sz w:val="40"/>
                          </w:rPr>
                        </w:pPr>
                      </w:p>
                      <w:p w14:paraId="6EC5B60D" w14:textId="77777777" w:rsidR="00CB4D48" w:rsidRDefault="00CB4D48">
                        <w:pPr>
                          <w:rPr>
                            <w:rFonts w:ascii="Calibri"/>
                            <w:b/>
                            <w:sz w:val="40"/>
                          </w:rPr>
                        </w:pPr>
                      </w:p>
                      <w:p w14:paraId="6EC5B60E" w14:textId="77777777" w:rsidR="00CB4D48" w:rsidRDefault="00CB4D48">
                        <w:pPr>
                          <w:rPr>
                            <w:rFonts w:ascii="Calibri"/>
                            <w:b/>
                            <w:sz w:val="40"/>
                          </w:rPr>
                        </w:pPr>
                      </w:p>
                      <w:p w14:paraId="6EC5B60F" w14:textId="77777777" w:rsidR="00CB4D48" w:rsidRDefault="00CB4D48">
                        <w:pPr>
                          <w:spacing w:before="4"/>
                          <w:rPr>
                            <w:rFonts w:ascii="Calibri"/>
                            <w:b/>
                            <w:sz w:val="35"/>
                          </w:rPr>
                        </w:pPr>
                      </w:p>
                      <w:p w14:paraId="6EC5B610" w14:textId="77777777" w:rsidR="00CB4D48" w:rsidRDefault="00A92D82">
                        <w:pPr>
                          <w:ind w:left="2544" w:right="2545"/>
                          <w:jc w:val="center"/>
                          <w:rPr>
                            <w:rFonts w:ascii="Calibri"/>
                            <w:b/>
                            <w:sz w:val="40"/>
                          </w:rPr>
                        </w:pPr>
                        <w:r>
                          <w:rPr>
                            <w:rFonts w:ascii="Calibri"/>
                            <w:b/>
                            <w:sz w:val="40"/>
                          </w:rPr>
                          <w:t>Center</w:t>
                        </w:r>
                        <w:r>
                          <w:rPr>
                            <w:rFonts w:ascii="Calibri"/>
                            <w:b/>
                            <w:spacing w:val="-13"/>
                            <w:sz w:val="40"/>
                          </w:rPr>
                          <w:t xml:space="preserve"> </w:t>
                        </w:r>
                        <w:r>
                          <w:rPr>
                            <w:rFonts w:ascii="Calibri"/>
                            <w:b/>
                            <w:sz w:val="40"/>
                          </w:rPr>
                          <w:t>for</w:t>
                        </w:r>
                        <w:r>
                          <w:rPr>
                            <w:rFonts w:ascii="Calibri"/>
                            <w:b/>
                            <w:spacing w:val="-13"/>
                            <w:sz w:val="40"/>
                          </w:rPr>
                          <w:t xml:space="preserve"> </w:t>
                        </w:r>
                        <w:r>
                          <w:rPr>
                            <w:rFonts w:ascii="Calibri"/>
                            <w:b/>
                            <w:sz w:val="40"/>
                          </w:rPr>
                          <w:t>African</w:t>
                        </w:r>
                        <w:r>
                          <w:rPr>
                            <w:rFonts w:ascii="Calibri"/>
                            <w:b/>
                            <w:spacing w:val="-10"/>
                            <w:sz w:val="40"/>
                          </w:rPr>
                          <w:t xml:space="preserve"> </w:t>
                        </w:r>
                        <w:r>
                          <w:rPr>
                            <w:rFonts w:ascii="Calibri"/>
                            <w:b/>
                            <w:spacing w:val="-2"/>
                            <w:sz w:val="40"/>
                          </w:rPr>
                          <w:t>Studies</w:t>
                        </w:r>
                      </w:p>
                      <w:p w14:paraId="6EC5B611" w14:textId="77777777" w:rsidR="00CB4D48" w:rsidRDefault="00CB4D48">
                        <w:pPr>
                          <w:spacing w:before="7"/>
                          <w:rPr>
                            <w:rFonts w:ascii="Calibri"/>
                            <w:b/>
                            <w:sz w:val="40"/>
                          </w:rPr>
                        </w:pPr>
                      </w:p>
                      <w:p w14:paraId="6EC5B612" w14:textId="77777777" w:rsidR="00CB4D48" w:rsidRDefault="00A92D82">
                        <w:pPr>
                          <w:ind w:left="2544" w:right="2544"/>
                          <w:jc w:val="center"/>
                          <w:rPr>
                            <w:rFonts w:ascii="Calibri"/>
                            <w:b/>
                            <w:sz w:val="32"/>
                          </w:rPr>
                        </w:pPr>
                        <w:r>
                          <w:rPr>
                            <w:rFonts w:ascii="Calibri"/>
                            <w:b/>
                            <w:sz w:val="32"/>
                          </w:rPr>
                          <w:t>Celebrating</w:t>
                        </w:r>
                        <w:r>
                          <w:rPr>
                            <w:rFonts w:ascii="Calibri"/>
                            <w:b/>
                            <w:spacing w:val="-5"/>
                            <w:sz w:val="32"/>
                          </w:rPr>
                          <w:t xml:space="preserve"> </w:t>
                        </w:r>
                        <w:r>
                          <w:rPr>
                            <w:rFonts w:ascii="Calibri"/>
                            <w:b/>
                            <w:sz w:val="32"/>
                          </w:rPr>
                          <w:t>50</w:t>
                        </w:r>
                        <w:r>
                          <w:rPr>
                            <w:rFonts w:ascii="Calibri"/>
                            <w:b/>
                            <w:spacing w:val="-6"/>
                            <w:sz w:val="32"/>
                          </w:rPr>
                          <w:t xml:space="preserve"> </w:t>
                        </w:r>
                        <w:r>
                          <w:rPr>
                            <w:rFonts w:ascii="Calibri"/>
                            <w:b/>
                            <w:sz w:val="32"/>
                          </w:rPr>
                          <w:t>years</w:t>
                        </w:r>
                        <w:r>
                          <w:rPr>
                            <w:rFonts w:ascii="Calibri"/>
                            <w:b/>
                            <w:spacing w:val="-4"/>
                            <w:sz w:val="32"/>
                          </w:rPr>
                          <w:t xml:space="preserve"> </w:t>
                        </w:r>
                        <w:r>
                          <w:rPr>
                            <w:rFonts w:ascii="Calibri"/>
                            <w:b/>
                            <w:sz w:val="32"/>
                          </w:rPr>
                          <w:t>1970-</w:t>
                        </w:r>
                        <w:r>
                          <w:rPr>
                            <w:rFonts w:ascii="Calibri"/>
                            <w:b/>
                            <w:spacing w:val="-4"/>
                            <w:sz w:val="32"/>
                          </w:rPr>
                          <w:t>2020</w:t>
                        </w:r>
                      </w:p>
                    </w:txbxContent>
                  </v:textbox>
                </v:shape>
                <w10:anchorlock/>
              </v:group>
            </w:pict>
          </mc:Fallback>
        </mc:AlternateContent>
      </w:r>
    </w:p>
    <w:p w14:paraId="6EC5B2EE" w14:textId="77777777" w:rsidR="00CB4D48" w:rsidRDefault="00CB4D48">
      <w:pPr>
        <w:pStyle w:val="BodyText"/>
        <w:rPr>
          <w:rFonts w:ascii="Calibri"/>
          <w:b/>
          <w:sz w:val="20"/>
        </w:rPr>
      </w:pPr>
    </w:p>
    <w:p w14:paraId="6EC5B2EF" w14:textId="77777777" w:rsidR="00CB4D48" w:rsidRDefault="00CB4D48">
      <w:pPr>
        <w:pStyle w:val="BodyText"/>
        <w:rPr>
          <w:rFonts w:ascii="Calibri"/>
          <w:b/>
          <w:sz w:val="20"/>
        </w:rPr>
      </w:pPr>
    </w:p>
    <w:p w14:paraId="6EC5B2F0" w14:textId="77777777" w:rsidR="00CB4D48" w:rsidRDefault="00CB4D48">
      <w:pPr>
        <w:pStyle w:val="BodyText"/>
        <w:rPr>
          <w:rFonts w:ascii="Calibri"/>
          <w:b/>
          <w:sz w:val="20"/>
        </w:rPr>
      </w:pPr>
    </w:p>
    <w:p w14:paraId="6EC5B2F1" w14:textId="77777777" w:rsidR="00CB4D48" w:rsidRDefault="00A92D82">
      <w:pPr>
        <w:spacing w:before="219" w:line="362" w:lineRule="auto"/>
        <w:ind w:left="964" w:right="2122"/>
        <w:jc w:val="center"/>
        <w:rPr>
          <w:b/>
          <w:sz w:val="32"/>
        </w:rPr>
      </w:pPr>
      <w:r>
        <w:rPr>
          <w:b/>
          <w:sz w:val="32"/>
        </w:rPr>
        <w:t>UNIVERSITY</w:t>
      </w:r>
      <w:r>
        <w:rPr>
          <w:b/>
          <w:spacing w:val="-13"/>
          <w:sz w:val="32"/>
        </w:rPr>
        <w:t xml:space="preserve"> </w:t>
      </w:r>
      <w:r>
        <w:rPr>
          <w:b/>
          <w:sz w:val="32"/>
        </w:rPr>
        <w:t>OF</w:t>
      </w:r>
      <w:r>
        <w:rPr>
          <w:b/>
          <w:spacing w:val="-13"/>
          <w:sz w:val="32"/>
        </w:rPr>
        <w:t xml:space="preserve"> </w:t>
      </w:r>
      <w:r>
        <w:rPr>
          <w:b/>
          <w:sz w:val="32"/>
        </w:rPr>
        <w:t>ILLINOIS</w:t>
      </w:r>
      <w:r>
        <w:rPr>
          <w:b/>
          <w:spacing w:val="-13"/>
          <w:sz w:val="32"/>
        </w:rPr>
        <w:t xml:space="preserve"> </w:t>
      </w:r>
      <w:r>
        <w:rPr>
          <w:b/>
          <w:sz w:val="32"/>
        </w:rPr>
        <w:t>URBANA-CHAMPAIGN CENTER FOR AFRICAN STUDIES</w:t>
      </w:r>
    </w:p>
    <w:p w14:paraId="6EC5B2F2" w14:textId="77777777" w:rsidR="00CB4D48" w:rsidRDefault="00A92D82">
      <w:pPr>
        <w:spacing w:before="3"/>
        <w:ind w:left="964" w:right="2121"/>
        <w:jc w:val="center"/>
        <w:rPr>
          <w:b/>
          <w:sz w:val="32"/>
        </w:rPr>
      </w:pPr>
      <w:r>
        <w:rPr>
          <w:b/>
          <w:sz w:val="32"/>
        </w:rPr>
        <w:t>PROPOSAL</w:t>
      </w:r>
      <w:r>
        <w:rPr>
          <w:b/>
          <w:spacing w:val="-4"/>
          <w:sz w:val="32"/>
        </w:rPr>
        <w:t xml:space="preserve"> </w:t>
      </w:r>
      <w:r>
        <w:rPr>
          <w:b/>
          <w:sz w:val="32"/>
        </w:rPr>
        <w:t>FOR</w:t>
      </w:r>
      <w:r>
        <w:rPr>
          <w:b/>
          <w:spacing w:val="-3"/>
          <w:sz w:val="32"/>
        </w:rPr>
        <w:t xml:space="preserve"> </w:t>
      </w:r>
      <w:r>
        <w:rPr>
          <w:b/>
          <w:sz w:val="32"/>
        </w:rPr>
        <w:t>TITLE</w:t>
      </w:r>
      <w:r>
        <w:rPr>
          <w:b/>
          <w:spacing w:val="-2"/>
          <w:sz w:val="32"/>
        </w:rPr>
        <w:t xml:space="preserve"> </w:t>
      </w:r>
      <w:r>
        <w:rPr>
          <w:b/>
          <w:spacing w:val="-5"/>
          <w:sz w:val="32"/>
        </w:rPr>
        <w:t>VI</w:t>
      </w:r>
    </w:p>
    <w:p w14:paraId="6EC5B2F3" w14:textId="77777777" w:rsidR="00CB4D48" w:rsidRDefault="00A92D82">
      <w:pPr>
        <w:spacing w:before="190" w:line="362" w:lineRule="auto"/>
        <w:ind w:left="963" w:right="2122"/>
        <w:jc w:val="center"/>
        <w:rPr>
          <w:b/>
          <w:sz w:val="32"/>
        </w:rPr>
      </w:pPr>
      <w:r>
        <w:rPr>
          <w:b/>
          <w:sz w:val="32"/>
        </w:rPr>
        <w:t>AFRICA</w:t>
      </w:r>
      <w:r>
        <w:rPr>
          <w:b/>
          <w:spacing w:val="-7"/>
          <w:sz w:val="32"/>
        </w:rPr>
        <w:t xml:space="preserve"> </w:t>
      </w:r>
      <w:r>
        <w:rPr>
          <w:b/>
          <w:sz w:val="32"/>
        </w:rPr>
        <w:t>NRC</w:t>
      </w:r>
      <w:r>
        <w:rPr>
          <w:b/>
          <w:spacing w:val="-8"/>
          <w:sz w:val="32"/>
        </w:rPr>
        <w:t xml:space="preserve"> </w:t>
      </w:r>
      <w:r>
        <w:rPr>
          <w:b/>
          <w:sz w:val="32"/>
        </w:rPr>
        <w:t>AND</w:t>
      </w:r>
      <w:r>
        <w:rPr>
          <w:b/>
          <w:spacing w:val="-8"/>
          <w:sz w:val="32"/>
        </w:rPr>
        <w:t xml:space="preserve"> </w:t>
      </w:r>
      <w:r>
        <w:rPr>
          <w:b/>
          <w:sz w:val="32"/>
        </w:rPr>
        <w:t>FLAS</w:t>
      </w:r>
      <w:r>
        <w:rPr>
          <w:b/>
          <w:spacing w:val="-8"/>
          <w:sz w:val="32"/>
        </w:rPr>
        <w:t xml:space="preserve"> </w:t>
      </w:r>
      <w:r>
        <w:rPr>
          <w:b/>
          <w:sz w:val="32"/>
        </w:rPr>
        <w:t>SUPPORT,</w:t>
      </w:r>
      <w:r>
        <w:rPr>
          <w:b/>
          <w:spacing w:val="-8"/>
          <w:sz w:val="32"/>
        </w:rPr>
        <w:t xml:space="preserve"> </w:t>
      </w:r>
      <w:r>
        <w:rPr>
          <w:b/>
          <w:sz w:val="32"/>
        </w:rPr>
        <w:t>2022-2026 SUBMITTED FEBRUARY 2022</w:t>
      </w:r>
    </w:p>
    <w:p w14:paraId="6EC5B2F4" w14:textId="77777777" w:rsidR="00CB4D48" w:rsidRDefault="00CB4D48">
      <w:pPr>
        <w:pStyle w:val="BodyText"/>
        <w:rPr>
          <w:b/>
          <w:sz w:val="20"/>
        </w:rPr>
      </w:pPr>
    </w:p>
    <w:p w14:paraId="6EC5B2F5" w14:textId="77777777" w:rsidR="00CB4D48" w:rsidRDefault="00CB4D48">
      <w:pPr>
        <w:pStyle w:val="BodyText"/>
        <w:rPr>
          <w:b/>
          <w:sz w:val="20"/>
        </w:rPr>
      </w:pPr>
    </w:p>
    <w:p w14:paraId="6EC5B2F6" w14:textId="77777777" w:rsidR="00CB4D48" w:rsidRDefault="00CB4D48">
      <w:pPr>
        <w:pStyle w:val="BodyText"/>
        <w:rPr>
          <w:b/>
          <w:sz w:val="20"/>
        </w:rPr>
      </w:pPr>
    </w:p>
    <w:p w14:paraId="6EC5B2F7" w14:textId="77777777" w:rsidR="00CB4D48" w:rsidRDefault="00CB4D48">
      <w:pPr>
        <w:pStyle w:val="BodyText"/>
        <w:rPr>
          <w:b/>
          <w:sz w:val="20"/>
        </w:rPr>
      </w:pPr>
    </w:p>
    <w:p w14:paraId="6EC5B2F8" w14:textId="77777777" w:rsidR="00CB4D48" w:rsidRDefault="00CB4D48">
      <w:pPr>
        <w:pStyle w:val="BodyText"/>
        <w:rPr>
          <w:b/>
          <w:sz w:val="20"/>
        </w:rPr>
      </w:pPr>
    </w:p>
    <w:p w14:paraId="6EC5B2F9" w14:textId="77777777" w:rsidR="00CB4D48" w:rsidRDefault="00CB4D48">
      <w:pPr>
        <w:pStyle w:val="BodyText"/>
        <w:rPr>
          <w:b/>
          <w:sz w:val="20"/>
        </w:rPr>
      </w:pPr>
    </w:p>
    <w:p w14:paraId="6EC5B2FA" w14:textId="77777777" w:rsidR="00CB4D48" w:rsidRDefault="00CB4D48">
      <w:pPr>
        <w:pStyle w:val="BodyText"/>
        <w:rPr>
          <w:b/>
          <w:sz w:val="20"/>
        </w:rPr>
      </w:pPr>
    </w:p>
    <w:p w14:paraId="6EC5B2FB" w14:textId="77777777" w:rsidR="00CB4D48" w:rsidRDefault="00CB4D48">
      <w:pPr>
        <w:pStyle w:val="BodyText"/>
        <w:rPr>
          <w:b/>
          <w:sz w:val="20"/>
        </w:rPr>
      </w:pPr>
    </w:p>
    <w:p w14:paraId="6EC5B2FC" w14:textId="77777777" w:rsidR="00CB4D48" w:rsidRDefault="00CB4D48">
      <w:pPr>
        <w:pStyle w:val="BodyText"/>
        <w:rPr>
          <w:b/>
          <w:sz w:val="20"/>
        </w:rPr>
      </w:pPr>
    </w:p>
    <w:p w14:paraId="6EC5B2FD" w14:textId="77777777" w:rsidR="00CB4D48" w:rsidRDefault="00CB4D48">
      <w:pPr>
        <w:pStyle w:val="BodyText"/>
        <w:rPr>
          <w:b/>
          <w:sz w:val="20"/>
        </w:rPr>
      </w:pPr>
    </w:p>
    <w:p w14:paraId="6EC5B2FE" w14:textId="77777777" w:rsidR="00CB4D48" w:rsidRDefault="00CB4D48">
      <w:pPr>
        <w:pStyle w:val="BodyText"/>
        <w:rPr>
          <w:b/>
          <w:sz w:val="20"/>
        </w:rPr>
      </w:pPr>
    </w:p>
    <w:p w14:paraId="6EC5B2FF" w14:textId="77777777" w:rsidR="00CB4D48" w:rsidRDefault="00CB4D48">
      <w:pPr>
        <w:pStyle w:val="BodyText"/>
        <w:rPr>
          <w:b/>
          <w:sz w:val="20"/>
        </w:rPr>
      </w:pPr>
    </w:p>
    <w:p w14:paraId="6EC5B300" w14:textId="77777777" w:rsidR="00CB4D48" w:rsidRDefault="00CB4D48">
      <w:pPr>
        <w:pStyle w:val="BodyText"/>
        <w:rPr>
          <w:b/>
          <w:sz w:val="20"/>
        </w:rPr>
      </w:pPr>
    </w:p>
    <w:p w14:paraId="6EC5B301" w14:textId="77777777" w:rsidR="00CB4D48" w:rsidRDefault="00CB4D48">
      <w:pPr>
        <w:pStyle w:val="BodyText"/>
        <w:rPr>
          <w:b/>
          <w:sz w:val="20"/>
        </w:rPr>
      </w:pPr>
    </w:p>
    <w:p w14:paraId="6EC5B302" w14:textId="77777777" w:rsidR="00CB4D48" w:rsidRDefault="00CB4D48">
      <w:pPr>
        <w:pStyle w:val="BodyText"/>
        <w:rPr>
          <w:b/>
          <w:sz w:val="20"/>
        </w:rPr>
      </w:pPr>
    </w:p>
    <w:p w14:paraId="6EC5B303" w14:textId="77777777" w:rsidR="00CB4D48" w:rsidRDefault="00CB4D48">
      <w:pPr>
        <w:pStyle w:val="BodyText"/>
        <w:rPr>
          <w:b/>
          <w:sz w:val="20"/>
        </w:rPr>
      </w:pPr>
    </w:p>
    <w:p w14:paraId="6EC5B304" w14:textId="77777777" w:rsidR="00CB4D48" w:rsidRDefault="00CB4D48">
      <w:pPr>
        <w:pStyle w:val="BodyText"/>
        <w:rPr>
          <w:b/>
          <w:sz w:val="20"/>
        </w:rPr>
      </w:pPr>
    </w:p>
    <w:p w14:paraId="6EC5B305" w14:textId="77777777" w:rsidR="00CB4D48" w:rsidRDefault="00CB4D48">
      <w:pPr>
        <w:pStyle w:val="BodyText"/>
        <w:spacing w:before="6"/>
        <w:rPr>
          <w:b/>
          <w:sz w:val="25"/>
        </w:rPr>
      </w:pPr>
    </w:p>
    <w:p w14:paraId="6EC5B306" w14:textId="77777777" w:rsidR="00CB4D48" w:rsidRDefault="00A92D82">
      <w:pPr>
        <w:spacing w:before="56"/>
        <w:ind w:right="1158"/>
        <w:jc w:val="center"/>
        <w:rPr>
          <w:rFonts w:ascii="Calibri"/>
        </w:rPr>
      </w:pPr>
      <w:r>
        <w:rPr>
          <w:rFonts w:ascii="Calibri"/>
          <w:w w:val="99"/>
        </w:rPr>
        <w:t>i</w:t>
      </w:r>
    </w:p>
    <w:p w14:paraId="6EC5B307" w14:textId="77777777" w:rsidR="00CB4D48" w:rsidRDefault="00CB4D48">
      <w:pPr>
        <w:jc w:val="center"/>
        <w:rPr>
          <w:rFonts w:ascii="Calibri"/>
        </w:rPr>
        <w:sectPr w:rsidR="00CB4D48">
          <w:pgSz w:w="12240" w:h="15840"/>
          <w:pgMar w:top="1820" w:right="160" w:bottom="280" w:left="1320" w:header="720" w:footer="720" w:gutter="0"/>
          <w:cols w:space="720"/>
        </w:sectPr>
      </w:pPr>
    </w:p>
    <w:p w14:paraId="6EC5B308" w14:textId="77777777" w:rsidR="00CB4D48" w:rsidRDefault="00A92D82">
      <w:pPr>
        <w:pStyle w:val="Heading1"/>
        <w:spacing w:before="60"/>
        <w:ind w:left="962" w:right="2122"/>
        <w:jc w:val="center"/>
      </w:pPr>
      <w:r>
        <w:lastRenderedPageBreak/>
        <w:t>TABLE</w:t>
      </w:r>
      <w:r>
        <w:rPr>
          <w:spacing w:val="-9"/>
        </w:rPr>
        <w:t xml:space="preserve"> </w:t>
      </w:r>
      <w:r>
        <w:t>OF</w:t>
      </w:r>
      <w:r>
        <w:rPr>
          <w:spacing w:val="-8"/>
        </w:rPr>
        <w:t xml:space="preserve"> </w:t>
      </w:r>
      <w:r>
        <w:rPr>
          <w:spacing w:val="-2"/>
        </w:rPr>
        <w:t>CONTENTS</w:t>
      </w:r>
    </w:p>
    <w:p w14:paraId="6EC5B309" w14:textId="77777777" w:rsidR="00CB4D48" w:rsidRDefault="00CB4D48">
      <w:pPr>
        <w:jc w:val="center"/>
        <w:sectPr w:rsidR="00CB4D48">
          <w:footerReference w:type="default" r:id="rId12"/>
          <w:pgSz w:w="12240" w:h="15840"/>
          <w:pgMar w:top="1380" w:right="160" w:bottom="1428" w:left="1320" w:header="0" w:footer="743" w:gutter="0"/>
          <w:pgNumType w:start="2"/>
          <w:cols w:space="720"/>
        </w:sectPr>
      </w:pPr>
    </w:p>
    <w:sdt>
      <w:sdtPr>
        <w:id w:val="-1321115799"/>
        <w:docPartObj>
          <w:docPartGallery w:val="Table of Contents"/>
          <w:docPartUnique/>
        </w:docPartObj>
      </w:sdtPr>
      <w:sdtEndPr/>
      <w:sdtContent>
        <w:p w14:paraId="6EC5B30A" w14:textId="77777777" w:rsidR="00CB4D48" w:rsidRDefault="00A92D82">
          <w:pPr>
            <w:pStyle w:val="TOC2"/>
            <w:tabs>
              <w:tab w:val="left" w:leader="dot" w:pos="9350"/>
            </w:tabs>
            <w:spacing w:before="160"/>
          </w:pPr>
          <w:hyperlink w:anchor="_bookmark0" w:history="1">
            <w:r>
              <w:t>LIST</w:t>
            </w:r>
            <w:r>
              <w:rPr>
                <w:spacing w:val="-4"/>
              </w:rPr>
              <w:t xml:space="preserve"> </w:t>
            </w:r>
            <w:r>
              <w:t>OF</w:t>
            </w:r>
            <w:r>
              <w:rPr>
                <w:spacing w:val="-4"/>
              </w:rPr>
              <w:t xml:space="preserve"> </w:t>
            </w:r>
            <w:r>
              <w:rPr>
                <w:spacing w:val="-2"/>
              </w:rPr>
              <w:t>ACRONYMS</w:t>
            </w:r>
            <w:r>
              <w:tab/>
            </w:r>
            <w:r>
              <w:rPr>
                <w:spacing w:val="-10"/>
              </w:rPr>
              <w:t>v</w:t>
            </w:r>
          </w:hyperlink>
        </w:p>
        <w:p w14:paraId="6EC5B30B" w14:textId="77777777" w:rsidR="00CB4D48" w:rsidRDefault="00A92D82">
          <w:pPr>
            <w:pStyle w:val="TOC3"/>
            <w:tabs>
              <w:tab w:val="left" w:leader="dot" w:pos="9217"/>
            </w:tabs>
          </w:pPr>
          <w:hyperlink w:anchor="_bookmark1" w:history="1">
            <w:r>
              <w:t>Application</w:t>
            </w:r>
            <w:r>
              <w:rPr>
                <w:spacing w:val="-9"/>
              </w:rPr>
              <w:t xml:space="preserve"> </w:t>
            </w:r>
            <w:r>
              <w:t>Profile</w:t>
            </w:r>
            <w:r>
              <w:rPr>
                <w:spacing w:val="-6"/>
              </w:rPr>
              <w:t xml:space="preserve"> </w:t>
            </w:r>
            <w:r>
              <w:rPr>
                <w:spacing w:val="-4"/>
              </w:rPr>
              <w:t>Form</w:t>
            </w:r>
            <w:r>
              <w:tab/>
            </w:r>
            <w:r>
              <w:rPr>
                <w:spacing w:val="-5"/>
              </w:rPr>
              <w:t>vii</w:t>
            </w:r>
          </w:hyperlink>
        </w:p>
        <w:p w14:paraId="6EC5B30C" w14:textId="77777777" w:rsidR="00CB4D48" w:rsidRDefault="00A92D82">
          <w:pPr>
            <w:pStyle w:val="TOC3"/>
            <w:tabs>
              <w:tab w:val="left" w:leader="dot" w:pos="9283"/>
            </w:tabs>
          </w:pPr>
          <w:hyperlink w:anchor="_bookmark2" w:history="1">
            <w:r>
              <w:t>Commitment</w:t>
            </w:r>
            <w:r>
              <w:rPr>
                <w:spacing w:val="-3"/>
              </w:rPr>
              <w:t xml:space="preserve"> </w:t>
            </w:r>
            <w:r>
              <w:t>to</w:t>
            </w:r>
            <w:r>
              <w:rPr>
                <w:spacing w:val="-2"/>
              </w:rPr>
              <w:t xml:space="preserve"> </w:t>
            </w:r>
            <w:r>
              <w:t>promoting</w:t>
            </w:r>
            <w:r>
              <w:rPr>
                <w:spacing w:val="-3"/>
              </w:rPr>
              <w:t xml:space="preserve"> </w:t>
            </w:r>
            <w:r>
              <w:t>diverse</w:t>
            </w:r>
            <w:r>
              <w:rPr>
                <w:spacing w:val="-2"/>
              </w:rPr>
              <w:t xml:space="preserve"> perspectives</w:t>
            </w:r>
            <w:r>
              <w:tab/>
            </w:r>
            <w:r>
              <w:rPr>
                <w:spacing w:val="-5"/>
              </w:rPr>
              <w:t>ix</w:t>
            </w:r>
          </w:hyperlink>
        </w:p>
        <w:p w14:paraId="6EC5B30D" w14:textId="77777777" w:rsidR="00CB4D48" w:rsidRDefault="00A92D82">
          <w:pPr>
            <w:pStyle w:val="TOC3"/>
            <w:tabs>
              <w:tab w:val="left" w:leader="dot" w:pos="9349"/>
            </w:tabs>
          </w:pPr>
          <w:hyperlink w:anchor="_bookmark3" w:history="1">
            <w:r>
              <w:t>Commitment</w:t>
            </w:r>
            <w:r>
              <w:rPr>
                <w:spacing w:val="-2"/>
              </w:rPr>
              <w:t xml:space="preserve"> </w:t>
            </w:r>
            <w:r>
              <w:t>to</w:t>
            </w:r>
            <w:r>
              <w:rPr>
                <w:spacing w:val="-2"/>
              </w:rPr>
              <w:t xml:space="preserve"> </w:t>
            </w:r>
            <w:r>
              <w:t>encouraging</w:t>
            </w:r>
            <w:r>
              <w:rPr>
                <w:spacing w:val="-2"/>
              </w:rPr>
              <w:t xml:space="preserve"> </w:t>
            </w:r>
            <w:r>
              <w:t>students</w:t>
            </w:r>
            <w:r>
              <w:rPr>
                <w:spacing w:val="-2"/>
              </w:rPr>
              <w:t xml:space="preserve"> </w:t>
            </w:r>
            <w:r>
              <w:t>to</w:t>
            </w:r>
            <w:r>
              <w:rPr>
                <w:spacing w:val="-2"/>
              </w:rPr>
              <w:t xml:space="preserve"> </w:t>
            </w:r>
            <w:r>
              <w:t>enter</w:t>
            </w:r>
            <w:r>
              <w:rPr>
                <w:spacing w:val="-2"/>
              </w:rPr>
              <w:t xml:space="preserve"> </w:t>
            </w:r>
            <w:r>
              <w:t>government</w:t>
            </w:r>
            <w:r>
              <w:rPr>
                <w:spacing w:val="-2"/>
              </w:rPr>
              <w:t xml:space="preserve"> </w:t>
            </w:r>
            <w:r>
              <w:t>service</w:t>
            </w:r>
            <w:r>
              <w:rPr>
                <w:spacing w:val="-3"/>
              </w:rPr>
              <w:t xml:space="preserve"> </w:t>
            </w:r>
            <w:r>
              <w:t>and</w:t>
            </w:r>
            <w:r>
              <w:rPr>
                <w:spacing w:val="-2"/>
              </w:rPr>
              <w:t xml:space="preserve"> </w:t>
            </w:r>
            <w:r>
              <w:t>areas</w:t>
            </w:r>
            <w:r>
              <w:rPr>
                <w:spacing w:val="-2"/>
              </w:rPr>
              <w:t xml:space="preserve"> </w:t>
            </w:r>
            <w:r>
              <w:t>of</w:t>
            </w:r>
            <w:r>
              <w:rPr>
                <w:spacing w:val="-2"/>
              </w:rPr>
              <w:t xml:space="preserve"> </w:t>
            </w:r>
            <w:r>
              <w:t>national</w:t>
            </w:r>
            <w:r>
              <w:rPr>
                <w:spacing w:val="-2"/>
              </w:rPr>
              <w:t xml:space="preserve"> </w:t>
            </w:r>
            <w:r>
              <w:rPr>
                <w:spacing w:val="-4"/>
              </w:rPr>
              <w:t>need</w:t>
            </w:r>
            <w:r>
              <w:tab/>
            </w:r>
            <w:r>
              <w:rPr>
                <w:spacing w:val="-10"/>
              </w:rPr>
              <w:t>x</w:t>
            </w:r>
          </w:hyperlink>
        </w:p>
        <w:p w14:paraId="6EC5B30E" w14:textId="77777777" w:rsidR="00CB4D48" w:rsidRDefault="00A92D82">
          <w:pPr>
            <w:pStyle w:val="TOC2"/>
            <w:tabs>
              <w:tab w:val="left" w:leader="dot" w:pos="9350"/>
            </w:tabs>
            <w:spacing w:before="549"/>
          </w:pPr>
          <w:hyperlink w:anchor="_bookmark4" w:history="1">
            <w:r>
              <w:t>PROPOSAL</w:t>
            </w:r>
            <w:r>
              <w:rPr>
                <w:spacing w:val="-12"/>
              </w:rPr>
              <w:t xml:space="preserve"> </w:t>
            </w:r>
            <w:r>
              <w:rPr>
                <w:spacing w:val="-2"/>
              </w:rPr>
              <w:t>NARRATIVE</w:t>
            </w:r>
            <w:r>
              <w:tab/>
            </w:r>
            <w:r>
              <w:rPr>
                <w:spacing w:val="-10"/>
              </w:rPr>
              <w:t>1</w:t>
            </w:r>
          </w:hyperlink>
        </w:p>
        <w:p w14:paraId="6EC5B30F" w14:textId="77777777" w:rsidR="00CB4D48" w:rsidRDefault="00A92D82">
          <w:pPr>
            <w:pStyle w:val="TOC4"/>
            <w:tabs>
              <w:tab w:val="left" w:leader="dot" w:pos="9350"/>
            </w:tabs>
            <w:spacing w:before="101"/>
          </w:pPr>
          <w:hyperlink w:anchor="_bookmark5" w:history="1">
            <w:r>
              <w:t>A1.Operational</w:t>
            </w:r>
            <w:r>
              <w:rPr>
                <w:spacing w:val="-10"/>
              </w:rPr>
              <w:t xml:space="preserve"> </w:t>
            </w:r>
            <w:r>
              <w:rPr>
                <w:spacing w:val="-2"/>
              </w:rPr>
              <w:t>Support</w:t>
            </w:r>
            <w:r>
              <w:tab/>
            </w:r>
            <w:r>
              <w:rPr>
                <w:spacing w:val="-10"/>
              </w:rPr>
              <w:t>2</w:t>
            </w:r>
          </w:hyperlink>
        </w:p>
        <w:p w14:paraId="6EC5B310" w14:textId="77777777" w:rsidR="00CB4D48" w:rsidRDefault="00A92D82">
          <w:pPr>
            <w:pStyle w:val="TOC6"/>
            <w:tabs>
              <w:tab w:val="left" w:leader="dot" w:pos="9350"/>
            </w:tabs>
          </w:pPr>
          <w:hyperlink w:anchor="_bookmark7" w:history="1">
            <w:r>
              <w:t>Table</w:t>
            </w:r>
            <w:r>
              <w:rPr>
                <w:spacing w:val="-3"/>
              </w:rPr>
              <w:t xml:space="preserve"> </w:t>
            </w:r>
            <w:r>
              <w:t>1.</w:t>
            </w:r>
            <w:r>
              <w:rPr>
                <w:spacing w:val="-4"/>
              </w:rPr>
              <w:t xml:space="preserve"> </w:t>
            </w:r>
            <w:r>
              <w:t>Operational</w:t>
            </w:r>
            <w:r>
              <w:rPr>
                <w:spacing w:val="-3"/>
              </w:rPr>
              <w:t xml:space="preserve"> </w:t>
            </w:r>
            <w:r>
              <w:t>Support</w:t>
            </w:r>
            <w:r>
              <w:rPr>
                <w:spacing w:val="-3"/>
              </w:rPr>
              <w:t xml:space="preserve"> </w:t>
            </w:r>
            <w:r>
              <w:t>for</w:t>
            </w:r>
            <w:r>
              <w:rPr>
                <w:spacing w:val="-3"/>
              </w:rPr>
              <w:t xml:space="preserve"> </w:t>
            </w:r>
            <w:r>
              <w:t>AS</w:t>
            </w:r>
            <w:r>
              <w:rPr>
                <w:spacing w:val="-3"/>
              </w:rPr>
              <w:t xml:space="preserve"> </w:t>
            </w:r>
            <w:r>
              <w:t>and</w:t>
            </w:r>
            <w:r>
              <w:rPr>
                <w:spacing w:val="-3"/>
              </w:rPr>
              <w:t xml:space="preserve"> </w:t>
            </w:r>
            <w:r>
              <w:t>CAS</w:t>
            </w:r>
            <w:r>
              <w:rPr>
                <w:spacing w:val="-4"/>
              </w:rPr>
              <w:t xml:space="preserve"> </w:t>
            </w:r>
            <w:r>
              <w:t>at</w:t>
            </w:r>
            <w:r>
              <w:rPr>
                <w:spacing w:val="-3"/>
              </w:rPr>
              <w:t xml:space="preserve"> </w:t>
            </w:r>
            <w:r>
              <w:t>UI,</w:t>
            </w:r>
            <w:r>
              <w:rPr>
                <w:spacing w:val="-4"/>
              </w:rPr>
              <w:t xml:space="preserve"> </w:t>
            </w:r>
            <w:r>
              <w:t>2020-</w:t>
            </w:r>
            <w:r>
              <w:rPr>
                <w:spacing w:val="-4"/>
              </w:rPr>
              <w:t>2021</w:t>
            </w:r>
            <w:r>
              <w:tab/>
            </w:r>
            <w:r>
              <w:rPr>
                <w:spacing w:val="-10"/>
              </w:rPr>
              <w:t>3</w:t>
            </w:r>
          </w:hyperlink>
        </w:p>
        <w:p w14:paraId="6EC5B311" w14:textId="77777777" w:rsidR="00CB4D48" w:rsidRDefault="00A92D82">
          <w:pPr>
            <w:pStyle w:val="TOC4"/>
            <w:tabs>
              <w:tab w:val="left" w:leader="dot" w:pos="9350"/>
            </w:tabs>
            <w:spacing w:before="122"/>
          </w:pPr>
          <w:hyperlink w:anchor="_bookmark8" w:history="1">
            <w:r>
              <w:t>A2.Teaching</w:t>
            </w:r>
            <w:r>
              <w:rPr>
                <w:spacing w:val="-6"/>
              </w:rPr>
              <w:t xml:space="preserve"> </w:t>
            </w:r>
            <w:r>
              <w:rPr>
                <w:spacing w:val="-2"/>
              </w:rPr>
              <w:t>Staff</w:t>
            </w:r>
            <w:r>
              <w:tab/>
            </w:r>
            <w:r>
              <w:rPr>
                <w:spacing w:val="-12"/>
              </w:rPr>
              <w:t>3</w:t>
            </w:r>
          </w:hyperlink>
        </w:p>
        <w:p w14:paraId="6EC5B312" w14:textId="77777777" w:rsidR="00CB4D48" w:rsidRDefault="00A92D82">
          <w:pPr>
            <w:pStyle w:val="TOC4"/>
            <w:tabs>
              <w:tab w:val="left" w:leader="dot" w:pos="9350"/>
            </w:tabs>
          </w:pPr>
          <w:hyperlink w:anchor="_bookmark9" w:history="1">
            <w:r>
              <w:t>A3.Library</w:t>
            </w:r>
            <w:r>
              <w:rPr>
                <w:spacing w:val="-6"/>
              </w:rPr>
              <w:t xml:space="preserve"> </w:t>
            </w:r>
            <w:r>
              <w:rPr>
                <w:spacing w:val="-2"/>
              </w:rPr>
              <w:t>Support</w:t>
            </w:r>
            <w:r>
              <w:tab/>
            </w:r>
            <w:r>
              <w:rPr>
                <w:spacing w:val="-12"/>
              </w:rPr>
              <w:t>3</w:t>
            </w:r>
          </w:hyperlink>
        </w:p>
        <w:p w14:paraId="6EC5B313" w14:textId="77777777" w:rsidR="00CB4D48" w:rsidRDefault="00A92D82">
          <w:pPr>
            <w:pStyle w:val="TOC4"/>
            <w:tabs>
              <w:tab w:val="left" w:leader="dot" w:pos="9350"/>
            </w:tabs>
          </w:pPr>
          <w:hyperlink w:anchor="_bookmark11" w:history="1">
            <w:r>
              <w:t>A4.Linkages</w:t>
            </w:r>
            <w:r>
              <w:rPr>
                <w:spacing w:val="-5"/>
              </w:rPr>
              <w:t xml:space="preserve"> </w:t>
            </w:r>
            <w:r>
              <w:rPr>
                <w:spacing w:val="-2"/>
              </w:rPr>
              <w:t>Abroad.</w:t>
            </w:r>
            <w:r>
              <w:tab/>
            </w:r>
            <w:r>
              <w:rPr>
                <w:spacing w:val="-10"/>
              </w:rPr>
              <w:t>4</w:t>
            </w:r>
          </w:hyperlink>
        </w:p>
        <w:p w14:paraId="6EC5B314" w14:textId="77777777" w:rsidR="00CB4D48" w:rsidRDefault="00A92D82">
          <w:pPr>
            <w:pStyle w:val="TOC4"/>
            <w:tabs>
              <w:tab w:val="left" w:leader="dot" w:pos="9350"/>
            </w:tabs>
          </w:pPr>
          <w:hyperlink w:anchor="_bookmark12" w:history="1">
            <w:r>
              <w:t>A5.</w:t>
            </w:r>
            <w:r>
              <w:rPr>
                <w:spacing w:val="-3"/>
              </w:rPr>
              <w:t xml:space="preserve"> </w:t>
            </w:r>
            <w:r>
              <w:t>Support</w:t>
            </w:r>
            <w:r>
              <w:rPr>
                <w:spacing w:val="-2"/>
              </w:rPr>
              <w:t xml:space="preserve"> </w:t>
            </w:r>
            <w:r>
              <w:t>for</w:t>
            </w:r>
            <w:r>
              <w:rPr>
                <w:spacing w:val="-3"/>
              </w:rPr>
              <w:t xml:space="preserve"> </w:t>
            </w:r>
            <w:r>
              <w:t>Outreach</w:t>
            </w:r>
            <w:r>
              <w:rPr>
                <w:spacing w:val="-2"/>
              </w:rPr>
              <w:t xml:space="preserve"> Programs</w:t>
            </w:r>
            <w:r>
              <w:tab/>
            </w:r>
            <w:r>
              <w:rPr>
                <w:spacing w:val="-10"/>
              </w:rPr>
              <w:t>4</w:t>
            </w:r>
          </w:hyperlink>
        </w:p>
        <w:p w14:paraId="6EC5B315" w14:textId="77777777" w:rsidR="00CB4D48" w:rsidRDefault="00A92D82">
          <w:pPr>
            <w:pStyle w:val="TOC6"/>
            <w:tabs>
              <w:tab w:val="left" w:leader="dot" w:pos="9350"/>
            </w:tabs>
          </w:pPr>
          <w:hyperlink w:anchor="_bookmark13" w:history="1">
            <w:r>
              <w:t>Table</w:t>
            </w:r>
            <w:r>
              <w:rPr>
                <w:spacing w:val="-4"/>
              </w:rPr>
              <w:t xml:space="preserve"> </w:t>
            </w:r>
            <w:r>
              <w:t>2.</w:t>
            </w:r>
            <w:r>
              <w:rPr>
                <w:spacing w:val="-4"/>
              </w:rPr>
              <w:t xml:space="preserve"> </w:t>
            </w:r>
            <w:r>
              <w:t>Dissemination</w:t>
            </w:r>
            <w:r>
              <w:rPr>
                <w:spacing w:val="-5"/>
              </w:rPr>
              <w:t xml:space="preserve"> </w:t>
            </w:r>
            <w:r>
              <w:t>of</w:t>
            </w:r>
            <w:r>
              <w:rPr>
                <w:spacing w:val="-4"/>
              </w:rPr>
              <w:t xml:space="preserve"> </w:t>
            </w:r>
            <w:r>
              <w:t>Selected</w:t>
            </w:r>
            <w:r>
              <w:rPr>
                <w:spacing w:val="-5"/>
              </w:rPr>
              <w:t xml:space="preserve"> </w:t>
            </w:r>
            <w:r>
              <w:t>CAS</w:t>
            </w:r>
            <w:r>
              <w:rPr>
                <w:spacing w:val="-5"/>
              </w:rPr>
              <w:t xml:space="preserve"> </w:t>
            </w:r>
            <w:r>
              <w:t>Online</w:t>
            </w:r>
            <w:r>
              <w:rPr>
                <w:spacing w:val="-4"/>
              </w:rPr>
              <w:t xml:space="preserve"> </w:t>
            </w:r>
            <w:r>
              <w:t>Resources,</w:t>
            </w:r>
            <w:r>
              <w:rPr>
                <w:spacing w:val="-5"/>
              </w:rPr>
              <w:t xml:space="preserve"> </w:t>
            </w:r>
            <w:r>
              <w:rPr>
                <w:spacing w:val="-2"/>
              </w:rPr>
              <w:t>2020–2021</w:t>
            </w:r>
            <w:r>
              <w:tab/>
            </w:r>
            <w:r>
              <w:rPr>
                <w:spacing w:val="-10"/>
              </w:rPr>
              <w:t>5</w:t>
            </w:r>
          </w:hyperlink>
        </w:p>
        <w:p w14:paraId="6EC5B316" w14:textId="77777777" w:rsidR="00CB4D48" w:rsidRDefault="00A92D82">
          <w:pPr>
            <w:pStyle w:val="TOC4"/>
            <w:tabs>
              <w:tab w:val="left" w:leader="dot" w:pos="9350"/>
            </w:tabs>
            <w:spacing w:before="121"/>
          </w:pPr>
          <w:hyperlink w:anchor="_bookmark14" w:history="1">
            <w:r>
              <w:t>A6.</w:t>
            </w:r>
            <w:r>
              <w:rPr>
                <w:spacing w:val="-3"/>
              </w:rPr>
              <w:t xml:space="preserve"> </w:t>
            </w:r>
            <w:r>
              <w:t>Student</w:t>
            </w:r>
            <w:r>
              <w:rPr>
                <w:spacing w:val="-3"/>
              </w:rPr>
              <w:t xml:space="preserve"> </w:t>
            </w:r>
            <w:r>
              <w:rPr>
                <w:spacing w:val="-2"/>
              </w:rPr>
              <w:t>Support</w:t>
            </w:r>
            <w:r>
              <w:tab/>
            </w:r>
            <w:r>
              <w:rPr>
                <w:spacing w:val="-10"/>
              </w:rPr>
              <w:t>5</w:t>
            </w:r>
          </w:hyperlink>
        </w:p>
        <w:p w14:paraId="6EC5B317" w14:textId="77777777" w:rsidR="00CB4D48" w:rsidRDefault="00A92D82">
          <w:pPr>
            <w:pStyle w:val="TOC1"/>
            <w:tabs>
              <w:tab w:val="left" w:leader="dot" w:pos="9230"/>
            </w:tabs>
            <w:spacing w:before="101"/>
          </w:pPr>
          <w:hyperlink w:anchor="_bookmark15" w:history="1">
            <w:r>
              <w:t>§B.</w:t>
            </w:r>
            <w:r>
              <w:rPr>
                <w:spacing w:val="-10"/>
              </w:rPr>
              <w:t xml:space="preserve"> </w:t>
            </w:r>
            <w:r>
              <w:t>QUALITY</w:t>
            </w:r>
            <w:r>
              <w:rPr>
                <w:spacing w:val="-9"/>
              </w:rPr>
              <w:t xml:space="preserve"> </w:t>
            </w:r>
            <w:r>
              <w:t>OF</w:t>
            </w:r>
            <w:r>
              <w:rPr>
                <w:spacing w:val="-10"/>
              </w:rPr>
              <w:t xml:space="preserve"> </w:t>
            </w:r>
            <w:r>
              <w:t>THE</w:t>
            </w:r>
            <w:r>
              <w:rPr>
                <w:spacing w:val="-10"/>
              </w:rPr>
              <w:t xml:space="preserve"> </w:t>
            </w:r>
            <w:r>
              <w:t>LANGUAGE</w:t>
            </w:r>
            <w:r>
              <w:rPr>
                <w:spacing w:val="-10"/>
              </w:rPr>
              <w:t xml:space="preserve"> </w:t>
            </w:r>
            <w:r>
              <w:t>INSTRUCTIONAL</w:t>
            </w:r>
            <w:r>
              <w:rPr>
                <w:spacing w:val="-10"/>
              </w:rPr>
              <w:t xml:space="preserve"> </w:t>
            </w:r>
            <w:r>
              <w:rPr>
                <w:spacing w:val="-2"/>
              </w:rPr>
              <w:t>PROGRAM</w:t>
            </w:r>
            <w:r>
              <w:tab/>
            </w:r>
            <w:r>
              <w:rPr>
                <w:spacing w:val="-10"/>
              </w:rPr>
              <w:t>5</w:t>
            </w:r>
          </w:hyperlink>
        </w:p>
        <w:p w14:paraId="6EC5B318" w14:textId="77777777" w:rsidR="00CB4D48" w:rsidRDefault="00A92D82">
          <w:pPr>
            <w:pStyle w:val="TOC4"/>
            <w:tabs>
              <w:tab w:val="left" w:leader="dot" w:pos="9350"/>
            </w:tabs>
            <w:spacing w:before="100"/>
          </w:pPr>
          <w:hyperlink w:anchor="_bookmark16" w:history="1">
            <w:r>
              <w:t>B1.Availability</w:t>
            </w:r>
            <w:r>
              <w:rPr>
                <w:spacing w:val="-4"/>
              </w:rPr>
              <w:t xml:space="preserve"> </w:t>
            </w:r>
            <w:r>
              <w:t>of</w:t>
            </w:r>
            <w:r>
              <w:rPr>
                <w:spacing w:val="-3"/>
              </w:rPr>
              <w:t xml:space="preserve"> </w:t>
            </w:r>
            <w:r>
              <w:t>LCTL</w:t>
            </w:r>
            <w:r>
              <w:rPr>
                <w:spacing w:val="-4"/>
              </w:rPr>
              <w:t xml:space="preserve"> </w:t>
            </w:r>
            <w:r>
              <w:rPr>
                <w:spacing w:val="-2"/>
              </w:rPr>
              <w:t>Instruction</w:t>
            </w:r>
            <w:r>
              <w:tab/>
            </w:r>
            <w:r>
              <w:rPr>
                <w:spacing w:val="-10"/>
              </w:rPr>
              <w:t>6</w:t>
            </w:r>
          </w:hyperlink>
        </w:p>
        <w:p w14:paraId="6EC5B319" w14:textId="77777777" w:rsidR="00CB4D48" w:rsidRDefault="00A92D82">
          <w:pPr>
            <w:pStyle w:val="TOC5"/>
            <w:tabs>
              <w:tab w:val="left" w:leader="dot" w:pos="9350"/>
            </w:tabs>
            <w:spacing w:before="99"/>
          </w:pPr>
          <w:hyperlink w:anchor="_bookmark17" w:history="1">
            <w:r>
              <w:t>Table</w:t>
            </w:r>
            <w:r>
              <w:rPr>
                <w:spacing w:val="-5"/>
              </w:rPr>
              <w:t xml:space="preserve"> </w:t>
            </w:r>
            <w:r>
              <w:t>3.</w:t>
            </w:r>
            <w:r>
              <w:rPr>
                <w:spacing w:val="-4"/>
              </w:rPr>
              <w:t xml:space="preserve"> </w:t>
            </w:r>
            <w:r>
              <w:t>African</w:t>
            </w:r>
            <w:r>
              <w:rPr>
                <w:spacing w:val="-5"/>
              </w:rPr>
              <w:t xml:space="preserve"> </w:t>
            </w:r>
            <w:r>
              <w:t>LCTLs</w:t>
            </w:r>
            <w:r>
              <w:rPr>
                <w:spacing w:val="-4"/>
              </w:rPr>
              <w:t xml:space="preserve"> </w:t>
            </w:r>
            <w:r>
              <w:t>levels</w:t>
            </w:r>
            <w:r>
              <w:rPr>
                <w:spacing w:val="-4"/>
              </w:rPr>
              <w:t xml:space="preserve"> </w:t>
            </w:r>
            <w:r>
              <w:t>and</w:t>
            </w:r>
            <w:r>
              <w:rPr>
                <w:spacing w:val="-4"/>
              </w:rPr>
              <w:t xml:space="preserve"> </w:t>
            </w:r>
            <w:r>
              <w:t>enrollments</w:t>
            </w:r>
            <w:r>
              <w:rPr>
                <w:spacing w:val="-4"/>
              </w:rPr>
              <w:t xml:space="preserve"> </w:t>
            </w:r>
            <w:r>
              <w:t>2020-</w:t>
            </w:r>
            <w:r>
              <w:rPr>
                <w:spacing w:val="-4"/>
              </w:rPr>
              <w:t>2021</w:t>
            </w:r>
            <w:r>
              <w:tab/>
            </w:r>
            <w:r>
              <w:rPr>
                <w:spacing w:val="-10"/>
              </w:rPr>
              <w:t>6</w:t>
            </w:r>
          </w:hyperlink>
        </w:p>
        <w:p w14:paraId="6EC5B31A" w14:textId="77777777" w:rsidR="00CB4D48" w:rsidRDefault="00A92D82">
          <w:pPr>
            <w:pStyle w:val="TOC4"/>
            <w:tabs>
              <w:tab w:val="left" w:leader="dot" w:pos="9350"/>
            </w:tabs>
            <w:spacing w:before="123"/>
          </w:pPr>
          <w:hyperlink w:anchor="_bookmark19" w:history="1">
            <w:r>
              <w:t>B2.</w:t>
            </w:r>
            <w:r>
              <w:rPr>
                <w:spacing w:val="-3"/>
              </w:rPr>
              <w:t xml:space="preserve"> </w:t>
            </w:r>
            <w:r>
              <w:t>Expertise</w:t>
            </w:r>
            <w:r>
              <w:rPr>
                <w:spacing w:val="-2"/>
              </w:rPr>
              <w:t xml:space="preserve"> </w:t>
            </w:r>
            <w:r>
              <w:t>and</w:t>
            </w:r>
            <w:r>
              <w:rPr>
                <w:spacing w:val="-2"/>
              </w:rPr>
              <w:t xml:space="preserve"> </w:t>
            </w:r>
            <w:r>
              <w:t>Pedagogy</w:t>
            </w:r>
            <w:r>
              <w:rPr>
                <w:spacing w:val="-2"/>
              </w:rPr>
              <w:t xml:space="preserve"> </w:t>
            </w:r>
            <w:r>
              <w:t>Training</w:t>
            </w:r>
            <w:r>
              <w:rPr>
                <w:spacing w:val="-2"/>
              </w:rPr>
              <w:t xml:space="preserve"> </w:t>
            </w:r>
            <w:r>
              <w:t>of</w:t>
            </w:r>
            <w:r>
              <w:rPr>
                <w:spacing w:val="-3"/>
              </w:rPr>
              <w:t xml:space="preserve"> </w:t>
            </w:r>
            <w:r>
              <w:t>Instructional</w:t>
            </w:r>
            <w:r>
              <w:rPr>
                <w:spacing w:val="-2"/>
              </w:rPr>
              <w:t xml:space="preserve"> Faculty.</w:t>
            </w:r>
            <w:r>
              <w:tab/>
            </w:r>
            <w:r>
              <w:rPr>
                <w:spacing w:val="-10"/>
              </w:rPr>
              <w:t>8</w:t>
            </w:r>
          </w:hyperlink>
        </w:p>
        <w:p w14:paraId="6EC5B31B" w14:textId="77777777" w:rsidR="00CB4D48" w:rsidRDefault="00A92D82">
          <w:pPr>
            <w:pStyle w:val="TOC4"/>
            <w:tabs>
              <w:tab w:val="left" w:leader="dot" w:pos="9230"/>
            </w:tabs>
          </w:pPr>
          <w:hyperlink w:anchor="_bookmark21" w:history="1">
            <w:r>
              <w:t>B3.</w:t>
            </w:r>
            <w:r>
              <w:rPr>
                <w:spacing w:val="-3"/>
              </w:rPr>
              <w:t xml:space="preserve"> </w:t>
            </w:r>
            <w:r>
              <w:t>Performance-Based</w:t>
            </w:r>
            <w:r>
              <w:rPr>
                <w:spacing w:val="-5"/>
              </w:rPr>
              <w:t xml:space="preserve"> </w:t>
            </w:r>
            <w:r>
              <w:rPr>
                <w:spacing w:val="-2"/>
              </w:rPr>
              <w:t>Instruction</w:t>
            </w:r>
            <w:r>
              <w:tab/>
            </w:r>
            <w:r>
              <w:rPr>
                <w:spacing w:val="-5"/>
              </w:rPr>
              <w:t>10</w:t>
            </w:r>
          </w:hyperlink>
        </w:p>
        <w:p w14:paraId="6EC5B31C" w14:textId="77777777" w:rsidR="00CB4D48" w:rsidRDefault="00A92D82">
          <w:pPr>
            <w:pStyle w:val="TOC4"/>
            <w:tabs>
              <w:tab w:val="left" w:leader="dot" w:pos="9230"/>
            </w:tabs>
          </w:pPr>
          <w:hyperlink w:anchor="_bookmark22" w:history="1">
            <w:r>
              <w:t>B4.</w:t>
            </w:r>
            <w:r>
              <w:rPr>
                <w:spacing w:val="-2"/>
              </w:rPr>
              <w:t xml:space="preserve"> </w:t>
            </w:r>
            <w:r>
              <w:t>Adequacy</w:t>
            </w:r>
            <w:r>
              <w:rPr>
                <w:spacing w:val="-1"/>
              </w:rPr>
              <w:t xml:space="preserve"> </w:t>
            </w:r>
            <w:r>
              <w:t>of</w:t>
            </w:r>
            <w:r>
              <w:rPr>
                <w:spacing w:val="-1"/>
              </w:rPr>
              <w:t xml:space="preserve"> </w:t>
            </w:r>
            <w:r>
              <w:rPr>
                <w:spacing w:val="-2"/>
              </w:rPr>
              <w:t>Resources</w:t>
            </w:r>
            <w:r>
              <w:tab/>
            </w:r>
            <w:r>
              <w:rPr>
                <w:spacing w:val="-5"/>
              </w:rPr>
              <w:t>10</w:t>
            </w:r>
          </w:hyperlink>
        </w:p>
        <w:p w14:paraId="6EC5B31D" w14:textId="77777777" w:rsidR="00CB4D48" w:rsidRDefault="00A92D82">
          <w:pPr>
            <w:pStyle w:val="TOC4"/>
            <w:tabs>
              <w:tab w:val="left" w:leader="dot" w:pos="9229"/>
            </w:tabs>
          </w:pPr>
          <w:hyperlink w:anchor="_bookmark23" w:history="1">
            <w:r>
              <w:t>B5.</w:t>
            </w:r>
            <w:r>
              <w:rPr>
                <w:spacing w:val="-6"/>
              </w:rPr>
              <w:t xml:space="preserve"> </w:t>
            </w:r>
            <w:r>
              <w:t>Language</w:t>
            </w:r>
            <w:r>
              <w:rPr>
                <w:spacing w:val="-6"/>
              </w:rPr>
              <w:t xml:space="preserve"> </w:t>
            </w:r>
            <w:r>
              <w:t>Proficiency</w:t>
            </w:r>
            <w:r>
              <w:rPr>
                <w:spacing w:val="-6"/>
              </w:rPr>
              <w:t xml:space="preserve"> </w:t>
            </w:r>
            <w:r>
              <w:rPr>
                <w:spacing w:val="-2"/>
              </w:rPr>
              <w:t>Requirements</w:t>
            </w:r>
            <w:r>
              <w:tab/>
            </w:r>
            <w:r>
              <w:rPr>
                <w:spacing w:val="-5"/>
              </w:rPr>
              <w:t>11</w:t>
            </w:r>
          </w:hyperlink>
        </w:p>
        <w:p w14:paraId="6EC5B31E" w14:textId="77777777" w:rsidR="00CB4D48" w:rsidRDefault="00A92D82">
          <w:pPr>
            <w:pStyle w:val="TOC1"/>
            <w:tabs>
              <w:tab w:val="left" w:leader="dot" w:pos="9110"/>
            </w:tabs>
          </w:pPr>
          <w:hyperlink w:anchor="_bookmark24" w:history="1">
            <w:r>
              <w:t>§C.</w:t>
            </w:r>
            <w:r>
              <w:rPr>
                <w:spacing w:val="-11"/>
              </w:rPr>
              <w:t xml:space="preserve"> </w:t>
            </w:r>
            <w:r>
              <w:t>QUALITY</w:t>
            </w:r>
            <w:r>
              <w:rPr>
                <w:spacing w:val="-12"/>
              </w:rPr>
              <w:t xml:space="preserve"> </w:t>
            </w:r>
            <w:r>
              <w:t>OF</w:t>
            </w:r>
            <w:r>
              <w:rPr>
                <w:spacing w:val="-11"/>
              </w:rPr>
              <w:t xml:space="preserve"> </w:t>
            </w:r>
            <w:r>
              <w:t>THE</w:t>
            </w:r>
            <w:r>
              <w:rPr>
                <w:spacing w:val="-11"/>
              </w:rPr>
              <w:t xml:space="preserve"> </w:t>
            </w:r>
            <w:r>
              <w:t>NON-LANGUAGE</w:t>
            </w:r>
            <w:r>
              <w:rPr>
                <w:spacing w:val="-12"/>
              </w:rPr>
              <w:t xml:space="preserve"> </w:t>
            </w:r>
            <w:r>
              <w:t>INSTRUCTIONAL</w:t>
            </w:r>
            <w:r>
              <w:rPr>
                <w:spacing w:val="-11"/>
              </w:rPr>
              <w:t xml:space="preserve"> </w:t>
            </w:r>
            <w:r>
              <w:rPr>
                <w:spacing w:val="-2"/>
              </w:rPr>
              <w:t>PROGRAM</w:t>
            </w:r>
            <w:r>
              <w:tab/>
            </w:r>
            <w:r>
              <w:rPr>
                <w:spacing w:val="-5"/>
              </w:rPr>
              <w:t>12</w:t>
            </w:r>
          </w:hyperlink>
        </w:p>
        <w:p w14:paraId="6EC5B31F" w14:textId="77777777" w:rsidR="00CB4D48" w:rsidRDefault="00A92D82">
          <w:pPr>
            <w:pStyle w:val="TOC4"/>
            <w:tabs>
              <w:tab w:val="left" w:leader="dot" w:pos="9229"/>
            </w:tabs>
            <w:spacing w:before="100"/>
          </w:pPr>
          <w:hyperlink w:anchor="_bookmark25" w:history="1">
            <w:r>
              <w:t>C1.</w:t>
            </w:r>
            <w:r>
              <w:rPr>
                <w:spacing w:val="-4"/>
              </w:rPr>
              <w:t xml:space="preserve"> </w:t>
            </w:r>
            <w:r>
              <w:t>Quality</w:t>
            </w:r>
            <w:r>
              <w:rPr>
                <w:spacing w:val="-5"/>
              </w:rPr>
              <w:t xml:space="preserve"> </w:t>
            </w:r>
            <w:r>
              <w:t>and</w:t>
            </w:r>
            <w:r>
              <w:rPr>
                <w:spacing w:val="-4"/>
              </w:rPr>
              <w:t xml:space="preserve"> </w:t>
            </w:r>
            <w:r>
              <w:t>Extent</w:t>
            </w:r>
            <w:r>
              <w:rPr>
                <w:spacing w:val="-3"/>
              </w:rPr>
              <w:t xml:space="preserve"> </w:t>
            </w:r>
            <w:r>
              <w:t>of</w:t>
            </w:r>
            <w:r>
              <w:rPr>
                <w:spacing w:val="-4"/>
              </w:rPr>
              <w:t xml:space="preserve"> </w:t>
            </w:r>
            <w:r>
              <w:t>Course</w:t>
            </w:r>
            <w:r>
              <w:rPr>
                <w:spacing w:val="-3"/>
              </w:rPr>
              <w:t xml:space="preserve"> </w:t>
            </w:r>
            <w:r>
              <w:t>Offerings</w:t>
            </w:r>
            <w:r>
              <w:rPr>
                <w:spacing w:val="-5"/>
              </w:rPr>
              <w:t xml:space="preserve"> </w:t>
            </w:r>
            <w:r>
              <w:t>in</w:t>
            </w:r>
            <w:r>
              <w:rPr>
                <w:spacing w:val="-4"/>
              </w:rPr>
              <w:t xml:space="preserve"> </w:t>
            </w:r>
            <w:r>
              <w:t>Disciplines</w:t>
            </w:r>
            <w:r>
              <w:rPr>
                <w:spacing w:val="-3"/>
              </w:rPr>
              <w:t xml:space="preserve"> </w:t>
            </w:r>
            <w:r>
              <w:t>and</w:t>
            </w:r>
            <w:r>
              <w:rPr>
                <w:spacing w:val="-6"/>
              </w:rPr>
              <w:t xml:space="preserve"> </w:t>
            </w:r>
            <w:r>
              <w:t>Professional</w:t>
            </w:r>
            <w:r>
              <w:rPr>
                <w:spacing w:val="-4"/>
              </w:rPr>
              <w:t xml:space="preserve"> </w:t>
            </w:r>
            <w:r>
              <w:rPr>
                <w:spacing w:val="-2"/>
              </w:rPr>
              <w:t>Schools</w:t>
            </w:r>
            <w:r>
              <w:tab/>
            </w:r>
            <w:r>
              <w:rPr>
                <w:spacing w:val="-5"/>
              </w:rPr>
              <w:t>12</w:t>
            </w:r>
          </w:hyperlink>
        </w:p>
        <w:p w14:paraId="6EC5B320" w14:textId="77777777" w:rsidR="00CB4D48" w:rsidRDefault="00A92D82">
          <w:pPr>
            <w:pStyle w:val="TOC4"/>
            <w:tabs>
              <w:tab w:val="left" w:leader="dot" w:pos="9230"/>
            </w:tabs>
          </w:pPr>
          <w:hyperlink w:anchor="_bookmark27" w:history="1">
            <w:r>
              <w:t>C2.</w:t>
            </w:r>
            <w:r>
              <w:rPr>
                <w:spacing w:val="-2"/>
              </w:rPr>
              <w:t xml:space="preserve"> </w:t>
            </w:r>
            <w:r>
              <w:t>Depth</w:t>
            </w:r>
            <w:r>
              <w:rPr>
                <w:spacing w:val="-1"/>
              </w:rPr>
              <w:t xml:space="preserve"> </w:t>
            </w:r>
            <w:r>
              <w:t>of</w:t>
            </w:r>
            <w:r>
              <w:rPr>
                <w:spacing w:val="-2"/>
              </w:rPr>
              <w:t xml:space="preserve"> </w:t>
            </w:r>
            <w:r>
              <w:t>Course</w:t>
            </w:r>
            <w:r>
              <w:rPr>
                <w:spacing w:val="-1"/>
              </w:rPr>
              <w:t xml:space="preserve"> </w:t>
            </w:r>
            <w:r>
              <w:rPr>
                <w:spacing w:val="-2"/>
              </w:rPr>
              <w:t>Coverage</w:t>
            </w:r>
            <w:r>
              <w:tab/>
            </w:r>
            <w:r>
              <w:rPr>
                <w:spacing w:val="-7"/>
              </w:rPr>
              <w:t>13</w:t>
            </w:r>
          </w:hyperlink>
        </w:p>
        <w:p w14:paraId="6EC5B321" w14:textId="77777777" w:rsidR="00CB4D48" w:rsidRDefault="00A92D82">
          <w:pPr>
            <w:pStyle w:val="TOC5"/>
            <w:tabs>
              <w:tab w:val="left" w:leader="dot" w:pos="9229"/>
            </w:tabs>
            <w:spacing w:before="101"/>
          </w:pPr>
          <w:hyperlink w:anchor="_bookmark29" w:history="1">
            <w:r>
              <w:t>Table</w:t>
            </w:r>
            <w:r>
              <w:rPr>
                <w:spacing w:val="-3"/>
              </w:rPr>
              <w:t xml:space="preserve"> </w:t>
            </w:r>
            <w:r>
              <w:t>4.</w:t>
            </w:r>
            <w:r>
              <w:rPr>
                <w:spacing w:val="-2"/>
              </w:rPr>
              <w:t xml:space="preserve"> </w:t>
            </w:r>
            <w:r>
              <w:t>Courses</w:t>
            </w:r>
            <w:r>
              <w:rPr>
                <w:spacing w:val="-2"/>
              </w:rPr>
              <w:t xml:space="preserve"> </w:t>
            </w:r>
            <w:r>
              <w:t>and</w:t>
            </w:r>
            <w:r>
              <w:rPr>
                <w:spacing w:val="-2"/>
              </w:rPr>
              <w:t xml:space="preserve"> </w:t>
            </w:r>
            <w:r>
              <w:t>Enrollments</w:t>
            </w:r>
            <w:r>
              <w:rPr>
                <w:spacing w:val="-2"/>
              </w:rPr>
              <w:t xml:space="preserve"> </w:t>
            </w:r>
            <w:r>
              <w:t>in</w:t>
            </w:r>
            <w:r>
              <w:rPr>
                <w:spacing w:val="-4"/>
              </w:rPr>
              <w:t xml:space="preserve"> </w:t>
            </w:r>
            <w:r>
              <w:t>AS,</w:t>
            </w:r>
            <w:r>
              <w:rPr>
                <w:spacing w:val="-2"/>
              </w:rPr>
              <w:t xml:space="preserve"> </w:t>
            </w:r>
            <w:r>
              <w:rPr>
                <w:spacing w:val="-4"/>
              </w:rPr>
              <w:t>2021</w:t>
            </w:r>
            <w:r>
              <w:tab/>
            </w:r>
            <w:r>
              <w:rPr>
                <w:spacing w:val="-5"/>
              </w:rPr>
              <w:t>13</w:t>
            </w:r>
          </w:hyperlink>
        </w:p>
        <w:p w14:paraId="6EC5B322" w14:textId="77777777" w:rsidR="00CB4D48" w:rsidRDefault="00A92D82">
          <w:pPr>
            <w:pStyle w:val="TOC4"/>
            <w:tabs>
              <w:tab w:val="left" w:leader="dot" w:pos="9230"/>
            </w:tabs>
            <w:spacing w:before="121"/>
          </w:pPr>
          <w:hyperlink w:anchor="_bookmark28" w:history="1">
            <w:r>
              <w:t>C3.</w:t>
            </w:r>
            <w:r>
              <w:rPr>
                <w:spacing w:val="-2"/>
              </w:rPr>
              <w:t xml:space="preserve"> </w:t>
            </w:r>
            <w:r>
              <w:t>Faculty</w:t>
            </w:r>
            <w:r>
              <w:rPr>
                <w:spacing w:val="-4"/>
              </w:rPr>
              <w:t xml:space="preserve"> </w:t>
            </w:r>
            <w:r>
              <w:rPr>
                <w:spacing w:val="-2"/>
              </w:rPr>
              <w:t>Strength</w:t>
            </w:r>
            <w:r>
              <w:tab/>
            </w:r>
            <w:r>
              <w:rPr>
                <w:spacing w:val="-5"/>
              </w:rPr>
              <w:t>13</w:t>
            </w:r>
          </w:hyperlink>
        </w:p>
        <w:p w14:paraId="6EC5B323" w14:textId="77777777" w:rsidR="00CB4D48" w:rsidRDefault="00A92D82">
          <w:pPr>
            <w:pStyle w:val="TOC4"/>
            <w:tabs>
              <w:tab w:val="left" w:leader="dot" w:pos="9229"/>
            </w:tabs>
          </w:pPr>
          <w:hyperlink w:anchor="_bookmark30" w:history="1">
            <w:r>
              <w:t>C4.</w:t>
            </w:r>
            <w:r>
              <w:rPr>
                <w:spacing w:val="-3"/>
              </w:rPr>
              <w:t xml:space="preserve"> </w:t>
            </w:r>
            <w:r>
              <w:t>Pedagogical</w:t>
            </w:r>
            <w:r>
              <w:rPr>
                <w:spacing w:val="-3"/>
              </w:rPr>
              <w:t xml:space="preserve"> </w:t>
            </w:r>
            <w:r>
              <w:t>Training</w:t>
            </w:r>
            <w:r>
              <w:rPr>
                <w:spacing w:val="-2"/>
              </w:rPr>
              <w:t xml:space="preserve"> </w:t>
            </w:r>
            <w:r>
              <w:t>for</w:t>
            </w:r>
            <w:r>
              <w:rPr>
                <w:spacing w:val="-3"/>
              </w:rPr>
              <w:t xml:space="preserve"> </w:t>
            </w:r>
            <w:r>
              <w:t>Teaching</w:t>
            </w:r>
            <w:r>
              <w:rPr>
                <w:spacing w:val="-3"/>
              </w:rPr>
              <w:t xml:space="preserve"> </w:t>
            </w:r>
            <w:r>
              <w:rPr>
                <w:spacing w:val="-2"/>
              </w:rPr>
              <w:t>Assistants</w:t>
            </w:r>
            <w:r>
              <w:tab/>
            </w:r>
            <w:r>
              <w:rPr>
                <w:spacing w:val="-5"/>
              </w:rPr>
              <w:t>14</w:t>
            </w:r>
          </w:hyperlink>
        </w:p>
        <w:p w14:paraId="6EC5B324" w14:textId="77777777" w:rsidR="00CB4D48" w:rsidRDefault="00A92D82">
          <w:pPr>
            <w:pStyle w:val="TOC4"/>
            <w:tabs>
              <w:tab w:val="left" w:leader="dot" w:pos="9230"/>
            </w:tabs>
          </w:pPr>
          <w:hyperlink w:anchor="_bookmark31" w:history="1">
            <w:r>
              <w:t>C5.</w:t>
            </w:r>
            <w:r>
              <w:rPr>
                <w:spacing w:val="-4"/>
              </w:rPr>
              <w:t xml:space="preserve"> </w:t>
            </w:r>
            <w:r>
              <w:t>Interdisciplinary</w:t>
            </w:r>
            <w:r>
              <w:rPr>
                <w:spacing w:val="-4"/>
              </w:rPr>
              <w:t xml:space="preserve"> </w:t>
            </w:r>
            <w:r>
              <w:t>Course</w:t>
            </w:r>
            <w:r>
              <w:rPr>
                <w:spacing w:val="-4"/>
              </w:rPr>
              <w:t xml:space="preserve"> </w:t>
            </w:r>
            <w:r>
              <w:rPr>
                <w:spacing w:val="-2"/>
              </w:rPr>
              <w:t>Offerings</w:t>
            </w:r>
            <w:r>
              <w:tab/>
            </w:r>
            <w:r>
              <w:rPr>
                <w:spacing w:val="-5"/>
              </w:rPr>
              <w:t>14</w:t>
            </w:r>
          </w:hyperlink>
        </w:p>
        <w:p w14:paraId="6EC5B325" w14:textId="77777777" w:rsidR="00CB4D48" w:rsidRDefault="00A92D82">
          <w:pPr>
            <w:pStyle w:val="TOC2"/>
            <w:tabs>
              <w:tab w:val="left" w:leader="dot" w:pos="9230"/>
            </w:tabs>
          </w:pPr>
          <w:hyperlink w:anchor="_bookmark32" w:history="1">
            <w:r>
              <w:t>§D.</w:t>
            </w:r>
            <w:r>
              <w:rPr>
                <w:spacing w:val="-9"/>
              </w:rPr>
              <w:t xml:space="preserve"> </w:t>
            </w:r>
            <w:r>
              <w:t>QUALITY</w:t>
            </w:r>
            <w:r>
              <w:rPr>
                <w:spacing w:val="-10"/>
              </w:rPr>
              <w:t xml:space="preserve"> </w:t>
            </w:r>
            <w:r>
              <w:t>OF</w:t>
            </w:r>
            <w:r>
              <w:rPr>
                <w:spacing w:val="-10"/>
              </w:rPr>
              <w:t xml:space="preserve"> </w:t>
            </w:r>
            <w:r>
              <w:t>CURRICULUM</w:t>
            </w:r>
            <w:r>
              <w:rPr>
                <w:spacing w:val="-9"/>
              </w:rPr>
              <w:t xml:space="preserve"> </w:t>
            </w:r>
            <w:r>
              <w:rPr>
                <w:spacing w:val="-2"/>
              </w:rPr>
              <w:t>DESIGN</w:t>
            </w:r>
            <w:r>
              <w:tab/>
            </w:r>
            <w:r>
              <w:rPr>
                <w:spacing w:val="-5"/>
              </w:rPr>
              <w:t>15</w:t>
            </w:r>
          </w:hyperlink>
        </w:p>
        <w:p w14:paraId="6EC5B326" w14:textId="77777777" w:rsidR="00CB4D48" w:rsidRDefault="00A92D82">
          <w:pPr>
            <w:pStyle w:val="TOC6"/>
            <w:tabs>
              <w:tab w:val="left" w:leader="dot" w:pos="9230"/>
            </w:tabs>
            <w:spacing w:before="101"/>
          </w:pPr>
          <w:hyperlink w:anchor="_bookmark33" w:history="1">
            <w:r>
              <w:t>Table</w:t>
            </w:r>
            <w:r>
              <w:rPr>
                <w:spacing w:val="-4"/>
              </w:rPr>
              <w:t xml:space="preserve"> </w:t>
            </w:r>
            <w:r>
              <w:t>5.</w:t>
            </w:r>
            <w:r>
              <w:rPr>
                <w:spacing w:val="-5"/>
              </w:rPr>
              <w:t xml:space="preserve"> </w:t>
            </w:r>
            <w:r>
              <w:t>UI</w:t>
            </w:r>
            <w:r>
              <w:rPr>
                <w:spacing w:val="-6"/>
              </w:rPr>
              <w:t xml:space="preserve"> </w:t>
            </w:r>
            <w:r>
              <w:t>Degree/Certificate</w:t>
            </w:r>
            <w:r>
              <w:rPr>
                <w:spacing w:val="-4"/>
              </w:rPr>
              <w:t xml:space="preserve"> </w:t>
            </w:r>
            <w:r>
              <w:t>Programs</w:t>
            </w:r>
            <w:r>
              <w:rPr>
                <w:spacing w:val="-4"/>
              </w:rPr>
              <w:t xml:space="preserve"> </w:t>
            </w:r>
            <w:r>
              <w:t>and</w:t>
            </w:r>
            <w:r>
              <w:rPr>
                <w:spacing w:val="-4"/>
              </w:rPr>
              <w:t xml:space="preserve"> </w:t>
            </w:r>
            <w:r>
              <w:rPr>
                <w:spacing w:val="-2"/>
              </w:rPr>
              <w:t>Requirements</w:t>
            </w:r>
            <w:r>
              <w:tab/>
            </w:r>
            <w:r>
              <w:rPr>
                <w:spacing w:val="-5"/>
              </w:rPr>
              <w:t>15</w:t>
            </w:r>
          </w:hyperlink>
        </w:p>
        <w:p w14:paraId="6EC5B327" w14:textId="77777777" w:rsidR="00CB4D48" w:rsidRDefault="00A92D82">
          <w:pPr>
            <w:pStyle w:val="TOC4"/>
            <w:tabs>
              <w:tab w:val="left" w:leader="dot" w:pos="9230"/>
            </w:tabs>
            <w:spacing w:before="121"/>
          </w:pPr>
          <w:hyperlink w:anchor="_bookmark34" w:history="1">
            <w:r>
              <w:t>D1.</w:t>
            </w:r>
            <w:r>
              <w:rPr>
                <w:spacing w:val="-3"/>
              </w:rPr>
              <w:t xml:space="preserve"> </w:t>
            </w:r>
            <w:r>
              <w:t>Undergraduate</w:t>
            </w:r>
            <w:r>
              <w:rPr>
                <w:spacing w:val="-3"/>
              </w:rPr>
              <w:t xml:space="preserve"> </w:t>
            </w:r>
            <w:r>
              <w:rPr>
                <w:spacing w:val="-2"/>
              </w:rPr>
              <w:t>Training</w:t>
            </w:r>
            <w:r>
              <w:tab/>
            </w:r>
            <w:r>
              <w:rPr>
                <w:spacing w:val="-5"/>
              </w:rPr>
              <w:t>16</w:t>
            </w:r>
          </w:hyperlink>
        </w:p>
        <w:p w14:paraId="6EC5B328" w14:textId="77777777" w:rsidR="00CB4D48" w:rsidRDefault="00A92D82">
          <w:pPr>
            <w:pStyle w:val="TOC4"/>
            <w:tabs>
              <w:tab w:val="left" w:leader="dot" w:pos="9230"/>
            </w:tabs>
          </w:pPr>
          <w:hyperlink w:anchor="_bookmark35" w:history="1">
            <w:r>
              <w:t>D2.</w:t>
            </w:r>
            <w:r>
              <w:rPr>
                <w:spacing w:val="-7"/>
              </w:rPr>
              <w:t xml:space="preserve"> </w:t>
            </w:r>
            <w:r>
              <w:t>Graduate</w:t>
            </w:r>
            <w:r>
              <w:rPr>
                <w:spacing w:val="-7"/>
              </w:rPr>
              <w:t xml:space="preserve"> </w:t>
            </w:r>
            <w:r>
              <w:rPr>
                <w:spacing w:val="-2"/>
              </w:rPr>
              <w:t>Training</w:t>
            </w:r>
            <w:r>
              <w:tab/>
            </w:r>
            <w:r>
              <w:rPr>
                <w:spacing w:val="-7"/>
              </w:rPr>
              <w:t>17</w:t>
            </w:r>
          </w:hyperlink>
        </w:p>
        <w:p w14:paraId="6EC5B329" w14:textId="77777777" w:rsidR="00CB4D48" w:rsidRDefault="00A92D82">
          <w:pPr>
            <w:pStyle w:val="TOC4"/>
            <w:tabs>
              <w:tab w:val="left" w:leader="dot" w:pos="9230"/>
            </w:tabs>
          </w:pPr>
          <w:hyperlink w:anchor="_bookmark36" w:history="1">
            <w:r>
              <w:t>D3.</w:t>
            </w:r>
            <w:r>
              <w:rPr>
                <w:spacing w:val="-3"/>
              </w:rPr>
              <w:t xml:space="preserve"> </w:t>
            </w:r>
            <w:r>
              <w:t>Academic</w:t>
            </w:r>
            <w:r>
              <w:rPr>
                <w:spacing w:val="-2"/>
              </w:rPr>
              <w:t xml:space="preserve"> </w:t>
            </w:r>
            <w:r>
              <w:t>and</w:t>
            </w:r>
            <w:r>
              <w:rPr>
                <w:spacing w:val="-2"/>
              </w:rPr>
              <w:t xml:space="preserve"> </w:t>
            </w:r>
            <w:r>
              <w:t>Ca</w:t>
            </w:r>
            <w:r>
              <w:t>reer</w:t>
            </w:r>
            <w:r>
              <w:rPr>
                <w:spacing w:val="-2"/>
              </w:rPr>
              <w:t xml:space="preserve"> Advising</w:t>
            </w:r>
            <w:r>
              <w:tab/>
            </w:r>
            <w:r>
              <w:rPr>
                <w:spacing w:val="-5"/>
              </w:rPr>
              <w:t>18</w:t>
            </w:r>
          </w:hyperlink>
        </w:p>
        <w:p w14:paraId="6EC5B32A" w14:textId="77777777" w:rsidR="00CB4D48" w:rsidRDefault="00A92D82">
          <w:pPr>
            <w:pStyle w:val="TOC4"/>
            <w:tabs>
              <w:tab w:val="left" w:leader="dot" w:pos="9229"/>
            </w:tabs>
          </w:pPr>
          <w:hyperlink w:anchor="_bookmark37" w:history="1">
            <w:r>
              <w:t>D4.</w:t>
            </w:r>
            <w:r>
              <w:rPr>
                <w:spacing w:val="-5"/>
              </w:rPr>
              <w:t xml:space="preserve"> </w:t>
            </w:r>
            <w:r>
              <w:t>Opportunities</w:t>
            </w:r>
            <w:r>
              <w:rPr>
                <w:spacing w:val="-3"/>
              </w:rPr>
              <w:t xml:space="preserve"> </w:t>
            </w:r>
            <w:r>
              <w:t>for</w:t>
            </w:r>
            <w:r>
              <w:rPr>
                <w:spacing w:val="-3"/>
              </w:rPr>
              <w:t xml:space="preserve"> </w:t>
            </w:r>
            <w:r>
              <w:t>and</w:t>
            </w:r>
            <w:r>
              <w:rPr>
                <w:spacing w:val="-3"/>
              </w:rPr>
              <w:t xml:space="preserve"> </w:t>
            </w:r>
            <w:r>
              <w:t>Participation</w:t>
            </w:r>
            <w:r>
              <w:rPr>
                <w:spacing w:val="-3"/>
              </w:rPr>
              <w:t xml:space="preserve"> </w:t>
            </w:r>
            <w:r>
              <w:t>in</w:t>
            </w:r>
            <w:r>
              <w:rPr>
                <w:spacing w:val="-3"/>
              </w:rPr>
              <w:t xml:space="preserve"> </w:t>
            </w:r>
            <w:r>
              <w:t>Research</w:t>
            </w:r>
            <w:r>
              <w:rPr>
                <w:spacing w:val="-3"/>
              </w:rPr>
              <w:t xml:space="preserve"> </w:t>
            </w:r>
            <w:r>
              <w:t>and</w:t>
            </w:r>
            <w:r>
              <w:rPr>
                <w:spacing w:val="-3"/>
              </w:rPr>
              <w:t xml:space="preserve"> </w:t>
            </w:r>
            <w:r>
              <w:t>Study-</w:t>
            </w:r>
            <w:r>
              <w:rPr>
                <w:spacing w:val="-2"/>
              </w:rPr>
              <w:t>Abroad</w:t>
            </w:r>
            <w:r>
              <w:tab/>
            </w:r>
            <w:r>
              <w:rPr>
                <w:spacing w:val="-5"/>
              </w:rPr>
              <w:t>18</w:t>
            </w:r>
          </w:hyperlink>
        </w:p>
        <w:p w14:paraId="6EC5B32B" w14:textId="77777777" w:rsidR="00CB4D48" w:rsidRDefault="00A92D82">
          <w:pPr>
            <w:pStyle w:val="TOC6"/>
            <w:tabs>
              <w:tab w:val="left" w:leader="dot" w:pos="9229"/>
            </w:tabs>
            <w:spacing w:before="101"/>
          </w:pPr>
          <w:hyperlink w:anchor="_bookmark38" w:history="1">
            <w:r>
              <w:t>Table</w:t>
            </w:r>
            <w:r>
              <w:rPr>
                <w:spacing w:val="-3"/>
              </w:rPr>
              <w:t xml:space="preserve"> </w:t>
            </w:r>
            <w:r>
              <w:t>6.</w:t>
            </w:r>
            <w:r>
              <w:rPr>
                <w:spacing w:val="-3"/>
              </w:rPr>
              <w:t xml:space="preserve"> </w:t>
            </w:r>
            <w:r>
              <w:t>Two</w:t>
            </w:r>
            <w:r>
              <w:rPr>
                <w:spacing w:val="-2"/>
              </w:rPr>
              <w:t xml:space="preserve"> </w:t>
            </w:r>
            <w:r>
              <w:t>students’</w:t>
            </w:r>
            <w:r>
              <w:rPr>
                <w:spacing w:val="-3"/>
              </w:rPr>
              <w:t xml:space="preserve"> </w:t>
            </w:r>
            <w:r>
              <w:t>perspectives</w:t>
            </w:r>
            <w:r>
              <w:rPr>
                <w:spacing w:val="-4"/>
              </w:rPr>
              <w:t xml:space="preserve"> </w:t>
            </w:r>
            <w:r>
              <w:t>on</w:t>
            </w:r>
            <w:r>
              <w:rPr>
                <w:spacing w:val="-2"/>
              </w:rPr>
              <w:t xml:space="preserve"> </w:t>
            </w:r>
            <w:r>
              <w:t>study-abroad</w:t>
            </w:r>
            <w:r>
              <w:rPr>
                <w:spacing w:val="-3"/>
              </w:rPr>
              <w:t xml:space="preserve"> </w:t>
            </w:r>
            <w:r>
              <w:t>experiences,</w:t>
            </w:r>
            <w:r>
              <w:rPr>
                <w:spacing w:val="-2"/>
              </w:rPr>
              <w:t xml:space="preserve"> </w:t>
            </w:r>
            <w:r>
              <w:t>2019</w:t>
            </w:r>
            <w:r>
              <w:rPr>
                <w:spacing w:val="-3"/>
              </w:rPr>
              <w:t xml:space="preserve"> </w:t>
            </w:r>
            <w:r>
              <w:t>and</w:t>
            </w:r>
            <w:r>
              <w:rPr>
                <w:spacing w:val="-2"/>
              </w:rPr>
              <w:t xml:space="preserve"> </w:t>
            </w:r>
            <w:r>
              <w:rPr>
                <w:spacing w:val="-4"/>
              </w:rPr>
              <w:t>2020</w:t>
            </w:r>
            <w:r>
              <w:tab/>
            </w:r>
            <w:r>
              <w:rPr>
                <w:spacing w:val="-5"/>
              </w:rPr>
              <w:t>19</w:t>
            </w:r>
          </w:hyperlink>
        </w:p>
        <w:p w14:paraId="6EC5B32C" w14:textId="77777777" w:rsidR="00CB4D48" w:rsidRDefault="00A92D82">
          <w:pPr>
            <w:pStyle w:val="TOC2"/>
            <w:tabs>
              <w:tab w:val="left" w:leader="dot" w:pos="9230"/>
            </w:tabs>
            <w:spacing w:before="121"/>
          </w:pPr>
          <w:hyperlink w:anchor="_bookmark39" w:history="1">
            <w:r>
              <w:t>§E.</w:t>
            </w:r>
            <w:r>
              <w:rPr>
                <w:spacing w:val="-6"/>
              </w:rPr>
              <w:t xml:space="preserve"> </w:t>
            </w:r>
            <w:r>
              <w:t>QUALITY</w:t>
            </w:r>
            <w:r>
              <w:rPr>
                <w:spacing w:val="-6"/>
              </w:rPr>
              <w:t xml:space="preserve"> </w:t>
            </w:r>
            <w:r>
              <w:t>OF</w:t>
            </w:r>
            <w:r>
              <w:rPr>
                <w:spacing w:val="-6"/>
              </w:rPr>
              <w:t xml:space="preserve"> </w:t>
            </w:r>
            <w:r>
              <w:t>STAFF</w:t>
            </w:r>
            <w:r>
              <w:rPr>
                <w:spacing w:val="-6"/>
              </w:rPr>
              <w:t xml:space="preserve"> </w:t>
            </w:r>
            <w:r>
              <w:rPr>
                <w:spacing w:val="-2"/>
              </w:rPr>
              <w:t>RESOURCES</w:t>
            </w:r>
            <w:r>
              <w:tab/>
            </w:r>
            <w:r>
              <w:rPr>
                <w:spacing w:val="-5"/>
              </w:rPr>
              <w:t>20</w:t>
            </w:r>
          </w:hyperlink>
        </w:p>
        <w:p w14:paraId="6EC5B32D" w14:textId="77777777" w:rsidR="00CB4D48" w:rsidRDefault="00A92D82">
          <w:pPr>
            <w:pStyle w:val="TOC4"/>
            <w:tabs>
              <w:tab w:val="left" w:leader="dot" w:pos="9230"/>
            </w:tabs>
            <w:spacing w:before="99" w:after="20"/>
          </w:pPr>
          <w:hyperlink w:anchor="_bookmark40" w:history="1">
            <w:r>
              <w:t>E1.</w:t>
            </w:r>
            <w:r>
              <w:rPr>
                <w:spacing w:val="-5"/>
              </w:rPr>
              <w:t xml:space="preserve"> </w:t>
            </w:r>
            <w:r>
              <w:t>Qualifications</w:t>
            </w:r>
            <w:r>
              <w:rPr>
                <w:spacing w:val="-4"/>
              </w:rPr>
              <w:t xml:space="preserve"> </w:t>
            </w:r>
            <w:r>
              <w:t>of</w:t>
            </w:r>
            <w:r>
              <w:rPr>
                <w:spacing w:val="-4"/>
              </w:rPr>
              <w:t xml:space="preserve"> </w:t>
            </w:r>
            <w:r>
              <w:t>Faculty</w:t>
            </w:r>
            <w:r>
              <w:rPr>
                <w:spacing w:val="-4"/>
              </w:rPr>
              <w:t xml:space="preserve"> </w:t>
            </w:r>
            <w:r>
              <w:t>and</w:t>
            </w:r>
            <w:r>
              <w:rPr>
                <w:spacing w:val="-4"/>
              </w:rPr>
              <w:t xml:space="preserve"> </w:t>
            </w:r>
            <w:r>
              <w:t>Professional</w:t>
            </w:r>
            <w:r>
              <w:rPr>
                <w:spacing w:val="-4"/>
              </w:rPr>
              <w:t xml:space="preserve"> </w:t>
            </w:r>
            <w:r>
              <w:rPr>
                <w:spacing w:val="-2"/>
              </w:rPr>
              <w:t>Staff.</w:t>
            </w:r>
            <w:r>
              <w:tab/>
            </w:r>
            <w:r>
              <w:rPr>
                <w:spacing w:val="-5"/>
              </w:rPr>
              <w:t>20</w:t>
            </w:r>
          </w:hyperlink>
        </w:p>
        <w:p w14:paraId="6EC5B32E" w14:textId="77777777" w:rsidR="00CB4D48" w:rsidRDefault="00A92D82">
          <w:pPr>
            <w:pStyle w:val="TOC4"/>
            <w:tabs>
              <w:tab w:val="right" w:leader="dot" w:pos="9470"/>
            </w:tabs>
            <w:spacing w:before="60"/>
          </w:pPr>
          <w:hyperlink w:anchor="_bookmark41" w:history="1">
            <w:r>
              <w:t>E2.</w:t>
            </w:r>
            <w:r>
              <w:rPr>
                <w:spacing w:val="-5"/>
              </w:rPr>
              <w:t xml:space="preserve"> </w:t>
            </w:r>
            <w:r>
              <w:t>Professional</w:t>
            </w:r>
            <w:r>
              <w:rPr>
                <w:spacing w:val="-4"/>
              </w:rPr>
              <w:t xml:space="preserve"> </w:t>
            </w:r>
            <w:r>
              <w:t>Development</w:t>
            </w:r>
            <w:r>
              <w:rPr>
                <w:spacing w:val="-5"/>
              </w:rPr>
              <w:t xml:space="preserve"> </w:t>
            </w:r>
            <w:r>
              <w:t>and</w:t>
            </w:r>
            <w:r>
              <w:rPr>
                <w:spacing w:val="-6"/>
              </w:rPr>
              <w:t xml:space="preserve"> </w:t>
            </w:r>
            <w:r>
              <w:t>Overseas</w:t>
            </w:r>
            <w:r>
              <w:rPr>
                <w:spacing w:val="-5"/>
              </w:rPr>
              <w:t xml:space="preserve"> </w:t>
            </w:r>
            <w:r>
              <w:rPr>
                <w:spacing w:val="-2"/>
              </w:rPr>
              <w:t>Experience</w:t>
            </w:r>
            <w:r>
              <w:tab/>
            </w:r>
            <w:r>
              <w:rPr>
                <w:spacing w:val="-5"/>
              </w:rPr>
              <w:t>21</w:t>
            </w:r>
          </w:hyperlink>
        </w:p>
        <w:p w14:paraId="6EC5B32F" w14:textId="77777777" w:rsidR="00CB4D48" w:rsidRDefault="00A92D82">
          <w:pPr>
            <w:pStyle w:val="TOC4"/>
            <w:tabs>
              <w:tab w:val="right" w:leader="dot" w:pos="9469"/>
            </w:tabs>
          </w:pPr>
          <w:hyperlink w:anchor="_bookmark42" w:history="1">
            <w:r>
              <w:t>E3.</w:t>
            </w:r>
            <w:r>
              <w:rPr>
                <w:spacing w:val="-2"/>
              </w:rPr>
              <w:t xml:space="preserve"> </w:t>
            </w:r>
            <w:r>
              <w:t>Commitment</w:t>
            </w:r>
            <w:r>
              <w:rPr>
                <w:spacing w:val="-3"/>
              </w:rPr>
              <w:t xml:space="preserve"> </w:t>
            </w:r>
            <w:r>
              <w:t>to</w:t>
            </w:r>
            <w:r>
              <w:rPr>
                <w:spacing w:val="-1"/>
              </w:rPr>
              <w:t xml:space="preserve"> </w:t>
            </w:r>
            <w:r>
              <w:t>Teaching,</w:t>
            </w:r>
            <w:r>
              <w:rPr>
                <w:spacing w:val="-2"/>
              </w:rPr>
              <w:t xml:space="preserve"> </w:t>
            </w:r>
            <w:r>
              <w:t>Supervising,</w:t>
            </w:r>
            <w:r>
              <w:rPr>
                <w:spacing w:val="-1"/>
              </w:rPr>
              <w:t xml:space="preserve"> </w:t>
            </w:r>
            <w:r>
              <w:t>and</w:t>
            </w:r>
            <w:r>
              <w:rPr>
                <w:spacing w:val="-4"/>
              </w:rPr>
              <w:t xml:space="preserve"> </w:t>
            </w:r>
            <w:r>
              <w:rPr>
                <w:spacing w:val="-2"/>
              </w:rPr>
              <w:t>Advising.</w:t>
            </w:r>
            <w:r>
              <w:tab/>
            </w:r>
            <w:r>
              <w:rPr>
                <w:spacing w:val="-5"/>
              </w:rPr>
              <w:t>21</w:t>
            </w:r>
          </w:hyperlink>
        </w:p>
        <w:p w14:paraId="6EC5B330" w14:textId="77777777" w:rsidR="00CB4D48" w:rsidRDefault="00A92D82">
          <w:pPr>
            <w:pStyle w:val="TOC4"/>
            <w:tabs>
              <w:tab w:val="right" w:leader="dot" w:pos="9470"/>
            </w:tabs>
          </w:pPr>
          <w:hyperlink w:anchor="_bookmark43" w:history="1">
            <w:r>
              <w:t>E4.</w:t>
            </w:r>
            <w:r>
              <w:rPr>
                <w:spacing w:val="-5"/>
              </w:rPr>
              <w:t xml:space="preserve"> </w:t>
            </w:r>
            <w:r>
              <w:t>Campus-wide</w:t>
            </w:r>
            <w:r>
              <w:rPr>
                <w:spacing w:val="-4"/>
              </w:rPr>
              <w:t xml:space="preserve"> </w:t>
            </w:r>
            <w:r>
              <w:t>Representation</w:t>
            </w:r>
            <w:r>
              <w:rPr>
                <w:spacing w:val="-5"/>
              </w:rPr>
              <w:t xml:space="preserve"> </w:t>
            </w:r>
            <w:r>
              <w:t>in</w:t>
            </w:r>
            <w:r>
              <w:rPr>
                <w:spacing w:val="-6"/>
              </w:rPr>
              <w:t xml:space="preserve"> </w:t>
            </w:r>
            <w:r>
              <w:t>Program</w:t>
            </w:r>
            <w:r>
              <w:rPr>
                <w:spacing w:val="-5"/>
              </w:rPr>
              <w:t xml:space="preserve"> </w:t>
            </w:r>
            <w:r>
              <w:rPr>
                <w:spacing w:val="-2"/>
              </w:rPr>
              <w:t>Oversight.</w:t>
            </w:r>
            <w:r>
              <w:tab/>
            </w:r>
            <w:r>
              <w:rPr>
                <w:spacing w:val="-5"/>
              </w:rPr>
              <w:t>22</w:t>
            </w:r>
          </w:hyperlink>
        </w:p>
        <w:p w14:paraId="6EC5B331" w14:textId="77777777" w:rsidR="00CB4D48" w:rsidRDefault="00A92D82">
          <w:pPr>
            <w:pStyle w:val="TOC6"/>
            <w:tabs>
              <w:tab w:val="right" w:leader="dot" w:pos="9470"/>
            </w:tabs>
          </w:pPr>
          <w:hyperlink w:anchor="_bookmark44" w:history="1">
            <w:r>
              <w:t>Table</w:t>
            </w:r>
            <w:r>
              <w:rPr>
                <w:spacing w:val="-3"/>
              </w:rPr>
              <w:t xml:space="preserve"> </w:t>
            </w:r>
            <w:r>
              <w:t>7.</w:t>
            </w:r>
            <w:r>
              <w:rPr>
                <w:spacing w:val="-2"/>
              </w:rPr>
              <w:t xml:space="preserve"> </w:t>
            </w:r>
            <w:r>
              <w:t>CAS</w:t>
            </w:r>
            <w:r>
              <w:rPr>
                <w:spacing w:val="-3"/>
              </w:rPr>
              <w:t xml:space="preserve"> </w:t>
            </w:r>
            <w:r>
              <w:t>2021-22</w:t>
            </w:r>
            <w:r>
              <w:rPr>
                <w:spacing w:val="-2"/>
              </w:rPr>
              <w:t xml:space="preserve"> </w:t>
            </w:r>
            <w:r>
              <w:t>Advisory</w:t>
            </w:r>
            <w:r>
              <w:rPr>
                <w:spacing w:val="-3"/>
              </w:rPr>
              <w:t xml:space="preserve"> </w:t>
            </w:r>
            <w:r>
              <w:t>Committee</w:t>
            </w:r>
            <w:r>
              <w:rPr>
                <w:spacing w:val="-2"/>
              </w:rPr>
              <w:t xml:space="preserve"> </w:t>
            </w:r>
            <w:r>
              <w:t>members</w:t>
            </w:r>
            <w:r>
              <w:rPr>
                <w:spacing w:val="-2"/>
              </w:rPr>
              <w:t xml:space="preserve"> </w:t>
            </w:r>
            <w:r>
              <w:t>and</w:t>
            </w:r>
            <w:r>
              <w:rPr>
                <w:spacing w:val="-2"/>
              </w:rPr>
              <w:t xml:space="preserve"> </w:t>
            </w:r>
            <w:r>
              <w:t>home</w:t>
            </w:r>
            <w:r>
              <w:rPr>
                <w:spacing w:val="-3"/>
              </w:rPr>
              <w:t xml:space="preserve"> </w:t>
            </w:r>
            <w:r>
              <w:rPr>
                <w:spacing w:val="-2"/>
              </w:rPr>
              <w:t>departments</w:t>
            </w:r>
            <w:r>
              <w:tab/>
            </w:r>
            <w:r>
              <w:rPr>
                <w:spacing w:val="-5"/>
              </w:rPr>
              <w:t>22</w:t>
            </w:r>
          </w:hyperlink>
        </w:p>
        <w:p w14:paraId="6EC5B332" w14:textId="77777777" w:rsidR="00CB4D48" w:rsidRDefault="00A92D82">
          <w:pPr>
            <w:pStyle w:val="TOC4"/>
            <w:tabs>
              <w:tab w:val="right" w:leader="dot" w:pos="9470"/>
            </w:tabs>
            <w:spacing w:before="122"/>
          </w:pPr>
          <w:hyperlink w:anchor="_bookmark45" w:history="1">
            <w:r>
              <w:t>E5.</w:t>
            </w:r>
            <w:r>
              <w:rPr>
                <w:spacing w:val="-5"/>
              </w:rPr>
              <w:t xml:space="preserve"> </w:t>
            </w:r>
            <w:r>
              <w:t>Administrative</w:t>
            </w:r>
            <w:r>
              <w:rPr>
                <w:spacing w:val="-6"/>
              </w:rPr>
              <w:t xml:space="preserve"> </w:t>
            </w:r>
            <w:r>
              <w:t>and</w:t>
            </w:r>
            <w:r>
              <w:rPr>
                <w:spacing w:val="-7"/>
              </w:rPr>
              <w:t xml:space="preserve"> </w:t>
            </w:r>
            <w:r>
              <w:t>Outreach</w:t>
            </w:r>
            <w:r>
              <w:rPr>
                <w:spacing w:val="-5"/>
              </w:rPr>
              <w:t xml:space="preserve"> </w:t>
            </w:r>
            <w:r>
              <w:rPr>
                <w:spacing w:val="-2"/>
              </w:rPr>
              <w:t>Staff.</w:t>
            </w:r>
            <w:r>
              <w:tab/>
            </w:r>
            <w:r>
              <w:rPr>
                <w:spacing w:val="-5"/>
              </w:rPr>
              <w:t>23</w:t>
            </w:r>
          </w:hyperlink>
        </w:p>
        <w:p w14:paraId="6EC5B333" w14:textId="77777777" w:rsidR="00CB4D48" w:rsidRDefault="00A92D82">
          <w:pPr>
            <w:pStyle w:val="TOC4"/>
            <w:tabs>
              <w:tab w:val="right" w:leader="dot" w:pos="9470"/>
            </w:tabs>
          </w:pPr>
          <w:hyperlink w:anchor="_bookmark46" w:history="1">
            <w:r>
              <w:t>E6.</w:t>
            </w:r>
            <w:r>
              <w:rPr>
                <w:spacing w:val="-6"/>
              </w:rPr>
              <w:t xml:space="preserve"> </w:t>
            </w:r>
            <w:r>
              <w:t>Non-discriminatory</w:t>
            </w:r>
            <w:r>
              <w:rPr>
                <w:spacing w:val="-7"/>
              </w:rPr>
              <w:t xml:space="preserve"> </w:t>
            </w:r>
            <w:r>
              <w:t>Employment</w:t>
            </w:r>
            <w:r>
              <w:rPr>
                <w:spacing w:val="-6"/>
              </w:rPr>
              <w:t xml:space="preserve"> </w:t>
            </w:r>
            <w:r>
              <w:t>Practices</w:t>
            </w:r>
            <w:r>
              <w:rPr>
                <w:spacing w:val="-5"/>
              </w:rPr>
              <w:t xml:space="preserve"> </w:t>
            </w:r>
            <w:r>
              <w:t>and</w:t>
            </w:r>
            <w:r>
              <w:rPr>
                <w:spacing w:val="-6"/>
              </w:rPr>
              <w:t xml:space="preserve"> </w:t>
            </w:r>
            <w:r>
              <w:rPr>
                <w:spacing w:val="-2"/>
              </w:rPr>
              <w:t>Diversity</w:t>
            </w:r>
            <w:r>
              <w:tab/>
            </w:r>
            <w:r>
              <w:rPr>
                <w:spacing w:val="-5"/>
              </w:rPr>
              <w:t>23</w:t>
            </w:r>
          </w:hyperlink>
        </w:p>
        <w:p w14:paraId="6EC5B334" w14:textId="77777777" w:rsidR="00CB4D48" w:rsidRDefault="00A92D82">
          <w:pPr>
            <w:pStyle w:val="TOC2"/>
            <w:tabs>
              <w:tab w:val="right" w:leader="dot" w:pos="9470"/>
            </w:tabs>
            <w:ind w:left="119"/>
          </w:pPr>
          <w:hyperlink w:anchor="_bookmark47" w:history="1">
            <w:r>
              <w:t>§F.</w:t>
            </w:r>
            <w:r>
              <w:rPr>
                <w:spacing w:val="-6"/>
              </w:rPr>
              <w:t xml:space="preserve"> </w:t>
            </w:r>
            <w:r>
              <w:t>STRENGTH</w:t>
            </w:r>
            <w:r>
              <w:rPr>
                <w:spacing w:val="-4"/>
              </w:rPr>
              <w:t xml:space="preserve"> </w:t>
            </w:r>
            <w:r>
              <w:t>OF</w:t>
            </w:r>
            <w:r>
              <w:rPr>
                <w:spacing w:val="-4"/>
              </w:rPr>
              <w:t xml:space="preserve"> </w:t>
            </w:r>
            <w:r>
              <w:t>THE</w:t>
            </w:r>
            <w:r>
              <w:rPr>
                <w:spacing w:val="-4"/>
              </w:rPr>
              <w:t xml:space="preserve"> </w:t>
            </w:r>
            <w:r>
              <w:rPr>
                <w:spacing w:val="-2"/>
              </w:rPr>
              <w:t>LIBRARY</w:t>
            </w:r>
            <w:r>
              <w:tab/>
            </w:r>
            <w:r>
              <w:rPr>
                <w:spacing w:val="-5"/>
              </w:rPr>
              <w:t>24</w:t>
            </w:r>
          </w:hyperlink>
        </w:p>
        <w:p w14:paraId="6EC5B335" w14:textId="77777777" w:rsidR="00CB4D48" w:rsidRDefault="00A92D82">
          <w:pPr>
            <w:pStyle w:val="TOC4"/>
            <w:tabs>
              <w:tab w:val="right" w:leader="dot" w:pos="9470"/>
            </w:tabs>
            <w:spacing w:before="99"/>
          </w:pPr>
          <w:hyperlink w:anchor="_bookmark48" w:history="1">
            <w:r>
              <w:t>F1.</w:t>
            </w:r>
            <w:r>
              <w:rPr>
                <w:spacing w:val="-2"/>
              </w:rPr>
              <w:t xml:space="preserve"> </w:t>
            </w:r>
            <w:r>
              <w:t>Strength</w:t>
            </w:r>
            <w:r>
              <w:rPr>
                <w:spacing w:val="-4"/>
              </w:rPr>
              <w:t xml:space="preserve"> </w:t>
            </w:r>
            <w:r>
              <w:t>of</w:t>
            </w:r>
            <w:r>
              <w:rPr>
                <w:spacing w:val="-1"/>
              </w:rPr>
              <w:t xml:space="preserve"> </w:t>
            </w:r>
            <w:r>
              <w:rPr>
                <w:spacing w:val="-2"/>
              </w:rPr>
              <w:t>Holdings</w:t>
            </w:r>
            <w:r>
              <w:tab/>
            </w:r>
            <w:r>
              <w:rPr>
                <w:spacing w:val="-5"/>
              </w:rPr>
              <w:t>24</w:t>
            </w:r>
          </w:hyperlink>
        </w:p>
        <w:p w14:paraId="6EC5B336" w14:textId="77777777" w:rsidR="00CB4D48" w:rsidRDefault="00A92D82">
          <w:pPr>
            <w:pStyle w:val="TOC4"/>
            <w:tabs>
              <w:tab w:val="right" w:leader="dot" w:pos="9470"/>
            </w:tabs>
          </w:pPr>
          <w:hyperlink w:anchor="_bookmark49" w:history="1">
            <w:r>
              <w:t>F2.</w:t>
            </w:r>
            <w:r>
              <w:rPr>
                <w:spacing w:val="-5"/>
              </w:rPr>
              <w:t xml:space="preserve"> </w:t>
            </w:r>
            <w:r>
              <w:t>African</w:t>
            </w:r>
            <w:r>
              <w:rPr>
                <w:spacing w:val="-7"/>
              </w:rPr>
              <w:t xml:space="preserve"> </w:t>
            </w:r>
            <w:r>
              <w:t>Studies</w:t>
            </w:r>
            <w:r>
              <w:rPr>
                <w:spacing w:val="-5"/>
              </w:rPr>
              <w:t xml:space="preserve"> </w:t>
            </w:r>
            <w:r>
              <w:rPr>
                <w:spacing w:val="-2"/>
              </w:rPr>
              <w:t>holdings</w:t>
            </w:r>
            <w:r>
              <w:tab/>
            </w:r>
            <w:r>
              <w:rPr>
                <w:spacing w:val="-5"/>
              </w:rPr>
              <w:t>25</w:t>
            </w:r>
          </w:hyperlink>
        </w:p>
        <w:p w14:paraId="6EC5B337" w14:textId="77777777" w:rsidR="00CB4D48" w:rsidRDefault="00A92D82">
          <w:pPr>
            <w:pStyle w:val="TOC5"/>
            <w:tabs>
              <w:tab w:val="right" w:leader="dot" w:pos="9469"/>
            </w:tabs>
            <w:spacing w:before="101"/>
          </w:pPr>
          <w:hyperlink w:anchor="_bookmark50" w:history="1">
            <w:r>
              <w:t>Table</w:t>
            </w:r>
            <w:r>
              <w:rPr>
                <w:spacing w:val="-4"/>
              </w:rPr>
              <w:t xml:space="preserve"> </w:t>
            </w:r>
            <w:r>
              <w:t>8.</w:t>
            </w:r>
            <w:r>
              <w:rPr>
                <w:spacing w:val="-3"/>
              </w:rPr>
              <w:t xml:space="preserve"> </w:t>
            </w:r>
            <w:r>
              <w:t>UI</w:t>
            </w:r>
            <w:r>
              <w:rPr>
                <w:spacing w:val="-4"/>
              </w:rPr>
              <w:t xml:space="preserve"> </w:t>
            </w:r>
            <w:r>
              <w:t>African</w:t>
            </w:r>
            <w:r>
              <w:rPr>
                <w:spacing w:val="-4"/>
              </w:rPr>
              <w:t xml:space="preserve"> </w:t>
            </w:r>
            <w:r>
              <w:t>Studies</w:t>
            </w:r>
            <w:r>
              <w:rPr>
                <w:spacing w:val="-3"/>
              </w:rPr>
              <w:t xml:space="preserve"> </w:t>
            </w:r>
            <w:r>
              <w:t>Library</w:t>
            </w:r>
            <w:r>
              <w:rPr>
                <w:spacing w:val="-5"/>
              </w:rPr>
              <w:t xml:space="preserve"> </w:t>
            </w:r>
            <w:r>
              <w:t>Collections</w:t>
            </w:r>
            <w:r>
              <w:rPr>
                <w:spacing w:val="-4"/>
              </w:rPr>
              <w:t xml:space="preserve"> </w:t>
            </w:r>
            <w:r>
              <w:t>by</w:t>
            </w:r>
            <w:r>
              <w:rPr>
                <w:spacing w:val="-3"/>
              </w:rPr>
              <w:t xml:space="preserve"> </w:t>
            </w:r>
            <w:r>
              <w:t>format,</w:t>
            </w:r>
            <w:r>
              <w:rPr>
                <w:spacing w:val="-3"/>
              </w:rPr>
              <w:t xml:space="preserve"> </w:t>
            </w:r>
            <w:r>
              <w:rPr>
                <w:spacing w:val="-4"/>
              </w:rPr>
              <w:t>2021</w:t>
            </w:r>
            <w:r>
              <w:tab/>
            </w:r>
            <w:r>
              <w:rPr>
                <w:spacing w:val="-5"/>
              </w:rPr>
              <w:t>25</w:t>
            </w:r>
          </w:hyperlink>
        </w:p>
        <w:p w14:paraId="6EC5B338" w14:textId="77777777" w:rsidR="00CB4D48" w:rsidRDefault="00A92D82">
          <w:pPr>
            <w:pStyle w:val="TOC4"/>
            <w:tabs>
              <w:tab w:val="right" w:leader="dot" w:pos="9469"/>
            </w:tabs>
            <w:spacing w:before="121"/>
          </w:pPr>
          <w:hyperlink w:anchor="_bookmark51" w:history="1">
            <w:r>
              <w:t>F3.</w:t>
            </w:r>
            <w:r>
              <w:rPr>
                <w:spacing w:val="-4"/>
              </w:rPr>
              <w:t xml:space="preserve"> </w:t>
            </w:r>
            <w:r>
              <w:t>Ins</w:t>
            </w:r>
            <w:r>
              <w:t>titutional</w:t>
            </w:r>
            <w:r>
              <w:rPr>
                <w:spacing w:val="-4"/>
              </w:rPr>
              <w:t xml:space="preserve"> </w:t>
            </w:r>
            <w:r>
              <w:t>Support</w:t>
            </w:r>
            <w:r>
              <w:rPr>
                <w:spacing w:val="-4"/>
              </w:rPr>
              <w:t xml:space="preserve"> </w:t>
            </w:r>
            <w:r>
              <w:t>for</w:t>
            </w:r>
            <w:r>
              <w:rPr>
                <w:spacing w:val="-4"/>
              </w:rPr>
              <w:t xml:space="preserve"> </w:t>
            </w:r>
            <w:r>
              <w:t>the</w:t>
            </w:r>
            <w:r>
              <w:rPr>
                <w:spacing w:val="-4"/>
              </w:rPr>
              <w:t xml:space="preserve"> </w:t>
            </w:r>
            <w:r>
              <w:t>Africana</w:t>
            </w:r>
            <w:r>
              <w:rPr>
                <w:spacing w:val="-4"/>
              </w:rPr>
              <w:t xml:space="preserve"> </w:t>
            </w:r>
            <w:r>
              <w:rPr>
                <w:spacing w:val="-2"/>
              </w:rPr>
              <w:t>Library</w:t>
            </w:r>
            <w:r>
              <w:tab/>
            </w:r>
            <w:r>
              <w:rPr>
                <w:spacing w:val="-5"/>
              </w:rPr>
              <w:t>25</w:t>
            </w:r>
          </w:hyperlink>
        </w:p>
        <w:p w14:paraId="6EC5B339" w14:textId="77777777" w:rsidR="00CB4D48" w:rsidRDefault="00A92D82">
          <w:pPr>
            <w:pStyle w:val="TOC4"/>
            <w:tabs>
              <w:tab w:val="right" w:leader="dot" w:pos="9470"/>
            </w:tabs>
          </w:pPr>
          <w:hyperlink w:anchor="_bookmark52" w:history="1">
            <w:r>
              <w:t>F4.</w:t>
            </w:r>
            <w:r>
              <w:rPr>
                <w:spacing w:val="-3"/>
              </w:rPr>
              <w:t xml:space="preserve"> </w:t>
            </w:r>
            <w:r>
              <w:t>Collaborative</w:t>
            </w:r>
            <w:r>
              <w:rPr>
                <w:spacing w:val="-2"/>
              </w:rPr>
              <w:t xml:space="preserve"> Arrangements</w:t>
            </w:r>
            <w:r>
              <w:tab/>
            </w:r>
            <w:r>
              <w:rPr>
                <w:spacing w:val="-5"/>
              </w:rPr>
              <w:t>26</w:t>
            </w:r>
          </w:hyperlink>
        </w:p>
        <w:p w14:paraId="6EC5B33A" w14:textId="77777777" w:rsidR="00CB4D48" w:rsidRDefault="00A92D82">
          <w:pPr>
            <w:pStyle w:val="TOC2"/>
            <w:tabs>
              <w:tab w:val="right" w:leader="dot" w:pos="9470"/>
            </w:tabs>
            <w:spacing w:before="101"/>
            <w:ind w:left="119"/>
          </w:pPr>
          <w:hyperlink w:anchor="_bookmark53" w:history="1">
            <w:r>
              <w:t>§G.</w:t>
            </w:r>
            <w:r>
              <w:rPr>
                <w:spacing w:val="-6"/>
              </w:rPr>
              <w:t xml:space="preserve"> </w:t>
            </w:r>
            <w:r>
              <w:t>IMPACT</w:t>
            </w:r>
            <w:r>
              <w:rPr>
                <w:spacing w:val="-6"/>
              </w:rPr>
              <w:t xml:space="preserve"> </w:t>
            </w:r>
            <w:r>
              <w:t>AND</w:t>
            </w:r>
            <w:r>
              <w:rPr>
                <w:spacing w:val="-6"/>
              </w:rPr>
              <w:t xml:space="preserve"> </w:t>
            </w:r>
            <w:r>
              <w:rPr>
                <w:spacing w:val="-2"/>
              </w:rPr>
              <w:t>EVALUATION</w:t>
            </w:r>
            <w:r>
              <w:tab/>
            </w:r>
            <w:r>
              <w:rPr>
                <w:spacing w:val="-5"/>
              </w:rPr>
              <w:t>27</w:t>
            </w:r>
          </w:hyperlink>
        </w:p>
        <w:p w14:paraId="6EC5B33B" w14:textId="77777777" w:rsidR="00CB4D48" w:rsidRDefault="00A92D82">
          <w:pPr>
            <w:pStyle w:val="TOC4"/>
            <w:tabs>
              <w:tab w:val="right" w:leader="dot" w:pos="9470"/>
            </w:tabs>
            <w:spacing w:before="100"/>
          </w:pPr>
          <w:hyperlink w:anchor="_bookmark54" w:history="1">
            <w:r>
              <w:t>G1.</w:t>
            </w:r>
            <w:r>
              <w:rPr>
                <w:spacing w:val="-4"/>
              </w:rPr>
              <w:t xml:space="preserve"> </w:t>
            </w:r>
            <w:r>
              <w:t>University,</w:t>
            </w:r>
            <w:r>
              <w:rPr>
                <w:spacing w:val="-3"/>
              </w:rPr>
              <w:t xml:space="preserve"> </w:t>
            </w:r>
            <w:r>
              <w:t>State,</w:t>
            </w:r>
            <w:r>
              <w:rPr>
                <w:spacing w:val="-3"/>
              </w:rPr>
              <w:t xml:space="preserve"> </w:t>
            </w:r>
            <w:r>
              <w:t>National</w:t>
            </w:r>
            <w:r>
              <w:rPr>
                <w:spacing w:val="-3"/>
              </w:rPr>
              <w:t xml:space="preserve"> </w:t>
            </w:r>
            <w:r>
              <w:t>and</w:t>
            </w:r>
            <w:r>
              <w:rPr>
                <w:spacing w:val="-3"/>
              </w:rPr>
              <w:t xml:space="preserve"> </w:t>
            </w:r>
            <w:r>
              <w:t>International</w:t>
            </w:r>
            <w:r>
              <w:rPr>
                <w:spacing w:val="-4"/>
              </w:rPr>
              <w:t xml:space="preserve"> </w:t>
            </w:r>
            <w:r>
              <w:rPr>
                <w:spacing w:val="-2"/>
              </w:rPr>
              <w:t>Impact.</w:t>
            </w:r>
            <w:r>
              <w:tab/>
            </w:r>
            <w:r>
              <w:rPr>
                <w:spacing w:val="-5"/>
              </w:rPr>
              <w:t>27</w:t>
            </w:r>
          </w:hyperlink>
        </w:p>
        <w:p w14:paraId="6EC5B33C" w14:textId="77777777" w:rsidR="00CB4D48" w:rsidRDefault="00A92D82">
          <w:pPr>
            <w:pStyle w:val="TOC5"/>
            <w:tabs>
              <w:tab w:val="right" w:leader="dot" w:pos="9470"/>
            </w:tabs>
          </w:pPr>
          <w:hyperlink w:anchor="_bookmark55" w:history="1">
            <w:r>
              <w:t>Table</w:t>
            </w:r>
            <w:r>
              <w:rPr>
                <w:spacing w:val="-3"/>
              </w:rPr>
              <w:t xml:space="preserve"> </w:t>
            </w:r>
            <w:r>
              <w:t>9.</w:t>
            </w:r>
            <w:r>
              <w:rPr>
                <w:spacing w:val="54"/>
              </w:rPr>
              <w:t xml:space="preserve"> </w:t>
            </w:r>
            <w:r>
              <w:t>Impact</w:t>
            </w:r>
            <w:r>
              <w:rPr>
                <w:spacing w:val="-3"/>
              </w:rPr>
              <w:t xml:space="preserve"> </w:t>
            </w:r>
            <w:r>
              <w:t>of</w:t>
            </w:r>
            <w:r>
              <w:rPr>
                <w:spacing w:val="-3"/>
              </w:rPr>
              <w:t xml:space="preserve"> </w:t>
            </w:r>
            <w:r>
              <w:t>CAS</w:t>
            </w:r>
            <w:r>
              <w:rPr>
                <w:spacing w:val="-4"/>
              </w:rPr>
              <w:t xml:space="preserve"> </w:t>
            </w:r>
            <w:r>
              <w:t>Programs,</w:t>
            </w:r>
            <w:r>
              <w:rPr>
                <w:spacing w:val="-3"/>
              </w:rPr>
              <w:t xml:space="preserve"> </w:t>
            </w:r>
            <w:r>
              <w:t>2018-</w:t>
            </w:r>
            <w:r>
              <w:rPr>
                <w:spacing w:val="-5"/>
              </w:rPr>
              <w:t>21.</w:t>
            </w:r>
            <w:r>
              <w:tab/>
            </w:r>
            <w:r>
              <w:rPr>
                <w:spacing w:val="-5"/>
              </w:rPr>
              <w:t>28</w:t>
            </w:r>
          </w:hyperlink>
        </w:p>
        <w:p w14:paraId="6EC5B33D" w14:textId="77777777" w:rsidR="00CB4D48" w:rsidRDefault="00A92D82">
          <w:pPr>
            <w:pStyle w:val="TOC4"/>
            <w:tabs>
              <w:tab w:val="right" w:leader="dot" w:pos="9469"/>
            </w:tabs>
            <w:spacing w:before="122"/>
          </w:pPr>
          <w:hyperlink w:anchor="_bookmark56" w:history="1">
            <w:r>
              <w:t>G2.</w:t>
            </w:r>
            <w:r>
              <w:rPr>
                <w:spacing w:val="-4"/>
              </w:rPr>
              <w:t xml:space="preserve"> </w:t>
            </w:r>
            <w:r>
              <w:t>Provisions</w:t>
            </w:r>
            <w:r>
              <w:rPr>
                <w:spacing w:val="-3"/>
              </w:rPr>
              <w:t xml:space="preserve"> </w:t>
            </w:r>
            <w:r>
              <w:t>for</w:t>
            </w:r>
            <w:r>
              <w:rPr>
                <w:spacing w:val="-3"/>
              </w:rPr>
              <w:t xml:space="preserve"> </w:t>
            </w:r>
            <w:r>
              <w:t>Equal</w:t>
            </w:r>
            <w:r>
              <w:rPr>
                <w:spacing w:val="-5"/>
              </w:rPr>
              <w:t xml:space="preserve"> </w:t>
            </w:r>
            <w:r>
              <w:t>Access</w:t>
            </w:r>
            <w:r>
              <w:rPr>
                <w:spacing w:val="-3"/>
              </w:rPr>
              <w:t xml:space="preserve"> </w:t>
            </w:r>
            <w:r>
              <w:t>to</w:t>
            </w:r>
            <w:r>
              <w:rPr>
                <w:spacing w:val="-5"/>
              </w:rPr>
              <w:t xml:space="preserve"> </w:t>
            </w:r>
            <w:r>
              <w:t>Members</w:t>
            </w:r>
            <w:r>
              <w:rPr>
                <w:spacing w:val="-3"/>
              </w:rPr>
              <w:t xml:space="preserve"> </w:t>
            </w:r>
            <w:r>
              <w:t>of</w:t>
            </w:r>
            <w:r>
              <w:rPr>
                <w:spacing w:val="-5"/>
              </w:rPr>
              <w:t xml:space="preserve"> </w:t>
            </w:r>
            <w:r>
              <w:t>Underrepresented</w:t>
            </w:r>
            <w:r>
              <w:rPr>
                <w:spacing w:val="-3"/>
              </w:rPr>
              <w:t xml:space="preserve"> </w:t>
            </w:r>
            <w:r>
              <w:rPr>
                <w:spacing w:val="-2"/>
              </w:rPr>
              <w:t>Groups</w:t>
            </w:r>
            <w:r>
              <w:tab/>
            </w:r>
            <w:r>
              <w:rPr>
                <w:spacing w:val="-5"/>
              </w:rPr>
              <w:t>29</w:t>
            </w:r>
          </w:hyperlink>
        </w:p>
        <w:p w14:paraId="6EC5B33E" w14:textId="77777777" w:rsidR="00CB4D48" w:rsidRDefault="00A92D82">
          <w:pPr>
            <w:pStyle w:val="TOC4"/>
            <w:tabs>
              <w:tab w:val="right" w:leader="dot" w:pos="9470"/>
            </w:tabs>
          </w:pPr>
          <w:hyperlink w:anchor="_bookmark57" w:history="1">
            <w:r>
              <w:t>G3.</w:t>
            </w:r>
            <w:r>
              <w:rPr>
                <w:spacing w:val="-10"/>
              </w:rPr>
              <w:t xml:space="preserve"> </w:t>
            </w:r>
            <w:r>
              <w:t>Outcomes-Based</w:t>
            </w:r>
            <w:r>
              <w:rPr>
                <w:spacing w:val="-10"/>
              </w:rPr>
              <w:t xml:space="preserve"> </w:t>
            </w:r>
            <w:r>
              <w:t>Evaluation</w:t>
            </w:r>
            <w:r>
              <w:rPr>
                <w:spacing w:val="-10"/>
              </w:rPr>
              <w:t xml:space="preserve"> </w:t>
            </w:r>
            <w:r>
              <w:rPr>
                <w:spacing w:val="-4"/>
              </w:rPr>
              <w:t>Plan</w:t>
            </w:r>
            <w:r>
              <w:tab/>
            </w:r>
            <w:r>
              <w:rPr>
                <w:spacing w:val="-5"/>
              </w:rPr>
              <w:t>29</w:t>
            </w:r>
          </w:hyperlink>
        </w:p>
        <w:p w14:paraId="6EC5B33F" w14:textId="77777777" w:rsidR="00CB4D48" w:rsidRDefault="00A92D82">
          <w:pPr>
            <w:pStyle w:val="TOC4"/>
            <w:tabs>
              <w:tab w:val="right" w:leader="dot" w:pos="9469"/>
            </w:tabs>
          </w:pPr>
          <w:hyperlink w:anchor="_bookmark58" w:history="1">
            <w:r>
              <w:t>G4.</w:t>
            </w:r>
            <w:r>
              <w:rPr>
                <w:spacing w:val="-3"/>
              </w:rPr>
              <w:t xml:space="preserve"> </w:t>
            </w:r>
            <w:r>
              <w:t>Use</w:t>
            </w:r>
            <w:r>
              <w:rPr>
                <w:spacing w:val="-3"/>
              </w:rPr>
              <w:t xml:space="preserve"> </w:t>
            </w:r>
            <w:r>
              <w:t>of</w:t>
            </w:r>
            <w:r>
              <w:rPr>
                <w:spacing w:val="-3"/>
              </w:rPr>
              <w:t xml:space="preserve"> </w:t>
            </w:r>
            <w:r>
              <w:t>Evaluation</w:t>
            </w:r>
            <w:r>
              <w:rPr>
                <w:spacing w:val="-3"/>
              </w:rPr>
              <w:t xml:space="preserve"> </w:t>
            </w:r>
            <w:r>
              <w:t>in</w:t>
            </w:r>
            <w:r>
              <w:rPr>
                <w:spacing w:val="-2"/>
              </w:rPr>
              <w:t xml:space="preserve"> </w:t>
            </w:r>
            <w:r>
              <w:t>Program</w:t>
            </w:r>
            <w:r>
              <w:rPr>
                <w:spacing w:val="-4"/>
              </w:rPr>
              <w:t xml:space="preserve"> </w:t>
            </w:r>
            <w:r>
              <w:t>Planning</w:t>
            </w:r>
            <w:r>
              <w:rPr>
                <w:spacing w:val="-2"/>
              </w:rPr>
              <w:t xml:space="preserve"> </w:t>
            </w:r>
            <w:r>
              <w:t>and</w:t>
            </w:r>
            <w:r>
              <w:rPr>
                <w:spacing w:val="-5"/>
              </w:rPr>
              <w:t xml:space="preserve"> </w:t>
            </w:r>
            <w:r>
              <w:rPr>
                <w:spacing w:val="-2"/>
              </w:rPr>
              <w:t>Improvement</w:t>
            </w:r>
            <w:r>
              <w:tab/>
            </w:r>
            <w:r>
              <w:rPr>
                <w:spacing w:val="-5"/>
              </w:rPr>
              <w:t>32</w:t>
            </w:r>
          </w:hyperlink>
        </w:p>
        <w:p w14:paraId="6EC5B340" w14:textId="77777777" w:rsidR="00CB4D48" w:rsidRDefault="00A92D82">
          <w:pPr>
            <w:pStyle w:val="TOC4"/>
            <w:tabs>
              <w:tab w:val="right" w:leader="dot" w:pos="9469"/>
            </w:tabs>
          </w:pPr>
          <w:hyperlink w:anchor="_bookmark59" w:history="1">
            <w:r>
              <w:t>G5.</w:t>
            </w:r>
            <w:r>
              <w:rPr>
                <w:spacing w:val="-5"/>
              </w:rPr>
              <w:t xml:space="preserve"> </w:t>
            </w:r>
            <w:r>
              <w:t>Addressing</w:t>
            </w:r>
            <w:r>
              <w:rPr>
                <w:spacing w:val="-4"/>
              </w:rPr>
              <w:t xml:space="preserve"> </w:t>
            </w:r>
            <w:r>
              <w:t>National</w:t>
            </w:r>
            <w:r>
              <w:rPr>
                <w:spacing w:val="-5"/>
              </w:rPr>
              <w:t xml:space="preserve"> </w:t>
            </w:r>
            <w:r>
              <w:t>Needs</w:t>
            </w:r>
            <w:r>
              <w:rPr>
                <w:spacing w:val="-4"/>
              </w:rPr>
              <w:t xml:space="preserve"> </w:t>
            </w:r>
            <w:r>
              <w:t>and</w:t>
            </w:r>
            <w:r>
              <w:rPr>
                <w:spacing w:val="-4"/>
              </w:rPr>
              <w:t xml:space="preserve"> </w:t>
            </w:r>
            <w:r>
              <w:t>Dissemination</w:t>
            </w:r>
            <w:r>
              <w:rPr>
                <w:spacing w:val="-4"/>
              </w:rPr>
              <w:t xml:space="preserve"> </w:t>
            </w:r>
            <w:r>
              <w:t>of</w:t>
            </w:r>
            <w:r>
              <w:rPr>
                <w:spacing w:val="-4"/>
              </w:rPr>
              <w:t xml:space="preserve"> </w:t>
            </w:r>
            <w:r>
              <w:rPr>
                <w:spacing w:val="-2"/>
              </w:rPr>
              <w:t>Information</w:t>
            </w:r>
            <w:r>
              <w:tab/>
            </w:r>
            <w:r>
              <w:rPr>
                <w:spacing w:val="-5"/>
              </w:rPr>
              <w:t>32</w:t>
            </w:r>
          </w:hyperlink>
        </w:p>
        <w:p w14:paraId="6EC5B341" w14:textId="77777777" w:rsidR="00CB4D48" w:rsidRDefault="00A92D82">
          <w:pPr>
            <w:pStyle w:val="TOC4"/>
            <w:tabs>
              <w:tab w:val="right" w:leader="dot" w:pos="9469"/>
            </w:tabs>
          </w:pPr>
          <w:hyperlink w:anchor="_bookmark60" w:history="1">
            <w:r>
              <w:t>G6.</w:t>
            </w:r>
            <w:r>
              <w:rPr>
                <w:spacing w:val="-3"/>
              </w:rPr>
              <w:t xml:space="preserve"> </w:t>
            </w:r>
            <w:r>
              <w:t>Placement</w:t>
            </w:r>
            <w:r>
              <w:rPr>
                <w:spacing w:val="-3"/>
              </w:rPr>
              <w:t xml:space="preserve"> </w:t>
            </w:r>
            <w:r>
              <w:t>of</w:t>
            </w:r>
            <w:r>
              <w:rPr>
                <w:spacing w:val="-3"/>
              </w:rPr>
              <w:t xml:space="preserve"> </w:t>
            </w:r>
            <w:r>
              <w:t>Students</w:t>
            </w:r>
            <w:r>
              <w:rPr>
                <w:spacing w:val="-3"/>
              </w:rPr>
              <w:t xml:space="preserve"> </w:t>
            </w:r>
            <w:r>
              <w:t>in</w:t>
            </w:r>
            <w:r>
              <w:rPr>
                <w:spacing w:val="-2"/>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and</w:t>
            </w:r>
            <w:r>
              <w:rPr>
                <w:spacing w:val="-2"/>
              </w:rPr>
              <w:t xml:space="preserve"> </w:t>
            </w:r>
            <w:r>
              <w:t>Future</w:t>
            </w:r>
            <w:r>
              <w:rPr>
                <w:spacing w:val="-3"/>
              </w:rPr>
              <w:t xml:space="preserve"> </w:t>
            </w:r>
            <w:r>
              <w:rPr>
                <w:spacing w:val="-2"/>
              </w:rPr>
              <w:t>Goals</w:t>
            </w:r>
            <w:r>
              <w:tab/>
            </w:r>
            <w:r>
              <w:rPr>
                <w:spacing w:val="-5"/>
              </w:rPr>
              <w:t>33</w:t>
            </w:r>
          </w:hyperlink>
        </w:p>
        <w:p w14:paraId="6EC5B342" w14:textId="77777777" w:rsidR="00CB4D48" w:rsidRDefault="00A92D82">
          <w:pPr>
            <w:pStyle w:val="TOC5"/>
            <w:tabs>
              <w:tab w:val="right" w:leader="dot" w:pos="9469"/>
            </w:tabs>
          </w:pPr>
          <w:hyperlink w:anchor="_bookmark61" w:history="1">
            <w:r>
              <w:t>Table</w:t>
            </w:r>
            <w:r>
              <w:rPr>
                <w:spacing w:val="-5"/>
              </w:rPr>
              <w:t xml:space="preserve"> </w:t>
            </w:r>
            <w:r>
              <w:t>10.</w:t>
            </w:r>
            <w:r>
              <w:rPr>
                <w:spacing w:val="-4"/>
              </w:rPr>
              <w:t xml:space="preserve"> </w:t>
            </w:r>
            <w:r>
              <w:t>Placement</w:t>
            </w:r>
            <w:r>
              <w:rPr>
                <w:spacing w:val="-5"/>
              </w:rPr>
              <w:t xml:space="preserve"> </w:t>
            </w:r>
            <w:r>
              <w:t>of</w:t>
            </w:r>
            <w:r>
              <w:rPr>
                <w:spacing w:val="-5"/>
              </w:rPr>
              <w:t xml:space="preserve"> </w:t>
            </w:r>
            <w:r>
              <w:t>Graduates</w:t>
            </w:r>
            <w:r>
              <w:rPr>
                <w:spacing w:val="-4"/>
              </w:rPr>
              <w:t xml:space="preserve"> </w:t>
            </w:r>
            <w:r>
              <w:t>with</w:t>
            </w:r>
            <w:r>
              <w:rPr>
                <w:spacing w:val="-5"/>
              </w:rPr>
              <w:t xml:space="preserve"> </w:t>
            </w:r>
            <w:r>
              <w:t>African</w:t>
            </w:r>
            <w:r>
              <w:rPr>
                <w:spacing w:val="-6"/>
              </w:rPr>
              <w:t xml:space="preserve"> </w:t>
            </w:r>
            <w:r>
              <w:t>Studies</w:t>
            </w:r>
            <w:r>
              <w:rPr>
                <w:spacing w:val="-5"/>
              </w:rPr>
              <w:t xml:space="preserve"> </w:t>
            </w:r>
            <w:r>
              <w:t>Focus,</w:t>
            </w:r>
            <w:r>
              <w:rPr>
                <w:spacing w:val="-4"/>
              </w:rPr>
              <w:t xml:space="preserve"> </w:t>
            </w:r>
            <w:r>
              <w:t>2011-</w:t>
            </w:r>
            <w:r>
              <w:rPr>
                <w:spacing w:val="-4"/>
              </w:rPr>
              <w:t>2021</w:t>
            </w:r>
            <w:r>
              <w:tab/>
            </w:r>
            <w:r>
              <w:rPr>
                <w:spacing w:val="-5"/>
              </w:rPr>
              <w:t>33</w:t>
            </w:r>
          </w:hyperlink>
        </w:p>
        <w:p w14:paraId="6EC5B343" w14:textId="77777777" w:rsidR="00CB4D48" w:rsidRDefault="00A92D82">
          <w:pPr>
            <w:pStyle w:val="TOC2"/>
            <w:spacing w:before="121"/>
            <w:ind w:left="119"/>
          </w:pPr>
          <w:r>
            <w:rPr>
              <w:spacing w:val="-4"/>
            </w:rPr>
            <w:t>NRC-</w:t>
          </w:r>
          <w:r>
            <w:rPr>
              <w:spacing w:val="-2"/>
            </w:rPr>
            <w:t>SPECIFIC</w:t>
          </w:r>
        </w:p>
        <w:p w14:paraId="6EC5B344" w14:textId="77777777" w:rsidR="00CB4D48" w:rsidRDefault="00A92D82">
          <w:pPr>
            <w:pStyle w:val="TOC2"/>
            <w:tabs>
              <w:tab w:val="right" w:leader="dot" w:pos="9470"/>
            </w:tabs>
            <w:spacing w:before="182"/>
            <w:ind w:left="119"/>
          </w:pPr>
          <w:hyperlink w:anchor="_bookmark62" w:history="1">
            <w:r>
              <w:t>§H-NRC.</w:t>
            </w:r>
            <w:r>
              <w:rPr>
                <w:spacing w:val="-13"/>
              </w:rPr>
              <w:t xml:space="preserve"> </w:t>
            </w:r>
            <w:r>
              <w:t>OUTREACH</w:t>
            </w:r>
            <w:r>
              <w:rPr>
                <w:spacing w:val="-12"/>
              </w:rPr>
              <w:t xml:space="preserve"> </w:t>
            </w:r>
            <w:r>
              <w:rPr>
                <w:spacing w:val="-2"/>
              </w:rPr>
              <w:t>ACTIVITIES</w:t>
            </w:r>
            <w:r>
              <w:tab/>
            </w:r>
            <w:r>
              <w:rPr>
                <w:spacing w:val="-5"/>
              </w:rPr>
              <w:t>34</w:t>
            </w:r>
          </w:hyperlink>
        </w:p>
        <w:p w14:paraId="6EC5B345" w14:textId="77777777" w:rsidR="00CB4D48" w:rsidRDefault="00A92D82">
          <w:pPr>
            <w:pStyle w:val="TOC6"/>
            <w:tabs>
              <w:tab w:val="right" w:leader="dot" w:pos="9469"/>
            </w:tabs>
          </w:pPr>
          <w:hyperlink w:anchor="_bookmark63" w:history="1">
            <w:r>
              <w:t>Table</w:t>
            </w:r>
            <w:r>
              <w:rPr>
                <w:spacing w:val="-3"/>
              </w:rPr>
              <w:t xml:space="preserve"> </w:t>
            </w:r>
            <w:r>
              <w:t>11.</w:t>
            </w:r>
            <w:r>
              <w:rPr>
                <w:spacing w:val="-3"/>
              </w:rPr>
              <w:t xml:space="preserve"> </w:t>
            </w:r>
            <w:r>
              <w:t>CAS</w:t>
            </w:r>
            <w:r>
              <w:rPr>
                <w:spacing w:val="-4"/>
              </w:rPr>
              <w:t xml:space="preserve"> </w:t>
            </w:r>
            <w:r>
              <w:t>Outreach</w:t>
            </w:r>
            <w:r>
              <w:rPr>
                <w:spacing w:val="-3"/>
              </w:rPr>
              <w:t xml:space="preserve"> </w:t>
            </w:r>
            <w:r>
              <w:t>Activities</w:t>
            </w:r>
            <w:r>
              <w:rPr>
                <w:spacing w:val="-4"/>
              </w:rPr>
              <w:t xml:space="preserve"> </w:t>
            </w:r>
            <w:r>
              <w:t>Target</w:t>
            </w:r>
            <w:r>
              <w:rPr>
                <w:spacing w:val="-2"/>
              </w:rPr>
              <w:t xml:space="preserve"> </w:t>
            </w:r>
            <w:r>
              <w:t>Groups</w:t>
            </w:r>
            <w:r>
              <w:rPr>
                <w:spacing w:val="-3"/>
              </w:rPr>
              <w:t xml:space="preserve"> </w:t>
            </w:r>
            <w:r>
              <w:t>and</w:t>
            </w:r>
            <w:r>
              <w:rPr>
                <w:spacing w:val="-3"/>
              </w:rPr>
              <w:t xml:space="preserve"> </w:t>
            </w:r>
            <w:r>
              <w:t>Impact,</w:t>
            </w:r>
            <w:r>
              <w:rPr>
                <w:spacing w:val="-3"/>
              </w:rPr>
              <w:t xml:space="preserve"> </w:t>
            </w:r>
            <w:r>
              <w:t>2018-</w:t>
            </w:r>
            <w:r>
              <w:rPr>
                <w:spacing w:val="-4"/>
              </w:rPr>
              <w:t>2021</w:t>
            </w:r>
            <w:r>
              <w:tab/>
            </w:r>
            <w:r>
              <w:rPr>
                <w:spacing w:val="-5"/>
              </w:rPr>
              <w:t>35</w:t>
            </w:r>
          </w:hyperlink>
        </w:p>
        <w:p w14:paraId="6EC5B346" w14:textId="77777777" w:rsidR="00CB4D48" w:rsidRDefault="00A92D82">
          <w:pPr>
            <w:pStyle w:val="TOC4"/>
            <w:tabs>
              <w:tab w:val="right" w:leader="dot" w:pos="9470"/>
            </w:tabs>
            <w:spacing w:before="122"/>
          </w:pPr>
          <w:hyperlink w:anchor="_bookmark64" w:history="1">
            <w:r>
              <w:t>H1.</w:t>
            </w:r>
            <w:r>
              <w:rPr>
                <w:spacing w:val="-2"/>
              </w:rPr>
              <w:t xml:space="preserve"> </w:t>
            </w:r>
            <w:r>
              <w:t>Teacher</w:t>
            </w:r>
            <w:r>
              <w:rPr>
                <w:spacing w:val="-3"/>
              </w:rPr>
              <w:t xml:space="preserve"> </w:t>
            </w:r>
            <w:r>
              <w:rPr>
                <w:spacing w:val="-2"/>
              </w:rPr>
              <w:t>Training</w:t>
            </w:r>
            <w:r>
              <w:tab/>
            </w:r>
            <w:r>
              <w:rPr>
                <w:spacing w:val="-7"/>
              </w:rPr>
              <w:t>35</w:t>
            </w:r>
          </w:hyperlink>
        </w:p>
        <w:p w14:paraId="6EC5B347" w14:textId="77777777" w:rsidR="00CB4D48" w:rsidRDefault="00A92D82">
          <w:pPr>
            <w:pStyle w:val="TOC4"/>
            <w:tabs>
              <w:tab w:val="right" w:leader="dot" w:pos="9470"/>
            </w:tabs>
          </w:pPr>
          <w:hyperlink w:anchor="_bookmark65" w:history="1">
            <w:r>
              <w:t>H2.</w:t>
            </w:r>
            <w:r>
              <w:rPr>
                <w:spacing w:val="-3"/>
              </w:rPr>
              <w:t xml:space="preserve"> </w:t>
            </w:r>
            <w:r>
              <w:t>Si</w:t>
            </w:r>
            <w:r>
              <w:t>gnature</w:t>
            </w:r>
            <w:r>
              <w:rPr>
                <w:spacing w:val="-3"/>
              </w:rPr>
              <w:t xml:space="preserve"> </w:t>
            </w:r>
            <w:r>
              <w:t>programs</w:t>
            </w:r>
            <w:r>
              <w:rPr>
                <w:spacing w:val="-2"/>
              </w:rPr>
              <w:t xml:space="preserve"> </w:t>
            </w:r>
            <w:r>
              <w:t>in</w:t>
            </w:r>
            <w:r>
              <w:rPr>
                <w:spacing w:val="-3"/>
              </w:rPr>
              <w:t xml:space="preserve"> </w:t>
            </w:r>
            <w:r>
              <w:t>AS</w:t>
            </w:r>
            <w:r>
              <w:rPr>
                <w:spacing w:val="-4"/>
              </w:rPr>
              <w:t xml:space="preserve"> </w:t>
            </w:r>
            <w:r>
              <w:rPr>
                <w:spacing w:val="-2"/>
              </w:rPr>
              <w:t>diversity</w:t>
            </w:r>
            <w:r>
              <w:tab/>
            </w:r>
            <w:r>
              <w:rPr>
                <w:spacing w:val="-5"/>
              </w:rPr>
              <w:t>35</w:t>
            </w:r>
          </w:hyperlink>
        </w:p>
        <w:p w14:paraId="6EC5B348" w14:textId="77777777" w:rsidR="00CB4D48" w:rsidRDefault="00A92D82">
          <w:pPr>
            <w:pStyle w:val="TOC4"/>
            <w:tabs>
              <w:tab w:val="right" w:leader="dot" w:pos="9470"/>
            </w:tabs>
          </w:pPr>
          <w:hyperlink w:anchor="_bookmark66" w:history="1">
            <w:r>
              <w:t>H3.</w:t>
            </w:r>
            <w:r>
              <w:rPr>
                <w:spacing w:val="-3"/>
              </w:rPr>
              <w:t xml:space="preserve"> </w:t>
            </w:r>
            <w:r>
              <w:t>Outreach</w:t>
            </w:r>
            <w:r>
              <w:rPr>
                <w:spacing w:val="-2"/>
              </w:rPr>
              <w:t xml:space="preserve"> </w:t>
            </w:r>
            <w:r>
              <w:t>initiatives</w:t>
            </w:r>
            <w:r>
              <w:rPr>
                <w:spacing w:val="-4"/>
              </w:rPr>
              <w:t xml:space="preserve"> </w:t>
            </w:r>
            <w:r>
              <w:t>for</w:t>
            </w:r>
            <w:r>
              <w:rPr>
                <w:spacing w:val="-2"/>
              </w:rPr>
              <w:t xml:space="preserve"> </w:t>
            </w:r>
            <w:r>
              <w:t>2022-</w:t>
            </w:r>
            <w:r>
              <w:rPr>
                <w:spacing w:val="-2"/>
              </w:rPr>
              <w:t>2026.</w:t>
            </w:r>
            <w:r>
              <w:tab/>
            </w:r>
            <w:r>
              <w:rPr>
                <w:spacing w:val="-5"/>
              </w:rPr>
              <w:t>37</w:t>
            </w:r>
          </w:hyperlink>
        </w:p>
        <w:p w14:paraId="6EC5B349" w14:textId="77777777" w:rsidR="00CB4D48" w:rsidRDefault="00A92D82">
          <w:pPr>
            <w:pStyle w:val="TOC2"/>
            <w:tabs>
              <w:tab w:val="right" w:leader="dot" w:pos="9470"/>
            </w:tabs>
          </w:pPr>
          <w:hyperlink w:anchor="_bookmark67" w:history="1">
            <w:r>
              <w:t>§I-NRC.</w:t>
            </w:r>
            <w:r>
              <w:rPr>
                <w:spacing w:val="-12"/>
              </w:rPr>
              <w:t xml:space="preserve"> </w:t>
            </w:r>
            <w:r>
              <w:t>PROGRAM</w:t>
            </w:r>
            <w:r>
              <w:rPr>
                <w:spacing w:val="-11"/>
              </w:rPr>
              <w:t xml:space="preserve"> </w:t>
            </w:r>
            <w:r>
              <w:t>PLANNING</w:t>
            </w:r>
            <w:r>
              <w:rPr>
                <w:spacing w:val="-11"/>
              </w:rPr>
              <w:t xml:space="preserve"> </w:t>
            </w:r>
            <w:r>
              <w:t>AND</w:t>
            </w:r>
            <w:r>
              <w:rPr>
                <w:spacing w:val="-12"/>
              </w:rPr>
              <w:t xml:space="preserve"> </w:t>
            </w:r>
            <w:r>
              <w:rPr>
                <w:spacing w:val="-2"/>
              </w:rPr>
              <w:t>BUDGET</w:t>
            </w:r>
            <w:r>
              <w:tab/>
            </w:r>
            <w:r>
              <w:rPr>
                <w:spacing w:val="-5"/>
              </w:rPr>
              <w:t>39</w:t>
            </w:r>
          </w:hyperlink>
        </w:p>
        <w:p w14:paraId="6EC5B34A" w14:textId="77777777" w:rsidR="00CB4D48" w:rsidRDefault="00A92D82">
          <w:pPr>
            <w:pStyle w:val="TOC6"/>
            <w:tabs>
              <w:tab w:val="right" w:leader="dot" w:pos="9469"/>
            </w:tabs>
          </w:pPr>
          <w:hyperlink w:anchor="_bookmark68" w:history="1">
            <w:r>
              <w:t>Table</w:t>
            </w:r>
            <w:r>
              <w:rPr>
                <w:spacing w:val="-2"/>
              </w:rPr>
              <w:t xml:space="preserve"> </w:t>
            </w:r>
            <w:r>
              <w:t>12.</w:t>
            </w:r>
            <w:r>
              <w:rPr>
                <w:spacing w:val="-2"/>
              </w:rPr>
              <w:t xml:space="preserve"> </w:t>
            </w:r>
            <w:r>
              <w:t>CAS</w:t>
            </w:r>
            <w:r>
              <w:rPr>
                <w:spacing w:val="-3"/>
              </w:rPr>
              <w:t xml:space="preserve"> </w:t>
            </w:r>
            <w:r>
              <w:t>program</w:t>
            </w:r>
            <w:r>
              <w:rPr>
                <w:spacing w:val="-3"/>
              </w:rPr>
              <w:t xml:space="preserve"> </w:t>
            </w:r>
            <w:r>
              <w:t>initiatives</w:t>
            </w:r>
            <w:r>
              <w:rPr>
                <w:spacing w:val="-2"/>
              </w:rPr>
              <w:t xml:space="preserve"> </w:t>
            </w:r>
            <w:r>
              <w:t>and</w:t>
            </w:r>
            <w:r>
              <w:rPr>
                <w:spacing w:val="-2"/>
              </w:rPr>
              <w:t xml:space="preserve"> </w:t>
            </w:r>
            <w:r>
              <w:t>priorities,</w:t>
            </w:r>
            <w:r>
              <w:rPr>
                <w:spacing w:val="-3"/>
              </w:rPr>
              <w:t xml:space="preserve"> </w:t>
            </w:r>
            <w:r>
              <w:t>2022-</w:t>
            </w:r>
            <w:r>
              <w:rPr>
                <w:spacing w:val="-4"/>
              </w:rPr>
              <w:t>2026</w:t>
            </w:r>
            <w:r>
              <w:tab/>
            </w:r>
            <w:r>
              <w:rPr>
                <w:spacing w:val="-5"/>
              </w:rPr>
              <w:t>39</w:t>
            </w:r>
          </w:hyperlink>
        </w:p>
        <w:p w14:paraId="6EC5B34B" w14:textId="77777777" w:rsidR="00CB4D48" w:rsidRDefault="00A92D82">
          <w:pPr>
            <w:pStyle w:val="TOC4"/>
            <w:tabs>
              <w:tab w:val="right" w:leader="dot" w:pos="9470"/>
            </w:tabs>
            <w:spacing w:before="122"/>
          </w:pPr>
          <w:hyperlink w:anchor="_bookmark69" w:history="1">
            <w:r>
              <w:t>I1.</w:t>
            </w:r>
            <w:r>
              <w:rPr>
                <w:spacing w:val="-7"/>
              </w:rPr>
              <w:t xml:space="preserve"> </w:t>
            </w:r>
            <w:r>
              <w:t>LCTL</w:t>
            </w:r>
            <w:r>
              <w:rPr>
                <w:spacing w:val="-7"/>
              </w:rPr>
              <w:t xml:space="preserve"> </w:t>
            </w:r>
            <w:r>
              <w:rPr>
                <w:spacing w:val="-2"/>
              </w:rPr>
              <w:t>Support</w:t>
            </w:r>
            <w:r>
              <w:tab/>
            </w:r>
            <w:r>
              <w:rPr>
                <w:spacing w:val="-7"/>
              </w:rPr>
              <w:t>40</w:t>
            </w:r>
          </w:hyperlink>
        </w:p>
        <w:p w14:paraId="6EC5B34C" w14:textId="77777777" w:rsidR="00CB4D48" w:rsidRDefault="00A92D82">
          <w:pPr>
            <w:pStyle w:val="TOC4"/>
            <w:tabs>
              <w:tab w:val="right" w:leader="dot" w:pos="9469"/>
            </w:tabs>
          </w:pPr>
          <w:hyperlink w:anchor="_bookmark70" w:history="1">
            <w:r>
              <w:t>I2.</w:t>
            </w:r>
            <w:r>
              <w:rPr>
                <w:spacing w:val="-4"/>
              </w:rPr>
              <w:t xml:space="preserve"> </w:t>
            </w:r>
            <w:r>
              <w:t>National</w:t>
            </w:r>
            <w:r>
              <w:rPr>
                <w:spacing w:val="-4"/>
              </w:rPr>
              <w:t xml:space="preserve"> </w:t>
            </w:r>
            <w:r>
              <w:t>professional</w:t>
            </w:r>
            <w:r>
              <w:rPr>
                <w:spacing w:val="-4"/>
              </w:rPr>
              <w:t xml:space="preserve"> </w:t>
            </w:r>
            <w:r>
              <w:t>development</w:t>
            </w:r>
            <w:r>
              <w:rPr>
                <w:spacing w:val="-3"/>
              </w:rPr>
              <w:t xml:space="preserve"> </w:t>
            </w:r>
            <w:r>
              <w:t>networks</w:t>
            </w:r>
            <w:r>
              <w:rPr>
                <w:spacing w:val="-4"/>
              </w:rPr>
              <w:t xml:space="preserve"> </w:t>
            </w:r>
            <w:r>
              <w:t>in</w:t>
            </w:r>
            <w:r>
              <w:rPr>
                <w:spacing w:val="-3"/>
              </w:rPr>
              <w:t xml:space="preserve"> </w:t>
            </w:r>
            <w:r>
              <w:rPr>
                <w:spacing w:val="-5"/>
              </w:rPr>
              <w:t>AS</w:t>
            </w:r>
            <w:r>
              <w:tab/>
            </w:r>
            <w:r>
              <w:rPr>
                <w:spacing w:val="-5"/>
              </w:rPr>
              <w:t>40</w:t>
            </w:r>
          </w:hyperlink>
        </w:p>
        <w:p w14:paraId="6EC5B34D" w14:textId="77777777" w:rsidR="00CB4D48" w:rsidRDefault="00A92D82">
          <w:pPr>
            <w:pStyle w:val="TOC4"/>
            <w:tabs>
              <w:tab w:val="right" w:leader="dot" w:pos="9470"/>
            </w:tabs>
          </w:pPr>
          <w:hyperlink w:anchor="_bookmark72" w:history="1">
            <w:r>
              <w:t>I3.</w:t>
            </w:r>
            <w:r>
              <w:rPr>
                <w:spacing w:val="-10"/>
              </w:rPr>
              <w:t xml:space="preserve"> </w:t>
            </w:r>
            <w:r>
              <w:t>Internationalization</w:t>
            </w:r>
            <w:r>
              <w:rPr>
                <w:spacing w:val="-11"/>
              </w:rPr>
              <w:t xml:space="preserve"> </w:t>
            </w:r>
            <w:r>
              <w:t>of</w:t>
            </w:r>
            <w:r>
              <w:rPr>
                <w:spacing w:val="-10"/>
              </w:rPr>
              <w:t xml:space="preserve"> </w:t>
            </w:r>
            <w:r>
              <w:t>teacher</w:t>
            </w:r>
            <w:r>
              <w:rPr>
                <w:spacing w:val="-10"/>
              </w:rPr>
              <w:t xml:space="preserve"> </w:t>
            </w:r>
            <w:r>
              <w:rPr>
                <w:spacing w:val="-2"/>
              </w:rPr>
              <w:t>training</w:t>
            </w:r>
            <w:r>
              <w:tab/>
            </w:r>
            <w:r>
              <w:rPr>
                <w:spacing w:val="-5"/>
              </w:rPr>
              <w:t>41</w:t>
            </w:r>
          </w:hyperlink>
        </w:p>
        <w:p w14:paraId="6EC5B34E" w14:textId="77777777" w:rsidR="00CB4D48" w:rsidRDefault="00A92D82">
          <w:pPr>
            <w:pStyle w:val="TOC4"/>
            <w:tabs>
              <w:tab w:val="right" w:leader="dot" w:pos="9469"/>
            </w:tabs>
          </w:pPr>
          <w:hyperlink w:anchor="_bookmark73" w:history="1">
            <w:r>
              <w:t>I4.</w:t>
            </w:r>
            <w:r>
              <w:rPr>
                <w:spacing w:val="-6"/>
              </w:rPr>
              <w:t xml:space="preserve"> </w:t>
            </w:r>
            <w:r>
              <w:t>Library</w:t>
            </w:r>
            <w:r>
              <w:rPr>
                <w:spacing w:val="-5"/>
              </w:rPr>
              <w:t xml:space="preserve"> </w:t>
            </w:r>
            <w:r>
              <w:t>and</w:t>
            </w:r>
            <w:r>
              <w:rPr>
                <w:spacing w:val="-5"/>
              </w:rPr>
              <w:t xml:space="preserve"> </w:t>
            </w:r>
            <w:r>
              <w:t>museum</w:t>
            </w:r>
            <w:r>
              <w:rPr>
                <w:spacing w:val="-6"/>
              </w:rPr>
              <w:t xml:space="preserve"> </w:t>
            </w:r>
            <w:r>
              <w:t>holdings</w:t>
            </w:r>
            <w:r>
              <w:rPr>
                <w:spacing w:val="-5"/>
              </w:rPr>
              <w:t xml:space="preserve"> </w:t>
            </w:r>
            <w:r>
              <w:rPr>
                <w:spacing w:val="-2"/>
              </w:rPr>
              <w:t>development</w:t>
            </w:r>
            <w:r>
              <w:tab/>
            </w:r>
            <w:r>
              <w:rPr>
                <w:spacing w:val="-5"/>
              </w:rPr>
              <w:t>42</w:t>
            </w:r>
          </w:hyperlink>
        </w:p>
        <w:p w14:paraId="6EC5B34F" w14:textId="77777777" w:rsidR="00CB4D48" w:rsidRDefault="00A92D82">
          <w:pPr>
            <w:pStyle w:val="TOC4"/>
            <w:tabs>
              <w:tab w:val="right" w:leader="dot" w:pos="9469"/>
            </w:tabs>
          </w:pPr>
          <w:hyperlink w:anchor="_bookmark74" w:history="1">
            <w:r>
              <w:t>I5.</w:t>
            </w:r>
            <w:r>
              <w:rPr>
                <w:spacing w:val="-6"/>
              </w:rPr>
              <w:t xml:space="preserve"> </w:t>
            </w:r>
            <w:r>
              <w:t>Curriculum</w:t>
            </w:r>
            <w:r>
              <w:rPr>
                <w:spacing w:val="-6"/>
              </w:rPr>
              <w:t xml:space="preserve"> </w:t>
            </w:r>
            <w:r>
              <w:t>and</w:t>
            </w:r>
            <w:r>
              <w:rPr>
                <w:spacing w:val="-6"/>
              </w:rPr>
              <w:t xml:space="preserve"> </w:t>
            </w:r>
            <w:r>
              <w:t>study-abroad</w:t>
            </w:r>
            <w:r>
              <w:rPr>
                <w:spacing w:val="-6"/>
              </w:rPr>
              <w:t xml:space="preserve"> </w:t>
            </w:r>
            <w:r>
              <w:t>program</w:t>
            </w:r>
            <w:r>
              <w:rPr>
                <w:spacing w:val="-5"/>
              </w:rPr>
              <w:t xml:space="preserve"> </w:t>
            </w:r>
            <w:r>
              <w:rPr>
                <w:spacing w:val="-2"/>
              </w:rPr>
              <w:t>development</w:t>
            </w:r>
            <w:r>
              <w:tab/>
            </w:r>
            <w:r>
              <w:rPr>
                <w:spacing w:val="-5"/>
              </w:rPr>
              <w:t>43</w:t>
            </w:r>
          </w:hyperlink>
        </w:p>
        <w:p w14:paraId="6EC5B350" w14:textId="77777777" w:rsidR="00CB4D48" w:rsidRDefault="00A92D82">
          <w:pPr>
            <w:pStyle w:val="TOC4"/>
            <w:tabs>
              <w:tab w:val="right" w:leader="dot" w:pos="9470"/>
            </w:tabs>
          </w:pPr>
          <w:hyperlink w:anchor="_bookmark76" w:history="1">
            <w:r>
              <w:t>I6.</w:t>
            </w:r>
            <w:r>
              <w:rPr>
                <w:spacing w:val="-7"/>
              </w:rPr>
              <w:t xml:space="preserve"> </w:t>
            </w:r>
            <w:r>
              <w:t>Linkages</w:t>
            </w:r>
            <w:r>
              <w:rPr>
                <w:spacing w:val="-7"/>
              </w:rPr>
              <w:t xml:space="preserve"> </w:t>
            </w:r>
            <w:r>
              <w:t>with</w:t>
            </w:r>
            <w:r>
              <w:rPr>
                <w:spacing w:val="-6"/>
              </w:rPr>
              <w:t xml:space="preserve"> </w:t>
            </w:r>
            <w:r>
              <w:t>UI</w:t>
            </w:r>
            <w:r>
              <w:rPr>
                <w:spacing w:val="-6"/>
              </w:rPr>
              <w:t xml:space="preserve"> </w:t>
            </w:r>
            <w:r>
              <w:t>professional</w:t>
            </w:r>
            <w:r>
              <w:rPr>
                <w:spacing w:val="-6"/>
              </w:rPr>
              <w:t xml:space="preserve"> </w:t>
            </w:r>
            <w:r>
              <w:rPr>
                <w:spacing w:val="-2"/>
              </w:rPr>
              <w:t>schools</w:t>
            </w:r>
            <w:r>
              <w:tab/>
            </w:r>
            <w:r>
              <w:rPr>
                <w:spacing w:val="-5"/>
              </w:rPr>
              <w:t>44</w:t>
            </w:r>
          </w:hyperlink>
        </w:p>
        <w:p w14:paraId="6EC5B351" w14:textId="77777777" w:rsidR="00CB4D48" w:rsidRDefault="00A92D82">
          <w:pPr>
            <w:pStyle w:val="TOC4"/>
            <w:tabs>
              <w:tab w:val="right" w:leader="dot" w:pos="9470"/>
            </w:tabs>
          </w:pPr>
          <w:hyperlink w:anchor="_bookmark77" w:history="1">
            <w:r>
              <w:t>I7.</w:t>
            </w:r>
            <w:r>
              <w:rPr>
                <w:spacing w:val="-3"/>
              </w:rPr>
              <w:t xml:space="preserve"> </w:t>
            </w:r>
            <w:r>
              <w:t>Support</w:t>
            </w:r>
            <w:r>
              <w:rPr>
                <w:spacing w:val="-3"/>
              </w:rPr>
              <w:t xml:space="preserve"> </w:t>
            </w:r>
            <w:r>
              <w:t>for</w:t>
            </w:r>
            <w:r>
              <w:rPr>
                <w:spacing w:val="-2"/>
              </w:rPr>
              <w:t xml:space="preserve"> </w:t>
            </w:r>
            <w:r>
              <w:t>faculty</w:t>
            </w:r>
            <w:r>
              <w:rPr>
                <w:spacing w:val="-4"/>
              </w:rPr>
              <w:t xml:space="preserve"> </w:t>
            </w:r>
            <w:r>
              <w:t>research</w:t>
            </w:r>
            <w:r>
              <w:rPr>
                <w:spacing w:val="-4"/>
              </w:rPr>
              <w:t xml:space="preserve"> </w:t>
            </w:r>
            <w:r>
              <w:t>in</w:t>
            </w:r>
            <w:r>
              <w:rPr>
                <w:spacing w:val="-3"/>
              </w:rPr>
              <w:t xml:space="preserve"> </w:t>
            </w:r>
            <w:r>
              <w:t>the</w:t>
            </w:r>
            <w:r>
              <w:rPr>
                <w:spacing w:val="-3"/>
              </w:rPr>
              <w:t xml:space="preserve"> </w:t>
            </w:r>
            <w:r>
              <w:t>sciences</w:t>
            </w:r>
            <w:r>
              <w:rPr>
                <w:spacing w:val="-2"/>
              </w:rPr>
              <w:t xml:space="preserve"> </w:t>
            </w:r>
            <w:r>
              <w:t>and</w:t>
            </w:r>
            <w:r>
              <w:rPr>
                <w:spacing w:val="-3"/>
              </w:rPr>
              <w:t xml:space="preserve"> </w:t>
            </w:r>
            <w:r>
              <w:rPr>
                <w:spacing w:val="-2"/>
              </w:rPr>
              <w:t>medicine</w:t>
            </w:r>
            <w:r>
              <w:tab/>
            </w:r>
            <w:r>
              <w:rPr>
                <w:spacing w:val="-5"/>
              </w:rPr>
              <w:t>44</w:t>
            </w:r>
          </w:hyperlink>
        </w:p>
        <w:p w14:paraId="6EC5B352" w14:textId="77777777" w:rsidR="00CB4D48" w:rsidRDefault="00A92D82">
          <w:pPr>
            <w:pStyle w:val="TOC4"/>
            <w:tabs>
              <w:tab w:val="right" w:leader="dot" w:pos="9469"/>
            </w:tabs>
          </w:pPr>
          <w:hyperlink w:anchor="_bookmark78" w:history="1">
            <w:r>
              <w:t>I8.</w:t>
            </w:r>
            <w:r>
              <w:rPr>
                <w:spacing w:val="-3"/>
              </w:rPr>
              <w:t xml:space="preserve"> </w:t>
            </w:r>
            <w:r>
              <w:t>Public</w:t>
            </w:r>
            <w:r>
              <w:rPr>
                <w:spacing w:val="-3"/>
              </w:rPr>
              <w:t xml:space="preserve"> </w:t>
            </w:r>
            <w:r>
              <w:t>engagement,</w:t>
            </w:r>
            <w:r>
              <w:rPr>
                <w:spacing w:val="-3"/>
              </w:rPr>
              <w:t xml:space="preserve"> </w:t>
            </w:r>
            <w:r>
              <w:t>education</w:t>
            </w:r>
            <w:r>
              <w:rPr>
                <w:spacing w:val="-4"/>
              </w:rPr>
              <w:t xml:space="preserve"> </w:t>
            </w:r>
            <w:r>
              <w:t>and</w:t>
            </w:r>
            <w:r>
              <w:rPr>
                <w:spacing w:val="-2"/>
              </w:rPr>
              <w:t xml:space="preserve"> </w:t>
            </w:r>
            <w:r>
              <w:t>outreach</w:t>
            </w:r>
            <w:r>
              <w:rPr>
                <w:spacing w:val="-2"/>
              </w:rPr>
              <w:t xml:space="preserve"> programs</w:t>
            </w:r>
            <w:r>
              <w:tab/>
            </w:r>
            <w:r>
              <w:rPr>
                <w:spacing w:val="-5"/>
              </w:rPr>
              <w:t>44</w:t>
            </w:r>
          </w:hyperlink>
        </w:p>
        <w:p w14:paraId="6EC5B353" w14:textId="77777777" w:rsidR="00CB4D48" w:rsidRDefault="00A92D82">
          <w:pPr>
            <w:pStyle w:val="TOC4"/>
            <w:tabs>
              <w:tab w:val="right" w:leader="dot" w:pos="9469"/>
            </w:tabs>
          </w:pPr>
          <w:hyperlink w:anchor="_bookmark79" w:history="1">
            <w:r>
              <w:t>I9.</w:t>
            </w:r>
            <w:r>
              <w:rPr>
                <w:spacing w:val="-4"/>
              </w:rPr>
              <w:t xml:space="preserve"> </w:t>
            </w:r>
            <w:r>
              <w:t>Personnel</w:t>
            </w:r>
            <w:r>
              <w:rPr>
                <w:spacing w:val="-2"/>
              </w:rPr>
              <w:t xml:space="preserve"> </w:t>
            </w:r>
            <w:r>
              <w:t>and</w:t>
            </w:r>
            <w:r>
              <w:rPr>
                <w:spacing w:val="-3"/>
              </w:rPr>
              <w:t xml:space="preserve"> </w:t>
            </w:r>
            <w:r>
              <w:t>professional</w:t>
            </w:r>
            <w:r>
              <w:rPr>
                <w:spacing w:val="-3"/>
              </w:rPr>
              <w:t xml:space="preserve"> </w:t>
            </w:r>
            <w:r>
              <w:rPr>
                <w:spacing w:val="-2"/>
              </w:rPr>
              <w:t>development</w:t>
            </w:r>
            <w:r>
              <w:tab/>
            </w:r>
            <w:r>
              <w:rPr>
                <w:spacing w:val="-5"/>
              </w:rPr>
              <w:t>46</w:t>
            </w:r>
          </w:hyperlink>
        </w:p>
        <w:p w14:paraId="6EC5B354" w14:textId="77777777" w:rsidR="00CB4D48" w:rsidRDefault="00A92D82">
          <w:pPr>
            <w:pStyle w:val="TOC4"/>
            <w:tabs>
              <w:tab w:val="right" w:leader="dot" w:pos="9469"/>
            </w:tabs>
            <w:spacing w:after="195"/>
          </w:pPr>
          <w:hyperlink w:anchor="_bookmark80" w:history="1">
            <w:r>
              <w:t>I10.</w:t>
            </w:r>
            <w:r>
              <w:rPr>
                <w:spacing w:val="-9"/>
              </w:rPr>
              <w:t xml:space="preserve"> </w:t>
            </w:r>
            <w:r>
              <w:t>Contributions</w:t>
            </w:r>
            <w:r>
              <w:rPr>
                <w:spacing w:val="-8"/>
              </w:rPr>
              <w:t xml:space="preserve"> </w:t>
            </w:r>
            <w:r>
              <w:t>to</w:t>
            </w:r>
            <w:r>
              <w:rPr>
                <w:spacing w:val="-10"/>
              </w:rPr>
              <w:t xml:space="preserve"> </w:t>
            </w:r>
            <w:r>
              <w:t>external</w:t>
            </w:r>
            <w:r>
              <w:rPr>
                <w:spacing w:val="-8"/>
              </w:rPr>
              <w:t xml:space="preserve"> </w:t>
            </w:r>
            <w:r>
              <w:rPr>
                <w:spacing w:val="-2"/>
              </w:rPr>
              <w:t>organizations</w:t>
            </w:r>
            <w:r>
              <w:tab/>
            </w:r>
            <w:r>
              <w:rPr>
                <w:spacing w:val="-5"/>
              </w:rPr>
              <w:t>46</w:t>
            </w:r>
          </w:hyperlink>
        </w:p>
        <w:bookmarkStart w:id="0" w:name="LIST_OF_ACRONYMS"/>
        <w:bookmarkEnd w:id="0"/>
        <w:p w14:paraId="6EC5B355" w14:textId="77777777" w:rsidR="00CB4D48" w:rsidRDefault="00A92D82">
          <w:pPr>
            <w:pStyle w:val="TOC4"/>
            <w:tabs>
              <w:tab w:val="right" w:leader="dot" w:pos="9470"/>
            </w:tabs>
            <w:spacing w:before="60"/>
          </w:pPr>
          <w:r>
            <w:lastRenderedPageBreak/>
            <w:fldChar w:fldCharType="begin"/>
          </w:r>
          <w:r>
            <w:instrText xml:space="preserve"> HYPERLINK \l "_bookmark81" </w:instrText>
          </w:r>
          <w:r>
            <w:fldChar w:fldCharType="separate"/>
          </w:r>
          <w:r>
            <w:t>I11.</w:t>
          </w:r>
          <w:r>
            <w:rPr>
              <w:spacing w:val="-8"/>
            </w:rPr>
            <w:t xml:space="preserve"> </w:t>
          </w:r>
          <w:r>
            <w:t>Program</w:t>
          </w:r>
          <w:r>
            <w:rPr>
              <w:spacing w:val="-8"/>
            </w:rPr>
            <w:t xml:space="preserve"> </w:t>
          </w:r>
          <w:r>
            <w:rPr>
              <w:spacing w:val="-2"/>
            </w:rPr>
            <w:t>evaluation.</w:t>
          </w:r>
          <w:r>
            <w:tab/>
          </w:r>
          <w:r>
            <w:rPr>
              <w:spacing w:val="-5"/>
            </w:rPr>
            <w:t>46</w:t>
          </w:r>
          <w:r>
            <w:rPr>
              <w:spacing w:val="-5"/>
            </w:rPr>
            <w:fldChar w:fldCharType="end"/>
          </w:r>
        </w:p>
        <w:p w14:paraId="6EC5B356" w14:textId="77777777" w:rsidR="00CB4D48" w:rsidRDefault="00A92D82">
          <w:pPr>
            <w:pStyle w:val="TOC4"/>
            <w:tabs>
              <w:tab w:val="right" w:leader="dot" w:pos="9470"/>
            </w:tabs>
          </w:pPr>
          <w:hyperlink w:anchor="_bookmark82" w:history="1">
            <w:r>
              <w:t>I12.</w:t>
            </w:r>
            <w:r>
              <w:rPr>
                <w:spacing w:val="-5"/>
              </w:rPr>
              <w:t xml:space="preserve"> </w:t>
            </w:r>
            <w:r>
              <w:t>Costs</w:t>
            </w:r>
            <w:r>
              <w:rPr>
                <w:spacing w:val="-3"/>
              </w:rPr>
              <w:t xml:space="preserve"> </w:t>
            </w:r>
            <w:r>
              <w:t>and</w:t>
            </w:r>
            <w:r>
              <w:rPr>
                <w:spacing w:val="-4"/>
              </w:rPr>
              <w:t xml:space="preserve"> </w:t>
            </w:r>
            <w:r>
              <w:rPr>
                <w:spacing w:val="-2"/>
              </w:rPr>
              <w:t>Objectives</w:t>
            </w:r>
            <w:r>
              <w:tab/>
            </w:r>
            <w:r>
              <w:rPr>
                <w:spacing w:val="-5"/>
              </w:rPr>
              <w:t>46</w:t>
            </w:r>
          </w:hyperlink>
        </w:p>
        <w:p w14:paraId="6EC5B357" w14:textId="77777777" w:rsidR="00CB4D48" w:rsidRDefault="00A92D82">
          <w:pPr>
            <w:pStyle w:val="TOC2"/>
            <w:tabs>
              <w:tab w:val="right" w:leader="dot" w:pos="9470"/>
            </w:tabs>
          </w:pPr>
          <w:hyperlink w:anchor="_bookmark83" w:history="1">
            <w:r>
              <w:t>§J.</w:t>
            </w:r>
            <w:r>
              <w:rPr>
                <w:spacing w:val="-7"/>
              </w:rPr>
              <w:t xml:space="preserve"> </w:t>
            </w:r>
            <w:r>
              <w:t>Absolute</w:t>
            </w:r>
            <w:r>
              <w:rPr>
                <w:spacing w:val="-6"/>
              </w:rPr>
              <w:t xml:space="preserve"> </w:t>
            </w:r>
            <w:r>
              <w:t>and</w:t>
            </w:r>
            <w:r>
              <w:rPr>
                <w:spacing w:val="-7"/>
              </w:rPr>
              <w:t xml:space="preserve"> </w:t>
            </w:r>
            <w:r>
              <w:t>Competitive</w:t>
            </w:r>
            <w:r>
              <w:rPr>
                <w:spacing w:val="-6"/>
              </w:rPr>
              <w:t xml:space="preserve"> </w:t>
            </w:r>
            <w:r>
              <w:rPr>
                <w:spacing w:val="-2"/>
              </w:rPr>
              <w:t>Priorities</w:t>
            </w:r>
            <w:r>
              <w:tab/>
            </w:r>
            <w:r>
              <w:rPr>
                <w:spacing w:val="-5"/>
              </w:rPr>
              <w:t>46</w:t>
            </w:r>
          </w:hyperlink>
        </w:p>
        <w:p w14:paraId="6EC5B358" w14:textId="77777777" w:rsidR="00CB4D48" w:rsidRDefault="00A92D82">
          <w:pPr>
            <w:pStyle w:val="TOC2"/>
            <w:spacing w:before="549"/>
          </w:pPr>
          <w:r>
            <w:rPr>
              <w:spacing w:val="-2"/>
            </w:rPr>
            <w:t>FLAS-SPECIFIC</w:t>
          </w:r>
        </w:p>
        <w:p w14:paraId="6EC5B359" w14:textId="77777777" w:rsidR="00CB4D48" w:rsidRDefault="00A92D82">
          <w:pPr>
            <w:pStyle w:val="TOC2"/>
            <w:tabs>
              <w:tab w:val="right" w:leader="dot" w:pos="9470"/>
            </w:tabs>
            <w:spacing w:before="183"/>
            <w:ind w:left="119"/>
          </w:pPr>
          <w:hyperlink w:anchor="_bookmark84" w:history="1">
            <w:r>
              <w:t>§H-FLAS.</w:t>
            </w:r>
            <w:r>
              <w:rPr>
                <w:spacing w:val="-9"/>
              </w:rPr>
              <w:t xml:space="preserve"> </w:t>
            </w:r>
            <w:r>
              <w:t>FLAS</w:t>
            </w:r>
            <w:r>
              <w:rPr>
                <w:spacing w:val="-8"/>
              </w:rPr>
              <w:t xml:space="preserve"> </w:t>
            </w:r>
            <w:r>
              <w:t>AWARDEE</w:t>
            </w:r>
            <w:r>
              <w:rPr>
                <w:spacing w:val="-9"/>
              </w:rPr>
              <w:t xml:space="preserve"> </w:t>
            </w:r>
            <w:r>
              <w:t>SELECTION</w:t>
            </w:r>
            <w:r>
              <w:rPr>
                <w:spacing w:val="-10"/>
              </w:rPr>
              <w:t xml:space="preserve"> </w:t>
            </w:r>
            <w:r>
              <w:rPr>
                <w:spacing w:val="-2"/>
              </w:rPr>
              <w:t>PROCEDURES</w:t>
            </w:r>
            <w:r>
              <w:tab/>
            </w:r>
            <w:r>
              <w:rPr>
                <w:spacing w:val="-5"/>
              </w:rPr>
              <w:t>47</w:t>
            </w:r>
          </w:hyperlink>
        </w:p>
        <w:p w14:paraId="6EC5B35A" w14:textId="77777777" w:rsidR="00CB4D48" w:rsidRDefault="00A92D82">
          <w:pPr>
            <w:pStyle w:val="TOC4"/>
            <w:tabs>
              <w:tab w:val="right" w:leader="dot" w:pos="9470"/>
            </w:tabs>
            <w:spacing w:before="99"/>
          </w:pPr>
          <w:hyperlink w:anchor="_bookmark85" w:history="1">
            <w:r>
              <w:t>H1.</w:t>
            </w:r>
            <w:r>
              <w:rPr>
                <w:spacing w:val="-4"/>
              </w:rPr>
              <w:t xml:space="preserve"> </w:t>
            </w:r>
            <w:r>
              <w:t>Advertising</w:t>
            </w:r>
            <w:r>
              <w:rPr>
                <w:spacing w:val="-4"/>
              </w:rPr>
              <w:t xml:space="preserve"> </w:t>
            </w:r>
            <w:r>
              <w:t>the</w:t>
            </w:r>
            <w:r>
              <w:rPr>
                <w:spacing w:val="-4"/>
              </w:rPr>
              <w:t xml:space="preserve"> </w:t>
            </w:r>
            <w:r>
              <w:t>FLAS</w:t>
            </w:r>
            <w:r>
              <w:rPr>
                <w:spacing w:val="-5"/>
              </w:rPr>
              <w:t xml:space="preserve"> </w:t>
            </w:r>
            <w:r>
              <w:rPr>
                <w:spacing w:val="-2"/>
              </w:rPr>
              <w:t>program</w:t>
            </w:r>
            <w:r>
              <w:tab/>
            </w:r>
            <w:r>
              <w:rPr>
                <w:spacing w:val="-7"/>
              </w:rPr>
              <w:t>48</w:t>
            </w:r>
          </w:hyperlink>
        </w:p>
        <w:p w14:paraId="6EC5B35B" w14:textId="77777777" w:rsidR="00CB4D48" w:rsidRDefault="00A92D82">
          <w:pPr>
            <w:pStyle w:val="TOC4"/>
            <w:tabs>
              <w:tab w:val="right" w:leader="dot" w:pos="9470"/>
            </w:tabs>
          </w:pPr>
          <w:hyperlink w:anchor="_bookmark86" w:history="1">
            <w:r>
              <w:t>H2.</w:t>
            </w:r>
            <w:r>
              <w:rPr>
                <w:spacing w:val="-3"/>
              </w:rPr>
              <w:t xml:space="preserve"> </w:t>
            </w:r>
            <w:r>
              <w:t>Application</w:t>
            </w:r>
            <w:r>
              <w:rPr>
                <w:spacing w:val="-3"/>
              </w:rPr>
              <w:t xml:space="preserve"> </w:t>
            </w:r>
            <w:r>
              <w:rPr>
                <w:spacing w:val="-2"/>
              </w:rPr>
              <w:t>procedures</w:t>
            </w:r>
            <w:r>
              <w:tab/>
            </w:r>
            <w:r>
              <w:rPr>
                <w:spacing w:val="-5"/>
              </w:rPr>
              <w:t>48</w:t>
            </w:r>
          </w:hyperlink>
        </w:p>
        <w:p w14:paraId="6EC5B35C" w14:textId="77777777" w:rsidR="00CB4D48" w:rsidRDefault="00A92D82">
          <w:pPr>
            <w:pStyle w:val="TOC4"/>
            <w:tabs>
              <w:tab w:val="right" w:leader="dot" w:pos="9470"/>
            </w:tabs>
          </w:pPr>
          <w:hyperlink w:anchor="_bookmark87" w:history="1">
            <w:r>
              <w:t>H3.</w:t>
            </w:r>
            <w:r>
              <w:rPr>
                <w:spacing w:val="-4"/>
              </w:rPr>
              <w:t xml:space="preserve"> </w:t>
            </w:r>
            <w:r>
              <w:t>Selection</w:t>
            </w:r>
            <w:r>
              <w:rPr>
                <w:spacing w:val="-4"/>
              </w:rPr>
              <w:t xml:space="preserve"> </w:t>
            </w:r>
            <w:r>
              <w:rPr>
                <w:spacing w:val="-2"/>
              </w:rPr>
              <w:t>Criteria</w:t>
            </w:r>
            <w:r>
              <w:tab/>
            </w:r>
            <w:r>
              <w:rPr>
                <w:spacing w:val="-5"/>
              </w:rPr>
              <w:t>49</w:t>
            </w:r>
          </w:hyperlink>
        </w:p>
        <w:p w14:paraId="6EC5B35D" w14:textId="77777777" w:rsidR="00CB4D48" w:rsidRDefault="00A92D82">
          <w:pPr>
            <w:pStyle w:val="TOC4"/>
            <w:tabs>
              <w:tab w:val="right" w:leader="dot" w:pos="9470"/>
            </w:tabs>
          </w:pPr>
          <w:hyperlink w:anchor="_bookmark88" w:history="1">
            <w:r>
              <w:t>H4.</w:t>
            </w:r>
            <w:r>
              <w:rPr>
                <w:spacing w:val="-4"/>
              </w:rPr>
              <w:t xml:space="preserve"> </w:t>
            </w:r>
            <w:r>
              <w:t>Selection</w:t>
            </w:r>
            <w:r>
              <w:rPr>
                <w:spacing w:val="-4"/>
              </w:rPr>
              <w:t xml:space="preserve"> </w:t>
            </w:r>
            <w:r>
              <w:rPr>
                <w:spacing w:val="-2"/>
              </w:rPr>
              <w:t>Process</w:t>
            </w:r>
            <w:r>
              <w:tab/>
            </w:r>
            <w:r>
              <w:rPr>
                <w:spacing w:val="-5"/>
              </w:rPr>
              <w:t>49</w:t>
            </w:r>
          </w:hyperlink>
        </w:p>
        <w:p w14:paraId="6EC5B35E" w14:textId="77777777" w:rsidR="00CB4D48" w:rsidRDefault="00A92D82">
          <w:pPr>
            <w:pStyle w:val="TOC4"/>
            <w:tabs>
              <w:tab w:val="right" w:leader="dot" w:pos="9470"/>
            </w:tabs>
          </w:pPr>
          <w:hyperlink w:anchor="_bookmark89" w:history="1">
            <w:r>
              <w:t>H5.</w:t>
            </w:r>
            <w:r>
              <w:rPr>
                <w:spacing w:val="-4"/>
              </w:rPr>
              <w:t xml:space="preserve"> </w:t>
            </w:r>
            <w:r>
              <w:t>Selection</w:t>
            </w:r>
            <w:r>
              <w:rPr>
                <w:spacing w:val="-4"/>
              </w:rPr>
              <w:t xml:space="preserve"> </w:t>
            </w:r>
            <w:r>
              <w:rPr>
                <w:spacing w:val="-2"/>
              </w:rPr>
              <w:t>Timeline</w:t>
            </w:r>
            <w:r>
              <w:tab/>
            </w:r>
            <w:r>
              <w:rPr>
                <w:spacing w:val="-5"/>
              </w:rPr>
              <w:t>49</w:t>
            </w:r>
          </w:hyperlink>
        </w:p>
        <w:p w14:paraId="6EC5B35F" w14:textId="77777777" w:rsidR="00CB4D48" w:rsidRDefault="00A92D82">
          <w:pPr>
            <w:pStyle w:val="TOC4"/>
            <w:tabs>
              <w:tab w:val="right" w:leader="dot" w:pos="9470"/>
            </w:tabs>
          </w:pPr>
          <w:hyperlink w:anchor="_bookmark90" w:history="1">
            <w:r>
              <w:t>H6.</w:t>
            </w:r>
            <w:r>
              <w:rPr>
                <w:spacing w:val="-5"/>
              </w:rPr>
              <w:t xml:space="preserve"> </w:t>
            </w:r>
            <w:r>
              <w:t>Awardee</w:t>
            </w:r>
            <w:r>
              <w:rPr>
                <w:spacing w:val="-4"/>
              </w:rPr>
              <w:t xml:space="preserve"> </w:t>
            </w:r>
            <w:r>
              <w:rPr>
                <w:spacing w:val="-2"/>
              </w:rPr>
              <w:t>Advising</w:t>
            </w:r>
            <w:r>
              <w:tab/>
            </w:r>
            <w:r>
              <w:rPr>
                <w:spacing w:val="-5"/>
              </w:rPr>
              <w:t>50</w:t>
            </w:r>
          </w:hyperlink>
        </w:p>
        <w:p w14:paraId="6EC5B360" w14:textId="77777777" w:rsidR="00CB4D48" w:rsidRDefault="00A92D82">
          <w:pPr>
            <w:pStyle w:val="TOC2"/>
            <w:tabs>
              <w:tab w:val="right" w:leader="dot" w:pos="9470"/>
            </w:tabs>
            <w:spacing w:before="101"/>
            <w:ind w:left="119"/>
          </w:pPr>
          <w:hyperlink w:anchor="_bookmark91" w:history="1">
            <w:r>
              <w:t>§I-FLAS.</w:t>
            </w:r>
            <w:r>
              <w:rPr>
                <w:spacing w:val="-11"/>
              </w:rPr>
              <w:t xml:space="preserve"> </w:t>
            </w:r>
            <w:r>
              <w:t>FLAS</w:t>
            </w:r>
            <w:r>
              <w:rPr>
                <w:spacing w:val="-12"/>
              </w:rPr>
              <w:t xml:space="preserve"> </w:t>
            </w:r>
            <w:r>
              <w:t>COMPETITIVE</w:t>
            </w:r>
            <w:r>
              <w:rPr>
                <w:spacing w:val="-10"/>
              </w:rPr>
              <w:t xml:space="preserve"> </w:t>
            </w:r>
            <w:r>
              <w:rPr>
                <w:spacing w:val="-2"/>
              </w:rPr>
              <w:t>PRIORITIES</w:t>
            </w:r>
            <w:r>
              <w:tab/>
            </w:r>
            <w:r>
              <w:rPr>
                <w:spacing w:val="-5"/>
              </w:rPr>
              <w:t>50</w:t>
            </w:r>
          </w:hyperlink>
        </w:p>
      </w:sdtContent>
    </w:sdt>
    <w:p w14:paraId="6EC5B361" w14:textId="77777777" w:rsidR="00CB4D48" w:rsidRDefault="00CB4D48">
      <w:pPr>
        <w:sectPr w:rsidR="00CB4D48">
          <w:type w:val="continuous"/>
          <w:pgSz w:w="12240" w:h="15840"/>
          <w:pgMar w:top="1380" w:right="160" w:bottom="1428" w:left="1320" w:header="0" w:footer="743" w:gutter="0"/>
          <w:cols w:space="720"/>
        </w:sectPr>
      </w:pPr>
    </w:p>
    <w:p w14:paraId="6EC5B362" w14:textId="77777777" w:rsidR="00CB4D48" w:rsidRDefault="00CB4D48">
      <w:pPr>
        <w:pStyle w:val="BodyText"/>
        <w:rPr>
          <w:b/>
          <w:sz w:val="26"/>
        </w:rPr>
      </w:pPr>
    </w:p>
    <w:p w14:paraId="6EC5B363" w14:textId="77777777" w:rsidR="00CB4D48" w:rsidRDefault="00CB4D48">
      <w:pPr>
        <w:pStyle w:val="BodyText"/>
        <w:spacing w:before="5"/>
        <w:rPr>
          <w:b/>
          <w:sz w:val="22"/>
        </w:rPr>
      </w:pPr>
    </w:p>
    <w:p w14:paraId="6EC5B364" w14:textId="77777777" w:rsidR="00CB4D48" w:rsidRDefault="00A92D82">
      <w:pPr>
        <w:spacing w:line="480" w:lineRule="auto"/>
        <w:ind w:left="120" w:right="7081"/>
        <w:rPr>
          <w:b/>
          <w:sz w:val="24"/>
        </w:rPr>
      </w:pPr>
      <w:r>
        <w:rPr>
          <w:b/>
          <w:sz w:val="24"/>
        </w:rPr>
        <w:t>BUDGET NARRATIVE MANDATORY</w:t>
      </w:r>
      <w:r>
        <w:rPr>
          <w:b/>
          <w:spacing w:val="-15"/>
          <w:sz w:val="24"/>
        </w:rPr>
        <w:t xml:space="preserve"> </w:t>
      </w:r>
      <w:r>
        <w:rPr>
          <w:b/>
          <w:sz w:val="24"/>
        </w:rPr>
        <w:t>ATTACHMENTS</w:t>
      </w:r>
    </w:p>
    <w:p w14:paraId="6EC5B365" w14:textId="77777777" w:rsidR="00CB4D48" w:rsidRDefault="00A92D82">
      <w:pPr>
        <w:pStyle w:val="BodyText"/>
        <w:ind w:left="120" w:right="2780"/>
      </w:pPr>
      <w:r>
        <w:t>Appendix</w:t>
      </w:r>
      <w:r>
        <w:rPr>
          <w:spacing w:val="-4"/>
        </w:rPr>
        <w:t xml:space="preserve"> </w:t>
      </w:r>
      <w:r>
        <w:t>1.</w:t>
      </w:r>
      <w:r>
        <w:rPr>
          <w:spacing w:val="-4"/>
        </w:rPr>
        <w:t xml:space="preserve"> </w:t>
      </w:r>
      <w:r>
        <w:t>CAS</w:t>
      </w:r>
      <w:r>
        <w:rPr>
          <w:spacing w:val="-5"/>
        </w:rPr>
        <w:t xml:space="preserve"> </w:t>
      </w:r>
      <w:r>
        <w:t>Staff,</w:t>
      </w:r>
      <w:r>
        <w:rPr>
          <w:spacing w:val="-4"/>
        </w:rPr>
        <w:t xml:space="preserve"> </w:t>
      </w:r>
      <w:r>
        <w:t>Faculty</w:t>
      </w:r>
      <w:r>
        <w:rPr>
          <w:spacing w:val="-4"/>
        </w:rPr>
        <w:t xml:space="preserve"> </w:t>
      </w:r>
      <w:r>
        <w:t>Affiliates,</w:t>
      </w:r>
      <w:r>
        <w:rPr>
          <w:spacing w:val="-4"/>
        </w:rPr>
        <w:t xml:space="preserve"> </w:t>
      </w:r>
      <w:r>
        <w:t>and</w:t>
      </w:r>
      <w:r>
        <w:rPr>
          <w:spacing w:val="-4"/>
        </w:rPr>
        <w:t xml:space="preserve"> </w:t>
      </w:r>
      <w:r>
        <w:t>LCTL</w:t>
      </w:r>
      <w:r>
        <w:rPr>
          <w:spacing w:val="-5"/>
        </w:rPr>
        <w:t xml:space="preserve"> </w:t>
      </w:r>
      <w:r>
        <w:t>Instructor</w:t>
      </w:r>
      <w:r>
        <w:rPr>
          <w:spacing w:val="-5"/>
        </w:rPr>
        <w:t xml:space="preserve"> </w:t>
      </w:r>
      <w:r>
        <w:t>Profiles Appendix 2. Area Studies and Language Course Lists</w:t>
      </w:r>
    </w:p>
    <w:p w14:paraId="6EC5B366" w14:textId="77777777" w:rsidR="00CB4D48" w:rsidRDefault="00A92D82">
      <w:pPr>
        <w:pStyle w:val="BodyText"/>
        <w:ind w:left="120" w:right="5033"/>
      </w:pPr>
      <w:r>
        <w:t>Appendix</w:t>
      </w:r>
      <w:r>
        <w:rPr>
          <w:spacing w:val="-8"/>
        </w:rPr>
        <w:t xml:space="preserve"> </w:t>
      </w:r>
      <w:r>
        <w:t>3.</w:t>
      </w:r>
      <w:r>
        <w:rPr>
          <w:spacing w:val="-8"/>
        </w:rPr>
        <w:t xml:space="preserve"> </w:t>
      </w:r>
      <w:r>
        <w:t>Descriptions</w:t>
      </w:r>
      <w:r>
        <w:rPr>
          <w:spacing w:val="-8"/>
        </w:rPr>
        <w:t xml:space="preserve"> </w:t>
      </w:r>
      <w:r>
        <w:t>of</w:t>
      </w:r>
      <w:r>
        <w:rPr>
          <w:spacing w:val="-8"/>
        </w:rPr>
        <w:t xml:space="preserve"> </w:t>
      </w:r>
      <w:r>
        <w:t>Reques</w:t>
      </w:r>
      <w:r>
        <w:t>ted</w:t>
      </w:r>
      <w:r>
        <w:rPr>
          <w:spacing w:val="-8"/>
        </w:rPr>
        <w:t xml:space="preserve"> </w:t>
      </w:r>
      <w:r>
        <w:t>Positions Appendix 4. Letters of Support</w:t>
      </w:r>
    </w:p>
    <w:p w14:paraId="6EC5B367" w14:textId="77777777" w:rsidR="00CB4D48" w:rsidRDefault="00CB4D48">
      <w:pPr>
        <w:pStyle w:val="BodyText"/>
      </w:pPr>
    </w:p>
    <w:p w14:paraId="6EC5B368" w14:textId="77777777" w:rsidR="00CB4D48" w:rsidRDefault="00A92D82">
      <w:pPr>
        <w:pStyle w:val="Heading1"/>
        <w:spacing w:before="0"/>
      </w:pPr>
      <w:r>
        <w:t>OPTIONAL</w:t>
      </w:r>
      <w:r>
        <w:rPr>
          <w:spacing w:val="-13"/>
        </w:rPr>
        <w:t xml:space="preserve"> </w:t>
      </w:r>
      <w:r>
        <w:rPr>
          <w:spacing w:val="-2"/>
        </w:rPr>
        <w:t>ATTACHMENT</w:t>
      </w:r>
    </w:p>
    <w:p w14:paraId="6EC5B369" w14:textId="77777777" w:rsidR="00CB4D48" w:rsidRDefault="00CB4D48">
      <w:pPr>
        <w:pStyle w:val="BodyText"/>
        <w:rPr>
          <w:b/>
        </w:rPr>
      </w:pPr>
    </w:p>
    <w:p w14:paraId="6EC5B36A" w14:textId="77777777" w:rsidR="00CB4D48" w:rsidRDefault="00A92D82">
      <w:pPr>
        <w:pStyle w:val="BodyText"/>
        <w:ind w:left="120"/>
      </w:pPr>
      <w:r>
        <w:t>Appendix</w:t>
      </w:r>
      <w:r>
        <w:rPr>
          <w:spacing w:val="-7"/>
        </w:rPr>
        <w:t xml:space="preserve"> </w:t>
      </w:r>
      <w:r>
        <w:t>5.</w:t>
      </w:r>
      <w:r>
        <w:rPr>
          <w:spacing w:val="-7"/>
        </w:rPr>
        <w:t xml:space="preserve"> </w:t>
      </w:r>
      <w:r>
        <w:t>Program</w:t>
      </w:r>
      <w:r>
        <w:rPr>
          <w:spacing w:val="-7"/>
        </w:rPr>
        <w:t xml:space="preserve"> </w:t>
      </w:r>
      <w:r>
        <w:t>Evaluation</w:t>
      </w:r>
      <w:r>
        <w:rPr>
          <w:spacing w:val="-7"/>
        </w:rPr>
        <w:t xml:space="preserve"> </w:t>
      </w:r>
      <w:r>
        <w:rPr>
          <w:spacing w:val="-4"/>
        </w:rPr>
        <w:t>Plan</w:t>
      </w:r>
    </w:p>
    <w:p w14:paraId="6EC5B36B" w14:textId="77777777" w:rsidR="00CB4D48" w:rsidRDefault="00CB4D48">
      <w:pPr>
        <w:sectPr w:rsidR="00CB4D48">
          <w:type w:val="continuous"/>
          <w:pgSz w:w="12240" w:h="15840"/>
          <w:pgMar w:top="1380" w:right="160" w:bottom="940" w:left="1320" w:header="0" w:footer="743" w:gutter="0"/>
          <w:cols w:space="720"/>
        </w:sectPr>
      </w:pPr>
    </w:p>
    <w:p w14:paraId="6EC5B36C" w14:textId="77777777" w:rsidR="00CB4D48" w:rsidRDefault="00A92D82">
      <w:pPr>
        <w:pStyle w:val="Heading1"/>
        <w:spacing w:before="60"/>
        <w:ind w:left="963" w:right="2122"/>
        <w:jc w:val="center"/>
      </w:pPr>
      <w:bookmarkStart w:id="1" w:name="_bookmark0"/>
      <w:bookmarkEnd w:id="1"/>
      <w:r>
        <w:lastRenderedPageBreak/>
        <w:t>LIST</w:t>
      </w:r>
      <w:r>
        <w:rPr>
          <w:spacing w:val="-4"/>
        </w:rPr>
        <w:t xml:space="preserve"> </w:t>
      </w:r>
      <w:r>
        <w:t>OF</w:t>
      </w:r>
      <w:r>
        <w:rPr>
          <w:spacing w:val="-4"/>
        </w:rPr>
        <w:t xml:space="preserve"> </w:t>
      </w:r>
      <w:r>
        <w:rPr>
          <w:spacing w:val="-2"/>
        </w:rPr>
        <w:t>ACRONYMS</w:t>
      </w:r>
    </w:p>
    <w:p w14:paraId="6EC5B36D" w14:textId="77777777" w:rsidR="00CB4D48" w:rsidRDefault="00CB4D48">
      <w:pPr>
        <w:pStyle w:val="BodyText"/>
        <w:rPr>
          <w:b/>
        </w:rPr>
      </w:pPr>
    </w:p>
    <w:tbl>
      <w:tblPr>
        <w:tblW w:w="0" w:type="auto"/>
        <w:tblInd w:w="185" w:type="dxa"/>
        <w:tblLayout w:type="fixed"/>
        <w:tblCellMar>
          <w:left w:w="0" w:type="dxa"/>
          <w:right w:w="0" w:type="dxa"/>
        </w:tblCellMar>
        <w:tblLook w:val="01E0" w:firstRow="1" w:lastRow="1" w:firstColumn="1" w:lastColumn="1" w:noHBand="0" w:noVBand="0"/>
      </w:tblPr>
      <w:tblGrid>
        <w:gridCol w:w="4617"/>
        <w:gridCol w:w="4557"/>
      </w:tblGrid>
      <w:tr w:rsidR="00CB4D48" w14:paraId="6EC5B3AD" w14:textId="77777777">
        <w:trPr>
          <w:trHeight w:val="12142"/>
        </w:trPr>
        <w:tc>
          <w:tcPr>
            <w:tcW w:w="4617" w:type="dxa"/>
            <w:tcBorders>
              <w:right w:val="single" w:sz="4" w:space="0" w:color="000000"/>
            </w:tcBorders>
          </w:tcPr>
          <w:p w14:paraId="6EC5B36E" w14:textId="77777777" w:rsidR="00CB4D48" w:rsidRDefault="00A92D82">
            <w:pPr>
              <w:pStyle w:val="TableParagraph"/>
              <w:tabs>
                <w:tab w:val="left" w:pos="1484"/>
              </w:tabs>
              <w:ind w:left="45"/>
              <w:rPr>
                <w:sz w:val="24"/>
              </w:rPr>
            </w:pPr>
            <w:r>
              <w:rPr>
                <w:spacing w:val="-2"/>
                <w:sz w:val="24"/>
              </w:rPr>
              <w:t>AATA:</w:t>
            </w:r>
            <w:r>
              <w:rPr>
                <w:sz w:val="24"/>
              </w:rPr>
              <w:tab/>
              <w:t>American</w:t>
            </w:r>
            <w:r>
              <w:rPr>
                <w:spacing w:val="-5"/>
                <w:sz w:val="24"/>
              </w:rPr>
              <w:t xml:space="preserve"> </w:t>
            </w:r>
            <w:r>
              <w:rPr>
                <w:sz w:val="24"/>
              </w:rPr>
              <w:t>Association</w:t>
            </w:r>
            <w:r>
              <w:rPr>
                <w:spacing w:val="-5"/>
                <w:sz w:val="24"/>
              </w:rPr>
              <w:t xml:space="preserve"> of</w:t>
            </w:r>
          </w:p>
          <w:p w14:paraId="6EC5B36F" w14:textId="77777777" w:rsidR="00CB4D48" w:rsidRDefault="00A92D82">
            <w:pPr>
              <w:pStyle w:val="TableParagraph"/>
              <w:ind w:left="1485"/>
              <w:rPr>
                <w:sz w:val="24"/>
              </w:rPr>
            </w:pPr>
            <w:r>
              <w:rPr>
                <w:sz w:val="24"/>
              </w:rPr>
              <w:t>Teachers</w:t>
            </w:r>
            <w:r>
              <w:rPr>
                <w:spacing w:val="-2"/>
                <w:sz w:val="24"/>
              </w:rPr>
              <w:t xml:space="preserve"> </w:t>
            </w:r>
            <w:r>
              <w:rPr>
                <w:sz w:val="24"/>
              </w:rPr>
              <w:t>of</w:t>
            </w:r>
            <w:r>
              <w:rPr>
                <w:spacing w:val="-3"/>
                <w:sz w:val="24"/>
              </w:rPr>
              <w:t xml:space="preserve"> </w:t>
            </w:r>
            <w:r>
              <w:rPr>
                <w:spacing w:val="-2"/>
                <w:sz w:val="24"/>
              </w:rPr>
              <w:t>Arabic</w:t>
            </w:r>
          </w:p>
          <w:p w14:paraId="6EC5B370" w14:textId="77777777" w:rsidR="00CB4D48" w:rsidRDefault="00CB4D48">
            <w:pPr>
              <w:pStyle w:val="TableParagraph"/>
              <w:rPr>
                <w:b/>
                <w:sz w:val="24"/>
              </w:rPr>
            </w:pPr>
          </w:p>
          <w:p w14:paraId="6EC5B371" w14:textId="77777777" w:rsidR="00CB4D48" w:rsidRDefault="00A92D82">
            <w:pPr>
              <w:pStyle w:val="TableParagraph"/>
              <w:tabs>
                <w:tab w:val="left" w:pos="1484"/>
              </w:tabs>
              <w:ind w:left="45"/>
              <w:rPr>
                <w:sz w:val="24"/>
              </w:rPr>
            </w:pPr>
            <w:r>
              <w:rPr>
                <w:spacing w:val="-2"/>
                <w:sz w:val="24"/>
              </w:rPr>
              <w:t>ACES:</w:t>
            </w:r>
            <w:r>
              <w:rPr>
                <w:sz w:val="24"/>
              </w:rPr>
              <w:tab/>
              <w:t>(College)</w:t>
            </w:r>
            <w:r>
              <w:rPr>
                <w:spacing w:val="-2"/>
                <w:sz w:val="24"/>
              </w:rPr>
              <w:t xml:space="preserve"> </w:t>
            </w:r>
            <w:r>
              <w:rPr>
                <w:sz w:val="24"/>
              </w:rPr>
              <w:t>of</w:t>
            </w:r>
            <w:r>
              <w:rPr>
                <w:spacing w:val="-3"/>
                <w:sz w:val="24"/>
              </w:rPr>
              <w:t xml:space="preserve"> </w:t>
            </w:r>
            <w:r>
              <w:rPr>
                <w:sz w:val="24"/>
              </w:rPr>
              <w:t>Agriculture</w:t>
            </w:r>
            <w:r>
              <w:rPr>
                <w:spacing w:val="-3"/>
                <w:sz w:val="24"/>
              </w:rPr>
              <w:t xml:space="preserve"> </w:t>
            </w:r>
            <w:r>
              <w:rPr>
                <w:spacing w:val="-5"/>
                <w:sz w:val="24"/>
              </w:rPr>
              <w:t>and</w:t>
            </w:r>
          </w:p>
          <w:p w14:paraId="6EC5B372" w14:textId="77777777" w:rsidR="00CB4D48" w:rsidRDefault="00A92D82">
            <w:pPr>
              <w:pStyle w:val="TableParagraph"/>
              <w:ind w:left="1485"/>
              <w:rPr>
                <w:sz w:val="24"/>
              </w:rPr>
            </w:pPr>
            <w:r>
              <w:rPr>
                <w:sz w:val="24"/>
              </w:rPr>
              <w:t>Consumer</w:t>
            </w:r>
            <w:r>
              <w:rPr>
                <w:spacing w:val="-5"/>
                <w:sz w:val="24"/>
              </w:rPr>
              <w:t xml:space="preserve"> </w:t>
            </w:r>
            <w:r>
              <w:rPr>
                <w:spacing w:val="-2"/>
                <w:sz w:val="24"/>
              </w:rPr>
              <w:t>Economics</w:t>
            </w:r>
          </w:p>
          <w:p w14:paraId="6EC5B373" w14:textId="77777777" w:rsidR="00CB4D48" w:rsidRDefault="00CB4D48">
            <w:pPr>
              <w:pStyle w:val="TableParagraph"/>
              <w:rPr>
                <w:b/>
                <w:sz w:val="24"/>
              </w:rPr>
            </w:pPr>
          </w:p>
          <w:p w14:paraId="6EC5B374" w14:textId="77777777" w:rsidR="00CB4D48" w:rsidRDefault="00A92D82">
            <w:pPr>
              <w:pStyle w:val="TableParagraph"/>
              <w:tabs>
                <w:tab w:val="left" w:pos="1484"/>
              </w:tabs>
              <w:ind w:left="45"/>
              <w:rPr>
                <w:sz w:val="24"/>
              </w:rPr>
            </w:pPr>
            <w:r>
              <w:rPr>
                <w:spacing w:val="-2"/>
                <w:sz w:val="24"/>
              </w:rPr>
              <w:t>ACTFL:</w:t>
            </w:r>
            <w:r>
              <w:rPr>
                <w:sz w:val="24"/>
              </w:rPr>
              <w:tab/>
            </w:r>
            <w:r>
              <w:rPr>
                <w:sz w:val="24"/>
              </w:rPr>
              <w:t>American</w:t>
            </w:r>
            <w:r>
              <w:rPr>
                <w:spacing w:val="-2"/>
                <w:sz w:val="24"/>
              </w:rPr>
              <w:t xml:space="preserve"> </w:t>
            </w:r>
            <w:r>
              <w:rPr>
                <w:sz w:val="24"/>
              </w:rPr>
              <w:t>Council</w:t>
            </w:r>
            <w:r>
              <w:rPr>
                <w:spacing w:val="-2"/>
                <w:sz w:val="24"/>
              </w:rPr>
              <w:t xml:space="preserve"> </w:t>
            </w:r>
            <w:r>
              <w:rPr>
                <w:sz w:val="24"/>
              </w:rPr>
              <w:t>on</w:t>
            </w:r>
            <w:r>
              <w:rPr>
                <w:spacing w:val="-1"/>
                <w:sz w:val="24"/>
              </w:rPr>
              <w:t xml:space="preserve"> </w:t>
            </w:r>
            <w:r>
              <w:rPr>
                <w:spacing w:val="-2"/>
                <w:sz w:val="24"/>
              </w:rPr>
              <w:t>Teaching</w:t>
            </w:r>
          </w:p>
          <w:p w14:paraId="6EC5B375" w14:textId="77777777" w:rsidR="00CB4D48" w:rsidRDefault="00A92D82">
            <w:pPr>
              <w:pStyle w:val="TableParagraph"/>
              <w:ind w:left="1485"/>
              <w:rPr>
                <w:sz w:val="24"/>
              </w:rPr>
            </w:pPr>
            <w:r>
              <w:rPr>
                <w:sz w:val="24"/>
              </w:rPr>
              <w:t>of</w:t>
            </w:r>
            <w:r>
              <w:rPr>
                <w:spacing w:val="-6"/>
                <w:sz w:val="24"/>
              </w:rPr>
              <w:t xml:space="preserve"> </w:t>
            </w:r>
            <w:r>
              <w:rPr>
                <w:sz w:val="24"/>
              </w:rPr>
              <w:t>Foreign</w:t>
            </w:r>
            <w:r>
              <w:rPr>
                <w:spacing w:val="-6"/>
                <w:sz w:val="24"/>
              </w:rPr>
              <w:t xml:space="preserve"> </w:t>
            </w:r>
            <w:r>
              <w:rPr>
                <w:spacing w:val="-2"/>
                <w:sz w:val="24"/>
              </w:rPr>
              <w:t>Language</w:t>
            </w:r>
          </w:p>
          <w:p w14:paraId="6EC5B376" w14:textId="77777777" w:rsidR="00CB4D48" w:rsidRDefault="00CB4D48">
            <w:pPr>
              <w:pStyle w:val="TableParagraph"/>
              <w:rPr>
                <w:b/>
                <w:sz w:val="24"/>
              </w:rPr>
            </w:pPr>
          </w:p>
          <w:p w14:paraId="6EC5B377" w14:textId="77777777" w:rsidR="00CB4D48" w:rsidRDefault="00A92D82">
            <w:pPr>
              <w:pStyle w:val="TableParagraph"/>
              <w:tabs>
                <w:tab w:val="left" w:pos="1484"/>
              </w:tabs>
              <w:ind w:left="1485" w:right="733" w:hanging="1440"/>
              <w:rPr>
                <w:sz w:val="24"/>
              </w:rPr>
            </w:pPr>
            <w:r>
              <w:rPr>
                <w:spacing w:val="-2"/>
                <w:sz w:val="24"/>
              </w:rPr>
              <w:t>AHSA:</w:t>
            </w:r>
            <w:r>
              <w:rPr>
                <w:sz w:val="24"/>
              </w:rPr>
              <w:tab/>
              <w:t>African</w:t>
            </w:r>
            <w:r>
              <w:rPr>
                <w:spacing w:val="-17"/>
                <w:sz w:val="24"/>
              </w:rPr>
              <w:t xml:space="preserve"> </w:t>
            </w:r>
            <w:r>
              <w:rPr>
                <w:sz w:val="24"/>
              </w:rPr>
              <w:t>Heritage</w:t>
            </w:r>
            <w:r>
              <w:rPr>
                <w:spacing w:val="-15"/>
                <w:sz w:val="24"/>
              </w:rPr>
              <w:t xml:space="preserve"> </w:t>
            </w:r>
            <w:r>
              <w:rPr>
                <w:sz w:val="24"/>
              </w:rPr>
              <w:t xml:space="preserve">Studies </w:t>
            </w:r>
            <w:r>
              <w:rPr>
                <w:spacing w:val="-2"/>
                <w:sz w:val="24"/>
              </w:rPr>
              <w:t>Association</w:t>
            </w:r>
          </w:p>
          <w:p w14:paraId="6EC5B378" w14:textId="77777777" w:rsidR="00CB4D48" w:rsidRDefault="00CB4D48">
            <w:pPr>
              <w:pStyle w:val="TableParagraph"/>
              <w:rPr>
                <w:b/>
                <w:sz w:val="24"/>
              </w:rPr>
            </w:pPr>
          </w:p>
          <w:p w14:paraId="6EC5B379" w14:textId="77777777" w:rsidR="00CB4D48" w:rsidRDefault="00A92D82">
            <w:pPr>
              <w:pStyle w:val="TableParagraph"/>
              <w:tabs>
                <w:tab w:val="left" w:pos="1484"/>
              </w:tabs>
              <w:ind w:left="1485" w:right="1172" w:hanging="1440"/>
              <w:rPr>
                <w:sz w:val="24"/>
              </w:rPr>
            </w:pPr>
            <w:r>
              <w:rPr>
                <w:spacing w:val="-2"/>
                <w:sz w:val="24"/>
              </w:rPr>
              <w:t>AP1a:</w:t>
            </w:r>
            <w:r>
              <w:rPr>
                <w:sz w:val="24"/>
              </w:rPr>
              <w:tab/>
              <w:t>Absolute</w:t>
            </w:r>
            <w:r>
              <w:rPr>
                <w:spacing w:val="-17"/>
                <w:sz w:val="24"/>
              </w:rPr>
              <w:t xml:space="preserve"> </w:t>
            </w:r>
            <w:r>
              <w:rPr>
                <w:sz w:val="24"/>
              </w:rPr>
              <w:t>Priority</w:t>
            </w:r>
            <w:r>
              <w:rPr>
                <w:spacing w:val="-15"/>
                <w:sz w:val="24"/>
              </w:rPr>
              <w:t xml:space="preserve"> </w:t>
            </w:r>
            <w:r>
              <w:rPr>
                <w:sz w:val="24"/>
              </w:rPr>
              <w:t xml:space="preserve">1a (encourage diverse </w:t>
            </w:r>
            <w:r>
              <w:rPr>
                <w:spacing w:val="-2"/>
                <w:sz w:val="24"/>
              </w:rPr>
              <w:t>perspectives)</w:t>
            </w:r>
          </w:p>
          <w:p w14:paraId="6EC5B37A" w14:textId="77777777" w:rsidR="00CB4D48" w:rsidRDefault="00CB4D48">
            <w:pPr>
              <w:pStyle w:val="TableParagraph"/>
              <w:rPr>
                <w:b/>
                <w:sz w:val="24"/>
              </w:rPr>
            </w:pPr>
          </w:p>
          <w:p w14:paraId="6EC5B37B" w14:textId="77777777" w:rsidR="00CB4D48" w:rsidRDefault="00A92D82">
            <w:pPr>
              <w:pStyle w:val="TableParagraph"/>
              <w:tabs>
                <w:tab w:val="left" w:pos="1498"/>
              </w:tabs>
              <w:ind w:left="1485" w:right="240" w:hanging="1440"/>
              <w:rPr>
                <w:sz w:val="24"/>
              </w:rPr>
            </w:pPr>
            <w:r>
              <w:rPr>
                <w:spacing w:val="-2"/>
                <w:sz w:val="24"/>
              </w:rPr>
              <w:t>AP1b:</w:t>
            </w:r>
            <w:r>
              <w:rPr>
                <w:sz w:val="24"/>
              </w:rPr>
              <w:tab/>
            </w:r>
            <w:r>
              <w:rPr>
                <w:sz w:val="24"/>
              </w:rPr>
              <w:tab/>
              <w:t>Absolute Priority 1b (programs</w:t>
            </w:r>
            <w:r>
              <w:rPr>
                <w:spacing w:val="-9"/>
                <w:sz w:val="24"/>
              </w:rPr>
              <w:t xml:space="preserve"> </w:t>
            </w:r>
            <w:r>
              <w:rPr>
                <w:sz w:val="24"/>
              </w:rPr>
              <w:t>in</w:t>
            </w:r>
            <w:r>
              <w:rPr>
                <w:spacing w:val="-9"/>
                <w:sz w:val="24"/>
              </w:rPr>
              <w:t xml:space="preserve"> </w:t>
            </w:r>
            <w:r>
              <w:rPr>
                <w:sz w:val="24"/>
              </w:rPr>
              <w:t>areas</w:t>
            </w:r>
            <w:r>
              <w:rPr>
                <w:spacing w:val="-9"/>
                <w:sz w:val="24"/>
              </w:rPr>
              <w:t xml:space="preserve"> </w:t>
            </w:r>
            <w:r>
              <w:rPr>
                <w:sz w:val="24"/>
              </w:rPr>
              <w:t>of</w:t>
            </w:r>
            <w:r>
              <w:rPr>
                <w:spacing w:val="-9"/>
                <w:sz w:val="24"/>
              </w:rPr>
              <w:t xml:space="preserve"> </w:t>
            </w:r>
            <w:r>
              <w:rPr>
                <w:sz w:val="24"/>
              </w:rPr>
              <w:t xml:space="preserve">national </w:t>
            </w:r>
            <w:r>
              <w:rPr>
                <w:spacing w:val="-2"/>
                <w:sz w:val="24"/>
              </w:rPr>
              <w:t>need)</w:t>
            </w:r>
          </w:p>
          <w:p w14:paraId="6EC5B37C" w14:textId="77777777" w:rsidR="00CB4D48" w:rsidRDefault="00CB4D48">
            <w:pPr>
              <w:pStyle w:val="TableParagraph"/>
              <w:rPr>
                <w:b/>
                <w:sz w:val="24"/>
              </w:rPr>
            </w:pPr>
          </w:p>
          <w:p w14:paraId="6EC5B37D" w14:textId="77777777" w:rsidR="00CB4D48" w:rsidRDefault="00A92D82">
            <w:pPr>
              <w:pStyle w:val="TableParagraph"/>
              <w:tabs>
                <w:tab w:val="left" w:pos="1498"/>
              </w:tabs>
              <w:spacing w:before="1"/>
              <w:ind w:left="1485" w:right="220" w:hanging="1440"/>
              <w:rPr>
                <w:sz w:val="24"/>
              </w:rPr>
            </w:pPr>
            <w:r>
              <w:rPr>
                <w:spacing w:val="-4"/>
                <w:sz w:val="24"/>
              </w:rPr>
              <w:t>AP2:</w:t>
            </w:r>
            <w:r>
              <w:rPr>
                <w:sz w:val="24"/>
              </w:rPr>
              <w:tab/>
            </w:r>
            <w:r>
              <w:rPr>
                <w:sz w:val="24"/>
              </w:rPr>
              <w:tab/>
              <w:t>Absolute</w:t>
            </w:r>
            <w:r>
              <w:rPr>
                <w:spacing w:val="-12"/>
                <w:sz w:val="24"/>
              </w:rPr>
              <w:t xml:space="preserve"> </w:t>
            </w:r>
            <w:r>
              <w:rPr>
                <w:sz w:val="24"/>
              </w:rPr>
              <w:t>Priority</w:t>
            </w:r>
            <w:r>
              <w:rPr>
                <w:spacing w:val="-11"/>
                <w:sz w:val="24"/>
              </w:rPr>
              <w:t xml:space="preserve"> </w:t>
            </w:r>
            <w:r>
              <w:rPr>
                <w:sz w:val="24"/>
              </w:rPr>
              <w:t>2</w:t>
            </w:r>
            <w:r>
              <w:rPr>
                <w:spacing w:val="-11"/>
                <w:sz w:val="24"/>
              </w:rPr>
              <w:t xml:space="preserve"> </w:t>
            </w:r>
            <w:r>
              <w:rPr>
                <w:sz w:val="24"/>
              </w:rPr>
              <w:t>(programs supporting teacher training)</w:t>
            </w:r>
          </w:p>
          <w:p w14:paraId="6EC5B37E" w14:textId="77777777" w:rsidR="00CB4D48" w:rsidRDefault="00A92D82">
            <w:pPr>
              <w:pStyle w:val="TableParagraph"/>
              <w:tabs>
                <w:tab w:val="left" w:pos="1484"/>
              </w:tabs>
              <w:spacing w:before="57" w:line="552" w:lineRule="exact"/>
              <w:ind w:left="45" w:right="167"/>
              <w:rPr>
                <w:sz w:val="24"/>
              </w:rPr>
            </w:pPr>
            <w:r>
              <w:rPr>
                <w:spacing w:val="-2"/>
                <w:sz w:val="24"/>
              </w:rPr>
              <w:t>ALKEC:</w:t>
            </w:r>
            <w:r>
              <w:rPr>
                <w:sz w:val="24"/>
              </w:rPr>
              <w:tab/>
              <w:t>ALK</w:t>
            </w:r>
            <w:r>
              <w:rPr>
                <w:spacing w:val="-12"/>
                <w:sz w:val="24"/>
              </w:rPr>
              <w:t xml:space="preserve"> </w:t>
            </w:r>
            <w:r>
              <w:rPr>
                <w:sz w:val="24"/>
              </w:rPr>
              <w:t>Evaluation</w:t>
            </w:r>
            <w:r>
              <w:rPr>
                <w:spacing w:val="-11"/>
                <w:sz w:val="24"/>
              </w:rPr>
              <w:t xml:space="preserve"> </w:t>
            </w:r>
            <w:r>
              <w:rPr>
                <w:sz w:val="24"/>
              </w:rPr>
              <w:t>&amp;</w:t>
            </w:r>
            <w:r>
              <w:rPr>
                <w:spacing w:val="-11"/>
                <w:sz w:val="24"/>
              </w:rPr>
              <w:t xml:space="preserve"> </w:t>
            </w:r>
            <w:r>
              <w:rPr>
                <w:sz w:val="24"/>
              </w:rPr>
              <w:t xml:space="preserve">Consulting </w:t>
            </w:r>
            <w:r>
              <w:rPr>
                <w:spacing w:val="-4"/>
                <w:sz w:val="24"/>
              </w:rPr>
              <w:t>ARL:</w:t>
            </w:r>
            <w:r>
              <w:rPr>
                <w:sz w:val="24"/>
              </w:rPr>
              <w:tab/>
              <w:t>Association of Research</w:t>
            </w:r>
          </w:p>
          <w:p w14:paraId="6EC5B37F" w14:textId="77777777" w:rsidR="00CB4D48" w:rsidRDefault="00A92D82">
            <w:pPr>
              <w:pStyle w:val="TableParagraph"/>
              <w:spacing w:line="218" w:lineRule="exact"/>
              <w:ind w:left="1485"/>
              <w:rPr>
                <w:sz w:val="24"/>
              </w:rPr>
            </w:pPr>
            <w:r>
              <w:rPr>
                <w:spacing w:val="-2"/>
                <w:sz w:val="24"/>
              </w:rPr>
              <w:t>Libraries</w:t>
            </w:r>
          </w:p>
          <w:p w14:paraId="6EC5B380" w14:textId="77777777" w:rsidR="00CB4D48" w:rsidRDefault="00CB4D48">
            <w:pPr>
              <w:pStyle w:val="TableParagraph"/>
              <w:rPr>
                <w:b/>
                <w:sz w:val="24"/>
              </w:rPr>
            </w:pPr>
          </w:p>
          <w:p w14:paraId="6EC5B381" w14:textId="77777777" w:rsidR="00CB4D48" w:rsidRDefault="00A92D82">
            <w:pPr>
              <w:pStyle w:val="TableParagraph"/>
              <w:tabs>
                <w:tab w:val="left" w:pos="1484"/>
              </w:tabs>
              <w:ind w:left="45"/>
              <w:rPr>
                <w:sz w:val="24"/>
              </w:rPr>
            </w:pPr>
            <w:r>
              <w:rPr>
                <w:spacing w:val="-5"/>
                <w:sz w:val="24"/>
              </w:rPr>
              <w:t>AS:</w:t>
            </w:r>
            <w:r>
              <w:rPr>
                <w:sz w:val="24"/>
              </w:rPr>
              <w:tab/>
              <w:t>African</w:t>
            </w:r>
            <w:r>
              <w:rPr>
                <w:spacing w:val="-9"/>
                <w:sz w:val="24"/>
              </w:rPr>
              <w:t xml:space="preserve"> </w:t>
            </w:r>
            <w:r>
              <w:rPr>
                <w:spacing w:val="-2"/>
                <w:sz w:val="24"/>
              </w:rPr>
              <w:t>Studies</w:t>
            </w:r>
          </w:p>
          <w:p w14:paraId="6EC5B382" w14:textId="77777777" w:rsidR="00CB4D48" w:rsidRDefault="00A92D82">
            <w:pPr>
              <w:pStyle w:val="TableParagraph"/>
              <w:tabs>
                <w:tab w:val="left" w:pos="1484"/>
              </w:tabs>
              <w:spacing w:before="2" w:line="550" w:lineRule="atLeast"/>
              <w:ind w:left="45" w:right="186"/>
              <w:rPr>
                <w:sz w:val="24"/>
              </w:rPr>
            </w:pPr>
            <w:r>
              <w:rPr>
                <w:spacing w:val="-4"/>
                <w:sz w:val="24"/>
              </w:rPr>
              <w:t>ASO:</w:t>
            </w:r>
            <w:r>
              <w:rPr>
                <w:sz w:val="24"/>
              </w:rPr>
              <w:tab/>
              <w:t>African</w:t>
            </w:r>
            <w:r>
              <w:rPr>
                <w:spacing w:val="-15"/>
                <w:sz w:val="24"/>
              </w:rPr>
              <w:t xml:space="preserve"> </w:t>
            </w:r>
            <w:r>
              <w:rPr>
                <w:sz w:val="24"/>
              </w:rPr>
              <w:t>Students</w:t>
            </w:r>
            <w:r>
              <w:rPr>
                <w:spacing w:val="-15"/>
                <w:sz w:val="24"/>
              </w:rPr>
              <w:t xml:space="preserve"> </w:t>
            </w:r>
            <w:r>
              <w:rPr>
                <w:sz w:val="24"/>
              </w:rPr>
              <w:t xml:space="preserve">Organization </w:t>
            </w:r>
            <w:r>
              <w:rPr>
                <w:spacing w:val="-2"/>
                <w:sz w:val="24"/>
              </w:rPr>
              <w:t>BTAA:</w:t>
            </w:r>
            <w:r>
              <w:rPr>
                <w:sz w:val="24"/>
              </w:rPr>
              <w:tab/>
              <w:t xml:space="preserve">Big Ten Academic Alliance </w:t>
            </w:r>
            <w:r>
              <w:rPr>
                <w:spacing w:val="-2"/>
                <w:sz w:val="24"/>
              </w:rPr>
              <w:t>CAMP:</w:t>
            </w:r>
            <w:r>
              <w:rPr>
                <w:sz w:val="24"/>
              </w:rPr>
              <w:tab/>
              <w:t>Cooperative</w:t>
            </w:r>
            <w:r>
              <w:rPr>
                <w:spacing w:val="-15"/>
                <w:sz w:val="24"/>
              </w:rPr>
              <w:t xml:space="preserve"> </w:t>
            </w:r>
            <w:r>
              <w:rPr>
                <w:sz w:val="24"/>
              </w:rPr>
              <w:t>African</w:t>
            </w:r>
            <w:r>
              <w:rPr>
                <w:spacing w:val="-15"/>
                <w:sz w:val="24"/>
              </w:rPr>
              <w:t xml:space="preserve"> </w:t>
            </w:r>
            <w:r>
              <w:rPr>
                <w:sz w:val="24"/>
              </w:rPr>
              <w:t>Materials</w:t>
            </w:r>
          </w:p>
          <w:p w14:paraId="6EC5B383" w14:textId="77777777" w:rsidR="00CB4D48" w:rsidRDefault="00A92D82">
            <w:pPr>
              <w:pStyle w:val="TableParagraph"/>
              <w:spacing w:before="4"/>
              <w:ind w:left="1485"/>
              <w:rPr>
                <w:sz w:val="24"/>
              </w:rPr>
            </w:pPr>
            <w:r>
              <w:rPr>
                <w:spacing w:val="-2"/>
                <w:sz w:val="24"/>
              </w:rPr>
              <w:t>Project</w:t>
            </w:r>
          </w:p>
          <w:p w14:paraId="6EC5B384" w14:textId="77777777" w:rsidR="00CB4D48" w:rsidRDefault="00CB4D48">
            <w:pPr>
              <w:pStyle w:val="TableParagraph"/>
              <w:rPr>
                <w:b/>
                <w:sz w:val="24"/>
              </w:rPr>
            </w:pPr>
          </w:p>
          <w:p w14:paraId="6EC5B385" w14:textId="77777777" w:rsidR="00CB4D48" w:rsidRDefault="00A92D82">
            <w:pPr>
              <w:pStyle w:val="TableParagraph"/>
              <w:tabs>
                <w:tab w:val="left" w:pos="1484"/>
              </w:tabs>
              <w:ind w:left="45"/>
              <w:rPr>
                <w:sz w:val="24"/>
              </w:rPr>
            </w:pPr>
            <w:r>
              <w:rPr>
                <w:spacing w:val="-4"/>
                <w:sz w:val="24"/>
              </w:rPr>
              <w:t>CAS:</w:t>
            </w:r>
            <w:r>
              <w:rPr>
                <w:sz w:val="24"/>
              </w:rPr>
              <w:tab/>
            </w:r>
            <w:r>
              <w:rPr>
                <w:sz w:val="24"/>
              </w:rPr>
              <w:t>Center</w:t>
            </w:r>
            <w:r>
              <w:rPr>
                <w:spacing w:val="-5"/>
                <w:sz w:val="24"/>
              </w:rPr>
              <w:t xml:space="preserve"> </w:t>
            </w:r>
            <w:r>
              <w:rPr>
                <w:sz w:val="24"/>
              </w:rPr>
              <w:t>for</w:t>
            </w:r>
            <w:r>
              <w:rPr>
                <w:spacing w:val="-4"/>
                <w:sz w:val="24"/>
              </w:rPr>
              <w:t xml:space="preserve"> </w:t>
            </w:r>
            <w:r>
              <w:rPr>
                <w:sz w:val="24"/>
              </w:rPr>
              <w:t>African</w:t>
            </w:r>
            <w:r>
              <w:rPr>
                <w:spacing w:val="-4"/>
                <w:sz w:val="24"/>
              </w:rPr>
              <w:t xml:space="preserve"> </w:t>
            </w:r>
            <w:r>
              <w:rPr>
                <w:spacing w:val="-2"/>
                <w:sz w:val="24"/>
              </w:rPr>
              <w:t>Studies</w:t>
            </w:r>
          </w:p>
          <w:p w14:paraId="6EC5B386" w14:textId="77777777" w:rsidR="00CB4D48" w:rsidRDefault="00CB4D48">
            <w:pPr>
              <w:pStyle w:val="TableParagraph"/>
              <w:rPr>
                <w:b/>
                <w:sz w:val="24"/>
              </w:rPr>
            </w:pPr>
          </w:p>
          <w:p w14:paraId="6EC5B387" w14:textId="77777777" w:rsidR="00CB4D48" w:rsidRDefault="00A92D82">
            <w:pPr>
              <w:pStyle w:val="TableParagraph"/>
              <w:tabs>
                <w:tab w:val="left" w:pos="1484"/>
              </w:tabs>
              <w:ind w:left="45"/>
              <w:rPr>
                <w:sz w:val="24"/>
              </w:rPr>
            </w:pPr>
            <w:r>
              <w:rPr>
                <w:spacing w:val="-5"/>
                <w:sz w:val="24"/>
              </w:rPr>
              <w:t>CC:</w:t>
            </w:r>
            <w:r>
              <w:rPr>
                <w:sz w:val="24"/>
              </w:rPr>
              <w:tab/>
              <w:t>Community</w:t>
            </w:r>
            <w:r>
              <w:rPr>
                <w:spacing w:val="-3"/>
                <w:sz w:val="24"/>
              </w:rPr>
              <w:t xml:space="preserve"> </w:t>
            </w:r>
            <w:r>
              <w:rPr>
                <w:spacing w:val="-2"/>
                <w:sz w:val="24"/>
              </w:rPr>
              <w:t>College</w:t>
            </w:r>
          </w:p>
          <w:p w14:paraId="6EC5B388" w14:textId="77777777" w:rsidR="00CB4D48" w:rsidRDefault="00CB4D48">
            <w:pPr>
              <w:pStyle w:val="TableParagraph"/>
              <w:rPr>
                <w:b/>
                <w:sz w:val="24"/>
              </w:rPr>
            </w:pPr>
          </w:p>
          <w:p w14:paraId="6EC5B389" w14:textId="77777777" w:rsidR="00CB4D48" w:rsidRDefault="00A92D82">
            <w:pPr>
              <w:pStyle w:val="TableParagraph"/>
              <w:tabs>
                <w:tab w:val="left" w:pos="1484"/>
              </w:tabs>
              <w:ind w:left="45"/>
              <w:rPr>
                <w:sz w:val="24"/>
              </w:rPr>
            </w:pPr>
            <w:r>
              <w:rPr>
                <w:spacing w:val="-5"/>
                <w:sz w:val="24"/>
              </w:rPr>
              <w:t>CE:</w:t>
            </w:r>
            <w:r>
              <w:rPr>
                <w:sz w:val="24"/>
              </w:rPr>
              <w:tab/>
              <w:t>College</w:t>
            </w:r>
            <w:r>
              <w:rPr>
                <w:spacing w:val="-1"/>
                <w:sz w:val="24"/>
              </w:rPr>
              <w:t xml:space="preserve"> </w:t>
            </w:r>
            <w:r>
              <w:rPr>
                <w:sz w:val="24"/>
              </w:rPr>
              <w:t xml:space="preserve">of </w:t>
            </w:r>
            <w:r>
              <w:rPr>
                <w:spacing w:val="-2"/>
                <w:sz w:val="24"/>
              </w:rPr>
              <w:t>Engineering</w:t>
            </w:r>
          </w:p>
        </w:tc>
        <w:tc>
          <w:tcPr>
            <w:tcW w:w="4557" w:type="dxa"/>
            <w:tcBorders>
              <w:left w:val="single" w:sz="4" w:space="0" w:color="000000"/>
            </w:tcBorders>
          </w:tcPr>
          <w:p w14:paraId="6EC5B38A" w14:textId="77777777" w:rsidR="00CB4D48" w:rsidRDefault="00A92D82">
            <w:pPr>
              <w:pStyle w:val="TableParagraph"/>
              <w:tabs>
                <w:tab w:val="left" w:pos="1543"/>
              </w:tabs>
              <w:ind w:left="1543" w:right="675" w:hanging="1440"/>
              <w:rPr>
                <w:sz w:val="24"/>
              </w:rPr>
            </w:pPr>
            <w:r>
              <w:rPr>
                <w:spacing w:val="-2"/>
                <w:sz w:val="24"/>
              </w:rPr>
              <w:t>CITL:</w:t>
            </w:r>
            <w:r>
              <w:rPr>
                <w:sz w:val="24"/>
              </w:rPr>
              <w:tab/>
              <w:t>Center</w:t>
            </w:r>
            <w:r>
              <w:rPr>
                <w:spacing w:val="-11"/>
                <w:sz w:val="24"/>
              </w:rPr>
              <w:t xml:space="preserve"> </w:t>
            </w:r>
            <w:r>
              <w:rPr>
                <w:sz w:val="24"/>
              </w:rPr>
              <w:t>for</w:t>
            </w:r>
            <w:r>
              <w:rPr>
                <w:spacing w:val="-11"/>
                <w:sz w:val="24"/>
              </w:rPr>
              <w:t xml:space="preserve"> </w:t>
            </w:r>
            <w:r>
              <w:rPr>
                <w:sz w:val="24"/>
              </w:rPr>
              <w:t>Innovation</w:t>
            </w:r>
            <w:r>
              <w:rPr>
                <w:spacing w:val="-12"/>
                <w:sz w:val="24"/>
              </w:rPr>
              <w:t xml:space="preserve"> </w:t>
            </w:r>
            <w:r>
              <w:rPr>
                <w:sz w:val="24"/>
              </w:rPr>
              <w:t>in Teaching and Learning</w:t>
            </w:r>
          </w:p>
          <w:p w14:paraId="6EC5B38B" w14:textId="77777777" w:rsidR="00CB4D48" w:rsidRDefault="00CB4D48">
            <w:pPr>
              <w:pStyle w:val="TableParagraph"/>
              <w:rPr>
                <w:b/>
                <w:sz w:val="24"/>
              </w:rPr>
            </w:pPr>
          </w:p>
          <w:p w14:paraId="6EC5B38C" w14:textId="77777777" w:rsidR="00CB4D48" w:rsidRDefault="00A92D82">
            <w:pPr>
              <w:pStyle w:val="TableParagraph"/>
              <w:tabs>
                <w:tab w:val="left" w:pos="1543"/>
              </w:tabs>
              <w:ind w:left="103"/>
              <w:rPr>
                <w:sz w:val="24"/>
              </w:rPr>
            </w:pPr>
            <w:r>
              <w:rPr>
                <w:spacing w:val="-2"/>
                <w:sz w:val="24"/>
              </w:rPr>
              <w:t>CLACS:</w:t>
            </w:r>
            <w:r>
              <w:rPr>
                <w:sz w:val="24"/>
              </w:rPr>
              <w:tab/>
              <w:t>Center</w:t>
            </w:r>
            <w:r>
              <w:rPr>
                <w:spacing w:val="-3"/>
                <w:sz w:val="24"/>
              </w:rPr>
              <w:t xml:space="preserve"> </w:t>
            </w:r>
            <w:r>
              <w:rPr>
                <w:sz w:val="24"/>
              </w:rPr>
              <w:t>for</w:t>
            </w:r>
            <w:r>
              <w:rPr>
                <w:spacing w:val="-2"/>
                <w:sz w:val="24"/>
              </w:rPr>
              <w:t xml:space="preserve"> </w:t>
            </w:r>
            <w:r>
              <w:rPr>
                <w:sz w:val="24"/>
              </w:rPr>
              <w:t>Latin</w:t>
            </w:r>
            <w:r>
              <w:rPr>
                <w:spacing w:val="-3"/>
                <w:sz w:val="24"/>
              </w:rPr>
              <w:t xml:space="preserve"> </w:t>
            </w:r>
            <w:r>
              <w:rPr>
                <w:sz w:val="24"/>
              </w:rPr>
              <w:t>American</w:t>
            </w:r>
            <w:r>
              <w:rPr>
                <w:spacing w:val="-2"/>
                <w:sz w:val="24"/>
              </w:rPr>
              <w:t xml:space="preserve"> </w:t>
            </w:r>
            <w:r>
              <w:rPr>
                <w:spacing w:val="-5"/>
                <w:sz w:val="24"/>
              </w:rPr>
              <w:t>and</w:t>
            </w:r>
          </w:p>
          <w:p w14:paraId="6EC5B38D" w14:textId="77777777" w:rsidR="00CB4D48" w:rsidRDefault="00A92D82">
            <w:pPr>
              <w:pStyle w:val="TableParagraph"/>
              <w:ind w:left="1543"/>
              <w:rPr>
                <w:sz w:val="24"/>
              </w:rPr>
            </w:pPr>
            <w:r>
              <w:rPr>
                <w:sz w:val="24"/>
              </w:rPr>
              <w:t>Caribbean</w:t>
            </w:r>
            <w:r>
              <w:rPr>
                <w:spacing w:val="-1"/>
                <w:sz w:val="24"/>
              </w:rPr>
              <w:t xml:space="preserve"> </w:t>
            </w:r>
            <w:r>
              <w:rPr>
                <w:spacing w:val="-2"/>
                <w:sz w:val="24"/>
              </w:rPr>
              <w:t>Studies</w:t>
            </w:r>
          </w:p>
          <w:p w14:paraId="6EC5B38E" w14:textId="77777777" w:rsidR="00CB4D48" w:rsidRDefault="00CB4D48">
            <w:pPr>
              <w:pStyle w:val="TableParagraph"/>
              <w:rPr>
                <w:b/>
                <w:sz w:val="24"/>
              </w:rPr>
            </w:pPr>
          </w:p>
          <w:p w14:paraId="6EC5B38F" w14:textId="77777777" w:rsidR="00CB4D48" w:rsidRDefault="00A92D82">
            <w:pPr>
              <w:pStyle w:val="TableParagraph"/>
              <w:tabs>
                <w:tab w:val="left" w:pos="1543"/>
              </w:tabs>
              <w:ind w:left="1543" w:right="228" w:hanging="1440"/>
              <w:rPr>
                <w:sz w:val="24"/>
              </w:rPr>
            </w:pPr>
            <w:r>
              <w:rPr>
                <w:spacing w:val="-2"/>
                <w:sz w:val="24"/>
              </w:rPr>
              <w:t>CLIC:</w:t>
            </w:r>
            <w:r>
              <w:rPr>
                <w:sz w:val="24"/>
              </w:rPr>
              <w:tab/>
              <w:t>Center for Language Instruction</w:t>
            </w:r>
            <w:r>
              <w:rPr>
                <w:spacing w:val="-15"/>
                <w:sz w:val="24"/>
              </w:rPr>
              <w:t xml:space="preserve"> </w:t>
            </w:r>
            <w:r>
              <w:rPr>
                <w:sz w:val="24"/>
              </w:rPr>
              <w:t>and</w:t>
            </w:r>
            <w:r>
              <w:rPr>
                <w:spacing w:val="-15"/>
                <w:sz w:val="24"/>
              </w:rPr>
              <w:t xml:space="preserve"> </w:t>
            </w:r>
            <w:r>
              <w:rPr>
                <w:sz w:val="24"/>
              </w:rPr>
              <w:t>Coordination</w:t>
            </w:r>
          </w:p>
          <w:p w14:paraId="6EC5B390" w14:textId="77777777" w:rsidR="00CB4D48" w:rsidRDefault="00CB4D48">
            <w:pPr>
              <w:pStyle w:val="TableParagraph"/>
              <w:rPr>
                <w:b/>
                <w:sz w:val="24"/>
              </w:rPr>
            </w:pPr>
          </w:p>
          <w:p w14:paraId="6EC5B391" w14:textId="77777777" w:rsidR="00CB4D48" w:rsidRDefault="00A92D82">
            <w:pPr>
              <w:pStyle w:val="TableParagraph"/>
              <w:tabs>
                <w:tab w:val="left" w:pos="1543"/>
              </w:tabs>
              <w:ind w:left="103"/>
              <w:rPr>
                <w:sz w:val="24"/>
              </w:rPr>
            </w:pPr>
            <w:r>
              <w:rPr>
                <w:spacing w:val="-4"/>
                <w:sz w:val="24"/>
              </w:rPr>
              <w:t>CoE:</w:t>
            </w:r>
            <w:r>
              <w:rPr>
                <w:sz w:val="24"/>
              </w:rPr>
              <w:tab/>
            </w:r>
            <w:r>
              <w:rPr>
                <w:sz w:val="24"/>
              </w:rPr>
              <w:t>College</w:t>
            </w:r>
            <w:r>
              <w:rPr>
                <w:spacing w:val="-1"/>
                <w:sz w:val="24"/>
              </w:rPr>
              <w:t xml:space="preserve"> </w:t>
            </w:r>
            <w:r>
              <w:rPr>
                <w:sz w:val="24"/>
              </w:rPr>
              <w:t xml:space="preserve">of </w:t>
            </w:r>
            <w:r>
              <w:rPr>
                <w:spacing w:val="-2"/>
                <w:sz w:val="24"/>
              </w:rPr>
              <w:t>Education</w:t>
            </w:r>
          </w:p>
          <w:p w14:paraId="6EC5B392" w14:textId="77777777" w:rsidR="00CB4D48" w:rsidRDefault="00CB4D48">
            <w:pPr>
              <w:pStyle w:val="TableParagraph"/>
              <w:rPr>
                <w:b/>
                <w:sz w:val="24"/>
              </w:rPr>
            </w:pPr>
          </w:p>
          <w:p w14:paraId="6EC5B393" w14:textId="77777777" w:rsidR="00CB4D48" w:rsidRDefault="00A92D82">
            <w:pPr>
              <w:pStyle w:val="TableParagraph"/>
              <w:tabs>
                <w:tab w:val="left" w:pos="1556"/>
              </w:tabs>
              <w:ind w:left="103" w:right="716"/>
              <w:rPr>
                <w:sz w:val="24"/>
              </w:rPr>
            </w:pPr>
            <w:r>
              <w:rPr>
                <w:spacing w:val="-4"/>
                <w:sz w:val="24"/>
              </w:rPr>
              <w:t>CPP:</w:t>
            </w:r>
            <w:r>
              <w:rPr>
                <w:sz w:val="24"/>
              </w:rPr>
              <w:tab/>
              <w:t>Competitive</w:t>
            </w:r>
            <w:r>
              <w:rPr>
                <w:spacing w:val="-17"/>
                <w:sz w:val="24"/>
              </w:rPr>
              <w:t xml:space="preserve"> </w:t>
            </w:r>
            <w:r>
              <w:rPr>
                <w:sz w:val="24"/>
              </w:rPr>
              <w:t xml:space="preserve">Preference </w:t>
            </w:r>
            <w:r>
              <w:rPr>
                <w:spacing w:val="-2"/>
                <w:sz w:val="24"/>
              </w:rPr>
              <w:t>Priority</w:t>
            </w:r>
          </w:p>
          <w:p w14:paraId="6EC5B394" w14:textId="77777777" w:rsidR="00CB4D48" w:rsidRDefault="00CB4D48">
            <w:pPr>
              <w:pStyle w:val="TableParagraph"/>
              <w:rPr>
                <w:b/>
                <w:sz w:val="24"/>
              </w:rPr>
            </w:pPr>
          </w:p>
          <w:p w14:paraId="6EC5B395" w14:textId="77777777" w:rsidR="00CB4D48" w:rsidRDefault="00A92D82">
            <w:pPr>
              <w:pStyle w:val="TableParagraph"/>
              <w:tabs>
                <w:tab w:val="left" w:pos="1543"/>
              </w:tabs>
              <w:ind w:left="103"/>
              <w:rPr>
                <w:sz w:val="24"/>
              </w:rPr>
            </w:pPr>
            <w:r>
              <w:rPr>
                <w:spacing w:val="-2"/>
                <w:sz w:val="24"/>
              </w:rPr>
              <w:t>CSAMES:</w:t>
            </w:r>
            <w:r>
              <w:rPr>
                <w:sz w:val="24"/>
              </w:rPr>
              <w:tab/>
              <w:t>Center</w:t>
            </w:r>
            <w:r>
              <w:rPr>
                <w:spacing w:val="-5"/>
                <w:sz w:val="24"/>
              </w:rPr>
              <w:t xml:space="preserve"> </w:t>
            </w:r>
            <w:r>
              <w:rPr>
                <w:sz w:val="24"/>
              </w:rPr>
              <w:t>for</w:t>
            </w:r>
            <w:r>
              <w:rPr>
                <w:spacing w:val="-2"/>
                <w:sz w:val="24"/>
              </w:rPr>
              <w:t xml:space="preserve"> </w:t>
            </w:r>
            <w:r>
              <w:rPr>
                <w:sz w:val="24"/>
              </w:rPr>
              <w:t>South</w:t>
            </w:r>
            <w:r>
              <w:rPr>
                <w:spacing w:val="-2"/>
                <w:sz w:val="24"/>
              </w:rPr>
              <w:t xml:space="preserve"> </w:t>
            </w:r>
            <w:r>
              <w:rPr>
                <w:sz w:val="24"/>
              </w:rPr>
              <w:t>Asian</w:t>
            </w:r>
            <w:r>
              <w:rPr>
                <w:spacing w:val="-2"/>
                <w:sz w:val="24"/>
              </w:rPr>
              <w:t xml:space="preserve"> </w:t>
            </w:r>
            <w:r>
              <w:rPr>
                <w:spacing w:val="-5"/>
                <w:sz w:val="24"/>
              </w:rPr>
              <w:t>and</w:t>
            </w:r>
          </w:p>
          <w:p w14:paraId="6EC5B396" w14:textId="77777777" w:rsidR="00CB4D48" w:rsidRDefault="00A92D82">
            <w:pPr>
              <w:pStyle w:val="TableParagraph"/>
              <w:ind w:left="1543"/>
              <w:rPr>
                <w:sz w:val="24"/>
              </w:rPr>
            </w:pPr>
            <w:r>
              <w:rPr>
                <w:sz w:val="24"/>
              </w:rPr>
              <w:t>Middle</w:t>
            </w:r>
            <w:r>
              <w:rPr>
                <w:spacing w:val="-4"/>
                <w:sz w:val="24"/>
              </w:rPr>
              <w:t xml:space="preserve"> </w:t>
            </w:r>
            <w:r>
              <w:rPr>
                <w:sz w:val="24"/>
              </w:rPr>
              <w:t>Eastern</w:t>
            </w:r>
            <w:r>
              <w:rPr>
                <w:spacing w:val="-3"/>
                <w:sz w:val="24"/>
              </w:rPr>
              <w:t xml:space="preserve"> </w:t>
            </w:r>
            <w:r>
              <w:rPr>
                <w:spacing w:val="-2"/>
                <w:sz w:val="24"/>
              </w:rPr>
              <w:t>Studies</w:t>
            </w:r>
          </w:p>
          <w:p w14:paraId="6EC5B397" w14:textId="77777777" w:rsidR="00CB4D48" w:rsidRDefault="00A92D82">
            <w:pPr>
              <w:pStyle w:val="TableParagraph"/>
              <w:tabs>
                <w:tab w:val="left" w:pos="1509"/>
                <w:tab w:val="left" w:pos="1543"/>
              </w:tabs>
              <w:spacing w:before="2" w:line="550" w:lineRule="atLeast"/>
              <w:ind w:left="103" w:right="235"/>
              <w:rPr>
                <w:sz w:val="24"/>
              </w:rPr>
            </w:pPr>
            <w:r>
              <w:rPr>
                <w:spacing w:val="-4"/>
                <w:sz w:val="24"/>
              </w:rPr>
              <w:t>DoL:</w:t>
            </w:r>
            <w:r>
              <w:rPr>
                <w:sz w:val="24"/>
              </w:rPr>
              <w:tab/>
              <w:t xml:space="preserve">Department of Linguistics </w:t>
            </w:r>
            <w:r>
              <w:rPr>
                <w:spacing w:val="-2"/>
                <w:sz w:val="24"/>
              </w:rPr>
              <w:t>DRIVE:</w:t>
            </w:r>
            <w:r>
              <w:rPr>
                <w:sz w:val="24"/>
              </w:rPr>
              <w:tab/>
            </w:r>
            <w:r>
              <w:rPr>
                <w:sz w:val="24"/>
              </w:rPr>
              <w:tab/>
              <w:t>Diversity</w:t>
            </w:r>
            <w:r>
              <w:rPr>
                <w:spacing w:val="-11"/>
                <w:sz w:val="24"/>
              </w:rPr>
              <w:t xml:space="preserve"> </w:t>
            </w:r>
            <w:r>
              <w:rPr>
                <w:sz w:val="24"/>
              </w:rPr>
              <w:t>Realized</w:t>
            </w:r>
            <w:r>
              <w:rPr>
                <w:spacing w:val="-11"/>
                <w:sz w:val="24"/>
              </w:rPr>
              <w:t xml:space="preserve"> </w:t>
            </w:r>
            <w:r>
              <w:rPr>
                <w:sz w:val="24"/>
              </w:rPr>
              <w:t>at</w:t>
            </w:r>
            <w:r>
              <w:rPr>
                <w:spacing w:val="-12"/>
                <w:sz w:val="24"/>
              </w:rPr>
              <w:t xml:space="preserve"> </w:t>
            </w:r>
            <w:r>
              <w:rPr>
                <w:sz w:val="24"/>
              </w:rPr>
              <w:t>Illinois</w:t>
            </w:r>
          </w:p>
          <w:p w14:paraId="6EC5B398" w14:textId="77777777" w:rsidR="00CB4D48" w:rsidRDefault="00A92D82">
            <w:pPr>
              <w:pStyle w:val="TableParagraph"/>
              <w:spacing w:before="2"/>
              <w:ind w:left="1543"/>
              <w:rPr>
                <w:sz w:val="24"/>
              </w:rPr>
            </w:pPr>
            <w:r>
              <w:rPr>
                <w:sz w:val="24"/>
              </w:rPr>
              <w:t>by</w:t>
            </w:r>
            <w:r>
              <w:rPr>
                <w:spacing w:val="-3"/>
                <w:sz w:val="24"/>
              </w:rPr>
              <w:t xml:space="preserve"> </w:t>
            </w:r>
            <w:r>
              <w:rPr>
                <w:sz w:val="24"/>
              </w:rPr>
              <w:t>Visioning</w:t>
            </w:r>
            <w:r>
              <w:rPr>
                <w:spacing w:val="-3"/>
                <w:sz w:val="24"/>
              </w:rPr>
              <w:t xml:space="preserve"> </w:t>
            </w:r>
            <w:r>
              <w:rPr>
                <w:spacing w:val="-2"/>
                <w:sz w:val="24"/>
              </w:rPr>
              <w:t>Excellence</w:t>
            </w:r>
          </w:p>
          <w:p w14:paraId="6EC5B399" w14:textId="77777777" w:rsidR="00CB4D48" w:rsidRDefault="00CB4D48">
            <w:pPr>
              <w:pStyle w:val="TableParagraph"/>
              <w:rPr>
                <w:b/>
                <w:sz w:val="24"/>
              </w:rPr>
            </w:pPr>
          </w:p>
          <w:p w14:paraId="6EC5B39A" w14:textId="77777777" w:rsidR="00CB4D48" w:rsidRDefault="00A92D82">
            <w:pPr>
              <w:pStyle w:val="TableParagraph"/>
              <w:tabs>
                <w:tab w:val="left" w:pos="1537"/>
              </w:tabs>
              <w:spacing w:line="275" w:lineRule="exact"/>
              <w:ind w:left="103"/>
              <w:rPr>
                <w:sz w:val="24"/>
              </w:rPr>
            </w:pPr>
            <w:r>
              <w:rPr>
                <w:spacing w:val="-2"/>
                <w:sz w:val="24"/>
              </w:rPr>
              <w:t>FLAS:</w:t>
            </w:r>
            <w:r>
              <w:rPr>
                <w:sz w:val="24"/>
              </w:rPr>
              <w:tab/>
              <w:t>Foreign</w:t>
            </w:r>
            <w:r>
              <w:rPr>
                <w:spacing w:val="-9"/>
                <w:sz w:val="24"/>
              </w:rPr>
              <w:t xml:space="preserve"> </w:t>
            </w:r>
            <w:r>
              <w:rPr>
                <w:sz w:val="24"/>
              </w:rPr>
              <w:t>Language</w:t>
            </w:r>
            <w:r>
              <w:rPr>
                <w:spacing w:val="-8"/>
                <w:sz w:val="24"/>
              </w:rPr>
              <w:t xml:space="preserve"> </w:t>
            </w:r>
            <w:r>
              <w:rPr>
                <w:sz w:val="24"/>
              </w:rPr>
              <w:t>and</w:t>
            </w:r>
            <w:r>
              <w:rPr>
                <w:spacing w:val="-11"/>
                <w:sz w:val="24"/>
              </w:rPr>
              <w:t xml:space="preserve"> </w:t>
            </w:r>
            <w:r>
              <w:rPr>
                <w:spacing w:val="-4"/>
                <w:sz w:val="24"/>
              </w:rPr>
              <w:t>Area</w:t>
            </w:r>
          </w:p>
          <w:p w14:paraId="6EC5B39B" w14:textId="77777777" w:rsidR="00CB4D48" w:rsidRDefault="00A92D82">
            <w:pPr>
              <w:pStyle w:val="TableParagraph"/>
              <w:spacing w:line="275" w:lineRule="exact"/>
              <w:ind w:left="1543"/>
              <w:rPr>
                <w:sz w:val="24"/>
              </w:rPr>
            </w:pPr>
            <w:r>
              <w:rPr>
                <w:spacing w:val="-2"/>
                <w:sz w:val="24"/>
              </w:rPr>
              <w:t>Studies</w:t>
            </w:r>
          </w:p>
          <w:p w14:paraId="6EC5B39C" w14:textId="77777777" w:rsidR="00CB4D48" w:rsidRDefault="00CB4D48">
            <w:pPr>
              <w:pStyle w:val="TableParagraph"/>
              <w:rPr>
                <w:b/>
                <w:sz w:val="24"/>
              </w:rPr>
            </w:pPr>
          </w:p>
          <w:p w14:paraId="6EC5B39D" w14:textId="77777777" w:rsidR="00CB4D48" w:rsidRDefault="00A92D82">
            <w:pPr>
              <w:pStyle w:val="TableParagraph"/>
              <w:tabs>
                <w:tab w:val="left" w:pos="1543"/>
              </w:tabs>
              <w:spacing w:before="1"/>
              <w:ind w:left="103"/>
              <w:rPr>
                <w:sz w:val="24"/>
              </w:rPr>
            </w:pPr>
            <w:r>
              <w:rPr>
                <w:spacing w:val="-5"/>
                <w:sz w:val="24"/>
              </w:rPr>
              <w:t>G:</w:t>
            </w:r>
            <w:r>
              <w:rPr>
                <w:sz w:val="24"/>
              </w:rPr>
              <w:tab/>
            </w:r>
            <w:r>
              <w:rPr>
                <w:spacing w:val="-2"/>
                <w:sz w:val="24"/>
              </w:rPr>
              <w:t>Graduate</w:t>
            </w:r>
          </w:p>
          <w:p w14:paraId="6EC5B39E" w14:textId="77777777" w:rsidR="00CB4D48" w:rsidRDefault="00CB4D48">
            <w:pPr>
              <w:pStyle w:val="TableParagraph"/>
              <w:spacing w:before="11"/>
              <w:rPr>
                <w:b/>
                <w:sz w:val="23"/>
              </w:rPr>
            </w:pPr>
          </w:p>
          <w:p w14:paraId="6EC5B39F" w14:textId="77777777" w:rsidR="00CB4D48" w:rsidRDefault="00A92D82">
            <w:pPr>
              <w:pStyle w:val="TableParagraph"/>
              <w:tabs>
                <w:tab w:val="left" w:pos="1543"/>
              </w:tabs>
              <w:ind w:left="1543" w:right="628" w:hanging="1440"/>
              <w:rPr>
                <w:sz w:val="24"/>
              </w:rPr>
            </w:pPr>
            <w:r>
              <w:rPr>
                <w:spacing w:val="-4"/>
                <w:sz w:val="24"/>
              </w:rPr>
              <w:t>GSL:</w:t>
            </w:r>
            <w:r>
              <w:rPr>
                <w:sz w:val="24"/>
              </w:rPr>
              <w:tab/>
              <w:t>Global</w:t>
            </w:r>
            <w:r>
              <w:rPr>
                <w:spacing w:val="-15"/>
                <w:sz w:val="24"/>
              </w:rPr>
              <w:t xml:space="preserve"> </w:t>
            </w:r>
            <w:r>
              <w:rPr>
                <w:sz w:val="24"/>
              </w:rPr>
              <w:t>South</w:t>
            </w:r>
            <w:r>
              <w:rPr>
                <w:spacing w:val="-15"/>
                <w:sz w:val="24"/>
              </w:rPr>
              <w:t xml:space="preserve"> </w:t>
            </w:r>
            <w:r>
              <w:rPr>
                <w:sz w:val="24"/>
              </w:rPr>
              <w:t xml:space="preserve">Languages </w:t>
            </w:r>
            <w:r>
              <w:rPr>
                <w:spacing w:val="-2"/>
                <w:sz w:val="24"/>
              </w:rPr>
              <w:t>(Fellowship)</w:t>
            </w:r>
          </w:p>
          <w:p w14:paraId="6EC5B3A0" w14:textId="77777777" w:rsidR="00CB4D48" w:rsidRDefault="00CB4D48">
            <w:pPr>
              <w:pStyle w:val="TableParagraph"/>
              <w:rPr>
                <w:b/>
                <w:sz w:val="24"/>
              </w:rPr>
            </w:pPr>
          </w:p>
          <w:p w14:paraId="6EC5B3A1" w14:textId="77777777" w:rsidR="00CB4D48" w:rsidRDefault="00A92D82">
            <w:pPr>
              <w:pStyle w:val="TableParagraph"/>
              <w:tabs>
                <w:tab w:val="left" w:pos="1556"/>
              </w:tabs>
              <w:ind w:left="103"/>
              <w:rPr>
                <w:sz w:val="24"/>
              </w:rPr>
            </w:pPr>
            <w:r>
              <w:rPr>
                <w:spacing w:val="-2"/>
                <w:sz w:val="24"/>
              </w:rPr>
              <w:t>HBCU:</w:t>
            </w:r>
            <w:r>
              <w:rPr>
                <w:sz w:val="24"/>
              </w:rPr>
              <w:tab/>
              <w:t>Historically</w:t>
            </w:r>
            <w:r>
              <w:rPr>
                <w:spacing w:val="-4"/>
                <w:sz w:val="24"/>
              </w:rPr>
              <w:t xml:space="preserve"> </w:t>
            </w:r>
            <w:r>
              <w:rPr>
                <w:sz w:val="24"/>
              </w:rPr>
              <w:t>Black</w:t>
            </w:r>
            <w:r>
              <w:rPr>
                <w:spacing w:val="-4"/>
                <w:sz w:val="24"/>
              </w:rPr>
              <w:t xml:space="preserve"> </w:t>
            </w:r>
            <w:r>
              <w:rPr>
                <w:spacing w:val="-2"/>
                <w:sz w:val="24"/>
              </w:rPr>
              <w:t>Colleges</w:t>
            </w:r>
          </w:p>
          <w:p w14:paraId="6EC5B3A2" w14:textId="77777777" w:rsidR="00CB4D48" w:rsidRDefault="00A92D82">
            <w:pPr>
              <w:pStyle w:val="TableParagraph"/>
              <w:ind w:left="1543"/>
              <w:rPr>
                <w:sz w:val="24"/>
              </w:rPr>
            </w:pPr>
            <w:r>
              <w:rPr>
                <w:sz w:val="24"/>
              </w:rPr>
              <w:t xml:space="preserve">and </w:t>
            </w:r>
            <w:r>
              <w:rPr>
                <w:spacing w:val="-2"/>
                <w:sz w:val="24"/>
              </w:rPr>
              <w:t>Universities</w:t>
            </w:r>
          </w:p>
          <w:p w14:paraId="6EC5B3A3" w14:textId="77777777" w:rsidR="00CB4D48" w:rsidRDefault="00CB4D48">
            <w:pPr>
              <w:pStyle w:val="TableParagraph"/>
              <w:rPr>
                <w:b/>
                <w:sz w:val="24"/>
              </w:rPr>
            </w:pPr>
          </w:p>
          <w:p w14:paraId="6EC5B3A4" w14:textId="77777777" w:rsidR="00CB4D48" w:rsidRDefault="00A92D82">
            <w:pPr>
              <w:pStyle w:val="TableParagraph"/>
              <w:tabs>
                <w:tab w:val="left" w:pos="1543"/>
              </w:tabs>
              <w:ind w:left="103"/>
              <w:rPr>
                <w:sz w:val="24"/>
              </w:rPr>
            </w:pPr>
            <w:r>
              <w:rPr>
                <w:spacing w:val="-2"/>
                <w:sz w:val="24"/>
              </w:rPr>
              <w:t>HEED:</w:t>
            </w:r>
            <w:r>
              <w:rPr>
                <w:sz w:val="24"/>
              </w:rPr>
              <w:tab/>
              <w:t>Higher</w:t>
            </w:r>
            <w:r>
              <w:rPr>
                <w:spacing w:val="-3"/>
                <w:sz w:val="24"/>
              </w:rPr>
              <w:t xml:space="preserve"> </w:t>
            </w:r>
            <w:r>
              <w:rPr>
                <w:sz w:val="24"/>
              </w:rPr>
              <w:t>Education</w:t>
            </w:r>
            <w:r>
              <w:rPr>
                <w:spacing w:val="-2"/>
                <w:sz w:val="24"/>
              </w:rPr>
              <w:t xml:space="preserve"> Excellence</w:t>
            </w:r>
          </w:p>
          <w:p w14:paraId="6EC5B3A5" w14:textId="77777777" w:rsidR="00CB4D48" w:rsidRDefault="00A92D82">
            <w:pPr>
              <w:pStyle w:val="TableParagraph"/>
              <w:ind w:left="1543"/>
              <w:rPr>
                <w:sz w:val="24"/>
              </w:rPr>
            </w:pPr>
            <w:r>
              <w:rPr>
                <w:sz w:val="24"/>
              </w:rPr>
              <w:t xml:space="preserve">in </w:t>
            </w:r>
            <w:r>
              <w:rPr>
                <w:spacing w:val="-2"/>
                <w:sz w:val="24"/>
              </w:rPr>
              <w:t>Diversity</w:t>
            </w:r>
          </w:p>
          <w:p w14:paraId="6EC5B3A6" w14:textId="77777777" w:rsidR="00CB4D48" w:rsidRDefault="00CB4D48">
            <w:pPr>
              <w:pStyle w:val="TableParagraph"/>
              <w:rPr>
                <w:b/>
                <w:sz w:val="24"/>
              </w:rPr>
            </w:pPr>
          </w:p>
          <w:p w14:paraId="6EC5B3A7" w14:textId="77777777" w:rsidR="00CB4D48" w:rsidRDefault="00A92D82">
            <w:pPr>
              <w:pStyle w:val="TableParagraph"/>
              <w:tabs>
                <w:tab w:val="left" w:pos="1543"/>
              </w:tabs>
              <w:ind w:left="1543" w:right="421" w:hanging="1440"/>
              <w:rPr>
                <w:sz w:val="24"/>
              </w:rPr>
            </w:pPr>
            <w:r>
              <w:rPr>
                <w:spacing w:val="-2"/>
                <w:sz w:val="24"/>
              </w:rPr>
              <w:t>IAGE:</w:t>
            </w:r>
            <w:r>
              <w:rPr>
                <w:sz w:val="24"/>
              </w:rPr>
              <w:tab/>
              <w:t>Illinois</w:t>
            </w:r>
            <w:r>
              <w:rPr>
                <w:spacing w:val="-11"/>
                <w:sz w:val="24"/>
              </w:rPr>
              <w:t xml:space="preserve"> </w:t>
            </w:r>
            <w:r>
              <w:rPr>
                <w:sz w:val="24"/>
              </w:rPr>
              <w:t>Abroad</w:t>
            </w:r>
            <w:r>
              <w:rPr>
                <w:spacing w:val="-11"/>
                <w:sz w:val="24"/>
              </w:rPr>
              <w:t xml:space="preserve"> </w:t>
            </w:r>
            <w:r>
              <w:rPr>
                <w:sz w:val="24"/>
              </w:rPr>
              <w:t>and</w:t>
            </w:r>
            <w:r>
              <w:rPr>
                <w:spacing w:val="-11"/>
                <w:sz w:val="24"/>
              </w:rPr>
              <w:t xml:space="preserve"> </w:t>
            </w:r>
            <w:r>
              <w:rPr>
                <w:sz w:val="24"/>
              </w:rPr>
              <w:t xml:space="preserve">Global </w:t>
            </w:r>
            <w:r>
              <w:rPr>
                <w:spacing w:val="-2"/>
                <w:sz w:val="24"/>
              </w:rPr>
              <w:t>Exchange</w:t>
            </w:r>
          </w:p>
          <w:p w14:paraId="6EC5B3A8" w14:textId="77777777" w:rsidR="00CB4D48" w:rsidRDefault="00CB4D48">
            <w:pPr>
              <w:pStyle w:val="TableParagraph"/>
              <w:rPr>
                <w:b/>
                <w:sz w:val="24"/>
              </w:rPr>
            </w:pPr>
          </w:p>
          <w:p w14:paraId="6EC5B3A9" w14:textId="77777777" w:rsidR="00CB4D48" w:rsidRDefault="00A92D82">
            <w:pPr>
              <w:pStyle w:val="TableParagraph"/>
              <w:tabs>
                <w:tab w:val="left" w:pos="1543"/>
              </w:tabs>
              <w:ind w:left="103"/>
              <w:rPr>
                <w:sz w:val="24"/>
              </w:rPr>
            </w:pPr>
            <w:r>
              <w:rPr>
                <w:spacing w:val="-2"/>
                <w:sz w:val="24"/>
              </w:rPr>
              <w:t>IASL:</w:t>
            </w:r>
            <w:r>
              <w:rPr>
                <w:sz w:val="24"/>
              </w:rPr>
              <w:tab/>
              <w:t>International</w:t>
            </w:r>
            <w:r>
              <w:rPr>
                <w:spacing w:val="-4"/>
                <w:sz w:val="24"/>
              </w:rPr>
              <w:t xml:space="preserve"> </w:t>
            </w:r>
            <w:r>
              <w:rPr>
                <w:sz w:val="24"/>
              </w:rPr>
              <w:t>and</w:t>
            </w:r>
            <w:r>
              <w:rPr>
                <w:spacing w:val="-3"/>
                <w:sz w:val="24"/>
              </w:rPr>
              <w:t xml:space="preserve"> </w:t>
            </w:r>
            <w:r>
              <w:rPr>
                <w:sz w:val="24"/>
              </w:rPr>
              <w:t>Area</w:t>
            </w:r>
            <w:r>
              <w:rPr>
                <w:spacing w:val="-4"/>
                <w:sz w:val="24"/>
              </w:rPr>
              <w:t xml:space="preserve"> </w:t>
            </w:r>
            <w:r>
              <w:rPr>
                <w:spacing w:val="-2"/>
                <w:sz w:val="24"/>
              </w:rPr>
              <w:t>Studies</w:t>
            </w:r>
          </w:p>
          <w:p w14:paraId="6EC5B3AA" w14:textId="77777777" w:rsidR="00CB4D48" w:rsidRDefault="00A92D82">
            <w:pPr>
              <w:pStyle w:val="TableParagraph"/>
              <w:ind w:left="1543"/>
              <w:rPr>
                <w:sz w:val="24"/>
              </w:rPr>
            </w:pPr>
            <w:r>
              <w:rPr>
                <w:spacing w:val="-2"/>
                <w:sz w:val="24"/>
              </w:rPr>
              <w:t>Library</w:t>
            </w:r>
          </w:p>
          <w:p w14:paraId="6EC5B3AB" w14:textId="77777777" w:rsidR="00CB4D48" w:rsidRDefault="00CB4D48">
            <w:pPr>
              <w:pStyle w:val="TableParagraph"/>
              <w:rPr>
                <w:b/>
                <w:sz w:val="24"/>
              </w:rPr>
            </w:pPr>
          </w:p>
          <w:p w14:paraId="6EC5B3AC" w14:textId="77777777" w:rsidR="00CB4D48" w:rsidRDefault="00A92D82">
            <w:pPr>
              <w:pStyle w:val="TableParagraph"/>
              <w:tabs>
                <w:tab w:val="left" w:pos="1543"/>
              </w:tabs>
              <w:ind w:left="103"/>
              <w:rPr>
                <w:sz w:val="24"/>
              </w:rPr>
            </w:pPr>
            <w:r>
              <w:rPr>
                <w:spacing w:val="-4"/>
                <w:sz w:val="24"/>
              </w:rPr>
              <w:t>IGI:</w:t>
            </w:r>
            <w:r>
              <w:rPr>
                <w:sz w:val="24"/>
              </w:rPr>
              <w:tab/>
              <w:t>Illinois</w:t>
            </w:r>
            <w:r>
              <w:rPr>
                <w:spacing w:val="-7"/>
                <w:sz w:val="24"/>
              </w:rPr>
              <w:t xml:space="preserve"> </w:t>
            </w:r>
            <w:r>
              <w:rPr>
                <w:sz w:val="24"/>
              </w:rPr>
              <w:t>Global</w:t>
            </w:r>
            <w:r>
              <w:rPr>
                <w:spacing w:val="-6"/>
                <w:sz w:val="24"/>
              </w:rPr>
              <w:t xml:space="preserve"> </w:t>
            </w:r>
            <w:r>
              <w:rPr>
                <w:spacing w:val="-2"/>
                <w:sz w:val="24"/>
              </w:rPr>
              <w:t>Institute</w:t>
            </w:r>
          </w:p>
        </w:tc>
      </w:tr>
    </w:tbl>
    <w:p w14:paraId="6EC5B3AE" w14:textId="77777777" w:rsidR="00CB4D48" w:rsidRDefault="00CB4D48">
      <w:pPr>
        <w:rPr>
          <w:sz w:val="24"/>
        </w:rPr>
        <w:sectPr w:rsidR="00CB4D48">
          <w:pgSz w:w="12240" w:h="15840"/>
          <w:pgMar w:top="1380" w:right="160" w:bottom="940" w:left="1320" w:header="0" w:footer="743" w:gutter="0"/>
          <w:cols w:space="720"/>
        </w:sectPr>
      </w:pPr>
    </w:p>
    <w:tbl>
      <w:tblPr>
        <w:tblW w:w="0" w:type="auto"/>
        <w:tblInd w:w="185" w:type="dxa"/>
        <w:tblLayout w:type="fixed"/>
        <w:tblCellMar>
          <w:left w:w="0" w:type="dxa"/>
          <w:right w:w="0" w:type="dxa"/>
        </w:tblCellMar>
        <w:tblLook w:val="01E0" w:firstRow="1" w:lastRow="1" w:firstColumn="1" w:lastColumn="1" w:noHBand="0" w:noVBand="0"/>
      </w:tblPr>
      <w:tblGrid>
        <w:gridCol w:w="4617"/>
        <w:gridCol w:w="4491"/>
      </w:tblGrid>
      <w:tr w:rsidR="00CB4D48" w14:paraId="6EC5B3CE" w14:textId="77777777">
        <w:trPr>
          <w:trHeight w:val="7174"/>
        </w:trPr>
        <w:tc>
          <w:tcPr>
            <w:tcW w:w="4617" w:type="dxa"/>
            <w:tcBorders>
              <w:right w:val="single" w:sz="4" w:space="0" w:color="000000"/>
            </w:tcBorders>
          </w:tcPr>
          <w:p w14:paraId="6EC5B3AF" w14:textId="77777777" w:rsidR="00CB4D48" w:rsidRDefault="00A92D82">
            <w:pPr>
              <w:pStyle w:val="TableParagraph"/>
              <w:tabs>
                <w:tab w:val="left" w:pos="1484"/>
              </w:tabs>
              <w:ind w:left="45"/>
              <w:rPr>
                <w:sz w:val="24"/>
              </w:rPr>
            </w:pPr>
            <w:r>
              <w:rPr>
                <w:spacing w:val="-4"/>
                <w:sz w:val="24"/>
              </w:rPr>
              <w:lastRenderedPageBreak/>
              <w:t>IOC:</w:t>
            </w:r>
            <w:r>
              <w:rPr>
                <w:sz w:val="24"/>
              </w:rPr>
              <w:tab/>
              <w:t>International</w:t>
            </w:r>
            <w:r>
              <w:rPr>
                <w:spacing w:val="-11"/>
                <w:sz w:val="24"/>
              </w:rPr>
              <w:t xml:space="preserve"> </w:t>
            </w:r>
            <w:r>
              <w:rPr>
                <w:sz w:val="24"/>
              </w:rPr>
              <w:t>Outreach</w:t>
            </w:r>
            <w:r>
              <w:rPr>
                <w:spacing w:val="-9"/>
                <w:sz w:val="24"/>
              </w:rPr>
              <w:t xml:space="preserve"> </w:t>
            </w:r>
            <w:r>
              <w:rPr>
                <w:spacing w:val="-2"/>
                <w:sz w:val="24"/>
              </w:rPr>
              <w:t>Council</w:t>
            </w:r>
          </w:p>
          <w:p w14:paraId="6EC5B3B0" w14:textId="77777777" w:rsidR="00CB4D48" w:rsidRDefault="00CB4D48">
            <w:pPr>
              <w:pStyle w:val="TableParagraph"/>
              <w:rPr>
                <w:b/>
                <w:sz w:val="24"/>
              </w:rPr>
            </w:pPr>
          </w:p>
          <w:p w14:paraId="6EC5B3B1" w14:textId="77777777" w:rsidR="00CB4D48" w:rsidRDefault="00A92D82">
            <w:pPr>
              <w:pStyle w:val="TableParagraph"/>
              <w:tabs>
                <w:tab w:val="left" w:pos="1484"/>
              </w:tabs>
              <w:ind w:left="1485" w:right="320" w:hanging="1440"/>
              <w:rPr>
                <w:sz w:val="24"/>
              </w:rPr>
            </w:pPr>
            <w:r>
              <w:rPr>
                <w:spacing w:val="-4"/>
                <w:sz w:val="24"/>
              </w:rPr>
              <w:t>LAS:</w:t>
            </w:r>
            <w:r>
              <w:rPr>
                <w:sz w:val="24"/>
              </w:rPr>
              <w:tab/>
              <w:t>(College</w:t>
            </w:r>
            <w:r>
              <w:rPr>
                <w:spacing w:val="-8"/>
                <w:sz w:val="24"/>
              </w:rPr>
              <w:t xml:space="preserve"> </w:t>
            </w:r>
            <w:r>
              <w:rPr>
                <w:sz w:val="24"/>
              </w:rPr>
              <w:t>of)</w:t>
            </w:r>
            <w:r>
              <w:rPr>
                <w:spacing w:val="-9"/>
                <w:sz w:val="24"/>
              </w:rPr>
              <w:t xml:space="preserve"> </w:t>
            </w:r>
            <w:r>
              <w:rPr>
                <w:sz w:val="24"/>
              </w:rPr>
              <w:t>Liberal</w:t>
            </w:r>
            <w:r>
              <w:rPr>
                <w:spacing w:val="-8"/>
                <w:sz w:val="24"/>
              </w:rPr>
              <w:t xml:space="preserve"> </w:t>
            </w:r>
            <w:r>
              <w:rPr>
                <w:sz w:val="24"/>
              </w:rPr>
              <w:t>Arts</w:t>
            </w:r>
            <w:r>
              <w:rPr>
                <w:spacing w:val="-9"/>
                <w:sz w:val="24"/>
              </w:rPr>
              <w:t xml:space="preserve"> </w:t>
            </w:r>
            <w:r>
              <w:rPr>
                <w:sz w:val="24"/>
              </w:rPr>
              <w:t xml:space="preserve">and </w:t>
            </w:r>
            <w:r>
              <w:rPr>
                <w:spacing w:val="-2"/>
                <w:sz w:val="24"/>
              </w:rPr>
              <w:t>Sciences</w:t>
            </w:r>
          </w:p>
          <w:p w14:paraId="6EC5B3B2" w14:textId="77777777" w:rsidR="00CB4D48" w:rsidRDefault="00CB4D48">
            <w:pPr>
              <w:pStyle w:val="TableParagraph"/>
              <w:rPr>
                <w:b/>
                <w:sz w:val="24"/>
              </w:rPr>
            </w:pPr>
          </w:p>
          <w:p w14:paraId="6EC5B3B3" w14:textId="77777777" w:rsidR="00CB4D48" w:rsidRDefault="00A92D82">
            <w:pPr>
              <w:pStyle w:val="TableParagraph"/>
              <w:tabs>
                <w:tab w:val="left" w:pos="1484"/>
              </w:tabs>
              <w:ind w:left="1485" w:right="799" w:hanging="1440"/>
              <w:rPr>
                <w:sz w:val="24"/>
              </w:rPr>
            </w:pPr>
            <w:r>
              <w:rPr>
                <w:spacing w:val="-2"/>
                <w:sz w:val="24"/>
              </w:rPr>
              <w:t>LCTL:</w:t>
            </w:r>
            <w:r>
              <w:rPr>
                <w:sz w:val="24"/>
              </w:rPr>
              <w:tab/>
              <w:t>Less</w:t>
            </w:r>
            <w:r>
              <w:rPr>
                <w:spacing w:val="-17"/>
                <w:sz w:val="24"/>
              </w:rPr>
              <w:t xml:space="preserve"> </w:t>
            </w:r>
            <w:r>
              <w:rPr>
                <w:sz w:val="24"/>
              </w:rPr>
              <w:t>Commonly</w:t>
            </w:r>
            <w:r>
              <w:rPr>
                <w:spacing w:val="-15"/>
                <w:sz w:val="24"/>
              </w:rPr>
              <w:t xml:space="preserve"> </w:t>
            </w:r>
            <w:r>
              <w:rPr>
                <w:sz w:val="24"/>
              </w:rPr>
              <w:t xml:space="preserve">Taught </w:t>
            </w:r>
            <w:r>
              <w:rPr>
                <w:spacing w:val="-2"/>
                <w:sz w:val="24"/>
              </w:rPr>
              <w:t>Languages</w:t>
            </w:r>
          </w:p>
          <w:p w14:paraId="6EC5B3B4" w14:textId="77777777" w:rsidR="00CB4D48" w:rsidRDefault="00CB4D48">
            <w:pPr>
              <w:pStyle w:val="TableParagraph"/>
              <w:rPr>
                <w:b/>
                <w:sz w:val="24"/>
              </w:rPr>
            </w:pPr>
          </w:p>
          <w:p w14:paraId="6EC5B3B5" w14:textId="77777777" w:rsidR="00CB4D48" w:rsidRDefault="00A92D82">
            <w:pPr>
              <w:pStyle w:val="TableParagraph"/>
              <w:tabs>
                <w:tab w:val="left" w:pos="1484"/>
              </w:tabs>
              <w:ind w:left="1485" w:right="838" w:hanging="1440"/>
              <w:rPr>
                <w:sz w:val="24"/>
              </w:rPr>
            </w:pPr>
            <w:r>
              <w:rPr>
                <w:spacing w:val="-2"/>
                <w:sz w:val="24"/>
              </w:rPr>
              <w:t>MEMP:</w:t>
            </w:r>
            <w:r>
              <w:rPr>
                <w:sz w:val="24"/>
              </w:rPr>
              <w:tab/>
              <w:t>Middle</w:t>
            </w:r>
            <w:r>
              <w:rPr>
                <w:spacing w:val="-15"/>
                <w:sz w:val="24"/>
              </w:rPr>
              <w:t xml:space="preserve"> </w:t>
            </w:r>
            <w:r>
              <w:rPr>
                <w:sz w:val="24"/>
              </w:rPr>
              <w:t>East</w:t>
            </w:r>
            <w:r>
              <w:rPr>
                <w:spacing w:val="-15"/>
                <w:sz w:val="24"/>
              </w:rPr>
              <w:t xml:space="preserve"> </w:t>
            </w:r>
            <w:r>
              <w:rPr>
                <w:sz w:val="24"/>
              </w:rPr>
              <w:t xml:space="preserve">Microform </w:t>
            </w:r>
            <w:r>
              <w:rPr>
                <w:spacing w:val="-2"/>
                <w:sz w:val="24"/>
              </w:rPr>
              <w:t>Project</w:t>
            </w:r>
          </w:p>
          <w:p w14:paraId="6EC5B3B6" w14:textId="77777777" w:rsidR="00CB4D48" w:rsidRDefault="00A92D82">
            <w:pPr>
              <w:pStyle w:val="TableParagraph"/>
              <w:tabs>
                <w:tab w:val="left" w:pos="1484"/>
              </w:tabs>
              <w:spacing w:before="2" w:line="550" w:lineRule="atLeast"/>
              <w:ind w:left="45" w:right="167"/>
              <w:rPr>
                <w:sz w:val="24"/>
              </w:rPr>
            </w:pPr>
            <w:r>
              <w:rPr>
                <w:spacing w:val="-4"/>
                <w:sz w:val="24"/>
              </w:rPr>
              <w:t>MSI:</w:t>
            </w:r>
            <w:r>
              <w:rPr>
                <w:sz w:val="24"/>
              </w:rPr>
              <w:tab/>
            </w:r>
            <w:r>
              <w:rPr>
                <w:spacing w:val="-41"/>
                <w:sz w:val="24"/>
              </w:rPr>
              <w:t xml:space="preserve"> </w:t>
            </w:r>
            <w:r>
              <w:rPr>
                <w:sz w:val="24"/>
              </w:rPr>
              <w:t xml:space="preserve">Minority-serving institution </w:t>
            </w:r>
            <w:r>
              <w:rPr>
                <w:spacing w:val="-2"/>
                <w:sz w:val="24"/>
              </w:rPr>
              <w:t>NCSS:</w:t>
            </w:r>
            <w:r>
              <w:rPr>
                <w:sz w:val="24"/>
              </w:rPr>
              <w:tab/>
              <w:t>National</w:t>
            </w:r>
            <w:r>
              <w:rPr>
                <w:spacing w:val="-10"/>
                <w:sz w:val="24"/>
              </w:rPr>
              <w:t xml:space="preserve"> </w:t>
            </w:r>
            <w:r>
              <w:rPr>
                <w:sz w:val="24"/>
              </w:rPr>
              <w:t>Conference</w:t>
            </w:r>
            <w:r>
              <w:rPr>
                <w:spacing w:val="-10"/>
                <w:sz w:val="24"/>
              </w:rPr>
              <w:t xml:space="preserve"> </w:t>
            </w:r>
            <w:r>
              <w:rPr>
                <w:sz w:val="24"/>
              </w:rPr>
              <w:t>on</w:t>
            </w:r>
            <w:r>
              <w:rPr>
                <w:spacing w:val="-12"/>
                <w:sz w:val="24"/>
              </w:rPr>
              <w:t xml:space="preserve"> </w:t>
            </w:r>
            <w:r>
              <w:rPr>
                <w:sz w:val="24"/>
              </w:rPr>
              <w:t>Social</w:t>
            </w:r>
          </w:p>
          <w:p w14:paraId="6EC5B3B7" w14:textId="77777777" w:rsidR="00CB4D48" w:rsidRDefault="00A92D82">
            <w:pPr>
              <w:pStyle w:val="TableParagraph"/>
              <w:spacing w:before="2"/>
              <w:ind w:left="1485"/>
              <w:rPr>
                <w:sz w:val="24"/>
              </w:rPr>
            </w:pPr>
            <w:r>
              <w:rPr>
                <w:spacing w:val="-2"/>
                <w:sz w:val="24"/>
              </w:rPr>
              <w:t>Studies</w:t>
            </w:r>
          </w:p>
          <w:p w14:paraId="6EC5B3B8" w14:textId="77777777" w:rsidR="00CB4D48" w:rsidRDefault="00CB4D48">
            <w:pPr>
              <w:pStyle w:val="TableParagraph"/>
              <w:rPr>
                <w:b/>
                <w:sz w:val="24"/>
              </w:rPr>
            </w:pPr>
          </w:p>
          <w:p w14:paraId="6EC5B3B9" w14:textId="77777777" w:rsidR="00CB4D48" w:rsidRDefault="00A92D82">
            <w:pPr>
              <w:pStyle w:val="TableParagraph"/>
              <w:tabs>
                <w:tab w:val="left" w:pos="1484"/>
              </w:tabs>
              <w:ind w:left="45"/>
              <w:rPr>
                <w:sz w:val="24"/>
              </w:rPr>
            </w:pPr>
            <w:r>
              <w:rPr>
                <w:spacing w:val="-4"/>
                <w:sz w:val="24"/>
              </w:rPr>
              <w:t>NIF:</w:t>
            </w:r>
            <w:r>
              <w:rPr>
                <w:sz w:val="24"/>
              </w:rPr>
              <w:tab/>
              <w:t>New</w:t>
            </w:r>
            <w:r>
              <w:rPr>
                <w:spacing w:val="-5"/>
                <w:sz w:val="24"/>
              </w:rPr>
              <w:t xml:space="preserve"> </w:t>
            </w:r>
            <w:r>
              <w:rPr>
                <w:sz w:val="24"/>
              </w:rPr>
              <w:t>Immigrant</w:t>
            </w:r>
            <w:r>
              <w:rPr>
                <w:spacing w:val="-3"/>
                <w:sz w:val="24"/>
              </w:rPr>
              <w:t xml:space="preserve"> </w:t>
            </w:r>
            <w:r>
              <w:rPr>
                <w:spacing w:val="-2"/>
                <w:sz w:val="24"/>
              </w:rPr>
              <w:t>Foodways</w:t>
            </w:r>
          </w:p>
          <w:p w14:paraId="6EC5B3BA" w14:textId="77777777" w:rsidR="00CB4D48" w:rsidRDefault="00CB4D48">
            <w:pPr>
              <w:pStyle w:val="TableParagraph"/>
              <w:rPr>
                <w:b/>
                <w:sz w:val="24"/>
              </w:rPr>
            </w:pPr>
          </w:p>
          <w:p w14:paraId="6EC5B3BB" w14:textId="77777777" w:rsidR="00CB4D48" w:rsidRDefault="00A92D82">
            <w:pPr>
              <w:pStyle w:val="TableParagraph"/>
              <w:tabs>
                <w:tab w:val="left" w:pos="1505"/>
              </w:tabs>
              <w:ind w:left="45"/>
              <w:rPr>
                <w:sz w:val="24"/>
              </w:rPr>
            </w:pPr>
            <w:r>
              <w:rPr>
                <w:spacing w:val="-4"/>
                <w:sz w:val="24"/>
              </w:rPr>
              <w:t>NRC:</w:t>
            </w:r>
            <w:r>
              <w:rPr>
                <w:sz w:val="24"/>
              </w:rPr>
              <w:tab/>
              <w:t>National</w:t>
            </w:r>
            <w:r>
              <w:rPr>
                <w:spacing w:val="-5"/>
                <w:sz w:val="24"/>
              </w:rPr>
              <w:t xml:space="preserve"> </w:t>
            </w:r>
            <w:r>
              <w:rPr>
                <w:sz w:val="24"/>
              </w:rPr>
              <w:t>Resource</w:t>
            </w:r>
            <w:r>
              <w:rPr>
                <w:spacing w:val="-3"/>
                <w:sz w:val="24"/>
              </w:rPr>
              <w:t xml:space="preserve"> </w:t>
            </w:r>
            <w:r>
              <w:rPr>
                <w:spacing w:val="-2"/>
                <w:sz w:val="24"/>
              </w:rPr>
              <w:t>Center</w:t>
            </w:r>
          </w:p>
          <w:p w14:paraId="6EC5B3BC" w14:textId="77777777" w:rsidR="00CB4D48" w:rsidRDefault="00CB4D48">
            <w:pPr>
              <w:pStyle w:val="TableParagraph"/>
              <w:rPr>
                <w:b/>
                <w:sz w:val="24"/>
              </w:rPr>
            </w:pPr>
          </w:p>
          <w:p w14:paraId="6EC5B3BD" w14:textId="77777777" w:rsidR="00CB4D48" w:rsidRDefault="00A92D82">
            <w:pPr>
              <w:pStyle w:val="TableParagraph"/>
              <w:tabs>
                <w:tab w:val="left" w:pos="1484"/>
              </w:tabs>
              <w:ind w:left="45"/>
              <w:rPr>
                <w:sz w:val="24"/>
              </w:rPr>
            </w:pPr>
            <w:r>
              <w:rPr>
                <w:spacing w:val="-4"/>
                <w:sz w:val="24"/>
              </w:rPr>
              <w:t>OPI:</w:t>
            </w:r>
            <w:r>
              <w:rPr>
                <w:sz w:val="24"/>
              </w:rPr>
              <w:tab/>
              <w:t>Oral</w:t>
            </w:r>
            <w:r>
              <w:rPr>
                <w:spacing w:val="-11"/>
                <w:sz w:val="24"/>
              </w:rPr>
              <w:t xml:space="preserve"> </w:t>
            </w:r>
            <w:r>
              <w:rPr>
                <w:sz w:val="24"/>
              </w:rPr>
              <w:t>Proficiency</w:t>
            </w:r>
            <w:r>
              <w:rPr>
                <w:spacing w:val="-11"/>
                <w:sz w:val="24"/>
              </w:rPr>
              <w:t xml:space="preserve"> </w:t>
            </w:r>
            <w:r>
              <w:rPr>
                <w:spacing w:val="-2"/>
                <w:sz w:val="24"/>
              </w:rPr>
              <w:t>Interview</w:t>
            </w:r>
          </w:p>
        </w:tc>
        <w:tc>
          <w:tcPr>
            <w:tcW w:w="4491" w:type="dxa"/>
            <w:tcBorders>
              <w:left w:val="single" w:sz="4" w:space="0" w:color="000000"/>
            </w:tcBorders>
          </w:tcPr>
          <w:p w14:paraId="6EC5B3BE" w14:textId="77777777" w:rsidR="00CB4D48" w:rsidRDefault="00A92D82">
            <w:pPr>
              <w:pStyle w:val="TableParagraph"/>
              <w:tabs>
                <w:tab w:val="left" w:pos="1543"/>
              </w:tabs>
              <w:ind w:left="1543" w:right="575" w:hanging="1440"/>
              <w:rPr>
                <w:sz w:val="24"/>
              </w:rPr>
            </w:pPr>
            <w:r>
              <w:rPr>
                <w:spacing w:val="-4"/>
                <w:sz w:val="24"/>
              </w:rPr>
              <w:t>OUR:</w:t>
            </w:r>
            <w:r>
              <w:rPr>
                <w:sz w:val="24"/>
              </w:rPr>
              <w:tab/>
              <w:t>Office</w:t>
            </w:r>
            <w:r>
              <w:rPr>
                <w:spacing w:val="-15"/>
                <w:sz w:val="24"/>
              </w:rPr>
              <w:t xml:space="preserve"> </w:t>
            </w:r>
            <w:r>
              <w:rPr>
                <w:sz w:val="24"/>
              </w:rPr>
              <w:t>of</w:t>
            </w:r>
            <w:r>
              <w:rPr>
                <w:spacing w:val="-15"/>
                <w:sz w:val="24"/>
              </w:rPr>
              <w:t xml:space="preserve"> </w:t>
            </w:r>
            <w:r>
              <w:rPr>
                <w:sz w:val="24"/>
              </w:rPr>
              <w:t xml:space="preserve">Undergraduate </w:t>
            </w:r>
            <w:r>
              <w:rPr>
                <w:spacing w:val="-2"/>
                <w:sz w:val="24"/>
              </w:rPr>
              <w:t>Research</w:t>
            </w:r>
          </w:p>
          <w:p w14:paraId="6EC5B3BF" w14:textId="77777777" w:rsidR="00CB4D48" w:rsidRDefault="00CB4D48">
            <w:pPr>
              <w:pStyle w:val="TableParagraph"/>
              <w:rPr>
                <w:b/>
                <w:sz w:val="24"/>
              </w:rPr>
            </w:pPr>
          </w:p>
          <w:p w14:paraId="6EC5B3C0" w14:textId="77777777" w:rsidR="00CB4D48" w:rsidRDefault="00A92D82">
            <w:pPr>
              <w:pStyle w:val="TableParagraph"/>
              <w:tabs>
                <w:tab w:val="left" w:pos="1543"/>
              </w:tabs>
              <w:ind w:left="1543" w:right="914" w:hanging="1440"/>
              <w:rPr>
                <w:sz w:val="24"/>
              </w:rPr>
            </w:pPr>
            <w:r>
              <w:rPr>
                <w:spacing w:val="-2"/>
                <w:sz w:val="24"/>
              </w:rPr>
              <w:t>SSAL:</w:t>
            </w:r>
            <w:r>
              <w:rPr>
                <w:sz w:val="24"/>
              </w:rPr>
              <w:tab/>
              <w:t>Sub-Saharan</w:t>
            </w:r>
            <w:r>
              <w:rPr>
                <w:spacing w:val="-15"/>
                <w:sz w:val="24"/>
              </w:rPr>
              <w:t xml:space="preserve"> </w:t>
            </w:r>
            <w:r>
              <w:rPr>
                <w:sz w:val="24"/>
              </w:rPr>
              <w:t xml:space="preserve">African </w:t>
            </w:r>
            <w:r>
              <w:rPr>
                <w:spacing w:val="-2"/>
                <w:sz w:val="24"/>
              </w:rPr>
              <w:t>Languages</w:t>
            </w:r>
          </w:p>
          <w:p w14:paraId="6EC5B3C1" w14:textId="77777777" w:rsidR="00CB4D48" w:rsidRDefault="00CB4D48">
            <w:pPr>
              <w:pStyle w:val="TableParagraph"/>
              <w:rPr>
                <w:b/>
                <w:sz w:val="24"/>
              </w:rPr>
            </w:pPr>
          </w:p>
          <w:p w14:paraId="6EC5B3C2" w14:textId="77777777" w:rsidR="00CB4D48" w:rsidRDefault="00A92D82">
            <w:pPr>
              <w:pStyle w:val="TableParagraph"/>
              <w:tabs>
                <w:tab w:val="left" w:pos="1522"/>
              </w:tabs>
              <w:ind w:left="103"/>
              <w:rPr>
                <w:sz w:val="24"/>
              </w:rPr>
            </w:pPr>
            <w:r>
              <w:rPr>
                <w:spacing w:val="-2"/>
                <w:sz w:val="24"/>
              </w:rPr>
              <w:t>STEAM:</w:t>
            </w:r>
            <w:r>
              <w:rPr>
                <w:sz w:val="24"/>
              </w:rPr>
              <w:tab/>
            </w:r>
            <w:r>
              <w:rPr>
                <w:sz w:val="24"/>
              </w:rPr>
              <w:t>Science,</w:t>
            </w:r>
            <w:r>
              <w:rPr>
                <w:spacing w:val="-5"/>
                <w:sz w:val="24"/>
              </w:rPr>
              <w:t xml:space="preserve"> </w:t>
            </w:r>
            <w:r>
              <w:rPr>
                <w:spacing w:val="-2"/>
                <w:sz w:val="24"/>
              </w:rPr>
              <w:t>Technology,</w:t>
            </w:r>
          </w:p>
          <w:p w14:paraId="6EC5B3C3" w14:textId="77777777" w:rsidR="00CB4D48" w:rsidRDefault="00A92D82">
            <w:pPr>
              <w:pStyle w:val="TableParagraph"/>
              <w:ind w:left="1543"/>
              <w:rPr>
                <w:sz w:val="24"/>
              </w:rPr>
            </w:pPr>
            <w:r>
              <w:rPr>
                <w:sz w:val="24"/>
              </w:rPr>
              <w:t>Engineering,</w:t>
            </w:r>
            <w:r>
              <w:rPr>
                <w:spacing w:val="-5"/>
                <w:sz w:val="24"/>
              </w:rPr>
              <w:t xml:space="preserve"> </w:t>
            </w:r>
            <w:r>
              <w:rPr>
                <w:sz w:val="24"/>
              </w:rPr>
              <w:t>Arts,</w:t>
            </w:r>
            <w:r>
              <w:rPr>
                <w:spacing w:val="-5"/>
                <w:sz w:val="24"/>
              </w:rPr>
              <w:t xml:space="preserve"> </w:t>
            </w:r>
            <w:r>
              <w:rPr>
                <w:spacing w:val="-2"/>
                <w:sz w:val="24"/>
              </w:rPr>
              <w:t>Medicine</w:t>
            </w:r>
          </w:p>
          <w:p w14:paraId="6EC5B3C4" w14:textId="77777777" w:rsidR="00CB4D48" w:rsidRDefault="00CB4D48">
            <w:pPr>
              <w:pStyle w:val="TableParagraph"/>
              <w:rPr>
                <w:b/>
                <w:sz w:val="24"/>
              </w:rPr>
            </w:pPr>
          </w:p>
          <w:p w14:paraId="6EC5B3C5" w14:textId="77777777" w:rsidR="00CB4D48" w:rsidRDefault="00A92D82">
            <w:pPr>
              <w:pStyle w:val="TableParagraph"/>
              <w:tabs>
                <w:tab w:val="left" w:pos="1543"/>
              </w:tabs>
              <w:ind w:left="103"/>
              <w:rPr>
                <w:sz w:val="24"/>
              </w:rPr>
            </w:pPr>
            <w:r>
              <w:rPr>
                <w:spacing w:val="-5"/>
                <w:sz w:val="24"/>
              </w:rPr>
              <w:t>UG:</w:t>
            </w:r>
            <w:r>
              <w:rPr>
                <w:sz w:val="24"/>
              </w:rPr>
              <w:tab/>
            </w:r>
            <w:r>
              <w:rPr>
                <w:spacing w:val="-2"/>
                <w:sz w:val="24"/>
              </w:rPr>
              <w:t>Undergraduate</w:t>
            </w:r>
          </w:p>
          <w:p w14:paraId="6EC5B3C6" w14:textId="77777777" w:rsidR="00CB4D48" w:rsidRDefault="00CB4D48">
            <w:pPr>
              <w:pStyle w:val="TableParagraph"/>
              <w:rPr>
                <w:b/>
                <w:sz w:val="24"/>
              </w:rPr>
            </w:pPr>
          </w:p>
          <w:p w14:paraId="6EC5B3C7" w14:textId="77777777" w:rsidR="00CB4D48" w:rsidRDefault="00A92D82">
            <w:pPr>
              <w:pStyle w:val="TableParagraph"/>
              <w:tabs>
                <w:tab w:val="left" w:pos="1543"/>
              </w:tabs>
              <w:ind w:left="1543" w:right="76" w:hanging="1440"/>
              <w:rPr>
                <w:sz w:val="24"/>
              </w:rPr>
            </w:pPr>
            <w:r>
              <w:rPr>
                <w:spacing w:val="-4"/>
                <w:sz w:val="24"/>
              </w:rPr>
              <w:t>UI:</w:t>
            </w:r>
            <w:r>
              <w:rPr>
                <w:sz w:val="24"/>
              </w:rPr>
              <w:tab/>
              <w:t>University</w:t>
            </w:r>
            <w:r>
              <w:rPr>
                <w:spacing w:val="-11"/>
                <w:sz w:val="24"/>
              </w:rPr>
              <w:t xml:space="preserve"> </w:t>
            </w:r>
            <w:r>
              <w:rPr>
                <w:sz w:val="24"/>
              </w:rPr>
              <w:t>of</w:t>
            </w:r>
            <w:r>
              <w:rPr>
                <w:spacing w:val="-11"/>
                <w:sz w:val="24"/>
              </w:rPr>
              <w:t xml:space="preserve"> </w:t>
            </w:r>
            <w:r>
              <w:rPr>
                <w:sz w:val="24"/>
              </w:rPr>
              <w:t>Illinois</w:t>
            </w:r>
            <w:r>
              <w:rPr>
                <w:spacing w:val="-11"/>
                <w:sz w:val="24"/>
              </w:rPr>
              <w:t xml:space="preserve"> </w:t>
            </w:r>
            <w:r>
              <w:rPr>
                <w:sz w:val="24"/>
              </w:rPr>
              <w:t xml:space="preserve">Urbana- </w:t>
            </w:r>
            <w:r>
              <w:rPr>
                <w:spacing w:val="-2"/>
                <w:sz w:val="24"/>
              </w:rPr>
              <w:t>Champaign</w:t>
            </w:r>
          </w:p>
          <w:p w14:paraId="6EC5B3C8" w14:textId="77777777" w:rsidR="00CB4D48" w:rsidRDefault="00CB4D48">
            <w:pPr>
              <w:pStyle w:val="TableParagraph"/>
              <w:rPr>
                <w:b/>
                <w:sz w:val="24"/>
              </w:rPr>
            </w:pPr>
          </w:p>
          <w:p w14:paraId="6EC5B3C9" w14:textId="77777777" w:rsidR="00CB4D48" w:rsidRDefault="00A92D82">
            <w:pPr>
              <w:pStyle w:val="TableParagraph"/>
              <w:tabs>
                <w:tab w:val="left" w:pos="1543"/>
              </w:tabs>
              <w:ind w:left="103"/>
              <w:rPr>
                <w:sz w:val="24"/>
              </w:rPr>
            </w:pPr>
            <w:r>
              <w:rPr>
                <w:spacing w:val="-5"/>
                <w:sz w:val="24"/>
              </w:rPr>
              <w:t>UL:</w:t>
            </w:r>
            <w:r>
              <w:rPr>
                <w:sz w:val="24"/>
              </w:rPr>
              <w:tab/>
              <w:t>University</w:t>
            </w:r>
            <w:r>
              <w:rPr>
                <w:spacing w:val="-6"/>
                <w:sz w:val="24"/>
              </w:rPr>
              <w:t xml:space="preserve"> </w:t>
            </w:r>
            <w:r>
              <w:rPr>
                <w:spacing w:val="-2"/>
                <w:sz w:val="24"/>
              </w:rPr>
              <w:t>Library</w:t>
            </w:r>
          </w:p>
          <w:p w14:paraId="6EC5B3CA" w14:textId="77777777" w:rsidR="00CB4D48" w:rsidRDefault="00A92D82">
            <w:pPr>
              <w:pStyle w:val="TableParagraph"/>
              <w:tabs>
                <w:tab w:val="left" w:pos="1543"/>
              </w:tabs>
              <w:spacing w:before="2" w:line="550" w:lineRule="atLeast"/>
              <w:ind w:left="103" w:right="63"/>
              <w:rPr>
                <w:sz w:val="24"/>
              </w:rPr>
            </w:pPr>
            <w:r>
              <w:rPr>
                <w:spacing w:val="-4"/>
                <w:sz w:val="24"/>
              </w:rPr>
              <w:t>UIC:</w:t>
            </w:r>
            <w:r>
              <w:rPr>
                <w:sz w:val="24"/>
              </w:rPr>
              <w:tab/>
              <w:t>University</w:t>
            </w:r>
            <w:r>
              <w:rPr>
                <w:spacing w:val="-12"/>
                <w:sz w:val="24"/>
              </w:rPr>
              <w:t xml:space="preserve"> </w:t>
            </w:r>
            <w:r>
              <w:rPr>
                <w:sz w:val="24"/>
              </w:rPr>
              <w:t>of</w:t>
            </w:r>
            <w:r>
              <w:rPr>
                <w:spacing w:val="-12"/>
                <w:sz w:val="24"/>
              </w:rPr>
              <w:t xml:space="preserve"> </w:t>
            </w:r>
            <w:r>
              <w:rPr>
                <w:sz w:val="24"/>
              </w:rPr>
              <w:t>Illinois</w:t>
            </w:r>
            <w:r>
              <w:rPr>
                <w:spacing w:val="-12"/>
                <w:sz w:val="24"/>
              </w:rPr>
              <w:t xml:space="preserve"> </w:t>
            </w:r>
            <w:r>
              <w:rPr>
                <w:sz w:val="24"/>
              </w:rPr>
              <w:t xml:space="preserve">Chicago </w:t>
            </w:r>
            <w:r>
              <w:rPr>
                <w:spacing w:val="-2"/>
                <w:sz w:val="24"/>
              </w:rPr>
              <w:t>WARA:</w:t>
            </w:r>
            <w:r>
              <w:rPr>
                <w:sz w:val="24"/>
              </w:rPr>
              <w:tab/>
              <w:t>West Africa Research</w:t>
            </w:r>
          </w:p>
          <w:p w14:paraId="6EC5B3CB" w14:textId="77777777" w:rsidR="00CB4D48" w:rsidRDefault="00A92D82">
            <w:pPr>
              <w:pStyle w:val="TableParagraph"/>
              <w:spacing w:before="2"/>
              <w:ind w:left="588" w:right="846"/>
              <w:jc w:val="center"/>
              <w:rPr>
                <w:sz w:val="24"/>
              </w:rPr>
            </w:pPr>
            <w:r>
              <w:rPr>
                <w:spacing w:val="-2"/>
                <w:sz w:val="24"/>
              </w:rPr>
              <w:t>Association</w:t>
            </w:r>
          </w:p>
          <w:p w14:paraId="6EC5B3CC" w14:textId="77777777" w:rsidR="00CB4D48" w:rsidRDefault="00A92D82">
            <w:pPr>
              <w:pStyle w:val="TableParagraph"/>
              <w:tabs>
                <w:tab w:val="left" w:pos="1455"/>
                <w:tab w:val="left" w:pos="1543"/>
              </w:tabs>
              <w:spacing w:before="2" w:line="550" w:lineRule="atLeast"/>
              <w:ind w:left="103" w:right="42" w:hanging="88"/>
              <w:jc w:val="center"/>
              <w:rPr>
                <w:sz w:val="24"/>
              </w:rPr>
            </w:pPr>
            <w:r>
              <w:rPr>
                <w:spacing w:val="-2"/>
                <w:sz w:val="24"/>
              </w:rPr>
              <w:t>WARC:</w:t>
            </w:r>
            <w:r>
              <w:rPr>
                <w:sz w:val="24"/>
              </w:rPr>
              <w:tab/>
            </w:r>
            <w:r>
              <w:rPr>
                <w:sz w:val="24"/>
              </w:rPr>
              <w:t xml:space="preserve">West Africa Research Center </w:t>
            </w:r>
            <w:r>
              <w:rPr>
                <w:spacing w:val="-2"/>
                <w:sz w:val="24"/>
              </w:rPr>
              <w:t>WGGP:</w:t>
            </w:r>
            <w:r>
              <w:rPr>
                <w:sz w:val="24"/>
              </w:rPr>
              <w:tab/>
            </w:r>
            <w:r>
              <w:rPr>
                <w:sz w:val="24"/>
              </w:rPr>
              <w:tab/>
              <w:t>Women</w:t>
            </w:r>
            <w:r>
              <w:rPr>
                <w:spacing w:val="-1"/>
                <w:sz w:val="24"/>
              </w:rPr>
              <w:t xml:space="preserve"> </w:t>
            </w:r>
            <w:r>
              <w:rPr>
                <w:sz w:val="24"/>
              </w:rPr>
              <w:t>and</w:t>
            </w:r>
            <w:r>
              <w:rPr>
                <w:spacing w:val="-3"/>
                <w:sz w:val="24"/>
              </w:rPr>
              <w:t xml:space="preserve"> </w:t>
            </w:r>
            <w:r>
              <w:rPr>
                <w:sz w:val="24"/>
              </w:rPr>
              <w:t>Gender</w:t>
            </w:r>
            <w:r>
              <w:rPr>
                <w:spacing w:val="-1"/>
                <w:sz w:val="24"/>
              </w:rPr>
              <w:t xml:space="preserve"> </w:t>
            </w:r>
            <w:r>
              <w:rPr>
                <w:sz w:val="24"/>
              </w:rPr>
              <w:t xml:space="preserve">in </w:t>
            </w:r>
            <w:r>
              <w:rPr>
                <w:spacing w:val="-2"/>
                <w:sz w:val="24"/>
              </w:rPr>
              <w:t>Global</w:t>
            </w:r>
          </w:p>
          <w:p w14:paraId="6EC5B3CD" w14:textId="77777777" w:rsidR="00CB4D48" w:rsidRDefault="00A92D82">
            <w:pPr>
              <w:pStyle w:val="TableParagraph"/>
              <w:spacing w:before="2"/>
              <w:ind w:left="1537" w:right="846"/>
              <w:jc w:val="center"/>
              <w:rPr>
                <w:sz w:val="24"/>
              </w:rPr>
            </w:pPr>
            <w:r>
              <w:rPr>
                <w:sz w:val="24"/>
              </w:rPr>
              <w:t>Perspectives</w:t>
            </w:r>
            <w:r>
              <w:rPr>
                <w:spacing w:val="-11"/>
                <w:sz w:val="24"/>
              </w:rPr>
              <w:t xml:space="preserve"> </w:t>
            </w:r>
            <w:r>
              <w:rPr>
                <w:spacing w:val="-2"/>
                <w:sz w:val="24"/>
              </w:rPr>
              <w:t>Program</w:t>
            </w:r>
          </w:p>
        </w:tc>
      </w:tr>
    </w:tbl>
    <w:p w14:paraId="6EC5B3CF" w14:textId="77777777" w:rsidR="00CB4D48" w:rsidRDefault="00CB4D48">
      <w:pPr>
        <w:jc w:val="center"/>
        <w:rPr>
          <w:sz w:val="24"/>
        </w:rPr>
        <w:sectPr w:rsidR="00CB4D48">
          <w:type w:val="continuous"/>
          <w:pgSz w:w="12240" w:h="15840"/>
          <w:pgMar w:top="1420" w:right="160" w:bottom="940" w:left="1320" w:header="0" w:footer="743" w:gutter="0"/>
          <w:cols w:space="720"/>
        </w:sectPr>
      </w:pPr>
    </w:p>
    <w:p w14:paraId="6EC5B3D0" w14:textId="77777777" w:rsidR="00CB4D48" w:rsidRDefault="00A92D82">
      <w:pPr>
        <w:pStyle w:val="Heading2"/>
        <w:spacing w:before="60"/>
        <w:ind w:left="962" w:right="2122"/>
        <w:jc w:val="center"/>
      </w:pPr>
      <w:bookmarkStart w:id="2" w:name="Application_Profile_Form"/>
      <w:bookmarkStart w:id="3" w:name="_bookmark1"/>
      <w:bookmarkEnd w:id="2"/>
      <w:bookmarkEnd w:id="3"/>
      <w:r>
        <w:lastRenderedPageBreak/>
        <w:t>Application</w:t>
      </w:r>
      <w:r>
        <w:rPr>
          <w:spacing w:val="-8"/>
        </w:rPr>
        <w:t xml:space="preserve"> </w:t>
      </w:r>
      <w:r>
        <w:t>Profile</w:t>
      </w:r>
      <w:r>
        <w:rPr>
          <w:spacing w:val="-5"/>
        </w:rPr>
        <w:t xml:space="preserve"> </w:t>
      </w:r>
      <w:r>
        <w:rPr>
          <w:spacing w:val="-4"/>
        </w:rPr>
        <w:t>Form</w:t>
      </w:r>
    </w:p>
    <w:p w14:paraId="6EC5B3D1" w14:textId="77777777" w:rsidR="00CB4D48" w:rsidRDefault="00A92D82">
      <w:pPr>
        <w:spacing w:before="51"/>
        <w:ind w:left="964" w:right="2122"/>
        <w:jc w:val="center"/>
        <w:rPr>
          <w:sz w:val="21"/>
        </w:rPr>
      </w:pPr>
      <w:r>
        <w:rPr>
          <w:sz w:val="21"/>
        </w:rPr>
        <w:t>NATIONAL</w:t>
      </w:r>
      <w:r>
        <w:rPr>
          <w:spacing w:val="-5"/>
          <w:sz w:val="21"/>
        </w:rPr>
        <w:t xml:space="preserve"> </w:t>
      </w:r>
      <w:r>
        <w:rPr>
          <w:sz w:val="21"/>
        </w:rPr>
        <w:t>RESOURCE</w:t>
      </w:r>
      <w:r>
        <w:rPr>
          <w:spacing w:val="-3"/>
          <w:sz w:val="21"/>
        </w:rPr>
        <w:t xml:space="preserve"> </w:t>
      </w:r>
      <w:r>
        <w:rPr>
          <w:sz w:val="21"/>
        </w:rPr>
        <w:t>CENTERS</w:t>
      </w:r>
      <w:r>
        <w:rPr>
          <w:spacing w:val="-5"/>
          <w:sz w:val="21"/>
        </w:rPr>
        <w:t xml:space="preserve"> </w:t>
      </w:r>
      <w:r>
        <w:rPr>
          <w:sz w:val="21"/>
        </w:rPr>
        <w:t>│Assistance</w:t>
      </w:r>
      <w:r>
        <w:rPr>
          <w:spacing w:val="-3"/>
          <w:sz w:val="21"/>
        </w:rPr>
        <w:t xml:space="preserve"> </w:t>
      </w:r>
      <w:r>
        <w:rPr>
          <w:sz w:val="21"/>
        </w:rPr>
        <w:t>Listing</w:t>
      </w:r>
      <w:r>
        <w:rPr>
          <w:spacing w:val="-3"/>
          <w:sz w:val="21"/>
        </w:rPr>
        <w:t xml:space="preserve"> </w:t>
      </w:r>
      <w:r>
        <w:rPr>
          <w:sz w:val="21"/>
        </w:rPr>
        <w:t>Number</w:t>
      </w:r>
      <w:r>
        <w:rPr>
          <w:spacing w:val="-4"/>
          <w:sz w:val="21"/>
        </w:rPr>
        <w:t xml:space="preserve"> </w:t>
      </w:r>
      <w:r>
        <w:rPr>
          <w:spacing w:val="-2"/>
          <w:sz w:val="21"/>
        </w:rPr>
        <w:t>84.015A</w:t>
      </w:r>
    </w:p>
    <w:p w14:paraId="6EC5B3D2" w14:textId="77777777" w:rsidR="00CB4D48" w:rsidRDefault="00A92D82">
      <w:pPr>
        <w:ind w:right="1157"/>
        <w:jc w:val="center"/>
        <w:rPr>
          <w:sz w:val="21"/>
        </w:rPr>
      </w:pPr>
      <w:r>
        <w:rPr>
          <w:sz w:val="21"/>
        </w:rPr>
        <w:t>FOREIGN</w:t>
      </w:r>
      <w:r>
        <w:rPr>
          <w:spacing w:val="-9"/>
          <w:sz w:val="21"/>
        </w:rPr>
        <w:t xml:space="preserve"> </w:t>
      </w:r>
      <w:r>
        <w:rPr>
          <w:sz w:val="21"/>
        </w:rPr>
        <w:t>LANGUAGE</w:t>
      </w:r>
      <w:r>
        <w:rPr>
          <w:spacing w:val="-7"/>
          <w:sz w:val="21"/>
        </w:rPr>
        <w:t xml:space="preserve"> </w:t>
      </w:r>
      <w:r>
        <w:rPr>
          <w:sz w:val="21"/>
        </w:rPr>
        <w:t>AND</w:t>
      </w:r>
      <w:r>
        <w:rPr>
          <w:spacing w:val="-9"/>
          <w:sz w:val="21"/>
        </w:rPr>
        <w:t xml:space="preserve"> </w:t>
      </w:r>
      <w:r>
        <w:rPr>
          <w:sz w:val="21"/>
        </w:rPr>
        <w:t>AREA</w:t>
      </w:r>
      <w:r>
        <w:rPr>
          <w:spacing w:val="-7"/>
          <w:sz w:val="21"/>
        </w:rPr>
        <w:t xml:space="preserve"> </w:t>
      </w:r>
      <w:r>
        <w:rPr>
          <w:sz w:val="21"/>
        </w:rPr>
        <w:t>STUDIES</w:t>
      </w:r>
      <w:r>
        <w:rPr>
          <w:spacing w:val="-7"/>
          <w:sz w:val="21"/>
        </w:rPr>
        <w:t xml:space="preserve"> </w:t>
      </w:r>
      <w:r>
        <w:rPr>
          <w:sz w:val="21"/>
        </w:rPr>
        <w:t>FELLOWSHIPS</w:t>
      </w:r>
      <w:r>
        <w:rPr>
          <w:spacing w:val="-7"/>
          <w:sz w:val="21"/>
        </w:rPr>
        <w:t xml:space="preserve"> </w:t>
      </w:r>
      <w:r>
        <w:rPr>
          <w:sz w:val="21"/>
        </w:rPr>
        <w:t>│</w:t>
      </w:r>
      <w:r>
        <w:rPr>
          <w:spacing w:val="-8"/>
          <w:sz w:val="21"/>
        </w:rPr>
        <w:t xml:space="preserve"> </w:t>
      </w:r>
      <w:r>
        <w:rPr>
          <w:sz w:val="21"/>
        </w:rPr>
        <w:t>Assistance</w:t>
      </w:r>
      <w:r>
        <w:rPr>
          <w:spacing w:val="-9"/>
          <w:sz w:val="21"/>
        </w:rPr>
        <w:t xml:space="preserve"> </w:t>
      </w:r>
      <w:r>
        <w:rPr>
          <w:sz w:val="21"/>
        </w:rPr>
        <w:t>Listing</w:t>
      </w:r>
      <w:r>
        <w:rPr>
          <w:spacing w:val="-8"/>
          <w:sz w:val="21"/>
        </w:rPr>
        <w:t xml:space="preserve"> </w:t>
      </w:r>
      <w:r>
        <w:rPr>
          <w:sz w:val="21"/>
        </w:rPr>
        <w:t>Number</w:t>
      </w:r>
      <w:r>
        <w:rPr>
          <w:spacing w:val="-8"/>
          <w:sz w:val="21"/>
        </w:rPr>
        <w:t xml:space="preserve"> </w:t>
      </w:r>
      <w:r>
        <w:rPr>
          <w:spacing w:val="-2"/>
          <w:sz w:val="21"/>
        </w:rPr>
        <w:t>84.015B</w:t>
      </w:r>
    </w:p>
    <w:p w14:paraId="6EC5B3D3" w14:textId="77777777" w:rsidR="00CB4D48" w:rsidRDefault="00A92D82">
      <w:pPr>
        <w:spacing w:before="1"/>
        <w:ind w:left="964" w:right="2121"/>
        <w:jc w:val="center"/>
        <w:rPr>
          <w:sz w:val="21"/>
        </w:rPr>
      </w:pPr>
      <w:r>
        <w:rPr>
          <w:sz w:val="21"/>
        </w:rPr>
        <w:t>(</w:t>
      </w:r>
      <w:hyperlink r:id="rId13">
        <w:r>
          <w:rPr>
            <w:color w:val="0000FF"/>
            <w:sz w:val="21"/>
            <w:u w:val="single" w:color="0000FF"/>
          </w:rPr>
          <w:t>www.Grants.gov</w:t>
        </w:r>
        <w:r>
          <w:rPr>
            <w:sz w:val="21"/>
          </w:rPr>
          <w:t>:</w:t>
        </w:r>
      </w:hyperlink>
      <w:r>
        <w:rPr>
          <w:spacing w:val="-10"/>
          <w:sz w:val="21"/>
        </w:rPr>
        <w:t xml:space="preserve"> </w:t>
      </w:r>
      <w:r>
        <w:rPr>
          <w:sz w:val="21"/>
        </w:rPr>
        <w:t>Other</w:t>
      </w:r>
      <w:r>
        <w:rPr>
          <w:spacing w:val="-9"/>
          <w:sz w:val="21"/>
        </w:rPr>
        <w:t xml:space="preserve"> </w:t>
      </w:r>
      <w:r>
        <w:rPr>
          <w:sz w:val="21"/>
        </w:rPr>
        <w:t>Attachments</w:t>
      </w:r>
      <w:r>
        <w:rPr>
          <w:spacing w:val="-10"/>
          <w:sz w:val="21"/>
        </w:rPr>
        <w:t xml:space="preserve"> </w:t>
      </w:r>
      <w:r>
        <w:rPr>
          <w:spacing w:val="-4"/>
          <w:sz w:val="21"/>
        </w:rPr>
        <w:t>Form)</w:t>
      </w:r>
    </w:p>
    <w:p w14:paraId="6EC5B3D4" w14:textId="77777777" w:rsidR="00CB4D48" w:rsidRDefault="00CB4D48">
      <w:pPr>
        <w:pStyle w:val="BodyText"/>
        <w:spacing w:before="6"/>
        <w:rPr>
          <w:sz w:val="23"/>
        </w:rPr>
      </w:pPr>
    </w:p>
    <w:p w14:paraId="6EC5B3D5" w14:textId="77777777" w:rsidR="00CB4D48" w:rsidRDefault="00A92D82">
      <w:pPr>
        <w:spacing w:before="90"/>
        <w:ind w:left="120"/>
        <w:rPr>
          <w:i/>
          <w:sz w:val="24"/>
        </w:rPr>
      </w:pPr>
      <w:r>
        <w:rPr>
          <w:b/>
          <w:sz w:val="24"/>
        </w:rPr>
        <w:t>Type</w:t>
      </w:r>
      <w:r>
        <w:rPr>
          <w:b/>
          <w:spacing w:val="-4"/>
          <w:sz w:val="24"/>
        </w:rPr>
        <w:t xml:space="preserve"> </w:t>
      </w:r>
      <w:r>
        <w:rPr>
          <w:b/>
          <w:sz w:val="24"/>
        </w:rPr>
        <w:t>of</w:t>
      </w:r>
      <w:r>
        <w:rPr>
          <w:b/>
          <w:spacing w:val="-4"/>
          <w:sz w:val="24"/>
        </w:rPr>
        <w:t xml:space="preserve"> </w:t>
      </w:r>
      <w:r>
        <w:rPr>
          <w:b/>
          <w:sz w:val="24"/>
        </w:rPr>
        <w:t>Application</w:t>
      </w:r>
      <w:r>
        <w:rPr>
          <w:b/>
          <w:spacing w:val="-5"/>
          <w:sz w:val="24"/>
        </w:rPr>
        <w:t xml:space="preserve"> </w:t>
      </w:r>
      <w:r>
        <w:rPr>
          <w:i/>
          <w:sz w:val="24"/>
        </w:rPr>
        <w:t>(check</w:t>
      </w:r>
      <w:r>
        <w:rPr>
          <w:i/>
          <w:spacing w:val="-4"/>
          <w:sz w:val="24"/>
        </w:rPr>
        <w:t xml:space="preserve"> one)</w:t>
      </w:r>
    </w:p>
    <w:p w14:paraId="6EC5B3D6" w14:textId="77777777" w:rsidR="00CB4D48" w:rsidRDefault="00A92D82">
      <w:pPr>
        <w:pStyle w:val="BodyText"/>
        <w:tabs>
          <w:tab w:val="left" w:pos="3281"/>
          <w:tab w:val="left" w:pos="4991"/>
        </w:tabs>
        <w:spacing w:before="119"/>
        <w:ind w:left="941"/>
      </w:pPr>
      <w:r>
        <w:rPr>
          <w:rFonts w:ascii="Segoe UI Symbol" w:hAnsi="Segoe UI Symbol"/>
        </w:rPr>
        <w:t>☒</w:t>
      </w:r>
      <w:r>
        <w:rPr>
          <w:rFonts w:ascii="Segoe UI Symbol" w:hAnsi="Segoe UI Symbol"/>
          <w:spacing w:val="-10"/>
        </w:rPr>
        <w:t xml:space="preserve"> </w:t>
      </w:r>
      <w:r>
        <w:t>NRC</w:t>
      </w:r>
      <w:r>
        <w:rPr>
          <w:spacing w:val="-2"/>
        </w:rPr>
        <w:t xml:space="preserve"> </w:t>
      </w:r>
      <w:r>
        <w:t>and</w:t>
      </w:r>
      <w:r>
        <w:rPr>
          <w:spacing w:val="1"/>
        </w:rPr>
        <w:t xml:space="preserve"> </w:t>
      </w:r>
      <w:r>
        <w:rPr>
          <w:spacing w:val="-4"/>
        </w:rPr>
        <w:t>FLAS</w:t>
      </w:r>
      <w:r>
        <w:tab/>
      </w:r>
      <w:r>
        <w:rPr>
          <w:rFonts w:ascii="Segoe UI Symbol" w:hAnsi="Segoe UI Symbol"/>
          <w:color w:val="000000"/>
          <w:shd w:val="clear" w:color="auto" w:fill="E7E7E7"/>
        </w:rPr>
        <w:t>☐</w:t>
      </w:r>
      <w:r>
        <w:rPr>
          <w:rFonts w:ascii="Segoe UI Symbol" w:hAnsi="Segoe UI Symbol"/>
          <w:color w:val="000000"/>
          <w:spacing w:val="-8"/>
        </w:rPr>
        <w:t xml:space="preserve"> </w:t>
      </w:r>
      <w:r>
        <w:rPr>
          <w:color w:val="000000"/>
        </w:rPr>
        <w:t>NRC</w:t>
      </w:r>
      <w:r>
        <w:rPr>
          <w:color w:val="000000"/>
          <w:spacing w:val="-2"/>
        </w:rPr>
        <w:t xml:space="preserve"> </w:t>
      </w:r>
      <w:r>
        <w:rPr>
          <w:color w:val="000000"/>
          <w:spacing w:val="-4"/>
        </w:rPr>
        <w:t>only</w:t>
      </w:r>
      <w:r>
        <w:rPr>
          <w:color w:val="000000"/>
        </w:rPr>
        <w:tab/>
      </w:r>
      <w:r>
        <w:rPr>
          <w:rFonts w:ascii="Segoe UI Symbol" w:hAnsi="Segoe UI Symbol"/>
          <w:color w:val="000000"/>
          <w:shd w:val="clear" w:color="auto" w:fill="E7E7E7"/>
        </w:rPr>
        <w:t>☐</w:t>
      </w:r>
      <w:r>
        <w:rPr>
          <w:rFonts w:ascii="Segoe UI Symbol" w:hAnsi="Segoe UI Symbol"/>
          <w:color w:val="000000"/>
          <w:spacing w:val="-12"/>
        </w:rPr>
        <w:t xml:space="preserve"> </w:t>
      </w:r>
      <w:r>
        <w:rPr>
          <w:color w:val="000000"/>
        </w:rPr>
        <w:t>FLAS</w:t>
      </w:r>
      <w:r>
        <w:rPr>
          <w:color w:val="000000"/>
          <w:spacing w:val="-5"/>
        </w:rPr>
        <w:t xml:space="preserve"> </w:t>
      </w:r>
      <w:r>
        <w:rPr>
          <w:color w:val="000000"/>
          <w:spacing w:val="-4"/>
        </w:rPr>
        <w:t>only</w:t>
      </w:r>
    </w:p>
    <w:p w14:paraId="6EC5B3D7" w14:textId="77777777" w:rsidR="00CB4D48" w:rsidRDefault="00CB4D48">
      <w:pPr>
        <w:pStyle w:val="BodyText"/>
        <w:spacing w:before="4"/>
        <w:rPr>
          <w:sz w:val="31"/>
        </w:rPr>
      </w:pPr>
    </w:p>
    <w:p w14:paraId="6EC5B3D8" w14:textId="77777777" w:rsidR="00CB4D48" w:rsidRDefault="00A92D82">
      <w:pPr>
        <w:ind w:left="120"/>
        <w:rPr>
          <w:i/>
          <w:sz w:val="24"/>
        </w:rPr>
      </w:pPr>
      <w:r>
        <w:rPr>
          <w:b/>
          <w:sz w:val="24"/>
        </w:rPr>
        <w:t>If</w:t>
      </w:r>
      <w:r>
        <w:rPr>
          <w:b/>
          <w:spacing w:val="-5"/>
          <w:sz w:val="24"/>
        </w:rPr>
        <w:t xml:space="preserve"> </w:t>
      </w:r>
      <w:r>
        <w:rPr>
          <w:b/>
          <w:sz w:val="24"/>
        </w:rPr>
        <w:t>Applying</w:t>
      </w:r>
      <w:r>
        <w:rPr>
          <w:b/>
          <w:spacing w:val="-4"/>
          <w:sz w:val="24"/>
        </w:rPr>
        <w:t xml:space="preserve"> </w:t>
      </w:r>
      <w:r>
        <w:rPr>
          <w:b/>
          <w:sz w:val="24"/>
        </w:rPr>
        <w:t>for</w:t>
      </w:r>
      <w:r>
        <w:rPr>
          <w:b/>
          <w:spacing w:val="-3"/>
          <w:sz w:val="24"/>
        </w:rPr>
        <w:t xml:space="preserve"> </w:t>
      </w:r>
      <w:r>
        <w:rPr>
          <w:b/>
          <w:sz w:val="24"/>
        </w:rPr>
        <w:t>NRC</w:t>
      </w:r>
      <w:r>
        <w:rPr>
          <w:b/>
          <w:spacing w:val="-5"/>
          <w:sz w:val="24"/>
        </w:rPr>
        <w:t xml:space="preserve"> </w:t>
      </w:r>
      <w:r>
        <w:rPr>
          <w:i/>
          <w:sz w:val="24"/>
        </w:rPr>
        <w:t>(check</w:t>
      </w:r>
      <w:r>
        <w:rPr>
          <w:i/>
          <w:spacing w:val="-4"/>
          <w:sz w:val="24"/>
        </w:rPr>
        <w:t xml:space="preserve"> one)</w:t>
      </w:r>
    </w:p>
    <w:p w14:paraId="6EC5B3D9" w14:textId="77777777" w:rsidR="00CB4D48" w:rsidRDefault="00A92D82">
      <w:pPr>
        <w:pStyle w:val="BodyText"/>
        <w:tabs>
          <w:tab w:val="left" w:pos="3719"/>
        </w:tabs>
        <w:spacing w:before="120"/>
        <w:ind w:left="941"/>
      </w:pPr>
      <w:r>
        <w:rPr>
          <w:rFonts w:ascii="Segoe UI Symbol" w:hAnsi="Segoe UI Symbol"/>
          <w:color w:val="000000"/>
          <w:shd w:val="clear" w:color="auto" w:fill="E7E7E7"/>
        </w:rPr>
        <w:t>☒</w:t>
      </w:r>
      <w:r>
        <w:rPr>
          <w:rFonts w:ascii="Segoe UI Symbol" w:hAnsi="Segoe UI Symbol"/>
          <w:color w:val="000000"/>
          <w:spacing w:val="-9"/>
        </w:rPr>
        <w:t xml:space="preserve"> </w:t>
      </w:r>
      <w:r>
        <w:rPr>
          <w:color w:val="000000"/>
        </w:rPr>
        <w:t>Comprehensive</w:t>
      </w:r>
      <w:r>
        <w:rPr>
          <w:color w:val="000000"/>
          <w:spacing w:val="-2"/>
        </w:rPr>
        <w:t xml:space="preserve"> </w:t>
      </w:r>
      <w:r>
        <w:rPr>
          <w:color w:val="000000"/>
          <w:spacing w:val="-5"/>
        </w:rPr>
        <w:t>NRC</w:t>
      </w:r>
      <w:r>
        <w:rPr>
          <w:color w:val="000000"/>
        </w:rPr>
        <w:tab/>
      </w:r>
      <w:r>
        <w:rPr>
          <w:rFonts w:ascii="Segoe UI Symbol" w:hAnsi="Segoe UI Symbol"/>
          <w:color w:val="000000"/>
          <w:shd w:val="clear" w:color="auto" w:fill="E7E7E7"/>
        </w:rPr>
        <w:t>☐</w:t>
      </w:r>
      <w:r>
        <w:rPr>
          <w:rFonts w:ascii="Segoe UI Symbol" w:hAnsi="Segoe UI Symbol"/>
          <w:color w:val="000000"/>
          <w:spacing w:val="-9"/>
        </w:rPr>
        <w:t xml:space="preserve"> </w:t>
      </w:r>
      <w:r>
        <w:rPr>
          <w:color w:val="000000"/>
        </w:rPr>
        <w:t>Undergraduate</w:t>
      </w:r>
      <w:r>
        <w:rPr>
          <w:color w:val="000000"/>
          <w:spacing w:val="-2"/>
        </w:rPr>
        <w:t xml:space="preserve"> </w:t>
      </w:r>
      <w:r>
        <w:rPr>
          <w:color w:val="000000"/>
          <w:spacing w:val="-5"/>
        </w:rPr>
        <w:t>NRC</w:t>
      </w:r>
    </w:p>
    <w:p w14:paraId="6EC5B3DA" w14:textId="77777777" w:rsidR="00CB4D48" w:rsidRDefault="00CB4D48">
      <w:pPr>
        <w:pStyle w:val="BodyText"/>
        <w:spacing w:before="3"/>
        <w:rPr>
          <w:sz w:val="31"/>
        </w:rPr>
      </w:pPr>
    </w:p>
    <w:p w14:paraId="6EC5B3DB" w14:textId="77777777" w:rsidR="00CB4D48" w:rsidRDefault="00A92D82">
      <w:pPr>
        <w:spacing w:before="1"/>
        <w:ind w:left="120"/>
        <w:rPr>
          <w:i/>
          <w:sz w:val="24"/>
        </w:rPr>
      </w:pPr>
      <w:r>
        <w:rPr>
          <w:b/>
          <w:sz w:val="24"/>
        </w:rPr>
        <w:t>Federal</w:t>
      </w:r>
      <w:r>
        <w:rPr>
          <w:b/>
          <w:spacing w:val="-7"/>
          <w:sz w:val="24"/>
        </w:rPr>
        <w:t xml:space="preserve"> </w:t>
      </w:r>
      <w:r>
        <w:rPr>
          <w:b/>
          <w:sz w:val="24"/>
        </w:rPr>
        <w:t>Funds</w:t>
      </w:r>
      <w:r>
        <w:rPr>
          <w:b/>
          <w:spacing w:val="-7"/>
          <w:sz w:val="24"/>
        </w:rPr>
        <w:t xml:space="preserve"> </w:t>
      </w:r>
      <w:r>
        <w:rPr>
          <w:b/>
          <w:sz w:val="24"/>
        </w:rPr>
        <w:t>Requested</w:t>
      </w:r>
      <w:r>
        <w:rPr>
          <w:b/>
          <w:spacing w:val="-8"/>
          <w:sz w:val="24"/>
        </w:rPr>
        <w:t xml:space="preserve"> </w:t>
      </w:r>
      <w:r>
        <w:rPr>
          <w:i/>
          <w:sz w:val="24"/>
        </w:rPr>
        <w:t>(complete</w:t>
      </w:r>
      <w:r>
        <w:rPr>
          <w:i/>
          <w:spacing w:val="-7"/>
          <w:sz w:val="24"/>
        </w:rPr>
        <w:t xml:space="preserve"> </w:t>
      </w:r>
      <w:r>
        <w:rPr>
          <w:i/>
          <w:sz w:val="24"/>
        </w:rPr>
        <w:t>only</w:t>
      </w:r>
      <w:r>
        <w:rPr>
          <w:i/>
          <w:spacing w:val="-7"/>
          <w:sz w:val="24"/>
        </w:rPr>
        <w:t xml:space="preserve"> </w:t>
      </w:r>
      <w:r>
        <w:rPr>
          <w:i/>
          <w:sz w:val="24"/>
        </w:rPr>
        <w:t>for</w:t>
      </w:r>
      <w:r>
        <w:rPr>
          <w:i/>
          <w:spacing w:val="-7"/>
          <w:sz w:val="24"/>
        </w:rPr>
        <w:t xml:space="preserve"> </w:t>
      </w:r>
      <w:r>
        <w:rPr>
          <w:i/>
          <w:sz w:val="24"/>
        </w:rPr>
        <w:t>program(s)</w:t>
      </w:r>
      <w:r>
        <w:rPr>
          <w:i/>
          <w:spacing w:val="-7"/>
          <w:sz w:val="24"/>
        </w:rPr>
        <w:t xml:space="preserve"> </w:t>
      </w:r>
      <w:r>
        <w:rPr>
          <w:i/>
          <w:spacing w:val="-2"/>
          <w:sz w:val="24"/>
        </w:rPr>
        <w:t>requested)</w:t>
      </w:r>
    </w:p>
    <w:p w14:paraId="6EC5B3DC" w14:textId="77777777" w:rsidR="00CB4D48" w:rsidRDefault="00CB4D48">
      <w:pPr>
        <w:pStyle w:val="BodyText"/>
        <w:spacing w:before="4"/>
        <w:rPr>
          <w:i/>
          <w:sz w:val="10"/>
        </w:rPr>
      </w:pPr>
    </w:p>
    <w:tbl>
      <w:tblPr>
        <w:tblW w:w="0" w:type="auto"/>
        <w:tblInd w:w="846"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170"/>
        <w:gridCol w:w="1686"/>
        <w:gridCol w:w="1686"/>
        <w:gridCol w:w="1687"/>
        <w:gridCol w:w="1687"/>
      </w:tblGrid>
      <w:tr w:rsidR="00CB4D48" w14:paraId="6EC5B3E2" w14:textId="77777777">
        <w:trPr>
          <w:trHeight w:val="575"/>
        </w:trPr>
        <w:tc>
          <w:tcPr>
            <w:tcW w:w="1170" w:type="dxa"/>
            <w:shd w:val="clear" w:color="auto" w:fill="DADADA"/>
          </w:tcPr>
          <w:p w14:paraId="6EC5B3DD" w14:textId="77777777" w:rsidR="00CB4D48" w:rsidRDefault="00A92D82">
            <w:pPr>
              <w:pStyle w:val="TableParagraph"/>
              <w:spacing w:before="90"/>
              <w:ind w:left="159" w:right="147"/>
              <w:jc w:val="center"/>
              <w:rPr>
                <w:sz w:val="24"/>
              </w:rPr>
            </w:pPr>
            <w:r>
              <w:rPr>
                <w:spacing w:val="-2"/>
                <w:sz w:val="24"/>
              </w:rPr>
              <w:t>Program</w:t>
            </w:r>
          </w:p>
        </w:tc>
        <w:tc>
          <w:tcPr>
            <w:tcW w:w="1686" w:type="dxa"/>
            <w:shd w:val="clear" w:color="auto" w:fill="DADADA"/>
          </w:tcPr>
          <w:p w14:paraId="6EC5B3DE" w14:textId="77777777" w:rsidR="00CB4D48" w:rsidRDefault="00A92D82">
            <w:pPr>
              <w:pStyle w:val="TableParagraph"/>
              <w:spacing w:before="90"/>
              <w:ind w:left="520"/>
              <w:rPr>
                <w:sz w:val="24"/>
              </w:rPr>
            </w:pPr>
            <w:r>
              <w:rPr>
                <w:sz w:val="24"/>
              </w:rPr>
              <w:t>Year</w:t>
            </w:r>
            <w:r>
              <w:rPr>
                <w:spacing w:val="-7"/>
                <w:sz w:val="24"/>
              </w:rPr>
              <w:t xml:space="preserve"> </w:t>
            </w:r>
            <w:r>
              <w:rPr>
                <w:spacing w:val="-10"/>
                <w:sz w:val="24"/>
              </w:rPr>
              <w:t>1</w:t>
            </w:r>
          </w:p>
        </w:tc>
        <w:tc>
          <w:tcPr>
            <w:tcW w:w="1686" w:type="dxa"/>
            <w:shd w:val="clear" w:color="auto" w:fill="DADADA"/>
          </w:tcPr>
          <w:p w14:paraId="6EC5B3DF" w14:textId="77777777" w:rsidR="00CB4D48" w:rsidRDefault="00A92D82">
            <w:pPr>
              <w:pStyle w:val="TableParagraph"/>
              <w:spacing w:before="90"/>
              <w:ind w:left="350" w:right="339"/>
              <w:jc w:val="center"/>
              <w:rPr>
                <w:sz w:val="24"/>
              </w:rPr>
            </w:pPr>
            <w:r>
              <w:rPr>
                <w:sz w:val="24"/>
              </w:rPr>
              <w:t>Year</w:t>
            </w:r>
            <w:r>
              <w:rPr>
                <w:spacing w:val="-7"/>
                <w:sz w:val="24"/>
              </w:rPr>
              <w:t xml:space="preserve"> </w:t>
            </w:r>
            <w:r>
              <w:rPr>
                <w:spacing w:val="-10"/>
                <w:sz w:val="24"/>
              </w:rPr>
              <w:t>2</w:t>
            </w:r>
          </w:p>
        </w:tc>
        <w:tc>
          <w:tcPr>
            <w:tcW w:w="1687" w:type="dxa"/>
            <w:shd w:val="clear" w:color="auto" w:fill="DADADA"/>
          </w:tcPr>
          <w:p w14:paraId="6EC5B3E0" w14:textId="77777777" w:rsidR="00CB4D48" w:rsidRDefault="00A92D82">
            <w:pPr>
              <w:pStyle w:val="TableParagraph"/>
              <w:spacing w:before="90"/>
              <w:ind w:left="380" w:right="370"/>
              <w:jc w:val="center"/>
              <w:rPr>
                <w:sz w:val="24"/>
              </w:rPr>
            </w:pPr>
            <w:r>
              <w:rPr>
                <w:sz w:val="24"/>
              </w:rPr>
              <w:t>Year</w:t>
            </w:r>
            <w:r>
              <w:rPr>
                <w:spacing w:val="-7"/>
                <w:sz w:val="24"/>
              </w:rPr>
              <w:t xml:space="preserve"> </w:t>
            </w:r>
            <w:r>
              <w:rPr>
                <w:spacing w:val="-10"/>
                <w:sz w:val="24"/>
              </w:rPr>
              <w:t>3</w:t>
            </w:r>
          </w:p>
        </w:tc>
        <w:tc>
          <w:tcPr>
            <w:tcW w:w="1687" w:type="dxa"/>
            <w:shd w:val="clear" w:color="auto" w:fill="DADADA"/>
          </w:tcPr>
          <w:p w14:paraId="6EC5B3E1" w14:textId="77777777" w:rsidR="00CB4D48" w:rsidRDefault="00A92D82">
            <w:pPr>
              <w:pStyle w:val="TableParagraph"/>
              <w:spacing w:before="90"/>
              <w:ind w:left="378" w:right="370"/>
              <w:jc w:val="center"/>
              <w:rPr>
                <w:sz w:val="24"/>
              </w:rPr>
            </w:pPr>
            <w:r>
              <w:rPr>
                <w:sz w:val="24"/>
              </w:rPr>
              <w:t>Year</w:t>
            </w:r>
            <w:r>
              <w:rPr>
                <w:spacing w:val="-7"/>
                <w:sz w:val="24"/>
              </w:rPr>
              <w:t xml:space="preserve"> </w:t>
            </w:r>
            <w:r>
              <w:rPr>
                <w:spacing w:val="-10"/>
                <w:sz w:val="24"/>
              </w:rPr>
              <w:t>4</w:t>
            </w:r>
          </w:p>
        </w:tc>
      </w:tr>
      <w:tr w:rsidR="00CB4D48" w14:paraId="6EC5B3E8" w14:textId="77777777">
        <w:trPr>
          <w:trHeight w:val="575"/>
        </w:trPr>
        <w:tc>
          <w:tcPr>
            <w:tcW w:w="1170" w:type="dxa"/>
          </w:tcPr>
          <w:p w14:paraId="6EC5B3E3" w14:textId="77777777" w:rsidR="00CB4D48" w:rsidRDefault="00A92D82">
            <w:pPr>
              <w:pStyle w:val="TableParagraph"/>
              <w:spacing w:before="90"/>
              <w:ind w:left="157" w:right="147"/>
              <w:jc w:val="center"/>
              <w:rPr>
                <w:b/>
                <w:sz w:val="24"/>
              </w:rPr>
            </w:pPr>
            <w:r>
              <w:rPr>
                <w:b/>
                <w:spacing w:val="-5"/>
                <w:sz w:val="24"/>
              </w:rPr>
              <w:t>NRC</w:t>
            </w:r>
          </w:p>
        </w:tc>
        <w:tc>
          <w:tcPr>
            <w:tcW w:w="1686" w:type="dxa"/>
          </w:tcPr>
          <w:p w14:paraId="6EC5B3E4" w14:textId="77777777" w:rsidR="00CB4D48" w:rsidRDefault="00A92D82">
            <w:pPr>
              <w:pStyle w:val="TableParagraph"/>
              <w:spacing w:before="173"/>
              <w:ind w:left="109"/>
              <w:rPr>
                <w:rFonts w:ascii="Arial"/>
                <w:sz w:val="20"/>
              </w:rPr>
            </w:pPr>
            <w:r>
              <w:rPr>
                <w:rFonts w:ascii="Arial"/>
                <w:spacing w:val="-2"/>
                <w:sz w:val="20"/>
              </w:rPr>
              <w:t>$283,001</w:t>
            </w:r>
          </w:p>
        </w:tc>
        <w:tc>
          <w:tcPr>
            <w:tcW w:w="1686" w:type="dxa"/>
          </w:tcPr>
          <w:p w14:paraId="6EC5B3E5" w14:textId="77777777" w:rsidR="00CB4D48" w:rsidRDefault="00A92D82">
            <w:pPr>
              <w:pStyle w:val="TableParagraph"/>
              <w:spacing w:before="90"/>
              <w:ind w:left="350" w:right="340"/>
              <w:jc w:val="center"/>
              <w:rPr>
                <w:sz w:val="24"/>
              </w:rPr>
            </w:pPr>
            <w:r>
              <w:rPr>
                <w:sz w:val="24"/>
              </w:rPr>
              <w:t xml:space="preserve">$294, </w:t>
            </w:r>
            <w:r>
              <w:rPr>
                <w:spacing w:val="-5"/>
                <w:sz w:val="24"/>
              </w:rPr>
              <w:t>127</w:t>
            </w:r>
          </w:p>
        </w:tc>
        <w:tc>
          <w:tcPr>
            <w:tcW w:w="1687" w:type="dxa"/>
          </w:tcPr>
          <w:p w14:paraId="6EC5B3E6" w14:textId="77777777" w:rsidR="00CB4D48" w:rsidRDefault="00A92D82">
            <w:pPr>
              <w:pStyle w:val="TableParagraph"/>
              <w:spacing w:before="90"/>
              <w:ind w:left="381" w:right="369"/>
              <w:jc w:val="center"/>
              <w:rPr>
                <w:sz w:val="24"/>
              </w:rPr>
            </w:pPr>
            <w:r>
              <w:rPr>
                <w:spacing w:val="-2"/>
                <w:sz w:val="24"/>
              </w:rPr>
              <w:t>$322,165</w:t>
            </w:r>
          </w:p>
        </w:tc>
        <w:tc>
          <w:tcPr>
            <w:tcW w:w="1687" w:type="dxa"/>
          </w:tcPr>
          <w:p w14:paraId="6EC5B3E7" w14:textId="77777777" w:rsidR="00CB4D48" w:rsidRDefault="00A92D82">
            <w:pPr>
              <w:pStyle w:val="TableParagraph"/>
              <w:spacing w:before="90"/>
              <w:ind w:left="380" w:right="370"/>
              <w:jc w:val="center"/>
              <w:rPr>
                <w:sz w:val="24"/>
              </w:rPr>
            </w:pPr>
            <w:r>
              <w:rPr>
                <w:spacing w:val="-2"/>
                <w:sz w:val="24"/>
              </w:rPr>
              <w:t>$283,489</w:t>
            </w:r>
          </w:p>
        </w:tc>
      </w:tr>
      <w:tr w:rsidR="00CB4D48" w14:paraId="6EC5B3EE" w14:textId="77777777">
        <w:trPr>
          <w:trHeight w:val="576"/>
        </w:trPr>
        <w:tc>
          <w:tcPr>
            <w:tcW w:w="1170" w:type="dxa"/>
          </w:tcPr>
          <w:p w14:paraId="6EC5B3E9" w14:textId="77777777" w:rsidR="00CB4D48" w:rsidRDefault="00A92D82">
            <w:pPr>
              <w:pStyle w:val="TableParagraph"/>
              <w:spacing w:before="91"/>
              <w:ind w:left="157" w:right="147"/>
              <w:jc w:val="center"/>
              <w:rPr>
                <w:b/>
                <w:sz w:val="24"/>
              </w:rPr>
            </w:pPr>
            <w:r>
              <w:rPr>
                <w:b/>
                <w:spacing w:val="-4"/>
                <w:sz w:val="24"/>
              </w:rPr>
              <w:t>FLAS</w:t>
            </w:r>
          </w:p>
        </w:tc>
        <w:tc>
          <w:tcPr>
            <w:tcW w:w="1686" w:type="dxa"/>
          </w:tcPr>
          <w:p w14:paraId="6EC5B3EA" w14:textId="77777777" w:rsidR="00CB4D48" w:rsidRDefault="00A92D82">
            <w:pPr>
              <w:pStyle w:val="TableParagraph"/>
              <w:spacing w:before="91"/>
              <w:ind w:left="393"/>
              <w:rPr>
                <w:sz w:val="24"/>
              </w:rPr>
            </w:pPr>
            <w:r>
              <w:rPr>
                <w:spacing w:val="-2"/>
                <w:sz w:val="24"/>
              </w:rPr>
              <w:t>$363,500</w:t>
            </w:r>
          </w:p>
        </w:tc>
        <w:tc>
          <w:tcPr>
            <w:tcW w:w="1686" w:type="dxa"/>
          </w:tcPr>
          <w:p w14:paraId="6EC5B3EB" w14:textId="77777777" w:rsidR="00CB4D48" w:rsidRDefault="00A92D82">
            <w:pPr>
              <w:pStyle w:val="TableParagraph"/>
              <w:spacing w:before="91"/>
              <w:ind w:left="350" w:right="340"/>
              <w:jc w:val="center"/>
              <w:rPr>
                <w:sz w:val="24"/>
              </w:rPr>
            </w:pPr>
            <w:r>
              <w:rPr>
                <w:spacing w:val="-2"/>
                <w:sz w:val="24"/>
              </w:rPr>
              <w:t>$363,500</w:t>
            </w:r>
          </w:p>
        </w:tc>
        <w:tc>
          <w:tcPr>
            <w:tcW w:w="1687" w:type="dxa"/>
          </w:tcPr>
          <w:p w14:paraId="6EC5B3EC" w14:textId="77777777" w:rsidR="00CB4D48" w:rsidRDefault="00A92D82">
            <w:pPr>
              <w:pStyle w:val="TableParagraph"/>
              <w:spacing w:before="91"/>
              <w:ind w:left="381" w:right="369"/>
              <w:jc w:val="center"/>
              <w:rPr>
                <w:sz w:val="24"/>
              </w:rPr>
            </w:pPr>
            <w:r>
              <w:rPr>
                <w:spacing w:val="-2"/>
                <w:sz w:val="24"/>
              </w:rPr>
              <w:t>$363,500</w:t>
            </w:r>
          </w:p>
        </w:tc>
        <w:tc>
          <w:tcPr>
            <w:tcW w:w="1687" w:type="dxa"/>
          </w:tcPr>
          <w:p w14:paraId="6EC5B3ED" w14:textId="77777777" w:rsidR="00CB4D48" w:rsidRDefault="00A92D82">
            <w:pPr>
              <w:pStyle w:val="TableParagraph"/>
              <w:spacing w:before="91"/>
              <w:ind w:left="380" w:right="370"/>
              <w:jc w:val="center"/>
              <w:rPr>
                <w:sz w:val="24"/>
              </w:rPr>
            </w:pPr>
            <w:r>
              <w:rPr>
                <w:spacing w:val="-2"/>
                <w:sz w:val="24"/>
              </w:rPr>
              <w:t>$363,500</w:t>
            </w:r>
          </w:p>
        </w:tc>
      </w:tr>
    </w:tbl>
    <w:p w14:paraId="6EC5B3EF" w14:textId="77777777" w:rsidR="00CB4D48" w:rsidRDefault="00CB4D48">
      <w:pPr>
        <w:pStyle w:val="BodyText"/>
        <w:spacing w:before="5"/>
        <w:rPr>
          <w:i/>
          <w:sz w:val="31"/>
        </w:rPr>
      </w:pPr>
    </w:p>
    <w:p w14:paraId="6EC5B3F0" w14:textId="77777777" w:rsidR="00CB4D48" w:rsidRDefault="00A92D82">
      <w:pPr>
        <w:pStyle w:val="Heading2"/>
      </w:pPr>
      <w:r>
        <w:t>Type</w:t>
      </w:r>
      <w:r>
        <w:rPr>
          <w:spacing w:val="-3"/>
        </w:rPr>
        <w:t xml:space="preserve"> </w:t>
      </w:r>
      <w:r>
        <w:t>of</w:t>
      </w:r>
      <w:r>
        <w:rPr>
          <w:spacing w:val="-2"/>
        </w:rPr>
        <w:t xml:space="preserve"> Applicant</w:t>
      </w:r>
    </w:p>
    <w:p w14:paraId="6EC5B3F1" w14:textId="77777777" w:rsidR="00CB4D48" w:rsidRDefault="00A92D82">
      <w:pPr>
        <w:pStyle w:val="BodyText"/>
        <w:spacing w:before="120"/>
        <w:ind w:left="840"/>
      </w:pPr>
      <w:r>
        <w:rPr>
          <w:rFonts w:ascii="Segoe UI Symbol" w:hAnsi="Segoe UI Symbol"/>
          <w:color w:val="000000"/>
          <w:shd w:val="clear" w:color="auto" w:fill="E7E7E7"/>
        </w:rPr>
        <w:t>☒</w:t>
      </w:r>
      <w:r>
        <w:rPr>
          <w:color w:val="000000"/>
        </w:rPr>
        <w:t>Single</w:t>
      </w:r>
      <w:r>
        <w:rPr>
          <w:color w:val="000000"/>
          <w:spacing w:val="-6"/>
        </w:rPr>
        <w:t xml:space="preserve"> </w:t>
      </w:r>
      <w:r>
        <w:rPr>
          <w:color w:val="000000"/>
        </w:rPr>
        <w:t>institution</w:t>
      </w:r>
      <w:r>
        <w:rPr>
          <w:color w:val="000000"/>
          <w:spacing w:val="-5"/>
        </w:rPr>
        <w:t xml:space="preserve"> </w:t>
      </w:r>
      <w:r>
        <w:rPr>
          <w:color w:val="000000"/>
        </w:rPr>
        <w:t>U-Illinois</w:t>
      </w:r>
      <w:r>
        <w:rPr>
          <w:color w:val="000000"/>
          <w:spacing w:val="-6"/>
        </w:rPr>
        <w:t xml:space="preserve"> </w:t>
      </w:r>
      <w:r>
        <w:rPr>
          <w:color w:val="000000"/>
        </w:rPr>
        <w:t>Center</w:t>
      </w:r>
      <w:r>
        <w:rPr>
          <w:color w:val="000000"/>
          <w:spacing w:val="-6"/>
        </w:rPr>
        <w:t xml:space="preserve"> </w:t>
      </w:r>
      <w:r>
        <w:rPr>
          <w:color w:val="000000"/>
        </w:rPr>
        <w:t>for</w:t>
      </w:r>
      <w:r>
        <w:rPr>
          <w:color w:val="000000"/>
          <w:spacing w:val="-5"/>
        </w:rPr>
        <w:t xml:space="preserve"> </w:t>
      </w:r>
      <w:r>
        <w:rPr>
          <w:color w:val="000000"/>
        </w:rPr>
        <w:t>African</w:t>
      </w:r>
      <w:r>
        <w:rPr>
          <w:color w:val="000000"/>
          <w:spacing w:val="-8"/>
        </w:rPr>
        <w:t xml:space="preserve"> </w:t>
      </w:r>
      <w:r>
        <w:rPr>
          <w:color w:val="000000"/>
          <w:spacing w:val="-2"/>
        </w:rPr>
        <w:t>Studies</w:t>
      </w:r>
    </w:p>
    <w:p w14:paraId="6EC5B3F2" w14:textId="572C7F8B" w:rsidR="00CB4D48" w:rsidRDefault="00A92D82">
      <w:pPr>
        <w:pStyle w:val="BodyText"/>
        <w:spacing w:before="6"/>
        <w:rPr>
          <w:sz w:val="21"/>
        </w:rPr>
      </w:pPr>
      <w:r>
        <w:rPr>
          <w:noProof/>
        </w:rPr>
        <mc:AlternateContent>
          <mc:Choice Requires="wps">
            <w:drawing>
              <wp:anchor distT="0" distB="0" distL="0" distR="0" simplePos="0" relativeHeight="487588352" behindDoc="1" locked="0" layoutInCell="1" allowOverlap="1" wp14:anchorId="6EC5B5F5" wp14:editId="5732E949">
                <wp:simplePos x="0" y="0"/>
                <wp:positionH relativeFrom="page">
                  <wp:posOffset>1371600</wp:posOffset>
                </wp:positionH>
                <wp:positionV relativeFrom="paragraph">
                  <wp:posOffset>172720</wp:posOffset>
                </wp:positionV>
                <wp:extent cx="3886200" cy="1270"/>
                <wp:effectExtent l="0" t="0" r="0" b="0"/>
                <wp:wrapTopAndBottom/>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160 2160"/>
                            <a:gd name="T1" fmla="*/ T0 w 6120"/>
                            <a:gd name="T2" fmla="+- 0 8280 216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5248" id="docshape9" o:spid="_x0000_s1026" style="position:absolute;margin-left:108pt;margin-top:13.6pt;width:30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" path="m,l6120,e" filled="f" strokeweight=".48pt">
                <v:path arrowok="t" o:connecttype="custom" o:connectlocs="0,0;3886200,0" o:connectangles="0,0"/>
                <w10:wrap type="topAndBottom" anchorx="page"/>
              </v:shape>
            </w:pict>
          </mc:Fallback>
        </mc:AlternateContent>
      </w:r>
    </w:p>
    <w:p w14:paraId="6EC5B3F3" w14:textId="77777777" w:rsidR="00CB4D48" w:rsidRDefault="00A92D82">
      <w:pPr>
        <w:pStyle w:val="ListParagraph"/>
        <w:numPr>
          <w:ilvl w:val="0"/>
          <w:numId w:val="10"/>
        </w:numPr>
        <w:tabs>
          <w:tab w:val="left" w:pos="1048"/>
        </w:tabs>
        <w:spacing w:before="120"/>
        <w:rPr>
          <w:sz w:val="24"/>
        </w:rPr>
      </w:pPr>
      <w:r>
        <w:rPr>
          <w:color w:val="000000"/>
          <w:sz w:val="24"/>
        </w:rPr>
        <w:t>Consortium</w:t>
      </w:r>
      <w:r>
        <w:rPr>
          <w:color w:val="000000"/>
          <w:spacing w:val="-2"/>
          <w:sz w:val="24"/>
        </w:rPr>
        <w:t xml:space="preserve"> </w:t>
      </w:r>
      <w:r>
        <w:rPr>
          <w:color w:val="000000"/>
          <w:sz w:val="24"/>
        </w:rPr>
        <w:t>of</w:t>
      </w:r>
      <w:r>
        <w:rPr>
          <w:color w:val="000000"/>
          <w:spacing w:val="-2"/>
          <w:sz w:val="24"/>
        </w:rPr>
        <w:t xml:space="preserve"> institutions</w:t>
      </w:r>
    </w:p>
    <w:p w14:paraId="6EC5B3F4" w14:textId="77777777" w:rsidR="00CB4D48" w:rsidRDefault="00A92D82">
      <w:pPr>
        <w:pStyle w:val="ListParagraph"/>
        <w:numPr>
          <w:ilvl w:val="1"/>
          <w:numId w:val="10"/>
        </w:numPr>
        <w:tabs>
          <w:tab w:val="left" w:pos="1559"/>
          <w:tab w:val="left" w:pos="1560"/>
          <w:tab w:val="left" w:pos="8939"/>
        </w:tabs>
        <w:rPr>
          <w:sz w:val="24"/>
        </w:rPr>
      </w:pPr>
      <w:r>
        <w:rPr>
          <w:sz w:val="24"/>
        </w:rPr>
        <w:t xml:space="preserve">Lead </w:t>
      </w:r>
      <w:r>
        <w:rPr>
          <w:sz w:val="24"/>
          <w:u w:val="single"/>
        </w:rPr>
        <w:tab/>
      </w:r>
      <w:r>
        <w:rPr>
          <w:spacing w:val="-10"/>
          <w:sz w:val="24"/>
        </w:rPr>
        <w:t>`</w:t>
      </w:r>
    </w:p>
    <w:p w14:paraId="6EC5B3F5" w14:textId="77777777" w:rsidR="00CB4D48" w:rsidRDefault="00A92D82">
      <w:pPr>
        <w:pStyle w:val="ListParagraph"/>
        <w:numPr>
          <w:ilvl w:val="1"/>
          <w:numId w:val="10"/>
        </w:numPr>
        <w:tabs>
          <w:tab w:val="left" w:pos="1559"/>
          <w:tab w:val="left" w:pos="1560"/>
          <w:tab w:val="left" w:pos="8973"/>
        </w:tabs>
        <w:rPr>
          <w:sz w:val="24"/>
        </w:rPr>
      </w:pPr>
      <w:r>
        <w:rPr>
          <w:sz w:val="24"/>
        </w:rPr>
        <w:t xml:space="preserve">Partner 1 </w:t>
      </w:r>
      <w:r>
        <w:rPr>
          <w:sz w:val="24"/>
          <w:u w:val="single"/>
        </w:rPr>
        <w:tab/>
      </w:r>
    </w:p>
    <w:p w14:paraId="6EC5B3F6" w14:textId="77777777" w:rsidR="00CB4D48" w:rsidRDefault="00A92D82">
      <w:pPr>
        <w:pStyle w:val="ListParagraph"/>
        <w:numPr>
          <w:ilvl w:val="1"/>
          <w:numId w:val="10"/>
        </w:numPr>
        <w:tabs>
          <w:tab w:val="left" w:pos="1559"/>
          <w:tab w:val="left" w:pos="1560"/>
          <w:tab w:val="left" w:pos="8973"/>
        </w:tabs>
        <w:spacing w:before="120"/>
        <w:rPr>
          <w:sz w:val="24"/>
        </w:rPr>
      </w:pPr>
      <w:r>
        <w:rPr>
          <w:sz w:val="24"/>
        </w:rPr>
        <w:t xml:space="preserve">Partner 2 </w:t>
      </w:r>
      <w:r>
        <w:rPr>
          <w:sz w:val="24"/>
          <w:u w:val="single"/>
        </w:rPr>
        <w:tab/>
      </w:r>
    </w:p>
    <w:p w14:paraId="6EC5B3F7" w14:textId="77777777" w:rsidR="00CB4D48" w:rsidRDefault="00A92D82">
      <w:pPr>
        <w:pStyle w:val="ListParagraph"/>
        <w:numPr>
          <w:ilvl w:val="1"/>
          <w:numId w:val="10"/>
        </w:numPr>
        <w:tabs>
          <w:tab w:val="left" w:pos="1559"/>
          <w:tab w:val="left" w:pos="1560"/>
          <w:tab w:val="left" w:pos="8973"/>
        </w:tabs>
        <w:rPr>
          <w:sz w:val="24"/>
        </w:rPr>
      </w:pPr>
      <w:r>
        <w:rPr>
          <w:sz w:val="24"/>
        </w:rPr>
        <w:t xml:space="preserve">Partner 3 </w:t>
      </w:r>
      <w:r>
        <w:rPr>
          <w:sz w:val="24"/>
          <w:u w:val="single"/>
        </w:rPr>
        <w:tab/>
      </w:r>
    </w:p>
    <w:p w14:paraId="6EC5B3F8" w14:textId="77777777" w:rsidR="00CB4D48" w:rsidRDefault="00CB4D48">
      <w:pPr>
        <w:pStyle w:val="BodyText"/>
        <w:spacing w:before="5"/>
        <w:rPr>
          <w:sz w:val="23"/>
        </w:rPr>
      </w:pPr>
    </w:p>
    <w:p w14:paraId="6EC5B3F9" w14:textId="77777777" w:rsidR="00CB4D48" w:rsidRDefault="00A92D82">
      <w:pPr>
        <w:pStyle w:val="Heading2"/>
        <w:spacing w:before="90"/>
      </w:pPr>
      <w:r>
        <w:t>World</w:t>
      </w:r>
      <w:r>
        <w:rPr>
          <w:spacing w:val="-5"/>
        </w:rPr>
        <w:t xml:space="preserve"> </w:t>
      </w:r>
      <w:r>
        <w:t>Region</w:t>
      </w:r>
      <w:r>
        <w:rPr>
          <w:spacing w:val="-5"/>
        </w:rPr>
        <w:t xml:space="preserve"> </w:t>
      </w:r>
      <w:r>
        <w:rPr>
          <w:spacing w:val="-2"/>
        </w:rPr>
        <w:t>Focus:</w:t>
      </w:r>
    </w:p>
    <w:p w14:paraId="6EC5B3FA" w14:textId="77777777" w:rsidR="00CB4D48" w:rsidRDefault="00A92D82">
      <w:pPr>
        <w:pStyle w:val="BodyText"/>
        <w:spacing w:before="120"/>
        <w:ind w:left="120" w:right="1297"/>
      </w:pPr>
      <w:r>
        <w:t>An</w:t>
      </w:r>
      <w:r>
        <w:rPr>
          <w:spacing w:val="-2"/>
        </w:rPr>
        <w:t xml:space="preserve"> </w:t>
      </w:r>
      <w:r>
        <w:t>application</w:t>
      </w:r>
      <w:r>
        <w:rPr>
          <w:spacing w:val="-2"/>
        </w:rPr>
        <w:t xml:space="preserve"> </w:t>
      </w:r>
      <w:r>
        <w:t>may</w:t>
      </w:r>
      <w:r>
        <w:rPr>
          <w:spacing w:val="-2"/>
        </w:rPr>
        <w:t xml:space="preserve"> </w:t>
      </w:r>
      <w:r>
        <w:t>focus</w:t>
      </w:r>
      <w:r>
        <w:rPr>
          <w:spacing w:val="-2"/>
        </w:rPr>
        <w:t xml:space="preserve"> </w:t>
      </w:r>
      <w:r>
        <w:t>on</w:t>
      </w:r>
      <w:r>
        <w:rPr>
          <w:spacing w:val="-2"/>
        </w:rPr>
        <w:t xml:space="preserve"> </w:t>
      </w:r>
      <w:r>
        <w:t>a</w:t>
      </w:r>
      <w:r>
        <w:rPr>
          <w:spacing w:val="-2"/>
        </w:rPr>
        <w:t xml:space="preserve"> </w:t>
      </w:r>
      <w:r>
        <w:t>single</w:t>
      </w:r>
      <w:r>
        <w:rPr>
          <w:spacing w:val="-3"/>
        </w:rPr>
        <w:t xml:space="preserve"> </w:t>
      </w:r>
      <w:r>
        <w:t>country</w:t>
      </w:r>
      <w:r>
        <w:rPr>
          <w:spacing w:val="-2"/>
        </w:rPr>
        <w:t xml:space="preserve"> </w:t>
      </w:r>
      <w:r>
        <w:t>or</w:t>
      </w:r>
      <w:r>
        <w:rPr>
          <w:spacing w:val="-3"/>
        </w:rPr>
        <w:t xml:space="preserve"> </w:t>
      </w:r>
      <w:r>
        <w:t>on</w:t>
      </w:r>
      <w:r>
        <w:rPr>
          <w:spacing w:val="-2"/>
        </w:rPr>
        <w:t xml:space="preserve"> </w:t>
      </w:r>
      <w:r>
        <w:t>a</w:t>
      </w:r>
      <w:r>
        <w:rPr>
          <w:spacing w:val="-2"/>
        </w:rPr>
        <w:t xml:space="preserve"> </w:t>
      </w:r>
      <w:r>
        <w:t>world</w:t>
      </w:r>
      <w:r>
        <w:rPr>
          <w:spacing w:val="-3"/>
        </w:rPr>
        <w:t xml:space="preserve"> </w:t>
      </w:r>
      <w:r>
        <w:t>area</w:t>
      </w:r>
      <w:r>
        <w:rPr>
          <w:spacing w:val="-3"/>
        </w:rPr>
        <w:t xml:space="preserve"> </w:t>
      </w:r>
      <w:r>
        <w:t>or</w:t>
      </w:r>
      <w:r>
        <w:rPr>
          <w:spacing w:val="-3"/>
        </w:rPr>
        <w:t xml:space="preserve"> </w:t>
      </w:r>
      <w:r>
        <w:t>on</w:t>
      </w:r>
      <w:r>
        <w:rPr>
          <w:spacing w:val="-4"/>
        </w:rPr>
        <w:t xml:space="preserve"> </w:t>
      </w:r>
      <w:r>
        <w:t>international</w:t>
      </w:r>
      <w:r>
        <w:rPr>
          <w:spacing w:val="-4"/>
        </w:rPr>
        <w:t xml:space="preserve"> </w:t>
      </w:r>
      <w:r>
        <w:t>studies</w:t>
      </w:r>
      <w:r>
        <w:rPr>
          <w:spacing w:val="-2"/>
        </w:rPr>
        <w:t xml:space="preserve"> </w:t>
      </w:r>
      <w:r>
        <w:t>or</w:t>
      </w:r>
      <w:r>
        <w:rPr>
          <w:spacing w:val="-3"/>
        </w:rPr>
        <w:t xml:space="preserve"> </w:t>
      </w:r>
      <w:r>
        <w:t>the international aspects of contemporary issues or topics (see 34 CFR Part 656, §656.4).</w:t>
      </w:r>
    </w:p>
    <w:p w14:paraId="6EC5B3FB" w14:textId="77777777" w:rsidR="00CB4D48" w:rsidRDefault="00CB4D48">
      <w:pPr>
        <w:pStyle w:val="BodyText"/>
        <w:spacing w:before="9"/>
        <w:rPr>
          <w:sz w:val="21"/>
        </w:rPr>
      </w:pPr>
    </w:p>
    <w:p w14:paraId="6EC5B3FC" w14:textId="77777777" w:rsidR="00CB4D48" w:rsidRDefault="00A92D82">
      <w:pPr>
        <w:pStyle w:val="BodyText"/>
        <w:tabs>
          <w:tab w:val="left" w:pos="3017"/>
        </w:tabs>
        <w:ind w:left="232"/>
      </w:pPr>
      <w:r>
        <w:rPr>
          <w:rFonts w:ascii="Segoe UI Symbol" w:hAnsi="Segoe UI Symbol"/>
          <w:spacing w:val="-2"/>
        </w:rPr>
        <w:t>☒</w:t>
      </w:r>
      <w:r>
        <w:rPr>
          <w:spacing w:val="-2"/>
        </w:rPr>
        <w:t>Africa</w:t>
      </w:r>
      <w:r>
        <w:tab/>
      </w:r>
      <w:r>
        <w:rPr>
          <w:rFonts w:ascii="Segoe UI Symbol" w:hAnsi="Segoe UI Symbol"/>
          <w:color w:val="000000"/>
          <w:shd w:val="clear" w:color="auto" w:fill="E7E7E7"/>
        </w:rPr>
        <w:t>☐</w:t>
      </w:r>
      <w:r>
        <w:rPr>
          <w:color w:val="000000"/>
        </w:rPr>
        <w:t>Russia,</w:t>
      </w:r>
      <w:r>
        <w:rPr>
          <w:color w:val="000000"/>
          <w:spacing w:val="-10"/>
        </w:rPr>
        <w:t xml:space="preserve"> </w:t>
      </w:r>
      <w:r>
        <w:rPr>
          <w:color w:val="000000"/>
        </w:rPr>
        <w:t>Eastern</w:t>
      </w:r>
      <w:r>
        <w:rPr>
          <w:color w:val="000000"/>
          <w:spacing w:val="-10"/>
        </w:rPr>
        <w:t xml:space="preserve"> </w:t>
      </w:r>
      <w:r>
        <w:rPr>
          <w:color w:val="000000"/>
        </w:rPr>
        <w:t>Europe,</w:t>
      </w:r>
      <w:r>
        <w:rPr>
          <w:color w:val="000000"/>
          <w:spacing w:val="-10"/>
        </w:rPr>
        <w:t xml:space="preserve"> </w:t>
      </w:r>
      <w:r>
        <w:rPr>
          <w:color w:val="000000"/>
          <w:spacing w:val="-2"/>
        </w:rPr>
        <w:t>Eurasia</w:t>
      </w:r>
    </w:p>
    <w:p w14:paraId="6EC5B3FD" w14:textId="77777777" w:rsidR="00CB4D48" w:rsidRDefault="00A92D82">
      <w:pPr>
        <w:pStyle w:val="ListParagraph"/>
        <w:numPr>
          <w:ilvl w:val="0"/>
          <w:numId w:val="9"/>
        </w:numPr>
        <w:tabs>
          <w:tab w:val="left" w:pos="441"/>
          <w:tab w:val="left" w:pos="3017"/>
        </w:tabs>
        <w:spacing w:before="9"/>
        <w:ind w:hanging="209"/>
        <w:rPr>
          <w:rFonts w:ascii="Segoe UI Symbol" w:hAnsi="Segoe UI Symbol"/>
        </w:rPr>
      </w:pPr>
      <w:r>
        <w:rPr>
          <w:sz w:val="24"/>
        </w:rPr>
        <w:t>East</w:t>
      </w:r>
      <w:r>
        <w:rPr>
          <w:spacing w:val="-4"/>
          <w:sz w:val="24"/>
        </w:rPr>
        <w:t xml:space="preserve"> Asia</w:t>
      </w:r>
      <w:r>
        <w:rPr>
          <w:sz w:val="24"/>
        </w:rPr>
        <w:tab/>
      </w:r>
      <w:r>
        <w:rPr>
          <w:rFonts w:ascii="Segoe UI Symbol" w:hAnsi="Segoe UI Symbol"/>
          <w:color w:val="000000"/>
          <w:sz w:val="24"/>
          <w:shd w:val="clear" w:color="auto" w:fill="E7E7E7"/>
        </w:rPr>
        <w:t>☐</w:t>
      </w:r>
      <w:r>
        <w:rPr>
          <w:color w:val="000000"/>
          <w:sz w:val="24"/>
        </w:rPr>
        <w:t>South</w:t>
      </w:r>
      <w:r>
        <w:rPr>
          <w:color w:val="000000"/>
          <w:spacing w:val="-4"/>
          <w:sz w:val="24"/>
        </w:rPr>
        <w:t xml:space="preserve"> Asia</w:t>
      </w:r>
    </w:p>
    <w:p w14:paraId="6EC5B3FE" w14:textId="77777777" w:rsidR="00CB4D48" w:rsidRDefault="00A92D82">
      <w:pPr>
        <w:pStyle w:val="ListParagraph"/>
        <w:numPr>
          <w:ilvl w:val="0"/>
          <w:numId w:val="9"/>
        </w:numPr>
        <w:tabs>
          <w:tab w:val="left" w:pos="441"/>
          <w:tab w:val="left" w:pos="3017"/>
        </w:tabs>
        <w:spacing w:before="10"/>
        <w:ind w:hanging="209"/>
        <w:rPr>
          <w:rFonts w:ascii="Segoe UI Symbol" w:hAnsi="Segoe UI Symbol"/>
        </w:rPr>
      </w:pPr>
      <w:r>
        <w:rPr>
          <w:color w:val="000000"/>
          <w:spacing w:val="-2"/>
          <w:sz w:val="24"/>
        </w:rPr>
        <w:t>International</w:t>
      </w:r>
      <w:r>
        <w:rPr>
          <w:color w:val="000000"/>
          <w:sz w:val="24"/>
        </w:rPr>
        <w:tab/>
      </w:r>
      <w:r>
        <w:rPr>
          <w:rFonts w:ascii="Segoe UI Symbol" w:hAnsi="Segoe UI Symbol"/>
          <w:color w:val="000000"/>
          <w:sz w:val="24"/>
        </w:rPr>
        <w:t>☐</w:t>
      </w:r>
      <w:r>
        <w:rPr>
          <w:color w:val="000000"/>
          <w:sz w:val="24"/>
        </w:rPr>
        <w:t>Southeast</w:t>
      </w:r>
      <w:r>
        <w:rPr>
          <w:color w:val="000000"/>
          <w:spacing w:val="-9"/>
          <w:sz w:val="24"/>
        </w:rPr>
        <w:t xml:space="preserve"> </w:t>
      </w:r>
      <w:r>
        <w:rPr>
          <w:color w:val="000000"/>
          <w:spacing w:val="-4"/>
          <w:sz w:val="24"/>
        </w:rPr>
        <w:t>Asia</w:t>
      </w:r>
    </w:p>
    <w:p w14:paraId="6EC5B3FF" w14:textId="77777777" w:rsidR="00CB4D48" w:rsidRDefault="00A92D82">
      <w:pPr>
        <w:pStyle w:val="ListParagraph"/>
        <w:numPr>
          <w:ilvl w:val="0"/>
          <w:numId w:val="9"/>
        </w:numPr>
        <w:tabs>
          <w:tab w:val="left" w:pos="441"/>
          <w:tab w:val="left" w:pos="3017"/>
        </w:tabs>
        <w:spacing w:before="11"/>
        <w:ind w:hanging="209"/>
        <w:rPr>
          <w:rFonts w:ascii="Segoe UI Symbol" w:hAnsi="Segoe UI Symbol"/>
        </w:rPr>
      </w:pPr>
      <w:r>
        <w:rPr>
          <w:sz w:val="24"/>
        </w:rPr>
        <w:t>Middle</w:t>
      </w:r>
      <w:r>
        <w:rPr>
          <w:spacing w:val="-3"/>
          <w:sz w:val="24"/>
        </w:rPr>
        <w:t xml:space="preserve"> </w:t>
      </w:r>
      <w:r>
        <w:rPr>
          <w:spacing w:val="-4"/>
          <w:sz w:val="24"/>
        </w:rPr>
        <w:t>East</w:t>
      </w:r>
      <w:r>
        <w:rPr>
          <w:sz w:val="24"/>
        </w:rPr>
        <w:tab/>
      </w:r>
      <w:r>
        <w:rPr>
          <w:rFonts w:ascii="Segoe UI Symbol" w:hAnsi="Segoe UI Symbol"/>
          <w:color w:val="000000"/>
          <w:sz w:val="24"/>
          <w:shd w:val="clear" w:color="auto" w:fill="E7E7E7"/>
        </w:rPr>
        <w:t>☐</w:t>
      </w:r>
      <w:r>
        <w:rPr>
          <w:color w:val="000000"/>
          <w:sz w:val="24"/>
        </w:rPr>
        <w:t>Western</w:t>
      </w:r>
      <w:r>
        <w:rPr>
          <w:color w:val="000000"/>
          <w:spacing w:val="-2"/>
          <w:sz w:val="24"/>
        </w:rPr>
        <w:t xml:space="preserve"> Europe</w:t>
      </w:r>
    </w:p>
    <w:p w14:paraId="6EC5B400" w14:textId="77777777" w:rsidR="00CB4D48" w:rsidRDefault="00A92D82">
      <w:pPr>
        <w:pStyle w:val="ListParagraph"/>
        <w:numPr>
          <w:ilvl w:val="0"/>
          <w:numId w:val="9"/>
        </w:numPr>
        <w:tabs>
          <w:tab w:val="left" w:pos="441"/>
          <w:tab w:val="left" w:pos="3017"/>
        </w:tabs>
        <w:spacing w:before="9"/>
        <w:ind w:hanging="209"/>
        <w:rPr>
          <w:rFonts w:ascii="Segoe UI Symbol" w:hAnsi="Segoe UI Symbol"/>
        </w:rPr>
      </w:pPr>
      <w:r>
        <w:rPr>
          <w:color w:val="000000"/>
          <w:sz w:val="24"/>
        </w:rPr>
        <w:t>Pacific</w:t>
      </w:r>
      <w:r>
        <w:rPr>
          <w:color w:val="000000"/>
          <w:spacing w:val="-4"/>
          <w:sz w:val="24"/>
        </w:rPr>
        <w:t xml:space="preserve"> </w:t>
      </w:r>
      <w:r>
        <w:rPr>
          <w:color w:val="000000"/>
          <w:spacing w:val="-2"/>
          <w:sz w:val="24"/>
        </w:rPr>
        <w:t>Islands</w:t>
      </w:r>
      <w:r>
        <w:rPr>
          <w:color w:val="000000"/>
          <w:sz w:val="24"/>
        </w:rPr>
        <w:tab/>
      </w:r>
      <w:r>
        <w:rPr>
          <w:rFonts w:ascii="Segoe UI Symbol" w:hAnsi="Segoe UI Symbol"/>
          <w:color w:val="000000"/>
          <w:sz w:val="24"/>
        </w:rPr>
        <w:t>☐</w:t>
      </w:r>
      <w:r>
        <w:rPr>
          <w:color w:val="000000"/>
          <w:sz w:val="24"/>
        </w:rPr>
        <w:t>Western</w:t>
      </w:r>
      <w:r>
        <w:rPr>
          <w:color w:val="000000"/>
          <w:spacing w:val="-5"/>
          <w:sz w:val="24"/>
        </w:rPr>
        <w:t xml:space="preserve"> </w:t>
      </w:r>
      <w:r>
        <w:rPr>
          <w:color w:val="000000"/>
          <w:sz w:val="24"/>
        </w:rPr>
        <w:t>Hemisphere</w:t>
      </w:r>
      <w:r>
        <w:rPr>
          <w:color w:val="000000"/>
          <w:spacing w:val="-4"/>
          <w:sz w:val="24"/>
        </w:rPr>
        <w:t xml:space="preserve"> </w:t>
      </w:r>
      <w:r>
        <w:rPr>
          <w:color w:val="000000"/>
          <w:sz w:val="24"/>
        </w:rPr>
        <w:t>(Canada,</w:t>
      </w:r>
      <w:r>
        <w:rPr>
          <w:color w:val="000000"/>
          <w:spacing w:val="-3"/>
          <w:sz w:val="24"/>
        </w:rPr>
        <w:t xml:space="preserve"> </w:t>
      </w:r>
      <w:r>
        <w:rPr>
          <w:color w:val="000000"/>
          <w:sz w:val="24"/>
        </w:rPr>
        <w:t>Latin</w:t>
      </w:r>
      <w:r>
        <w:rPr>
          <w:color w:val="000000"/>
          <w:spacing w:val="-2"/>
          <w:sz w:val="24"/>
        </w:rPr>
        <w:t xml:space="preserve"> </w:t>
      </w:r>
      <w:r>
        <w:rPr>
          <w:color w:val="000000"/>
          <w:sz w:val="24"/>
        </w:rPr>
        <w:t>America,</w:t>
      </w:r>
      <w:r>
        <w:rPr>
          <w:color w:val="000000"/>
          <w:spacing w:val="-5"/>
          <w:sz w:val="24"/>
        </w:rPr>
        <w:t xml:space="preserve"> </w:t>
      </w:r>
      <w:r>
        <w:rPr>
          <w:color w:val="000000"/>
          <w:spacing w:val="-2"/>
          <w:sz w:val="24"/>
        </w:rPr>
        <w:t>Caribbean)</w:t>
      </w:r>
    </w:p>
    <w:p w14:paraId="6EC5B401" w14:textId="77777777" w:rsidR="00CB4D48" w:rsidRDefault="00A92D82">
      <w:pPr>
        <w:pStyle w:val="ListParagraph"/>
        <w:numPr>
          <w:ilvl w:val="0"/>
          <w:numId w:val="9"/>
        </w:numPr>
        <w:tabs>
          <w:tab w:val="left" w:pos="441"/>
        </w:tabs>
        <w:spacing w:before="23"/>
        <w:ind w:hanging="209"/>
        <w:rPr>
          <w:rFonts w:ascii="Segoe UI Symbol" w:hAnsi="Segoe UI Symbol"/>
        </w:rPr>
      </w:pPr>
      <w:r>
        <w:rPr>
          <w:color w:val="000000"/>
          <w:sz w:val="24"/>
        </w:rPr>
        <w:t>Pan</w:t>
      </w:r>
      <w:r>
        <w:rPr>
          <w:color w:val="000000"/>
          <w:spacing w:val="-3"/>
          <w:sz w:val="24"/>
        </w:rPr>
        <w:t xml:space="preserve"> </w:t>
      </w:r>
      <w:r>
        <w:rPr>
          <w:color w:val="000000"/>
          <w:spacing w:val="-4"/>
          <w:sz w:val="24"/>
        </w:rPr>
        <w:t>Asia</w:t>
      </w:r>
    </w:p>
    <w:p w14:paraId="6EC5B402" w14:textId="77777777" w:rsidR="00CB4D48" w:rsidRDefault="00CB4D48">
      <w:pPr>
        <w:rPr>
          <w:rFonts w:ascii="Segoe UI Symbol" w:hAnsi="Segoe UI Symbol"/>
        </w:rPr>
        <w:sectPr w:rsidR="00CB4D48">
          <w:pgSz w:w="12240" w:h="15840"/>
          <w:pgMar w:top="1380" w:right="160" w:bottom="940" w:left="1320" w:header="0" w:footer="743" w:gutter="0"/>
          <w:cols w:space="720"/>
        </w:sectPr>
      </w:pPr>
    </w:p>
    <w:p w14:paraId="6EC5B403" w14:textId="77777777" w:rsidR="00CB4D48" w:rsidRDefault="00A92D82">
      <w:pPr>
        <w:pStyle w:val="Heading2"/>
        <w:spacing w:before="71"/>
        <w:jc w:val="both"/>
      </w:pPr>
      <w:r>
        <w:rPr>
          <w:spacing w:val="-2"/>
        </w:rPr>
        <w:lastRenderedPageBreak/>
        <w:t>FLAS-Eligible</w:t>
      </w:r>
      <w:r>
        <w:rPr>
          <w:spacing w:val="8"/>
        </w:rPr>
        <w:t xml:space="preserve"> </w:t>
      </w:r>
      <w:r>
        <w:rPr>
          <w:spacing w:val="-2"/>
        </w:rPr>
        <w:t>Languages</w:t>
      </w:r>
    </w:p>
    <w:p w14:paraId="6EC5B404" w14:textId="77777777" w:rsidR="00CB4D48" w:rsidRDefault="00A92D82">
      <w:pPr>
        <w:pStyle w:val="BodyText"/>
        <w:spacing w:before="182"/>
        <w:ind w:left="120" w:right="1346"/>
        <w:jc w:val="both"/>
      </w:pPr>
      <w:r>
        <w:t>Complete</w:t>
      </w:r>
      <w:r>
        <w:rPr>
          <w:spacing w:val="-3"/>
        </w:rPr>
        <w:t xml:space="preserve"> </w:t>
      </w:r>
      <w:r>
        <w:t>only</w:t>
      </w:r>
      <w:r>
        <w:rPr>
          <w:spacing w:val="-3"/>
        </w:rPr>
        <w:t xml:space="preserve"> </w:t>
      </w:r>
      <w:r>
        <w:t>if</w:t>
      </w:r>
      <w:r>
        <w:rPr>
          <w:spacing w:val="-4"/>
        </w:rPr>
        <w:t xml:space="preserve"> </w:t>
      </w:r>
      <w:r>
        <w:t>applying</w:t>
      </w:r>
      <w:r>
        <w:rPr>
          <w:spacing w:val="-3"/>
        </w:rPr>
        <w:t xml:space="preserve"> </w:t>
      </w:r>
      <w:r>
        <w:t>for</w:t>
      </w:r>
      <w:r>
        <w:rPr>
          <w:spacing w:val="-3"/>
        </w:rPr>
        <w:t xml:space="preserve"> </w:t>
      </w:r>
      <w:r>
        <w:t>Foreign</w:t>
      </w:r>
      <w:r>
        <w:rPr>
          <w:spacing w:val="-4"/>
        </w:rPr>
        <w:t xml:space="preserve"> </w:t>
      </w:r>
      <w:r>
        <w:t>Language</w:t>
      </w:r>
      <w:r>
        <w:rPr>
          <w:spacing w:val="-4"/>
        </w:rPr>
        <w:t xml:space="preserve"> </w:t>
      </w:r>
      <w:r>
        <w:t>and</w:t>
      </w:r>
      <w:r>
        <w:rPr>
          <w:spacing w:val="-4"/>
        </w:rPr>
        <w:t xml:space="preserve"> </w:t>
      </w:r>
      <w:r>
        <w:t>Area</w:t>
      </w:r>
      <w:r>
        <w:rPr>
          <w:spacing w:val="-5"/>
        </w:rPr>
        <w:t xml:space="preserve"> </w:t>
      </w:r>
      <w:r>
        <w:t>Studies</w:t>
      </w:r>
      <w:r>
        <w:rPr>
          <w:spacing w:val="-3"/>
        </w:rPr>
        <w:t xml:space="preserve"> </w:t>
      </w:r>
      <w:r>
        <w:t>Fellowships</w:t>
      </w:r>
      <w:r>
        <w:rPr>
          <w:spacing w:val="-3"/>
        </w:rPr>
        <w:t xml:space="preserve"> </w:t>
      </w:r>
      <w:r>
        <w:t>under</w:t>
      </w:r>
      <w:r>
        <w:rPr>
          <w:spacing w:val="-3"/>
        </w:rPr>
        <w:t xml:space="preserve"> </w:t>
      </w:r>
      <w:r>
        <w:t>Assistance Listing Number 84.015B.</w:t>
      </w:r>
    </w:p>
    <w:p w14:paraId="6EC5B405" w14:textId="77777777" w:rsidR="00CB4D48" w:rsidRDefault="00A92D82">
      <w:pPr>
        <w:pStyle w:val="BodyText"/>
        <w:spacing w:before="120"/>
        <w:ind w:left="120" w:right="1568"/>
        <w:jc w:val="both"/>
      </w:pPr>
      <w:r>
        <w:t>A</w:t>
      </w:r>
      <w:r>
        <w:rPr>
          <w:spacing w:val="-2"/>
        </w:rPr>
        <w:t xml:space="preserve"> </w:t>
      </w:r>
      <w:r>
        <w:t>FLAS-eligible</w:t>
      </w:r>
      <w:r>
        <w:rPr>
          <w:spacing w:val="-3"/>
        </w:rPr>
        <w:t xml:space="preserve"> </w:t>
      </w:r>
      <w:r>
        <w:t>language</w:t>
      </w:r>
      <w:r>
        <w:rPr>
          <w:spacing w:val="-2"/>
        </w:rPr>
        <w:t xml:space="preserve"> </w:t>
      </w:r>
      <w:r>
        <w:t>marked</w:t>
      </w:r>
      <w:r>
        <w:rPr>
          <w:spacing w:val="-2"/>
        </w:rPr>
        <w:t xml:space="preserve"> </w:t>
      </w:r>
      <w:r>
        <w:t>“Y”</w:t>
      </w:r>
      <w:r>
        <w:rPr>
          <w:spacing w:val="-1"/>
        </w:rPr>
        <w:t xml:space="preserve"> </w:t>
      </w:r>
      <w:r>
        <w:t>means</w:t>
      </w:r>
      <w:r>
        <w:rPr>
          <w:spacing w:val="-1"/>
        </w:rPr>
        <w:t xml:space="preserve"> </w:t>
      </w:r>
      <w:r>
        <w:t>that</w:t>
      </w:r>
      <w:r>
        <w:rPr>
          <w:spacing w:val="-1"/>
        </w:rPr>
        <w:t xml:space="preserve"> </w:t>
      </w:r>
      <w:r>
        <w:t>the</w:t>
      </w:r>
      <w:r>
        <w:rPr>
          <w:spacing w:val="-2"/>
        </w:rPr>
        <w:t xml:space="preserve"> </w:t>
      </w:r>
      <w:r>
        <w:t>language</w:t>
      </w:r>
      <w:r>
        <w:rPr>
          <w:spacing w:val="-1"/>
        </w:rPr>
        <w:t xml:space="preserve"> </w:t>
      </w:r>
      <w:r>
        <w:t>training</w:t>
      </w:r>
      <w:r>
        <w:rPr>
          <w:spacing w:val="-3"/>
        </w:rPr>
        <w:t xml:space="preserve"> </w:t>
      </w:r>
      <w:r>
        <w:t>is</w:t>
      </w:r>
      <w:r>
        <w:rPr>
          <w:spacing w:val="-1"/>
        </w:rPr>
        <w:t xml:space="preserve"> </w:t>
      </w:r>
      <w:r>
        <w:t>performance</w:t>
      </w:r>
      <w:r>
        <w:rPr>
          <w:spacing w:val="-1"/>
        </w:rPr>
        <w:t xml:space="preserve"> </w:t>
      </w:r>
      <w:r>
        <w:t>based and</w:t>
      </w:r>
      <w:r>
        <w:rPr>
          <w:spacing w:val="-4"/>
        </w:rPr>
        <w:t xml:space="preserve"> </w:t>
      </w:r>
      <w:r>
        <w:t>currently</w:t>
      </w:r>
      <w:r>
        <w:rPr>
          <w:spacing w:val="-4"/>
        </w:rPr>
        <w:t xml:space="preserve"> </w:t>
      </w:r>
      <w:r>
        <w:t>available</w:t>
      </w:r>
      <w:r>
        <w:rPr>
          <w:spacing w:val="-4"/>
        </w:rPr>
        <w:t xml:space="preserve"> </w:t>
      </w:r>
      <w:r>
        <w:t>at</w:t>
      </w:r>
      <w:r>
        <w:rPr>
          <w:spacing w:val="-4"/>
        </w:rPr>
        <w:t xml:space="preserve"> </w:t>
      </w:r>
      <w:r>
        <w:t>three</w:t>
      </w:r>
      <w:r>
        <w:rPr>
          <w:spacing w:val="-4"/>
        </w:rPr>
        <w:t xml:space="preserve"> </w:t>
      </w:r>
      <w:r>
        <w:t>or</w:t>
      </w:r>
      <w:r>
        <w:rPr>
          <w:spacing w:val="-5"/>
        </w:rPr>
        <w:t xml:space="preserve"> </w:t>
      </w:r>
      <w:r>
        <w:t>more</w:t>
      </w:r>
      <w:r>
        <w:rPr>
          <w:spacing w:val="-4"/>
        </w:rPr>
        <w:t xml:space="preserve"> </w:t>
      </w:r>
      <w:r>
        <w:t>instructional</w:t>
      </w:r>
      <w:r>
        <w:rPr>
          <w:spacing w:val="-4"/>
        </w:rPr>
        <w:t xml:space="preserve"> </w:t>
      </w:r>
      <w:r>
        <w:t>levels</w:t>
      </w:r>
      <w:r>
        <w:rPr>
          <w:spacing w:val="-5"/>
        </w:rPr>
        <w:t xml:space="preserve"> </w:t>
      </w:r>
      <w:r>
        <w:t>(beginner,</w:t>
      </w:r>
      <w:r>
        <w:rPr>
          <w:spacing w:val="-5"/>
        </w:rPr>
        <w:t xml:space="preserve"> </w:t>
      </w:r>
      <w:r>
        <w:t>intermediate,</w:t>
      </w:r>
      <w:r>
        <w:rPr>
          <w:spacing w:val="-4"/>
        </w:rPr>
        <w:t xml:space="preserve"> </w:t>
      </w:r>
      <w:r>
        <w:t>advanced) and students</w:t>
      </w:r>
      <w:r>
        <w:rPr>
          <w:spacing w:val="-1"/>
        </w:rPr>
        <w:t xml:space="preserve"> </w:t>
      </w:r>
      <w:r>
        <w:t>can apply</w:t>
      </w:r>
      <w:r>
        <w:rPr>
          <w:spacing w:val="-2"/>
        </w:rPr>
        <w:t xml:space="preserve"> </w:t>
      </w:r>
      <w:r>
        <w:t>for fellowships. Languages marked “Y” should be substantiated by the list of courses and the faculty biographical information.</w:t>
      </w:r>
    </w:p>
    <w:p w14:paraId="6EC5B406" w14:textId="77777777" w:rsidR="00CB4D48" w:rsidRDefault="00A92D82">
      <w:pPr>
        <w:pStyle w:val="BodyText"/>
        <w:spacing w:before="120"/>
        <w:ind w:left="120" w:right="1588"/>
        <w:jc w:val="both"/>
      </w:pPr>
      <w:r>
        <w:t>You</w:t>
      </w:r>
      <w:r>
        <w:rPr>
          <w:spacing w:val="-3"/>
        </w:rPr>
        <w:t xml:space="preserve"> </w:t>
      </w:r>
      <w:r>
        <w:t>may</w:t>
      </w:r>
      <w:r>
        <w:rPr>
          <w:spacing w:val="-3"/>
        </w:rPr>
        <w:t xml:space="preserve"> </w:t>
      </w:r>
      <w:r>
        <w:t>request</w:t>
      </w:r>
      <w:r>
        <w:rPr>
          <w:spacing w:val="-3"/>
        </w:rPr>
        <w:t xml:space="preserve"> </w:t>
      </w:r>
      <w:r>
        <w:t>FLAS</w:t>
      </w:r>
      <w:r>
        <w:rPr>
          <w:spacing w:val="-4"/>
        </w:rPr>
        <w:t xml:space="preserve"> </w:t>
      </w:r>
      <w:r>
        <w:t>eligibility</w:t>
      </w:r>
      <w:r>
        <w:rPr>
          <w:spacing w:val="-5"/>
        </w:rPr>
        <w:t xml:space="preserve"> </w:t>
      </w:r>
      <w:r>
        <w:t>for</w:t>
      </w:r>
      <w:r>
        <w:rPr>
          <w:spacing w:val="-3"/>
        </w:rPr>
        <w:t xml:space="preserve"> </w:t>
      </w:r>
      <w:r>
        <w:t>additional</w:t>
      </w:r>
      <w:r>
        <w:rPr>
          <w:spacing w:val="-3"/>
        </w:rPr>
        <w:t xml:space="preserve"> </w:t>
      </w:r>
      <w:r>
        <w:t>languages</w:t>
      </w:r>
      <w:r>
        <w:rPr>
          <w:spacing w:val="-3"/>
        </w:rPr>
        <w:t xml:space="preserve"> </w:t>
      </w:r>
      <w:r>
        <w:t>at</w:t>
      </w:r>
      <w:r>
        <w:rPr>
          <w:spacing w:val="-4"/>
        </w:rPr>
        <w:t xml:space="preserve"> </w:t>
      </w:r>
      <w:r>
        <w:t>any</w:t>
      </w:r>
      <w:r>
        <w:rPr>
          <w:spacing w:val="-3"/>
        </w:rPr>
        <w:t xml:space="preserve"> </w:t>
      </w:r>
      <w:r>
        <w:t>time</w:t>
      </w:r>
      <w:r>
        <w:rPr>
          <w:spacing w:val="-3"/>
        </w:rPr>
        <w:t xml:space="preserve"> </w:t>
      </w:r>
      <w:r>
        <w:t>during</w:t>
      </w:r>
      <w:r>
        <w:rPr>
          <w:spacing w:val="-3"/>
        </w:rPr>
        <w:t xml:space="preserve"> </w:t>
      </w:r>
      <w:r>
        <w:t>the</w:t>
      </w:r>
      <w:r>
        <w:rPr>
          <w:spacing w:val="-3"/>
        </w:rPr>
        <w:t xml:space="preserve"> </w:t>
      </w:r>
      <w:r>
        <w:t>4-year</w:t>
      </w:r>
      <w:r>
        <w:rPr>
          <w:spacing w:val="-3"/>
        </w:rPr>
        <w:t xml:space="preserve"> </w:t>
      </w:r>
      <w:r>
        <w:t>grant cycle by submitting the justificati</w:t>
      </w:r>
      <w:r>
        <w:t>on, course descriptions, and the instructor’s CV.</w:t>
      </w:r>
    </w:p>
    <w:p w14:paraId="6EC5B407" w14:textId="77777777" w:rsidR="00CB4D48" w:rsidRDefault="00CB4D48">
      <w:pPr>
        <w:pStyle w:val="BodyText"/>
        <w:spacing w:before="5"/>
        <w:rPr>
          <w:sz w:val="10"/>
        </w:rPr>
      </w:pPr>
    </w:p>
    <w:tbl>
      <w:tblPr>
        <w:tblW w:w="0" w:type="auto"/>
        <w:tblInd w:w="2241"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2970"/>
        <w:gridCol w:w="2155"/>
      </w:tblGrid>
      <w:tr w:rsidR="00CB4D48" w14:paraId="6EC5B40A" w14:textId="77777777">
        <w:trPr>
          <w:trHeight w:val="671"/>
        </w:trPr>
        <w:tc>
          <w:tcPr>
            <w:tcW w:w="2970" w:type="dxa"/>
            <w:shd w:val="clear" w:color="auto" w:fill="DADADA"/>
          </w:tcPr>
          <w:p w14:paraId="6EC5B408" w14:textId="77777777" w:rsidR="00CB4D48" w:rsidRDefault="00A92D82">
            <w:pPr>
              <w:pStyle w:val="TableParagraph"/>
              <w:spacing w:before="138"/>
              <w:ind w:left="966" w:right="956"/>
              <w:jc w:val="center"/>
              <w:rPr>
                <w:b/>
                <w:sz w:val="24"/>
              </w:rPr>
            </w:pPr>
            <w:r>
              <w:rPr>
                <w:b/>
                <w:spacing w:val="-2"/>
                <w:sz w:val="24"/>
              </w:rPr>
              <w:t>Language</w:t>
            </w:r>
          </w:p>
        </w:tc>
        <w:tc>
          <w:tcPr>
            <w:tcW w:w="2155" w:type="dxa"/>
            <w:shd w:val="clear" w:color="auto" w:fill="DADADA"/>
          </w:tcPr>
          <w:p w14:paraId="6EC5B409" w14:textId="77777777" w:rsidR="00CB4D48" w:rsidRDefault="00A92D82">
            <w:pPr>
              <w:pStyle w:val="TableParagraph"/>
              <w:ind w:left="791" w:right="345" w:hanging="430"/>
              <w:rPr>
                <w:b/>
                <w:sz w:val="24"/>
              </w:rPr>
            </w:pPr>
            <w:r>
              <w:rPr>
                <w:b/>
                <w:sz w:val="24"/>
              </w:rPr>
              <w:t>Eligible</w:t>
            </w:r>
            <w:r>
              <w:rPr>
                <w:b/>
                <w:spacing w:val="-15"/>
                <w:sz w:val="24"/>
              </w:rPr>
              <w:t xml:space="preserve"> </w:t>
            </w:r>
            <w:r>
              <w:rPr>
                <w:b/>
                <w:sz w:val="24"/>
              </w:rPr>
              <w:t xml:space="preserve">Now? </w:t>
            </w:r>
            <w:r>
              <w:rPr>
                <w:b/>
                <w:spacing w:val="-2"/>
                <w:sz w:val="24"/>
              </w:rPr>
              <w:t>(Y/N)</w:t>
            </w:r>
          </w:p>
        </w:tc>
      </w:tr>
      <w:tr w:rsidR="00CB4D48" w14:paraId="6EC5B40D" w14:textId="77777777">
        <w:trPr>
          <w:trHeight w:val="575"/>
        </w:trPr>
        <w:tc>
          <w:tcPr>
            <w:tcW w:w="2970" w:type="dxa"/>
          </w:tcPr>
          <w:p w14:paraId="6EC5B40B" w14:textId="77777777" w:rsidR="00CB4D48" w:rsidRDefault="00A92D82">
            <w:pPr>
              <w:pStyle w:val="TableParagraph"/>
              <w:spacing w:before="90"/>
              <w:ind w:left="966" w:right="954"/>
              <w:jc w:val="center"/>
              <w:rPr>
                <w:sz w:val="24"/>
              </w:rPr>
            </w:pPr>
            <w:r>
              <w:rPr>
                <w:spacing w:val="-2"/>
                <w:sz w:val="24"/>
              </w:rPr>
              <w:t>Arabic</w:t>
            </w:r>
          </w:p>
        </w:tc>
        <w:tc>
          <w:tcPr>
            <w:tcW w:w="2155" w:type="dxa"/>
          </w:tcPr>
          <w:p w14:paraId="6EC5B40C" w14:textId="77777777" w:rsidR="00CB4D48" w:rsidRDefault="00A92D82">
            <w:pPr>
              <w:pStyle w:val="TableParagraph"/>
              <w:spacing w:before="90"/>
              <w:ind w:left="992"/>
              <w:rPr>
                <w:sz w:val="24"/>
              </w:rPr>
            </w:pPr>
            <w:r>
              <w:rPr>
                <w:w w:val="99"/>
                <w:sz w:val="24"/>
              </w:rPr>
              <w:t>Y</w:t>
            </w:r>
          </w:p>
        </w:tc>
      </w:tr>
      <w:tr w:rsidR="00CB4D48" w14:paraId="6EC5B410" w14:textId="77777777">
        <w:trPr>
          <w:trHeight w:val="576"/>
        </w:trPr>
        <w:tc>
          <w:tcPr>
            <w:tcW w:w="2970" w:type="dxa"/>
          </w:tcPr>
          <w:p w14:paraId="6EC5B40E" w14:textId="77777777" w:rsidR="00CB4D48" w:rsidRDefault="00A92D82">
            <w:pPr>
              <w:pStyle w:val="TableParagraph"/>
              <w:spacing w:before="91"/>
              <w:ind w:left="966" w:right="953"/>
              <w:jc w:val="center"/>
              <w:rPr>
                <w:sz w:val="24"/>
              </w:rPr>
            </w:pPr>
            <w:r>
              <w:rPr>
                <w:spacing w:val="-2"/>
                <w:sz w:val="24"/>
              </w:rPr>
              <w:t>Swahili</w:t>
            </w:r>
          </w:p>
        </w:tc>
        <w:tc>
          <w:tcPr>
            <w:tcW w:w="2155" w:type="dxa"/>
          </w:tcPr>
          <w:p w14:paraId="6EC5B40F" w14:textId="77777777" w:rsidR="00CB4D48" w:rsidRDefault="00A92D82">
            <w:pPr>
              <w:pStyle w:val="TableParagraph"/>
              <w:spacing w:before="91"/>
              <w:ind w:left="992"/>
              <w:rPr>
                <w:sz w:val="24"/>
              </w:rPr>
            </w:pPr>
            <w:r>
              <w:rPr>
                <w:w w:val="99"/>
                <w:sz w:val="24"/>
              </w:rPr>
              <w:t>Y</w:t>
            </w:r>
          </w:p>
        </w:tc>
      </w:tr>
      <w:tr w:rsidR="00CB4D48" w14:paraId="6EC5B413" w14:textId="77777777">
        <w:trPr>
          <w:trHeight w:val="575"/>
        </w:trPr>
        <w:tc>
          <w:tcPr>
            <w:tcW w:w="2970" w:type="dxa"/>
          </w:tcPr>
          <w:p w14:paraId="6EC5B411" w14:textId="77777777" w:rsidR="00CB4D48" w:rsidRDefault="00A92D82">
            <w:pPr>
              <w:pStyle w:val="TableParagraph"/>
              <w:spacing w:before="90"/>
              <w:ind w:left="966" w:right="954"/>
              <w:jc w:val="center"/>
              <w:rPr>
                <w:sz w:val="24"/>
              </w:rPr>
            </w:pPr>
            <w:r>
              <w:rPr>
                <w:spacing w:val="-2"/>
                <w:sz w:val="24"/>
              </w:rPr>
              <w:t>Wolof</w:t>
            </w:r>
          </w:p>
        </w:tc>
        <w:tc>
          <w:tcPr>
            <w:tcW w:w="2155" w:type="dxa"/>
          </w:tcPr>
          <w:p w14:paraId="6EC5B412" w14:textId="77777777" w:rsidR="00CB4D48" w:rsidRDefault="00A92D82">
            <w:pPr>
              <w:pStyle w:val="TableParagraph"/>
              <w:spacing w:before="90"/>
              <w:ind w:left="992"/>
              <w:rPr>
                <w:sz w:val="24"/>
              </w:rPr>
            </w:pPr>
            <w:r>
              <w:rPr>
                <w:w w:val="99"/>
                <w:sz w:val="24"/>
              </w:rPr>
              <w:t>Y</w:t>
            </w:r>
          </w:p>
        </w:tc>
      </w:tr>
      <w:tr w:rsidR="00CB4D48" w14:paraId="6EC5B416" w14:textId="77777777">
        <w:trPr>
          <w:trHeight w:val="575"/>
        </w:trPr>
        <w:tc>
          <w:tcPr>
            <w:tcW w:w="2970" w:type="dxa"/>
          </w:tcPr>
          <w:p w14:paraId="6EC5B414" w14:textId="77777777" w:rsidR="00CB4D48" w:rsidRDefault="00CB4D48">
            <w:pPr>
              <w:pStyle w:val="TableParagraph"/>
            </w:pPr>
          </w:p>
        </w:tc>
        <w:tc>
          <w:tcPr>
            <w:tcW w:w="2155" w:type="dxa"/>
          </w:tcPr>
          <w:p w14:paraId="6EC5B415" w14:textId="77777777" w:rsidR="00CB4D48" w:rsidRDefault="00CB4D48">
            <w:pPr>
              <w:pStyle w:val="TableParagraph"/>
            </w:pPr>
          </w:p>
        </w:tc>
      </w:tr>
      <w:tr w:rsidR="00CB4D48" w14:paraId="6EC5B419" w14:textId="77777777">
        <w:trPr>
          <w:trHeight w:val="576"/>
        </w:trPr>
        <w:tc>
          <w:tcPr>
            <w:tcW w:w="2970" w:type="dxa"/>
          </w:tcPr>
          <w:p w14:paraId="6EC5B417" w14:textId="77777777" w:rsidR="00CB4D48" w:rsidRDefault="00CB4D48">
            <w:pPr>
              <w:pStyle w:val="TableParagraph"/>
            </w:pPr>
          </w:p>
        </w:tc>
        <w:tc>
          <w:tcPr>
            <w:tcW w:w="2155" w:type="dxa"/>
          </w:tcPr>
          <w:p w14:paraId="6EC5B418" w14:textId="77777777" w:rsidR="00CB4D48" w:rsidRDefault="00CB4D48">
            <w:pPr>
              <w:pStyle w:val="TableParagraph"/>
            </w:pPr>
          </w:p>
        </w:tc>
      </w:tr>
      <w:tr w:rsidR="00CB4D48" w14:paraId="6EC5B41C" w14:textId="77777777">
        <w:trPr>
          <w:trHeight w:val="575"/>
        </w:trPr>
        <w:tc>
          <w:tcPr>
            <w:tcW w:w="2970" w:type="dxa"/>
          </w:tcPr>
          <w:p w14:paraId="6EC5B41A" w14:textId="77777777" w:rsidR="00CB4D48" w:rsidRDefault="00CB4D48">
            <w:pPr>
              <w:pStyle w:val="TableParagraph"/>
            </w:pPr>
          </w:p>
        </w:tc>
        <w:tc>
          <w:tcPr>
            <w:tcW w:w="2155" w:type="dxa"/>
          </w:tcPr>
          <w:p w14:paraId="6EC5B41B" w14:textId="77777777" w:rsidR="00CB4D48" w:rsidRDefault="00CB4D48">
            <w:pPr>
              <w:pStyle w:val="TableParagraph"/>
            </w:pPr>
          </w:p>
        </w:tc>
      </w:tr>
      <w:tr w:rsidR="00CB4D48" w14:paraId="6EC5B41F" w14:textId="77777777">
        <w:trPr>
          <w:trHeight w:val="575"/>
        </w:trPr>
        <w:tc>
          <w:tcPr>
            <w:tcW w:w="2970" w:type="dxa"/>
          </w:tcPr>
          <w:p w14:paraId="6EC5B41D" w14:textId="77777777" w:rsidR="00CB4D48" w:rsidRDefault="00CB4D48">
            <w:pPr>
              <w:pStyle w:val="TableParagraph"/>
            </w:pPr>
          </w:p>
        </w:tc>
        <w:tc>
          <w:tcPr>
            <w:tcW w:w="2155" w:type="dxa"/>
          </w:tcPr>
          <w:p w14:paraId="6EC5B41E" w14:textId="77777777" w:rsidR="00CB4D48" w:rsidRDefault="00CB4D48">
            <w:pPr>
              <w:pStyle w:val="TableParagraph"/>
            </w:pPr>
          </w:p>
        </w:tc>
      </w:tr>
      <w:tr w:rsidR="00CB4D48" w14:paraId="6EC5B422" w14:textId="77777777">
        <w:trPr>
          <w:trHeight w:val="576"/>
        </w:trPr>
        <w:tc>
          <w:tcPr>
            <w:tcW w:w="2970" w:type="dxa"/>
          </w:tcPr>
          <w:p w14:paraId="6EC5B420" w14:textId="77777777" w:rsidR="00CB4D48" w:rsidRDefault="00CB4D48">
            <w:pPr>
              <w:pStyle w:val="TableParagraph"/>
            </w:pPr>
          </w:p>
        </w:tc>
        <w:tc>
          <w:tcPr>
            <w:tcW w:w="2155" w:type="dxa"/>
          </w:tcPr>
          <w:p w14:paraId="6EC5B421" w14:textId="77777777" w:rsidR="00CB4D48" w:rsidRDefault="00CB4D48">
            <w:pPr>
              <w:pStyle w:val="TableParagraph"/>
            </w:pPr>
          </w:p>
        </w:tc>
      </w:tr>
      <w:tr w:rsidR="00CB4D48" w14:paraId="6EC5B425" w14:textId="77777777">
        <w:trPr>
          <w:trHeight w:val="575"/>
        </w:trPr>
        <w:tc>
          <w:tcPr>
            <w:tcW w:w="2970" w:type="dxa"/>
          </w:tcPr>
          <w:p w14:paraId="6EC5B423" w14:textId="77777777" w:rsidR="00CB4D48" w:rsidRDefault="00CB4D48">
            <w:pPr>
              <w:pStyle w:val="TableParagraph"/>
            </w:pPr>
          </w:p>
        </w:tc>
        <w:tc>
          <w:tcPr>
            <w:tcW w:w="2155" w:type="dxa"/>
          </w:tcPr>
          <w:p w14:paraId="6EC5B424" w14:textId="77777777" w:rsidR="00CB4D48" w:rsidRDefault="00CB4D48">
            <w:pPr>
              <w:pStyle w:val="TableParagraph"/>
            </w:pPr>
          </w:p>
        </w:tc>
      </w:tr>
      <w:tr w:rsidR="00CB4D48" w14:paraId="6EC5B428" w14:textId="77777777">
        <w:trPr>
          <w:trHeight w:val="575"/>
        </w:trPr>
        <w:tc>
          <w:tcPr>
            <w:tcW w:w="2970" w:type="dxa"/>
          </w:tcPr>
          <w:p w14:paraId="6EC5B426" w14:textId="77777777" w:rsidR="00CB4D48" w:rsidRDefault="00CB4D48">
            <w:pPr>
              <w:pStyle w:val="TableParagraph"/>
            </w:pPr>
          </w:p>
        </w:tc>
        <w:tc>
          <w:tcPr>
            <w:tcW w:w="2155" w:type="dxa"/>
          </w:tcPr>
          <w:p w14:paraId="6EC5B427" w14:textId="77777777" w:rsidR="00CB4D48" w:rsidRDefault="00CB4D48">
            <w:pPr>
              <w:pStyle w:val="TableParagraph"/>
            </w:pPr>
          </w:p>
        </w:tc>
      </w:tr>
      <w:tr w:rsidR="00CB4D48" w14:paraId="6EC5B42B" w14:textId="77777777">
        <w:trPr>
          <w:trHeight w:val="576"/>
        </w:trPr>
        <w:tc>
          <w:tcPr>
            <w:tcW w:w="2970" w:type="dxa"/>
          </w:tcPr>
          <w:p w14:paraId="6EC5B429" w14:textId="77777777" w:rsidR="00CB4D48" w:rsidRDefault="00CB4D48">
            <w:pPr>
              <w:pStyle w:val="TableParagraph"/>
            </w:pPr>
          </w:p>
        </w:tc>
        <w:tc>
          <w:tcPr>
            <w:tcW w:w="2155" w:type="dxa"/>
          </w:tcPr>
          <w:p w14:paraId="6EC5B42A" w14:textId="77777777" w:rsidR="00CB4D48" w:rsidRDefault="00CB4D48">
            <w:pPr>
              <w:pStyle w:val="TableParagraph"/>
            </w:pPr>
          </w:p>
        </w:tc>
      </w:tr>
      <w:tr w:rsidR="00CB4D48" w14:paraId="6EC5B42E" w14:textId="77777777">
        <w:trPr>
          <w:trHeight w:val="575"/>
        </w:trPr>
        <w:tc>
          <w:tcPr>
            <w:tcW w:w="2970" w:type="dxa"/>
          </w:tcPr>
          <w:p w14:paraId="6EC5B42C" w14:textId="77777777" w:rsidR="00CB4D48" w:rsidRDefault="00CB4D48">
            <w:pPr>
              <w:pStyle w:val="TableParagraph"/>
            </w:pPr>
          </w:p>
        </w:tc>
        <w:tc>
          <w:tcPr>
            <w:tcW w:w="2155" w:type="dxa"/>
          </w:tcPr>
          <w:p w14:paraId="6EC5B42D" w14:textId="77777777" w:rsidR="00CB4D48" w:rsidRDefault="00CB4D48">
            <w:pPr>
              <w:pStyle w:val="TableParagraph"/>
            </w:pPr>
          </w:p>
        </w:tc>
      </w:tr>
      <w:tr w:rsidR="00CB4D48" w14:paraId="6EC5B431" w14:textId="77777777">
        <w:trPr>
          <w:trHeight w:val="575"/>
        </w:trPr>
        <w:tc>
          <w:tcPr>
            <w:tcW w:w="2970" w:type="dxa"/>
          </w:tcPr>
          <w:p w14:paraId="6EC5B42F" w14:textId="77777777" w:rsidR="00CB4D48" w:rsidRDefault="00CB4D48">
            <w:pPr>
              <w:pStyle w:val="TableParagraph"/>
            </w:pPr>
          </w:p>
        </w:tc>
        <w:tc>
          <w:tcPr>
            <w:tcW w:w="2155" w:type="dxa"/>
          </w:tcPr>
          <w:p w14:paraId="6EC5B430" w14:textId="77777777" w:rsidR="00CB4D48" w:rsidRDefault="00CB4D48">
            <w:pPr>
              <w:pStyle w:val="TableParagraph"/>
            </w:pPr>
          </w:p>
        </w:tc>
      </w:tr>
      <w:tr w:rsidR="00CB4D48" w14:paraId="6EC5B434" w14:textId="77777777">
        <w:trPr>
          <w:trHeight w:val="576"/>
        </w:trPr>
        <w:tc>
          <w:tcPr>
            <w:tcW w:w="2970" w:type="dxa"/>
          </w:tcPr>
          <w:p w14:paraId="6EC5B432" w14:textId="77777777" w:rsidR="00CB4D48" w:rsidRDefault="00CB4D48">
            <w:pPr>
              <w:pStyle w:val="TableParagraph"/>
            </w:pPr>
          </w:p>
        </w:tc>
        <w:tc>
          <w:tcPr>
            <w:tcW w:w="2155" w:type="dxa"/>
          </w:tcPr>
          <w:p w14:paraId="6EC5B433" w14:textId="77777777" w:rsidR="00CB4D48" w:rsidRDefault="00CB4D48">
            <w:pPr>
              <w:pStyle w:val="TableParagraph"/>
            </w:pPr>
          </w:p>
        </w:tc>
      </w:tr>
    </w:tbl>
    <w:p w14:paraId="6EC5B435" w14:textId="77777777" w:rsidR="00CB4D48" w:rsidRDefault="00CB4D48">
      <w:pPr>
        <w:sectPr w:rsidR="00CB4D48">
          <w:pgSz w:w="12240" w:h="15840"/>
          <w:pgMar w:top="1800" w:right="160" w:bottom="940" w:left="1320" w:header="0" w:footer="743" w:gutter="0"/>
          <w:cols w:space="720"/>
        </w:sectPr>
      </w:pPr>
    </w:p>
    <w:p w14:paraId="6EC5B436" w14:textId="77777777" w:rsidR="00CB4D48" w:rsidRDefault="00A92D82">
      <w:pPr>
        <w:pStyle w:val="Heading1"/>
        <w:spacing w:before="60"/>
      </w:pPr>
      <w:r>
        <w:lastRenderedPageBreak/>
        <w:t>CENTER</w:t>
      </w:r>
      <w:r>
        <w:rPr>
          <w:spacing w:val="-11"/>
        </w:rPr>
        <w:t xml:space="preserve"> </w:t>
      </w:r>
      <w:r>
        <w:t>FOR</w:t>
      </w:r>
      <w:r>
        <w:rPr>
          <w:spacing w:val="-12"/>
        </w:rPr>
        <w:t xml:space="preserve"> </w:t>
      </w:r>
      <w:r>
        <w:t>AFRICAN</w:t>
      </w:r>
      <w:r>
        <w:rPr>
          <w:spacing w:val="-11"/>
        </w:rPr>
        <w:t xml:space="preserve"> </w:t>
      </w:r>
      <w:r>
        <w:t>STUDIES</w:t>
      </w:r>
      <w:r>
        <w:rPr>
          <w:spacing w:val="-12"/>
        </w:rPr>
        <w:t xml:space="preserve"> </w:t>
      </w:r>
      <w:r>
        <w:rPr>
          <w:spacing w:val="-4"/>
        </w:rPr>
        <w:t>(CAS)</w:t>
      </w:r>
    </w:p>
    <w:p w14:paraId="6EC5B437" w14:textId="77777777" w:rsidR="00CB4D48" w:rsidRDefault="00A92D82">
      <w:pPr>
        <w:pStyle w:val="Heading2"/>
        <w:spacing w:before="160"/>
        <w:ind w:left="119"/>
      </w:pPr>
      <w:bookmarkStart w:id="4" w:name="Commitment_to_promoting_diverse_perspect"/>
      <w:bookmarkStart w:id="5" w:name="_bookmark2"/>
      <w:bookmarkEnd w:id="4"/>
      <w:bookmarkEnd w:id="5"/>
      <w:r>
        <w:t>Commitment</w:t>
      </w:r>
      <w:r>
        <w:rPr>
          <w:spacing w:val="-7"/>
        </w:rPr>
        <w:t xml:space="preserve"> </w:t>
      </w:r>
      <w:r>
        <w:t>to</w:t>
      </w:r>
      <w:r>
        <w:rPr>
          <w:spacing w:val="-6"/>
        </w:rPr>
        <w:t xml:space="preserve"> </w:t>
      </w:r>
      <w:r>
        <w:t>promoting</w:t>
      </w:r>
      <w:r>
        <w:rPr>
          <w:spacing w:val="-5"/>
        </w:rPr>
        <w:t xml:space="preserve"> </w:t>
      </w:r>
      <w:r>
        <w:t>diverse</w:t>
      </w:r>
      <w:r>
        <w:rPr>
          <w:spacing w:val="-7"/>
        </w:rPr>
        <w:t xml:space="preserve"> </w:t>
      </w:r>
      <w:r>
        <w:rPr>
          <w:spacing w:val="-2"/>
        </w:rPr>
        <w:t>perspectives</w:t>
      </w:r>
    </w:p>
    <w:p w14:paraId="6EC5B438" w14:textId="77777777" w:rsidR="00CB4D48" w:rsidRDefault="00CB4D48">
      <w:pPr>
        <w:pStyle w:val="BodyText"/>
        <w:spacing w:before="5"/>
        <w:rPr>
          <w:b/>
          <w:sz w:val="28"/>
        </w:rPr>
      </w:pPr>
    </w:p>
    <w:p w14:paraId="6EC5B439" w14:textId="77777777" w:rsidR="00CB4D48" w:rsidRDefault="00A92D82">
      <w:pPr>
        <w:pStyle w:val="BodyText"/>
        <w:ind w:left="119" w:right="1297" w:firstLine="720"/>
      </w:pPr>
      <w:r>
        <w:t>CAS’ commitment to promote diverse perspectives in African Studies (AS) is drawn directly</w:t>
      </w:r>
      <w:r>
        <w:rPr>
          <w:spacing w:val="-4"/>
        </w:rPr>
        <w:t xml:space="preserve"> </w:t>
      </w:r>
      <w:r>
        <w:t>from</w:t>
      </w:r>
      <w:r>
        <w:rPr>
          <w:spacing w:val="-3"/>
        </w:rPr>
        <w:t xml:space="preserve"> </w:t>
      </w:r>
      <w:r>
        <w:t>the</w:t>
      </w:r>
      <w:r>
        <w:rPr>
          <w:spacing w:val="-3"/>
        </w:rPr>
        <w:t xml:space="preserve"> </w:t>
      </w:r>
      <w:r>
        <w:t>commitment</w:t>
      </w:r>
      <w:r>
        <w:rPr>
          <w:spacing w:val="-3"/>
        </w:rPr>
        <w:t xml:space="preserve"> </w:t>
      </w:r>
      <w:r>
        <w:t>of</w:t>
      </w:r>
      <w:r>
        <w:rPr>
          <w:spacing w:val="-3"/>
        </w:rPr>
        <w:t xml:space="preserve"> </w:t>
      </w:r>
      <w:r>
        <w:t>the</w:t>
      </w:r>
      <w:r>
        <w:rPr>
          <w:spacing w:val="-3"/>
        </w:rPr>
        <w:t xml:space="preserve"> </w:t>
      </w:r>
      <w:r>
        <w:t>University</w:t>
      </w:r>
      <w:r>
        <w:rPr>
          <w:spacing w:val="-4"/>
        </w:rPr>
        <w:t xml:space="preserve"> </w:t>
      </w:r>
      <w:r>
        <w:t>of</w:t>
      </w:r>
      <w:r>
        <w:rPr>
          <w:spacing w:val="-3"/>
        </w:rPr>
        <w:t xml:space="preserve"> </w:t>
      </w:r>
      <w:r>
        <w:t>Illinois</w:t>
      </w:r>
      <w:r>
        <w:rPr>
          <w:spacing w:val="-3"/>
        </w:rPr>
        <w:t xml:space="preserve"> </w:t>
      </w:r>
      <w:r>
        <w:t>Urbana-Champaign</w:t>
      </w:r>
      <w:r>
        <w:rPr>
          <w:spacing w:val="-3"/>
        </w:rPr>
        <w:t xml:space="preserve"> </w:t>
      </w:r>
      <w:r>
        <w:t>(UI)</w:t>
      </w:r>
      <w:r>
        <w:rPr>
          <w:spacing w:val="-4"/>
        </w:rPr>
        <w:t xml:space="preserve"> </w:t>
      </w:r>
      <w:r>
        <w:t>to</w:t>
      </w:r>
      <w:r>
        <w:rPr>
          <w:spacing w:val="-3"/>
        </w:rPr>
        <w:t xml:space="preserve"> </w:t>
      </w:r>
      <w:r>
        <w:t>meet</w:t>
      </w:r>
      <w:r>
        <w:rPr>
          <w:spacing w:val="-4"/>
        </w:rPr>
        <w:t xml:space="preserve"> </w:t>
      </w:r>
      <w:r>
        <w:t xml:space="preserve">the challenges of diversity in enrollments, staffing, curricula and public engagement </w:t>
      </w:r>
      <w:r>
        <w:t>in the 21</w:t>
      </w:r>
      <w:r>
        <w:rPr>
          <w:vertAlign w:val="superscript"/>
        </w:rPr>
        <w:t>st</w:t>
      </w:r>
      <w:r>
        <w:t xml:space="preserve"> </w:t>
      </w:r>
      <w:r>
        <w:rPr>
          <w:spacing w:val="-2"/>
        </w:rPr>
        <w:t>century.</w:t>
      </w:r>
    </w:p>
    <w:p w14:paraId="6EC5B43A" w14:textId="77777777" w:rsidR="00CB4D48" w:rsidRDefault="00A92D82">
      <w:pPr>
        <w:pStyle w:val="BodyText"/>
        <w:ind w:left="119" w:right="1297" w:firstLine="720"/>
      </w:pPr>
      <w:r>
        <w:t>As the premier public university in the state of Illinois, one of UI’s core missions is to serve the interests of the state’s diverse population, and beyond. UI values inclusion and a pluralistic learning and research environment and f</w:t>
      </w:r>
      <w:r>
        <w:t>undamentally supports the expression of diverse</w:t>
      </w:r>
      <w:r>
        <w:rPr>
          <w:spacing w:val="-3"/>
        </w:rPr>
        <w:t xml:space="preserve"> </w:t>
      </w:r>
      <w:r>
        <w:t>worldviews,</w:t>
      </w:r>
      <w:r>
        <w:rPr>
          <w:spacing w:val="-3"/>
        </w:rPr>
        <w:t xml:space="preserve"> </w:t>
      </w:r>
      <w:r>
        <w:t>histories,</w:t>
      </w:r>
      <w:r>
        <w:rPr>
          <w:spacing w:val="-3"/>
        </w:rPr>
        <w:t xml:space="preserve"> </w:t>
      </w:r>
      <w:r>
        <w:t>and</w:t>
      </w:r>
      <w:r>
        <w:rPr>
          <w:spacing w:val="-5"/>
        </w:rPr>
        <w:t xml:space="preserve"> </w:t>
      </w:r>
      <w:r>
        <w:t>cultural</w:t>
      </w:r>
      <w:r>
        <w:rPr>
          <w:spacing w:val="-3"/>
        </w:rPr>
        <w:t xml:space="preserve"> </w:t>
      </w:r>
      <w:r>
        <w:t>knowledge</w:t>
      </w:r>
      <w:r>
        <w:rPr>
          <w:spacing w:val="-3"/>
        </w:rPr>
        <w:t xml:space="preserve"> </w:t>
      </w:r>
      <w:r>
        <w:t>across</w:t>
      </w:r>
      <w:r>
        <w:rPr>
          <w:spacing w:val="-4"/>
        </w:rPr>
        <w:t xml:space="preserve"> </w:t>
      </w:r>
      <w:r>
        <w:t>a</w:t>
      </w:r>
      <w:r>
        <w:rPr>
          <w:spacing w:val="-3"/>
        </w:rPr>
        <w:t xml:space="preserve"> </w:t>
      </w:r>
      <w:r>
        <w:t>range</w:t>
      </w:r>
      <w:r>
        <w:rPr>
          <w:spacing w:val="-3"/>
        </w:rPr>
        <w:t xml:space="preserve"> </w:t>
      </w:r>
      <w:r>
        <w:t>of</w:t>
      </w:r>
      <w:r>
        <w:rPr>
          <w:spacing w:val="-3"/>
        </w:rPr>
        <w:t xml:space="preserve"> </w:t>
      </w:r>
      <w:r>
        <w:t>social</w:t>
      </w:r>
      <w:r>
        <w:rPr>
          <w:spacing w:val="-3"/>
        </w:rPr>
        <w:t xml:space="preserve"> </w:t>
      </w:r>
      <w:r>
        <w:t>groups</w:t>
      </w:r>
      <w:r>
        <w:rPr>
          <w:spacing w:val="-4"/>
        </w:rPr>
        <w:t xml:space="preserve"> </w:t>
      </w:r>
      <w:r>
        <w:t>including race, ethnicity, gender identity, sexual orientation, abilities, economic class, religion, veteran status, and their intersections. UI believes that only when all members of the university community feel free and encouraged to speak, research, te</w:t>
      </w:r>
      <w:r>
        <w:t>ach and learn from diverse perspectives, can it make a claim to excellence.</w:t>
      </w:r>
    </w:p>
    <w:p w14:paraId="6EC5B43B" w14:textId="77777777" w:rsidR="00CB4D48" w:rsidRDefault="00A92D82">
      <w:pPr>
        <w:pStyle w:val="BodyText"/>
        <w:spacing w:before="1"/>
        <w:ind w:left="119" w:right="1319" w:firstLine="720"/>
      </w:pPr>
      <w:r>
        <w:t xml:space="preserve">Some of UI’s achievements in this regard include its position as a leading provider of baccalaureate degrees to underrepresented racial/ethnic minority groups in Illinois; and its </w:t>
      </w:r>
      <w:r>
        <w:t>status as the foremost employer of under-represented minority full-time tenure system faculty within the Big Ten Academic Alliance. However, such achievements go hand-in-hand with ongoing determination</w:t>
      </w:r>
      <w:r>
        <w:rPr>
          <w:spacing w:val="-2"/>
        </w:rPr>
        <w:t xml:space="preserve"> </w:t>
      </w:r>
      <w:r>
        <w:t>to</w:t>
      </w:r>
      <w:r>
        <w:rPr>
          <w:spacing w:val="-2"/>
        </w:rPr>
        <w:t xml:space="preserve"> </w:t>
      </w:r>
      <w:r>
        <w:t>address</w:t>
      </w:r>
      <w:r>
        <w:rPr>
          <w:spacing w:val="-3"/>
        </w:rPr>
        <w:t xml:space="preserve"> </w:t>
      </w:r>
      <w:r>
        <w:t>the</w:t>
      </w:r>
      <w:r>
        <w:rPr>
          <w:spacing w:val="-2"/>
        </w:rPr>
        <w:t xml:space="preserve"> </w:t>
      </w:r>
      <w:r>
        <w:t>legacies</w:t>
      </w:r>
      <w:r>
        <w:rPr>
          <w:spacing w:val="-3"/>
        </w:rPr>
        <w:t xml:space="preserve"> </w:t>
      </w:r>
      <w:r>
        <w:t>of</w:t>
      </w:r>
      <w:r>
        <w:rPr>
          <w:spacing w:val="-2"/>
        </w:rPr>
        <w:t xml:space="preserve"> </w:t>
      </w:r>
      <w:r>
        <w:t>social</w:t>
      </w:r>
      <w:r>
        <w:rPr>
          <w:spacing w:val="-2"/>
        </w:rPr>
        <w:t xml:space="preserve"> </w:t>
      </w:r>
      <w:r>
        <w:t>inequality</w:t>
      </w:r>
      <w:r>
        <w:rPr>
          <w:spacing w:val="-2"/>
        </w:rPr>
        <w:t xml:space="preserve"> </w:t>
      </w:r>
      <w:r>
        <w:t>that</w:t>
      </w:r>
      <w:r>
        <w:rPr>
          <w:spacing w:val="-3"/>
        </w:rPr>
        <w:t xml:space="preserve"> </w:t>
      </w:r>
      <w:r>
        <w:t>cont</w:t>
      </w:r>
      <w:r>
        <w:t>inue</w:t>
      </w:r>
      <w:r>
        <w:rPr>
          <w:spacing w:val="-3"/>
        </w:rPr>
        <w:t xml:space="preserve"> </w:t>
      </w:r>
      <w:r>
        <w:t>to</w:t>
      </w:r>
      <w:r>
        <w:rPr>
          <w:spacing w:val="-4"/>
        </w:rPr>
        <w:t xml:space="preserve"> </w:t>
      </w:r>
      <w:r>
        <w:t>manifest</w:t>
      </w:r>
      <w:r>
        <w:rPr>
          <w:spacing w:val="-3"/>
        </w:rPr>
        <w:t xml:space="preserve"> </w:t>
      </w:r>
      <w:r>
        <w:t>themselves</w:t>
      </w:r>
      <w:r>
        <w:rPr>
          <w:spacing w:val="-2"/>
        </w:rPr>
        <w:t xml:space="preserve"> </w:t>
      </w:r>
      <w:r>
        <w:t xml:space="preserve">on the UI campus and throughout American society as a whole. Thus, UI has been working tirelessly in the framework of its 2018-2023 strategic plan to meet ambitious goals for greater diversity in student enrollment, faculty and </w:t>
      </w:r>
      <w:r>
        <w:t>staff hiring and community engagement. UI Chancellor Robert Jones thus announced campus-wide initiatives on 1) positively addressing</w:t>
      </w:r>
      <w:r>
        <w:rPr>
          <w:spacing w:val="-1"/>
        </w:rPr>
        <w:t xml:space="preserve"> </w:t>
      </w:r>
      <w:r>
        <w:t xml:space="preserve">the institution’s troubled history in regards to the misuse of Native American imagery 2) condemnation of anti-Semitism 3) </w:t>
      </w:r>
      <w:r>
        <w:t>issuing a “Call to Action to Address Racism &amp; Social Injustice.”</w:t>
      </w:r>
      <w:r>
        <w:rPr>
          <w:spacing w:val="-2"/>
        </w:rPr>
        <w:t xml:space="preserve"> </w:t>
      </w:r>
      <w:r>
        <w:t>The</w:t>
      </w:r>
      <w:r>
        <w:rPr>
          <w:spacing w:val="-2"/>
        </w:rPr>
        <w:t xml:space="preserve"> </w:t>
      </w:r>
      <w:r>
        <w:t>latter</w:t>
      </w:r>
      <w:r>
        <w:rPr>
          <w:spacing w:val="-3"/>
        </w:rPr>
        <w:t xml:space="preserve"> </w:t>
      </w:r>
      <w:r>
        <w:t>led,</w:t>
      </w:r>
      <w:r>
        <w:rPr>
          <w:spacing w:val="-4"/>
        </w:rPr>
        <w:t xml:space="preserve"> </w:t>
      </w:r>
      <w:r>
        <w:rPr>
          <w:i/>
        </w:rPr>
        <w:t>inter</w:t>
      </w:r>
      <w:r>
        <w:rPr>
          <w:i/>
          <w:spacing w:val="-2"/>
        </w:rPr>
        <w:t xml:space="preserve"> </w:t>
      </w:r>
      <w:r>
        <w:rPr>
          <w:i/>
        </w:rPr>
        <w:t>alia</w:t>
      </w:r>
      <w:r>
        <w:t>,</w:t>
      </w:r>
      <w:r>
        <w:rPr>
          <w:spacing w:val="-4"/>
        </w:rPr>
        <w:t xml:space="preserve"> </w:t>
      </w:r>
      <w:r>
        <w:t>to</w:t>
      </w:r>
      <w:r>
        <w:rPr>
          <w:spacing w:val="-2"/>
        </w:rPr>
        <w:t xml:space="preserve"> </w:t>
      </w:r>
      <w:r>
        <w:t>UI’s</w:t>
      </w:r>
      <w:r>
        <w:rPr>
          <w:spacing w:val="-2"/>
        </w:rPr>
        <w:t xml:space="preserve"> </w:t>
      </w:r>
      <w:r>
        <w:rPr>
          <w:color w:val="11294D"/>
        </w:rPr>
        <w:t>$2</w:t>
      </w:r>
      <w:r>
        <w:rPr>
          <w:color w:val="11294D"/>
          <w:spacing w:val="-2"/>
        </w:rPr>
        <w:t xml:space="preserve"> </w:t>
      </w:r>
      <w:r>
        <w:rPr>
          <w:color w:val="11294D"/>
        </w:rPr>
        <w:t>million</w:t>
      </w:r>
      <w:r>
        <w:rPr>
          <w:color w:val="11294D"/>
          <w:spacing w:val="-4"/>
        </w:rPr>
        <w:t xml:space="preserve"> </w:t>
      </w:r>
      <w:r>
        <w:rPr>
          <w:color w:val="11294D"/>
        </w:rPr>
        <w:t>annual</w:t>
      </w:r>
      <w:r>
        <w:rPr>
          <w:color w:val="11294D"/>
          <w:spacing w:val="-3"/>
        </w:rPr>
        <w:t xml:space="preserve"> </w:t>
      </w:r>
      <w:r>
        <w:rPr>
          <w:color w:val="11294D"/>
        </w:rPr>
        <w:t>commitment</w:t>
      </w:r>
      <w:r>
        <w:rPr>
          <w:color w:val="11294D"/>
          <w:spacing w:val="-3"/>
        </w:rPr>
        <w:t xml:space="preserve"> </w:t>
      </w:r>
      <w:r>
        <w:rPr>
          <w:color w:val="11294D"/>
        </w:rPr>
        <w:t>to</w:t>
      </w:r>
      <w:r>
        <w:rPr>
          <w:color w:val="11294D"/>
          <w:spacing w:val="-2"/>
        </w:rPr>
        <w:t xml:space="preserve"> </w:t>
      </w:r>
      <w:r>
        <w:rPr>
          <w:color w:val="11294D"/>
        </w:rPr>
        <w:t>provide</w:t>
      </w:r>
      <w:r>
        <w:rPr>
          <w:color w:val="11294D"/>
          <w:spacing w:val="-2"/>
        </w:rPr>
        <w:t xml:space="preserve"> </w:t>
      </w:r>
      <w:r>
        <w:rPr>
          <w:color w:val="11294D"/>
        </w:rPr>
        <w:t>support</w:t>
      </w:r>
      <w:r>
        <w:rPr>
          <w:color w:val="11294D"/>
          <w:spacing w:val="-2"/>
        </w:rPr>
        <w:t xml:space="preserve"> </w:t>
      </w:r>
      <w:r>
        <w:rPr>
          <w:color w:val="11294D"/>
        </w:rPr>
        <w:t>for academic research and the expansion of community-based knowledge that advance the understanding of syst</w:t>
      </w:r>
      <w:r>
        <w:rPr>
          <w:color w:val="11294D"/>
        </w:rPr>
        <w:t>emic racism and generationally embedded racial disparity. The Illinois Global Institute (IGI) and CAS as one of its constituent units were awarded support through this fund for the “Blueprints for Transitional Justice in the US: Building from Global Perspe</w:t>
      </w:r>
      <w:r>
        <w:rPr>
          <w:color w:val="11294D"/>
        </w:rPr>
        <w:t>ctives” project - an example of CAS, IGI and the UI as a whole combining and building institutional strengths to nurture, promote and disseminate diverse perspectives.</w:t>
      </w:r>
    </w:p>
    <w:p w14:paraId="6EC5B43C" w14:textId="77777777" w:rsidR="00CB4D48" w:rsidRDefault="00A92D82">
      <w:pPr>
        <w:ind w:left="119" w:right="1297" w:firstLine="720"/>
        <w:rPr>
          <w:sz w:val="24"/>
        </w:rPr>
      </w:pPr>
      <w:r>
        <w:rPr>
          <w:sz w:val="24"/>
        </w:rPr>
        <w:t>For CAS, AS is a vibrant field generated through vigorous dialogue and debate. Our progr</w:t>
      </w:r>
      <w:r>
        <w:rPr>
          <w:sz w:val="24"/>
        </w:rPr>
        <w:t>ams elicit reviews like this one from a participant in a UI African art workshop in November</w:t>
      </w:r>
      <w:r>
        <w:rPr>
          <w:spacing w:val="-3"/>
          <w:sz w:val="24"/>
        </w:rPr>
        <w:t xml:space="preserve"> </w:t>
      </w:r>
      <w:r>
        <w:rPr>
          <w:sz w:val="24"/>
        </w:rPr>
        <w:t>2017:</w:t>
      </w:r>
      <w:r>
        <w:rPr>
          <w:spacing w:val="-3"/>
          <w:sz w:val="24"/>
        </w:rPr>
        <w:t xml:space="preserve"> </w:t>
      </w:r>
      <w:r>
        <w:rPr>
          <w:sz w:val="24"/>
        </w:rPr>
        <w:t>“</w:t>
      </w:r>
      <w:r>
        <w:rPr>
          <w:i/>
          <w:sz w:val="24"/>
        </w:rPr>
        <w:t>This</w:t>
      </w:r>
      <w:r>
        <w:rPr>
          <w:i/>
          <w:spacing w:val="-3"/>
          <w:sz w:val="24"/>
        </w:rPr>
        <w:t xml:space="preserve"> </w:t>
      </w:r>
      <w:r>
        <w:rPr>
          <w:i/>
          <w:sz w:val="24"/>
        </w:rPr>
        <w:t>workshop</w:t>
      </w:r>
      <w:r>
        <w:rPr>
          <w:i/>
          <w:spacing w:val="-3"/>
          <w:sz w:val="24"/>
        </w:rPr>
        <w:t xml:space="preserve"> </w:t>
      </w:r>
      <w:r>
        <w:rPr>
          <w:i/>
          <w:sz w:val="24"/>
        </w:rPr>
        <w:t>made</w:t>
      </w:r>
      <w:r>
        <w:rPr>
          <w:i/>
          <w:spacing w:val="-3"/>
          <w:sz w:val="24"/>
        </w:rPr>
        <w:t xml:space="preserve"> </w:t>
      </w:r>
      <w:r>
        <w:rPr>
          <w:i/>
          <w:sz w:val="24"/>
        </w:rPr>
        <w:t>me</w:t>
      </w:r>
      <w:r>
        <w:rPr>
          <w:i/>
          <w:spacing w:val="-3"/>
          <w:sz w:val="24"/>
        </w:rPr>
        <w:t xml:space="preserve"> </w:t>
      </w:r>
      <w:r>
        <w:rPr>
          <w:i/>
          <w:sz w:val="24"/>
        </w:rPr>
        <w:t>think.</w:t>
      </w:r>
      <w:r>
        <w:rPr>
          <w:i/>
          <w:spacing w:val="40"/>
          <w:sz w:val="24"/>
        </w:rPr>
        <w:t xml:space="preserve"> </w:t>
      </w:r>
      <w:r>
        <w:rPr>
          <w:i/>
          <w:sz w:val="24"/>
        </w:rPr>
        <w:t>It</w:t>
      </w:r>
      <w:r>
        <w:rPr>
          <w:i/>
          <w:spacing w:val="-3"/>
          <w:sz w:val="24"/>
        </w:rPr>
        <w:t xml:space="preserve"> </w:t>
      </w:r>
      <w:r>
        <w:rPr>
          <w:i/>
          <w:sz w:val="24"/>
        </w:rPr>
        <w:t>brought</w:t>
      </w:r>
      <w:r>
        <w:rPr>
          <w:i/>
          <w:spacing w:val="-3"/>
          <w:sz w:val="24"/>
        </w:rPr>
        <w:t xml:space="preserve"> </w:t>
      </w:r>
      <w:r>
        <w:rPr>
          <w:i/>
          <w:sz w:val="24"/>
        </w:rPr>
        <w:t>up</w:t>
      </w:r>
      <w:r>
        <w:rPr>
          <w:i/>
          <w:spacing w:val="-3"/>
          <w:sz w:val="24"/>
        </w:rPr>
        <w:t xml:space="preserve"> </w:t>
      </w:r>
      <w:r>
        <w:rPr>
          <w:i/>
          <w:sz w:val="24"/>
        </w:rPr>
        <w:t>some</w:t>
      </w:r>
      <w:r>
        <w:rPr>
          <w:i/>
          <w:spacing w:val="-3"/>
          <w:sz w:val="24"/>
        </w:rPr>
        <w:t xml:space="preserve"> </w:t>
      </w:r>
      <w:r>
        <w:rPr>
          <w:i/>
          <w:sz w:val="24"/>
        </w:rPr>
        <w:t>aspects</w:t>
      </w:r>
      <w:r>
        <w:rPr>
          <w:i/>
          <w:spacing w:val="-3"/>
          <w:sz w:val="24"/>
        </w:rPr>
        <w:t xml:space="preserve"> </w:t>
      </w:r>
      <w:r>
        <w:rPr>
          <w:i/>
          <w:sz w:val="24"/>
        </w:rPr>
        <w:t>of</w:t>
      </w:r>
      <w:r>
        <w:rPr>
          <w:i/>
          <w:spacing w:val="-4"/>
          <w:sz w:val="24"/>
        </w:rPr>
        <w:t xml:space="preserve"> </w:t>
      </w:r>
      <w:r>
        <w:rPr>
          <w:i/>
          <w:sz w:val="24"/>
        </w:rPr>
        <w:t>thinking</w:t>
      </w:r>
      <w:r>
        <w:rPr>
          <w:i/>
          <w:spacing w:val="-3"/>
          <w:sz w:val="24"/>
        </w:rPr>
        <w:t xml:space="preserve"> </w:t>
      </w:r>
      <w:r>
        <w:rPr>
          <w:i/>
          <w:sz w:val="24"/>
        </w:rPr>
        <w:t>through and</w:t>
      </w:r>
      <w:r>
        <w:rPr>
          <w:i/>
          <w:spacing w:val="-2"/>
          <w:sz w:val="24"/>
        </w:rPr>
        <w:t xml:space="preserve"> </w:t>
      </w:r>
      <w:r>
        <w:rPr>
          <w:i/>
          <w:sz w:val="24"/>
        </w:rPr>
        <w:t>with</w:t>
      </w:r>
      <w:r>
        <w:rPr>
          <w:i/>
          <w:spacing w:val="-2"/>
          <w:sz w:val="24"/>
        </w:rPr>
        <w:t xml:space="preserve"> </w:t>
      </w:r>
      <w:r>
        <w:rPr>
          <w:i/>
          <w:sz w:val="24"/>
        </w:rPr>
        <w:t>objects</w:t>
      </w:r>
      <w:r>
        <w:rPr>
          <w:i/>
          <w:spacing w:val="-3"/>
          <w:sz w:val="24"/>
        </w:rPr>
        <w:t xml:space="preserve"> </w:t>
      </w:r>
      <w:r>
        <w:rPr>
          <w:i/>
          <w:sz w:val="24"/>
        </w:rPr>
        <w:t>that</w:t>
      </w:r>
      <w:r>
        <w:rPr>
          <w:i/>
          <w:spacing w:val="-2"/>
          <w:sz w:val="24"/>
        </w:rPr>
        <w:t xml:space="preserve"> </w:t>
      </w:r>
      <w:r>
        <w:rPr>
          <w:i/>
          <w:sz w:val="24"/>
        </w:rPr>
        <w:t>I</w:t>
      </w:r>
      <w:r>
        <w:rPr>
          <w:i/>
          <w:spacing w:val="-2"/>
          <w:sz w:val="24"/>
        </w:rPr>
        <w:t xml:space="preserve"> </w:t>
      </w:r>
      <w:r>
        <w:rPr>
          <w:i/>
          <w:sz w:val="24"/>
        </w:rPr>
        <w:t>had</w:t>
      </w:r>
      <w:r>
        <w:rPr>
          <w:i/>
          <w:spacing w:val="-2"/>
          <w:sz w:val="24"/>
        </w:rPr>
        <w:t xml:space="preserve"> </w:t>
      </w:r>
      <w:r>
        <w:rPr>
          <w:i/>
          <w:sz w:val="24"/>
        </w:rPr>
        <w:t>not</w:t>
      </w:r>
      <w:r>
        <w:rPr>
          <w:i/>
          <w:spacing w:val="-2"/>
          <w:sz w:val="24"/>
        </w:rPr>
        <w:t xml:space="preserve"> </w:t>
      </w:r>
      <w:r>
        <w:rPr>
          <w:i/>
          <w:sz w:val="24"/>
        </w:rPr>
        <w:t>considered</w:t>
      </w:r>
      <w:r>
        <w:rPr>
          <w:i/>
          <w:spacing w:val="-2"/>
          <w:sz w:val="24"/>
        </w:rPr>
        <w:t xml:space="preserve"> </w:t>
      </w:r>
      <w:r>
        <w:rPr>
          <w:i/>
          <w:sz w:val="24"/>
        </w:rPr>
        <w:t>before.</w:t>
      </w:r>
      <w:r>
        <w:rPr>
          <w:sz w:val="24"/>
        </w:rPr>
        <w:t>”</w:t>
      </w:r>
      <w:r>
        <w:rPr>
          <w:spacing w:val="-2"/>
          <w:sz w:val="24"/>
        </w:rPr>
        <w:t xml:space="preserve"> </w:t>
      </w:r>
      <w:r>
        <w:rPr>
          <w:sz w:val="24"/>
        </w:rPr>
        <w:t>CAS</w:t>
      </w:r>
      <w:r>
        <w:rPr>
          <w:spacing w:val="-3"/>
          <w:sz w:val="24"/>
        </w:rPr>
        <w:t xml:space="preserve"> </w:t>
      </w:r>
      <w:r>
        <w:rPr>
          <w:sz w:val="24"/>
        </w:rPr>
        <w:t>programs</w:t>
      </w:r>
      <w:r>
        <w:rPr>
          <w:spacing w:val="-2"/>
          <w:sz w:val="24"/>
        </w:rPr>
        <w:t xml:space="preserve"> </w:t>
      </w:r>
      <w:r>
        <w:rPr>
          <w:sz w:val="24"/>
        </w:rPr>
        <w:t>will</w:t>
      </w:r>
      <w:r>
        <w:rPr>
          <w:spacing w:val="-2"/>
          <w:sz w:val="24"/>
        </w:rPr>
        <w:t xml:space="preserve"> </w:t>
      </w:r>
      <w:r>
        <w:rPr>
          <w:sz w:val="24"/>
        </w:rPr>
        <w:t>continue</w:t>
      </w:r>
      <w:r>
        <w:rPr>
          <w:spacing w:val="-3"/>
          <w:sz w:val="24"/>
        </w:rPr>
        <w:t xml:space="preserve"> </w:t>
      </w:r>
      <w:r>
        <w:rPr>
          <w:sz w:val="24"/>
        </w:rPr>
        <w:t>to</w:t>
      </w:r>
      <w:r>
        <w:rPr>
          <w:spacing w:val="-2"/>
          <w:sz w:val="24"/>
        </w:rPr>
        <w:t xml:space="preserve"> </w:t>
      </w:r>
      <w:r>
        <w:rPr>
          <w:sz w:val="24"/>
        </w:rPr>
        <w:t>generate</w:t>
      </w:r>
      <w:r>
        <w:rPr>
          <w:spacing w:val="-2"/>
          <w:sz w:val="24"/>
        </w:rPr>
        <w:t xml:space="preserve"> </w:t>
      </w:r>
      <w:r>
        <w:rPr>
          <w:sz w:val="24"/>
        </w:rPr>
        <w:t>such moments of insight and reflection.</w:t>
      </w:r>
    </w:p>
    <w:p w14:paraId="6EC5B43D" w14:textId="77777777" w:rsidR="00CB4D48" w:rsidRDefault="00CB4D48">
      <w:pPr>
        <w:rPr>
          <w:sz w:val="24"/>
        </w:rPr>
        <w:sectPr w:rsidR="00CB4D48">
          <w:pgSz w:w="12240" w:h="15840"/>
          <w:pgMar w:top="1380" w:right="160" w:bottom="940" w:left="1320" w:header="0" w:footer="743" w:gutter="0"/>
          <w:cols w:space="720"/>
        </w:sectPr>
      </w:pPr>
    </w:p>
    <w:p w14:paraId="6EC5B43E" w14:textId="77777777" w:rsidR="00CB4D48" w:rsidRDefault="00A92D82">
      <w:pPr>
        <w:pStyle w:val="Heading1"/>
        <w:spacing w:before="60"/>
      </w:pPr>
      <w:r>
        <w:lastRenderedPageBreak/>
        <w:t>CENTER</w:t>
      </w:r>
      <w:r>
        <w:rPr>
          <w:spacing w:val="-11"/>
        </w:rPr>
        <w:t xml:space="preserve"> </w:t>
      </w:r>
      <w:r>
        <w:t>FOR</w:t>
      </w:r>
      <w:r>
        <w:rPr>
          <w:spacing w:val="-12"/>
        </w:rPr>
        <w:t xml:space="preserve"> </w:t>
      </w:r>
      <w:r>
        <w:t>AFRICAN</w:t>
      </w:r>
      <w:r>
        <w:rPr>
          <w:spacing w:val="-11"/>
        </w:rPr>
        <w:t xml:space="preserve"> </w:t>
      </w:r>
      <w:r>
        <w:t>STUDIES</w:t>
      </w:r>
      <w:r>
        <w:rPr>
          <w:spacing w:val="-12"/>
        </w:rPr>
        <w:t xml:space="preserve"> </w:t>
      </w:r>
      <w:r>
        <w:rPr>
          <w:spacing w:val="-4"/>
        </w:rPr>
        <w:t>(CAS)</w:t>
      </w:r>
    </w:p>
    <w:p w14:paraId="6EC5B43F" w14:textId="77777777" w:rsidR="00CB4D48" w:rsidRDefault="00A92D82">
      <w:pPr>
        <w:pStyle w:val="Heading2"/>
        <w:spacing w:before="120"/>
        <w:ind w:left="119" w:right="1297"/>
      </w:pPr>
      <w:bookmarkStart w:id="6" w:name="Commitment_to_encouraging_students_to_en"/>
      <w:bookmarkStart w:id="7" w:name="_bookmark3"/>
      <w:bookmarkEnd w:id="6"/>
      <w:bookmarkEnd w:id="7"/>
      <w:r>
        <w:t>Commitment</w:t>
      </w:r>
      <w:r>
        <w:rPr>
          <w:spacing w:val="-4"/>
        </w:rPr>
        <w:t xml:space="preserve"> </w:t>
      </w:r>
      <w:r>
        <w:t>to</w:t>
      </w:r>
      <w:r>
        <w:rPr>
          <w:spacing w:val="-4"/>
        </w:rPr>
        <w:t xml:space="preserve"> </w:t>
      </w:r>
      <w:r>
        <w:t>encouraging</w:t>
      </w:r>
      <w:r>
        <w:rPr>
          <w:spacing w:val="-4"/>
        </w:rPr>
        <w:t xml:space="preserve"> </w:t>
      </w:r>
      <w:r>
        <w:t>students</w:t>
      </w:r>
      <w:r>
        <w:rPr>
          <w:spacing w:val="-4"/>
        </w:rPr>
        <w:t xml:space="preserve"> </w:t>
      </w:r>
      <w:r>
        <w:t>to</w:t>
      </w:r>
      <w:r>
        <w:rPr>
          <w:spacing w:val="-4"/>
        </w:rPr>
        <w:t xml:space="preserve"> </w:t>
      </w:r>
      <w:r>
        <w:t>enter</w:t>
      </w:r>
      <w:r>
        <w:rPr>
          <w:spacing w:val="-4"/>
        </w:rPr>
        <w:t xml:space="preserve"> </w:t>
      </w:r>
      <w:r>
        <w:t>government</w:t>
      </w:r>
      <w:r>
        <w:rPr>
          <w:spacing w:val="-4"/>
        </w:rPr>
        <w:t xml:space="preserve"> </w:t>
      </w:r>
      <w:r>
        <w:t>service</w:t>
      </w:r>
      <w:r>
        <w:rPr>
          <w:spacing w:val="-4"/>
        </w:rPr>
        <w:t xml:space="preserve"> </w:t>
      </w:r>
      <w:r>
        <w:t>and</w:t>
      </w:r>
      <w:r>
        <w:rPr>
          <w:spacing w:val="-5"/>
        </w:rPr>
        <w:t xml:space="preserve"> </w:t>
      </w:r>
      <w:r>
        <w:t>areas</w:t>
      </w:r>
      <w:r>
        <w:rPr>
          <w:spacing w:val="-4"/>
        </w:rPr>
        <w:t xml:space="preserve"> </w:t>
      </w:r>
      <w:r>
        <w:t>of</w:t>
      </w:r>
      <w:r>
        <w:rPr>
          <w:spacing w:val="-5"/>
        </w:rPr>
        <w:t xml:space="preserve"> </w:t>
      </w:r>
      <w:r>
        <w:t xml:space="preserve">national </w:t>
      </w:r>
      <w:r>
        <w:rPr>
          <w:spacing w:val="-4"/>
        </w:rPr>
        <w:t>need</w:t>
      </w:r>
    </w:p>
    <w:p w14:paraId="6EC5B440" w14:textId="77777777" w:rsidR="00CB4D48" w:rsidRDefault="00CB4D48">
      <w:pPr>
        <w:pStyle w:val="BodyText"/>
        <w:rPr>
          <w:b/>
        </w:rPr>
      </w:pPr>
    </w:p>
    <w:p w14:paraId="6EC5B441" w14:textId="77777777" w:rsidR="00CB4D48" w:rsidRDefault="00A92D82">
      <w:pPr>
        <w:pStyle w:val="BodyText"/>
        <w:ind w:left="119" w:right="1459" w:firstLine="288"/>
      </w:pPr>
      <w:r>
        <w:t>CAS provides research, teaching, and outreach activities across campus to meet national needs for increased LCTL expertise and for broader perspectives on Africa. CAS supports language</w:t>
      </w:r>
      <w:r>
        <w:rPr>
          <w:spacing w:val="-3"/>
        </w:rPr>
        <w:t xml:space="preserve"> </w:t>
      </w:r>
      <w:r>
        <w:t>instruction</w:t>
      </w:r>
      <w:r>
        <w:rPr>
          <w:spacing w:val="-3"/>
        </w:rPr>
        <w:t xml:space="preserve"> </w:t>
      </w:r>
      <w:r>
        <w:t>in</w:t>
      </w:r>
      <w:r>
        <w:rPr>
          <w:spacing w:val="-5"/>
        </w:rPr>
        <w:t xml:space="preserve"> </w:t>
      </w:r>
      <w:r>
        <w:t>the</w:t>
      </w:r>
      <w:r>
        <w:rPr>
          <w:spacing w:val="-3"/>
        </w:rPr>
        <w:t xml:space="preserve"> </w:t>
      </w:r>
      <w:r>
        <w:t>critical</w:t>
      </w:r>
      <w:r>
        <w:rPr>
          <w:spacing w:val="-3"/>
        </w:rPr>
        <w:t xml:space="preserve"> </w:t>
      </w:r>
      <w:r>
        <w:t>LCTLs</w:t>
      </w:r>
      <w:r>
        <w:rPr>
          <w:spacing w:val="-3"/>
        </w:rPr>
        <w:t xml:space="preserve"> </w:t>
      </w:r>
      <w:r>
        <w:t>of</w:t>
      </w:r>
      <w:r>
        <w:rPr>
          <w:spacing w:val="-3"/>
        </w:rPr>
        <w:t xml:space="preserve"> </w:t>
      </w:r>
      <w:r>
        <w:t>Swahili,</w:t>
      </w:r>
      <w:r>
        <w:rPr>
          <w:spacing w:val="-3"/>
        </w:rPr>
        <w:t xml:space="preserve"> </w:t>
      </w:r>
      <w:r>
        <w:t>Arabic,</w:t>
      </w:r>
      <w:r>
        <w:rPr>
          <w:spacing w:val="-3"/>
        </w:rPr>
        <w:t xml:space="preserve"> </w:t>
      </w:r>
      <w:r>
        <w:t>Wolof.</w:t>
      </w:r>
      <w:r>
        <w:rPr>
          <w:spacing w:val="-3"/>
        </w:rPr>
        <w:t xml:space="preserve"> </w:t>
      </w:r>
      <w:r>
        <w:t>With</w:t>
      </w:r>
      <w:r>
        <w:rPr>
          <w:spacing w:val="-3"/>
        </w:rPr>
        <w:t xml:space="preserve"> </w:t>
      </w:r>
      <w:r>
        <w:t>Title</w:t>
      </w:r>
      <w:r>
        <w:rPr>
          <w:spacing w:val="-3"/>
        </w:rPr>
        <w:t xml:space="preserve"> </w:t>
      </w:r>
      <w:r>
        <w:t>VI</w:t>
      </w:r>
      <w:r>
        <w:rPr>
          <w:spacing w:val="-4"/>
        </w:rPr>
        <w:t xml:space="preserve"> </w:t>
      </w:r>
      <w:r>
        <w:t>support,</w:t>
      </w:r>
      <w:r>
        <w:rPr>
          <w:spacing w:val="-3"/>
        </w:rPr>
        <w:t xml:space="preserve"> </w:t>
      </w:r>
      <w:r>
        <w:t>UI will</w:t>
      </w:r>
      <w:r>
        <w:rPr>
          <w:spacing w:val="-1"/>
        </w:rPr>
        <w:t xml:space="preserve"> </w:t>
      </w:r>
      <w:r>
        <w:t>hire</w:t>
      </w:r>
      <w:r>
        <w:rPr>
          <w:spacing w:val="-1"/>
        </w:rPr>
        <w:t xml:space="preserve"> </w:t>
      </w:r>
      <w:r>
        <w:t>a</w:t>
      </w:r>
      <w:r>
        <w:rPr>
          <w:spacing w:val="-1"/>
        </w:rPr>
        <w:t xml:space="preserve"> </w:t>
      </w:r>
      <w:r>
        <w:t>permanent</w:t>
      </w:r>
      <w:r>
        <w:rPr>
          <w:spacing w:val="-1"/>
        </w:rPr>
        <w:t xml:space="preserve"> </w:t>
      </w:r>
      <w:r>
        <w:t>Wolof</w:t>
      </w:r>
      <w:r>
        <w:rPr>
          <w:spacing w:val="-1"/>
        </w:rPr>
        <w:t xml:space="preserve"> </w:t>
      </w:r>
      <w:r>
        <w:t>instructor</w:t>
      </w:r>
      <w:r>
        <w:rPr>
          <w:spacing w:val="-2"/>
        </w:rPr>
        <w:t xml:space="preserve"> </w:t>
      </w:r>
      <w:r>
        <w:t>and</w:t>
      </w:r>
      <w:r>
        <w:rPr>
          <w:spacing w:val="-2"/>
        </w:rPr>
        <w:t xml:space="preserve"> </w:t>
      </w:r>
      <w:r>
        <w:t>African</w:t>
      </w:r>
      <w:r>
        <w:rPr>
          <w:spacing w:val="-3"/>
        </w:rPr>
        <w:t xml:space="preserve"> </w:t>
      </w:r>
      <w:r>
        <w:t>linguistics</w:t>
      </w:r>
      <w:r>
        <w:rPr>
          <w:spacing w:val="-1"/>
        </w:rPr>
        <w:t xml:space="preserve"> </w:t>
      </w:r>
      <w:r>
        <w:t>at</w:t>
      </w:r>
      <w:r>
        <w:rPr>
          <w:spacing w:val="-1"/>
        </w:rPr>
        <w:t xml:space="preserve"> </w:t>
      </w:r>
      <w:r>
        <w:t>specialized</w:t>
      </w:r>
      <w:r>
        <w:rPr>
          <w:spacing w:val="-1"/>
        </w:rPr>
        <w:t xml:space="preserve"> </w:t>
      </w:r>
      <w:r>
        <w:t>faculty</w:t>
      </w:r>
      <w:r>
        <w:rPr>
          <w:spacing w:val="-1"/>
        </w:rPr>
        <w:t xml:space="preserve"> </w:t>
      </w:r>
      <w:r>
        <w:t>level.</w:t>
      </w:r>
      <w:r>
        <w:rPr>
          <w:spacing w:val="-1"/>
        </w:rPr>
        <w:t xml:space="preserve"> </w:t>
      </w:r>
      <w:r>
        <w:t>CAS will continue to support the SILMW Institute and advanced language training in priority languages for students interested in interesting variou</w:t>
      </w:r>
      <w:r>
        <w:t>s arears of government service. We will extend FLAS opportunities to UI students and beyond through the new CAS-led joint UI and University of Illinois Chicago (UIC) Africana World Studies Program (AWS) and the well- established</w:t>
      </w:r>
      <w:r>
        <w:rPr>
          <w:spacing w:val="-5"/>
        </w:rPr>
        <w:t xml:space="preserve"> </w:t>
      </w:r>
      <w:r>
        <w:t>CAS</w:t>
      </w:r>
      <w:r>
        <w:rPr>
          <w:spacing w:val="-4"/>
        </w:rPr>
        <w:t xml:space="preserve"> </w:t>
      </w:r>
      <w:r>
        <w:t>joint</w:t>
      </w:r>
      <w:r>
        <w:rPr>
          <w:spacing w:val="-3"/>
        </w:rPr>
        <w:t xml:space="preserve"> </w:t>
      </w:r>
      <w:r>
        <w:t>MA/MS</w:t>
      </w:r>
      <w:r>
        <w:rPr>
          <w:spacing w:val="-4"/>
        </w:rPr>
        <w:t xml:space="preserve"> </w:t>
      </w:r>
      <w:r>
        <w:t>with</w:t>
      </w:r>
      <w:r>
        <w:rPr>
          <w:spacing w:val="-3"/>
        </w:rPr>
        <w:t xml:space="preserve"> </w:t>
      </w:r>
      <w:r>
        <w:t>the</w:t>
      </w:r>
      <w:r>
        <w:rPr>
          <w:spacing w:val="-3"/>
        </w:rPr>
        <w:t xml:space="preserve"> </w:t>
      </w:r>
      <w:r>
        <w:t>IS</w:t>
      </w:r>
      <w:r>
        <w:t>chool,</w:t>
      </w:r>
      <w:r>
        <w:rPr>
          <w:spacing w:val="-3"/>
        </w:rPr>
        <w:t xml:space="preserve"> </w:t>
      </w:r>
      <w:r>
        <w:t>(UI’s</w:t>
      </w:r>
      <w:r>
        <w:rPr>
          <w:spacing w:val="-3"/>
        </w:rPr>
        <w:t xml:space="preserve"> </w:t>
      </w:r>
      <w:r>
        <w:t>nationally</w:t>
      </w:r>
      <w:r>
        <w:rPr>
          <w:spacing w:val="-5"/>
        </w:rPr>
        <w:t xml:space="preserve"> </w:t>
      </w:r>
      <w:r>
        <w:t>top-ranked</w:t>
      </w:r>
      <w:r>
        <w:rPr>
          <w:spacing w:val="-3"/>
        </w:rPr>
        <w:t xml:space="preserve"> </w:t>
      </w:r>
      <w:r>
        <w:t>graduate</w:t>
      </w:r>
      <w:r>
        <w:rPr>
          <w:spacing w:val="-3"/>
        </w:rPr>
        <w:t xml:space="preserve"> </w:t>
      </w:r>
      <w:r>
        <w:t>school</w:t>
      </w:r>
      <w:r>
        <w:rPr>
          <w:spacing w:val="-3"/>
        </w:rPr>
        <w:t xml:space="preserve"> </w:t>
      </w:r>
      <w:r>
        <w:t>in Information Sciences).</w:t>
      </w:r>
    </w:p>
    <w:p w14:paraId="6EC5B442" w14:textId="77777777" w:rsidR="00CB4D48" w:rsidRDefault="00A92D82">
      <w:pPr>
        <w:pStyle w:val="BodyText"/>
        <w:ind w:left="119" w:right="1280" w:firstLine="288"/>
      </w:pPr>
      <w:r>
        <w:t>CAS has an excellent record of graduate placement in areas of national need, using an annual longitudinal</w:t>
      </w:r>
      <w:r>
        <w:rPr>
          <w:spacing w:val="-3"/>
        </w:rPr>
        <w:t xml:space="preserve"> </w:t>
      </w:r>
      <w:r>
        <w:t>online</w:t>
      </w:r>
      <w:r>
        <w:rPr>
          <w:spacing w:val="-2"/>
        </w:rPr>
        <w:t xml:space="preserve"> </w:t>
      </w:r>
      <w:r>
        <w:t>survey</w:t>
      </w:r>
      <w:r>
        <w:rPr>
          <w:spacing w:val="-2"/>
        </w:rPr>
        <w:t xml:space="preserve"> </w:t>
      </w:r>
      <w:r>
        <w:t>administered</w:t>
      </w:r>
      <w:r>
        <w:rPr>
          <w:spacing w:val="-2"/>
        </w:rPr>
        <w:t xml:space="preserve"> </w:t>
      </w:r>
      <w:r>
        <w:t>each</w:t>
      </w:r>
      <w:r>
        <w:rPr>
          <w:spacing w:val="-2"/>
        </w:rPr>
        <w:t xml:space="preserve"> </w:t>
      </w:r>
      <w:r>
        <w:t>spring</w:t>
      </w:r>
      <w:r>
        <w:rPr>
          <w:spacing w:val="-2"/>
        </w:rPr>
        <w:t xml:space="preserve"> </w:t>
      </w:r>
      <w:r>
        <w:t>to</w:t>
      </w:r>
      <w:r>
        <w:rPr>
          <w:spacing w:val="-2"/>
        </w:rPr>
        <w:t xml:space="preserve"> </w:t>
      </w:r>
      <w:r>
        <w:t>track</w:t>
      </w:r>
      <w:r>
        <w:rPr>
          <w:spacing w:val="-2"/>
        </w:rPr>
        <w:t xml:space="preserve"> </w:t>
      </w:r>
      <w:r>
        <w:t>alumni</w:t>
      </w:r>
      <w:r>
        <w:rPr>
          <w:spacing w:val="-2"/>
        </w:rPr>
        <w:t xml:space="preserve"> </w:t>
      </w:r>
      <w:r>
        <w:t>placement.</w:t>
      </w:r>
      <w:r>
        <w:rPr>
          <w:spacing w:val="-2"/>
        </w:rPr>
        <w:t xml:space="preserve"> </w:t>
      </w:r>
      <w:r>
        <w:t>From</w:t>
      </w:r>
      <w:r>
        <w:rPr>
          <w:spacing w:val="-3"/>
        </w:rPr>
        <w:t xml:space="preserve"> </w:t>
      </w:r>
      <w:r>
        <w:t>2011-2021, more than 48 UI graduates from interdisciplinary AS fields went into</w:t>
      </w:r>
      <w:r>
        <w:t xml:space="preserve"> government service and elementary, secondary or tertiary education. UI graduates with course concentrations in LCTLs and</w:t>
      </w:r>
      <w:r>
        <w:rPr>
          <w:spacing w:val="-3"/>
        </w:rPr>
        <w:t xml:space="preserve"> </w:t>
      </w:r>
      <w:r>
        <w:t>AS</w:t>
      </w:r>
      <w:r>
        <w:rPr>
          <w:spacing w:val="-3"/>
        </w:rPr>
        <w:t xml:space="preserve"> </w:t>
      </w:r>
      <w:r>
        <w:t>constitute</w:t>
      </w:r>
      <w:r>
        <w:rPr>
          <w:spacing w:val="-3"/>
        </w:rPr>
        <w:t xml:space="preserve"> </w:t>
      </w:r>
      <w:r>
        <w:t>a</w:t>
      </w:r>
      <w:r>
        <w:rPr>
          <w:spacing w:val="-3"/>
        </w:rPr>
        <w:t xml:space="preserve"> </w:t>
      </w:r>
      <w:r>
        <w:t>significant</w:t>
      </w:r>
      <w:r>
        <w:rPr>
          <w:spacing w:val="-3"/>
        </w:rPr>
        <w:t xml:space="preserve"> </w:t>
      </w:r>
      <w:r>
        <w:t>stream</w:t>
      </w:r>
      <w:r>
        <w:rPr>
          <w:spacing w:val="-3"/>
        </w:rPr>
        <w:t xml:space="preserve"> </w:t>
      </w:r>
      <w:r>
        <w:t>of</w:t>
      </w:r>
      <w:r>
        <w:rPr>
          <w:spacing w:val="-3"/>
        </w:rPr>
        <w:t xml:space="preserve"> </w:t>
      </w:r>
      <w:r>
        <w:t>specialists</w:t>
      </w:r>
      <w:r>
        <w:rPr>
          <w:spacing w:val="-3"/>
        </w:rPr>
        <w:t xml:space="preserve"> </w:t>
      </w:r>
      <w:r>
        <w:t>in</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For</w:t>
      </w:r>
      <w:r>
        <w:rPr>
          <w:spacing w:val="-3"/>
        </w:rPr>
        <w:t xml:space="preserve"> </w:t>
      </w:r>
      <w:r>
        <w:t>example,</w:t>
      </w:r>
      <w:r>
        <w:rPr>
          <w:spacing w:val="-3"/>
        </w:rPr>
        <w:t xml:space="preserve"> </w:t>
      </w:r>
      <w:r>
        <w:t>of</w:t>
      </w:r>
      <w:r>
        <w:rPr>
          <w:spacing w:val="-3"/>
        </w:rPr>
        <w:t xml:space="preserve"> </w:t>
      </w:r>
      <w:r>
        <w:t xml:space="preserve">the 35 Peace Corps volunteers from UI in </w:t>
      </w:r>
      <w:r>
        <w:t>FY2020, 18 served in Africa. Recent UI AS graduates are employed by the United Nations, the US Department of State, NGOs, and private foundations as study-abroad coordinators, librarians, international development officers, curators, K-16 educators, and un</w:t>
      </w:r>
      <w:r>
        <w:t>iversity professors at institutions such as Michigan State University, University of Dar-es-Salaam (Tanzania), Duke University, Washington University in St. Louis, University of Connecticut, University of Cape Town (South Africa), Notre Dame University, Un</w:t>
      </w:r>
      <w:r>
        <w:t>iversité de Ouagadougou (Burkina Faso), University of California–San Diego, University of California– Santa Barbara, Université Gaston Berger (Senegal), and Riara University (Kenya).</w:t>
      </w:r>
    </w:p>
    <w:p w14:paraId="6EC5B443" w14:textId="77777777" w:rsidR="00CB4D48" w:rsidRDefault="00A92D82">
      <w:pPr>
        <w:pStyle w:val="BodyText"/>
        <w:ind w:left="119" w:right="1297" w:firstLine="288"/>
      </w:pPr>
      <w:r>
        <w:t>These service-oriented choices are assisted by CAS’ collaborations with U</w:t>
      </w:r>
      <w:r>
        <w:t>I NRCs on annual workshop on careers in public service. Each workshop averages 100 UG and G participants, and features representatives from the Peace Corps, US Department of State, and Central Intelligence Agency as well as NGOs and non-profit organization</w:t>
      </w:r>
      <w:r>
        <w:t>s. Another method is the involvement of CAS’</w:t>
      </w:r>
      <w:r>
        <w:rPr>
          <w:spacing w:val="-3"/>
        </w:rPr>
        <w:t xml:space="preserve"> </w:t>
      </w:r>
      <w:r>
        <w:t>growing</w:t>
      </w:r>
      <w:r>
        <w:rPr>
          <w:spacing w:val="-3"/>
        </w:rPr>
        <w:t xml:space="preserve"> </w:t>
      </w:r>
      <w:r>
        <w:t>alumni</w:t>
      </w:r>
      <w:r>
        <w:rPr>
          <w:spacing w:val="-3"/>
        </w:rPr>
        <w:t xml:space="preserve"> </w:t>
      </w:r>
      <w:r>
        <w:t>network</w:t>
      </w:r>
      <w:r>
        <w:rPr>
          <w:spacing w:val="-3"/>
        </w:rPr>
        <w:t xml:space="preserve"> </w:t>
      </w:r>
      <w:r>
        <w:t>in</w:t>
      </w:r>
      <w:r>
        <w:rPr>
          <w:spacing w:val="-3"/>
        </w:rPr>
        <w:t xml:space="preserve"> </w:t>
      </w:r>
      <w:r>
        <w:t>career</w:t>
      </w:r>
      <w:r>
        <w:rPr>
          <w:spacing w:val="-4"/>
        </w:rPr>
        <w:t xml:space="preserve"> </w:t>
      </w:r>
      <w:r>
        <w:t>mentoring</w:t>
      </w:r>
      <w:r>
        <w:rPr>
          <w:spacing w:val="-3"/>
        </w:rPr>
        <w:t xml:space="preserve"> </w:t>
      </w:r>
      <w:r>
        <w:t>of</w:t>
      </w:r>
      <w:r>
        <w:rPr>
          <w:spacing w:val="-3"/>
        </w:rPr>
        <w:t xml:space="preserve"> </w:t>
      </w:r>
      <w:r>
        <w:t>AS</w:t>
      </w:r>
      <w:r>
        <w:rPr>
          <w:spacing w:val="-4"/>
        </w:rPr>
        <w:t xml:space="preserve"> </w:t>
      </w:r>
      <w:r>
        <w:t>students.</w:t>
      </w:r>
      <w:r>
        <w:rPr>
          <w:spacing w:val="-3"/>
        </w:rPr>
        <w:t xml:space="preserve"> </w:t>
      </w:r>
      <w:r>
        <w:t>For</w:t>
      </w:r>
      <w:r>
        <w:rPr>
          <w:spacing w:val="-3"/>
        </w:rPr>
        <w:t xml:space="preserve"> </w:t>
      </w:r>
      <w:r>
        <w:t>example,</w:t>
      </w:r>
      <w:r>
        <w:rPr>
          <w:spacing w:val="-3"/>
        </w:rPr>
        <w:t xml:space="preserve"> </w:t>
      </w:r>
      <w:r>
        <w:t>CAS</w:t>
      </w:r>
      <w:r>
        <w:rPr>
          <w:spacing w:val="-4"/>
        </w:rPr>
        <w:t xml:space="preserve"> </w:t>
      </w:r>
      <w:r>
        <w:t>facilitated two recent campus visits by UI alumnus and US Ambassador to Niger, the Honorable Eric Whitaker in 2019 and 2020. His contin</w:t>
      </w:r>
      <w:r>
        <w:t>ued and active involvement with UI has not only helped support undergraduate students studying African LCTLs, but has provided opportunities for undergraduate</w:t>
      </w:r>
      <w:r>
        <w:rPr>
          <w:spacing w:val="-1"/>
        </w:rPr>
        <w:t xml:space="preserve"> </w:t>
      </w:r>
      <w:r>
        <w:t>and</w:t>
      </w:r>
      <w:r>
        <w:rPr>
          <w:spacing w:val="-1"/>
        </w:rPr>
        <w:t xml:space="preserve"> </w:t>
      </w:r>
      <w:r>
        <w:t>graduate</w:t>
      </w:r>
      <w:r>
        <w:rPr>
          <w:spacing w:val="-1"/>
        </w:rPr>
        <w:t xml:space="preserve"> </w:t>
      </w:r>
      <w:r>
        <w:t>students</w:t>
      </w:r>
      <w:r>
        <w:rPr>
          <w:spacing w:val="-2"/>
        </w:rPr>
        <w:t xml:space="preserve"> </w:t>
      </w:r>
      <w:r>
        <w:t>to</w:t>
      </w:r>
      <w:r>
        <w:rPr>
          <w:spacing w:val="-1"/>
        </w:rPr>
        <w:t xml:space="preserve"> </w:t>
      </w:r>
      <w:r>
        <w:t>engage</w:t>
      </w:r>
      <w:r>
        <w:rPr>
          <w:spacing w:val="-1"/>
        </w:rPr>
        <w:t xml:space="preserve"> </w:t>
      </w:r>
      <w:r>
        <w:t>with</w:t>
      </w:r>
      <w:r>
        <w:rPr>
          <w:spacing w:val="-1"/>
        </w:rPr>
        <w:t xml:space="preserve"> </w:t>
      </w:r>
      <w:r>
        <w:t>him</w:t>
      </w:r>
      <w:r>
        <w:rPr>
          <w:spacing w:val="-2"/>
        </w:rPr>
        <w:t xml:space="preserve"> </w:t>
      </w:r>
      <w:r>
        <w:t>and</w:t>
      </w:r>
      <w:r>
        <w:rPr>
          <w:spacing w:val="-1"/>
        </w:rPr>
        <w:t xml:space="preserve"> </w:t>
      </w:r>
      <w:r>
        <w:t>learn</w:t>
      </w:r>
      <w:r>
        <w:rPr>
          <w:spacing w:val="-1"/>
        </w:rPr>
        <w:t xml:space="preserve"> </w:t>
      </w:r>
      <w:r>
        <w:t>from</w:t>
      </w:r>
      <w:r>
        <w:rPr>
          <w:spacing w:val="-1"/>
        </w:rPr>
        <w:t xml:space="preserve"> </w:t>
      </w:r>
      <w:r>
        <w:t>his</w:t>
      </w:r>
      <w:r>
        <w:rPr>
          <w:spacing w:val="-1"/>
        </w:rPr>
        <w:t xml:space="preserve"> </w:t>
      </w:r>
      <w:r>
        <w:t>extensive</w:t>
      </w:r>
      <w:r>
        <w:rPr>
          <w:spacing w:val="-1"/>
        </w:rPr>
        <w:t xml:space="preserve"> </w:t>
      </w:r>
      <w:r>
        <w:t>experience in foreign service.</w:t>
      </w:r>
    </w:p>
    <w:p w14:paraId="6EC5B444" w14:textId="77777777" w:rsidR="00CB4D48" w:rsidRDefault="00CB4D48">
      <w:pPr>
        <w:sectPr w:rsidR="00CB4D48">
          <w:pgSz w:w="12240" w:h="15840"/>
          <w:pgMar w:top="1380" w:right="160" w:bottom="940" w:left="1320" w:header="0" w:footer="743" w:gutter="0"/>
          <w:cols w:space="720"/>
        </w:sectPr>
      </w:pPr>
    </w:p>
    <w:p w14:paraId="6EC5B445" w14:textId="77777777" w:rsidR="00CB4D48" w:rsidRDefault="00A92D82">
      <w:pPr>
        <w:pStyle w:val="Heading1"/>
        <w:spacing w:before="60"/>
        <w:ind w:left="3388"/>
      </w:pPr>
      <w:bookmarkStart w:id="8" w:name="PROPOSAL_NARRATIVE"/>
      <w:bookmarkStart w:id="9" w:name="_bookmark4"/>
      <w:bookmarkEnd w:id="8"/>
      <w:bookmarkEnd w:id="9"/>
      <w:r>
        <w:lastRenderedPageBreak/>
        <w:t>PROPOSAL</w:t>
      </w:r>
      <w:r>
        <w:rPr>
          <w:spacing w:val="-12"/>
        </w:rPr>
        <w:t xml:space="preserve"> </w:t>
      </w:r>
      <w:r>
        <w:rPr>
          <w:spacing w:val="-2"/>
        </w:rPr>
        <w:t>NARRATIVE</w:t>
      </w:r>
    </w:p>
    <w:p w14:paraId="6EC5B446" w14:textId="77777777" w:rsidR="00CB4D48" w:rsidRDefault="00CB4D48">
      <w:pPr>
        <w:pStyle w:val="BodyText"/>
        <w:rPr>
          <w:b/>
          <w:sz w:val="33"/>
        </w:rPr>
      </w:pPr>
    </w:p>
    <w:p w14:paraId="6EC5B447" w14:textId="77777777" w:rsidR="00CB4D48" w:rsidRDefault="00A92D82">
      <w:pPr>
        <w:pStyle w:val="BodyText"/>
        <w:spacing w:line="480" w:lineRule="auto"/>
        <w:ind w:left="119" w:right="1297"/>
      </w:pPr>
      <w:r>
        <w:t>One of the premier public universities in the Midwest, and the flagship campus of the University of Illinois system, the University of Illinois Urbana-Champaign (UI) is nationally and internationally recognized for comprehensive scholarly excellence and co</w:t>
      </w:r>
      <w:r>
        <w:t>nsistent innovation across the disciplines. The Center for African Studies (CAS) at UI was founded in 1970 as a direct result of student and faculty activism and insistence on the necessity of a vibrant interdisciplinary African Studies (AS) program on cam</w:t>
      </w:r>
      <w:r>
        <w:t>pus. CAS has worked ever since to promote greater understanding of the peoples, cultures, and environments of the African continent, earning NRC and FLAS award status consistently for more than two decades. Since 2008, CAS has earned two cycles of Title VI</w:t>
      </w:r>
      <w:r>
        <w:t xml:space="preserve"> support (most recently in an NRC consortium with the Program for African Studies at Northwestern University, 2014-18). In 2019, CAS became a founding constituent unit of the new Illinois Global Institute (IGI), a high-level commitment by UI</w:t>
      </w:r>
      <w:r>
        <w:rPr>
          <w:spacing w:val="-3"/>
        </w:rPr>
        <w:t xml:space="preserve"> </w:t>
      </w:r>
      <w:r>
        <w:t>to</w:t>
      </w:r>
      <w:r>
        <w:rPr>
          <w:spacing w:val="-3"/>
        </w:rPr>
        <w:t xml:space="preserve"> </w:t>
      </w:r>
      <w:r>
        <w:t>ensure</w:t>
      </w:r>
      <w:r>
        <w:rPr>
          <w:spacing w:val="-4"/>
        </w:rPr>
        <w:t xml:space="preserve"> </w:t>
      </w:r>
      <w:r>
        <w:t>the</w:t>
      </w:r>
      <w:r>
        <w:rPr>
          <w:spacing w:val="-3"/>
        </w:rPr>
        <w:t xml:space="preserve"> </w:t>
      </w:r>
      <w:r>
        <w:t>long-term</w:t>
      </w:r>
      <w:r>
        <w:rPr>
          <w:spacing w:val="-3"/>
        </w:rPr>
        <w:t xml:space="preserve"> </w:t>
      </w:r>
      <w:r>
        <w:t>health</w:t>
      </w:r>
      <w:r>
        <w:rPr>
          <w:spacing w:val="-3"/>
        </w:rPr>
        <w:t xml:space="preserve"> </w:t>
      </w:r>
      <w:r>
        <w:t>of</w:t>
      </w:r>
      <w:r>
        <w:rPr>
          <w:spacing w:val="-4"/>
        </w:rPr>
        <w:t xml:space="preserve"> </w:t>
      </w:r>
      <w:r>
        <w:t>international</w:t>
      </w:r>
      <w:r>
        <w:rPr>
          <w:spacing w:val="-4"/>
        </w:rPr>
        <w:t xml:space="preserve"> </w:t>
      </w:r>
      <w:r>
        <w:t>and</w:t>
      </w:r>
      <w:r>
        <w:rPr>
          <w:spacing w:val="-3"/>
        </w:rPr>
        <w:t xml:space="preserve"> </w:t>
      </w:r>
      <w:r>
        <w:t>area</w:t>
      </w:r>
      <w:r>
        <w:rPr>
          <w:spacing w:val="-4"/>
        </w:rPr>
        <w:t xml:space="preserve"> </w:t>
      </w:r>
      <w:r>
        <w:t>studies</w:t>
      </w:r>
      <w:r>
        <w:rPr>
          <w:spacing w:val="-2"/>
        </w:rPr>
        <w:t xml:space="preserve"> </w:t>
      </w:r>
      <w:r>
        <w:t>on</w:t>
      </w:r>
      <w:r>
        <w:rPr>
          <w:spacing w:val="-2"/>
        </w:rPr>
        <w:t xml:space="preserve"> </w:t>
      </w:r>
      <w:r>
        <w:t>campus.</w:t>
      </w:r>
      <w:r>
        <w:rPr>
          <w:spacing w:val="-2"/>
        </w:rPr>
        <w:t xml:space="preserve"> </w:t>
      </w:r>
      <w:r>
        <w:t>This</w:t>
      </w:r>
      <w:r>
        <w:rPr>
          <w:spacing w:val="-2"/>
        </w:rPr>
        <w:t xml:space="preserve"> </w:t>
      </w:r>
      <w:r>
        <w:t>affiliation</w:t>
      </w:r>
      <w:r>
        <w:rPr>
          <w:spacing w:val="-2"/>
        </w:rPr>
        <w:t xml:space="preserve"> </w:t>
      </w:r>
      <w:r>
        <w:t>has afforded CAS substantial professional operational support.</w:t>
      </w:r>
    </w:p>
    <w:p w14:paraId="6EC5B448" w14:textId="77777777" w:rsidR="00CB4D48" w:rsidRDefault="00A92D82">
      <w:pPr>
        <w:pStyle w:val="BodyText"/>
        <w:spacing w:line="480" w:lineRule="auto"/>
        <w:ind w:left="119" w:right="1297" w:firstLine="720"/>
      </w:pPr>
      <w:r>
        <w:t>Since 2018, CAS’ established programs have held steady and innovative projects in outreach and curricular</w:t>
      </w:r>
      <w:r>
        <w:rPr>
          <w:spacing w:val="-1"/>
        </w:rPr>
        <w:t xml:space="preserve"> </w:t>
      </w:r>
      <w:r>
        <w:t>developm</w:t>
      </w:r>
      <w:r>
        <w:t>ent have begun. However, in the past four years CAS</w:t>
      </w:r>
      <w:r>
        <w:rPr>
          <w:spacing w:val="-1"/>
        </w:rPr>
        <w:t xml:space="preserve"> </w:t>
      </w:r>
      <w:r>
        <w:t>has not been</w:t>
      </w:r>
      <w:r>
        <w:rPr>
          <w:spacing w:val="-2"/>
        </w:rPr>
        <w:t xml:space="preserve"> </w:t>
      </w:r>
      <w:r>
        <w:t>fully</w:t>
      </w:r>
      <w:r>
        <w:rPr>
          <w:spacing w:val="-2"/>
        </w:rPr>
        <w:t xml:space="preserve"> </w:t>
      </w:r>
      <w:r>
        <w:t>able</w:t>
      </w:r>
      <w:r>
        <w:rPr>
          <w:spacing w:val="-2"/>
        </w:rPr>
        <w:t xml:space="preserve"> </w:t>
      </w:r>
      <w:r>
        <w:t>to</w:t>
      </w:r>
      <w:r>
        <w:rPr>
          <w:spacing w:val="-2"/>
        </w:rPr>
        <w:t xml:space="preserve"> </w:t>
      </w:r>
      <w:r>
        <w:t>support</w:t>
      </w:r>
      <w:r>
        <w:rPr>
          <w:spacing w:val="-2"/>
        </w:rPr>
        <w:t xml:space="preserve"> </w:t>
      </w:r>
      <w:r>
        <w:t>the</w:t>
      </w:r>
      <w:r>
        <w:rPr>
          <w:spacing w:val="-2"/>
        </w:rPr>
        <w:t xml:space="preserve"> </w:t>
      </w:r>
      <w:r>
        <w:t>growth</w:t>
      </w:r>
      <w:r>
        <w:rPr>
          <w:spacing w:val="-2"/>
        </w:rPr>
        <w:t xml:space="preserve"> </w:t>
      </w:r>
      <w:r>
        <w:t>potential</w:t>
      </w:r>
      <w:r>
        <w:rPr>
          <w:spacing w:val="-2"/>
        </w:rPr>
        <w:t xml:space="preserve"> </w:t>
      </w:r>
      <w:r>
        <w:t>of</w:t>
      </w:r>
      <w:r>
        <w:rPr>
          <w:spacing w:val="-2"/>
        </w:rPr>
        <w:t xml:space="preserve"> </w:t>
      </w:r>
      <w:r>
        <w:t>African</w:t>
      </w:r>
      <w:r>
        <w:rPr>
          <w:spacing w:val="-3"/>
        </w:rPr>
        <w:t xml:space="preserve"> </w:t>
      </w:r>
      <w:r>
        <w:t>LCTLs</w:t>
      </w:r>
      <w:r>
        <w:rPr>
          <w:spacing w:val="-3"/>
        </w:rPr>
        <w:t xml:space="preserve"> </w:t>
      </w:r>
      <w:r>
        <w:t>at</w:t>
      </w:r>
      <w:r>
        <w:rPr>
          <w:spacing w:val="-3"/>
        </w:rPr>
        <w:t xml:space="preserve"> </w:t>
      </w:r>
      <w:r>
        <w:t>UI</w:t>
      </w:r>
      <w:r>
        <w:rPr>
          <w:spacing w:val="-2"/>
        </w:rPr>
        <w:t xml:space="preserve"> </w:t>
      </w:r>
      <w:r>
        <w:t>or</w:t>
      </w:r>
      <w:r>
        <w:rPr>
          <w:spacing w:val="-2"/>
        </w:rPr>
        <w:t xml:space="preserve"> </w:t>
      </w:r>
      <w:r>
        <w:t>to</w:t>
      </w:r>
      <w:r>
        <w:rPr>
          <w:spacing w:val="-2"/>
        </w:rPr>
        <w:t xml:space="preserve"> </w:t>
      </w:r>
      <w:r>
        <w:t>provide</w:t>
      </w:r>
      <w:r>
        <w:rPr>
          <w:spacing w:val="-2"/>
        </w:rPr>
        <w:t xml:space="preserve"> </w:t>
      </w:r>
      <w:r>
        <w:t>UI</w:t>
      </w:r>
      <w:r>
        <w:rPr>
          <w:spacing w:val="-2"/>
        </w:rPr>
        <w:t xml:space="preserve"> </w:t>
      </w:r>
      <w:r>
        <w:t>faculty and students with sufficient scholarly travel, research and language learning opportunities.</w:t>
      </w:r>
    </w:p>
    <w:p w14:paraId="6EC5B449" w14:textId="77777777" w:rsidR="00CB4D48" w:rsidRDefault="00A92D82">
      <w:pPr>
        <w:pStyle w:val="BodyText"/>
        <w:spacing w:before="1" w:line="480" w:lineRule="auto"/>
        <w:ind w:left="119" w:right="1297"/>
      </w:pPr>
      <w:r>
        <w:t>Ironically,</w:t>
      </w:r>
      <w:r>
        <w:rPr>
          <w:spacing w:val="-2"/>
        </w:rPr>
        <w:t xml:space="preserve"> </w:t>
      </w:r>
      <w:r>
        <w:t>the</w:t>
      </w:r>
      <w:r>
        <w:rPr>
          <w:spacing w:val="-2"/>
        </w:rPr>
        <w:t xml:space="preserve"> </w:t>
      </w:r>
      <w:r>
        <w:t>sting</w:t>
      </w:r>
      <w:r>
        <w:rPr>
          <w:spacing w:val="-1"/>
        </w:rPr>
        <w:t xml:space="preserve"> </w:t>
      </w:r>
      <w:r>
        <w:t>of</w:t>
      </w:r>
      <w:r>
        <w:rPr>
          <w:spacing w:val="-1"/>
        </w:rPr>
        <w:t xml:space="preserve"> </w:t>
      </w:r>
      <w:r>
        <w:t>the</w:t>
      </w:r>
      <w:r>
        <w:rPr>
          <w:spacing w:val="-1"/>
        </w:rPr>
        <w:t xml:space="preserve"> </w:t>
      </w:r>
      <w:r>
        <w:t>lack</w:t>
      </w:r>
      <w:r>
        <w:rPr>
          <w:spacing w:val="-1"/>
        </w:rPr>
        <w:t xml:space="preserve"> </w:t>
      </w:r>
      <w:r>
        <w:t>of</w:t>
      </w:r>
      <w:r>
        <w:rPr>
          <w:spacing w:val="-1"/>
        </w:rPr>
        <w:t xml:space="preserve"> </w:t>
      </w:r>
      <w:r>
        <w:t>opportunities</w:t>
      </w:r>
      <w:r>
        <w:rPr>
          <w:spacing w:val="-2"/>
        </w:rPr>
        <w:t xml:space="preserve"> </w:t>
      </w:r>
      <w:r>
        <w:t>has</w:t>
      </w:r>
      <w:r>
        <w:rPr>
          <w:spacing w:val="-1"/>
        </w:rPr>
        <w:t xml:space="preserve"> </w:t>
      </w:r>
      <w:r>
        <w:t>been</w:t>
      </w:r>
      <w:r>
        <w:rPr>
          <w:spacing w:val="-1"/>
        </w:rPr>
        <w:t xml:space="preserve"> </w:t>
      </w:r>
      <w:r>
        <w:t>somewhat</w:t>
      </w:r>
      <w:r>
        <w:rPr>
          <w:spacing w:val="-1"/>
        </w:rPr>
        <w:t xml:space="preserve"> </w:t>
      </w:r>
      <w:r>
        <w:t>lessened</w:t>
      </w:r>
      <w:r>
        <w:rPr>
          <w:spacing w:val="-1"/>
        </w:rPr>
        <w:t xml:space="preserve"> </w:t>
      </w:r>
      <w:r>
        <w:t>by</w:t>
      </w:r>
      <w:r>
        <w:rPr>
          <w:spacing w:val="-1"/>
        </w:rPr>
        <w:t xml:space="preserve"> </w:t>
      </w:r>
      <w:r>
        <w:t>the</w:t>
      </w:r>
      <w:r>
        <w:rPr>
          <w:spacing w:val="-2"/>
        </w:rPr>
        <w:t xml:space="preserve"> </w:t>
      </w:r>
      <w:r>
        <w:t>restrictions imposed</w:t>
      </w:r>
      <w:r>
        <w:rPr>
          <w:spacing w:val="-3"/>
        </w:rPr>
        <w:t xml:space="preserve"> </w:t>
      </w:r>
      <w:r>
        <w:t>by</w:t>
      </w:r>
      <w:r>
        <w:rPr>
          <w:spacing w:val="-5"/>
        </w:rPr>
        <w:t xml:space="preserve"> </w:t>
      </w:r>
      <w:r>
        <w:t>the</w:t>
      </w:r>
      <w:r>
        <w:rPr>
          <w:spacing w:val="-3"/>
        </w:rPr>
        <w:t xml:space="preserve"> </w:t>
      </w:r>
      <w:r>
        <w:t>COVID-19</w:t>
      </w:r>
      <w:r>
        <w:rPr>
          <w:spacing w:val="-4"/>
        </w:rPr>
        <w:t xml:space="preserve"> </w:t>
      </w:r>
      <w:r>
        <w:t>pandemic</w:t>
      </w:r>
      <w:r>
        <w:rPr>
          <w:spacing w:val="-4"/>
        </w:rPr>
        <w:t xml:space="preserve"> </w:t>
      </w:r>
      <w:r>
        <w:t>and</w:t>
      </w:r>
      <w:r>
        <w:rPr>
          <w:spacing w:val="-4"/>
        </w:rPr>
        <w:t xml:space="preserve"> </w:t>
      </w:r>
      <w:r>
        <w:t>the</w:t>
      </w:r>
      <w:r>
        <w:rPr>
          <w:spacing w:val="-4"/>
        </w:rPr>
        <w:t xml:space="preserve"> </w:t>
      </w:r>
      <w:r>
        <w:t>successful</w:t>
      </w:r>
      <w:r>
        <w:rPr>
          <w:spacing w:val="-3"/>
        </w:rPr>
        <w:t xml:space="preserve"> </w:t>
      </w:r>
      <w:r>
        <w:t>move</w:t>
      </w:r>
      <w:r>
        <w:rPr>
          <w:spacing w:val="-3"/>
        </w:rPr>
        <w:t xml:space="preserve"> </w:t>
      </w:r>
      <w:r>
        <w:t>to</w:t>
      </w:r>
      <w:r>
        <w:rPr>
          <w:spacing w:val="-3"/>
        </w:rPr>
        <w:t xml:space="preserve"> </w:t>
      </w:r>
      <w:r>
        <w:t>remote/online</w:t>
      </w:r>
      <w:r>
        <w:rPr>
          <w:spacing w:val="-3"/>
        </w:rPr>
        <w:t xml:space="preserve"> </w:t>
      </w:r>
      <w:r>
        <w:t>scholarly</w:t>
      </w:r>
      <w:r>
        <w:rPr>
          <w:spacing w:val="-3"/>
        </w:rPr>
        <w:t xml:space="preserve"> </w:t>
      </w:r>
      <w:r>
        <w:t>work and outreach programming. As the world thankfully begins to climb away from the pandemic, however, Title VI funding will become critical for CAS to meet its goals of increased LCTL support (AP1b), promoting new levels of div</w:t>
      </w:r>
      <w:r>
        <w:t>ersity and debate in AS (AP1a), and becoming a</w:t>
      </w:r>
    </w:p>
    <w:p w14:paraId="6EC5B44A" w14:textId="77777777" w:rsidR="00CB4D48" w:rsidRDefault="00CB4D48">
      <w:pPr>
        <w:pStyle w:val="BodyText"/>
        <w:rPr>
          <w:sz w:val="25"/>
        </w:rPr>
      </w:pPr>
    </w:p>
    <w:p w14:paraId="6EC5B44B" w14:textId="77777777" w:rsidR="00CB4D48" w:rsidRDefault="00A92D82">
      <w:pPr>
        <w:spacing w:before="56"/>
        <w:ind w:right="1159"/>
        <w:jc w:val="center"/>
        <w:rPr>
          <w:rFonts w:ascii="Calibri"/>
        </w:rPr>
      </w:pPr>
      <w:r>
        <w:rPr>
          <w:rFonts w:ascii="Calibri"/>
          <w:w w:val="99"/>
        </w:rPr>
        <w:t>1</w:t>
      </w:r>
    </w:p>
    <w:p w14:paraId="6EC5B44C" w14:textId="77777777" w:rsidR="00CB4D48" w:rsidRDefault="00CB4D48">
      <w:pPr>
        <w:jc w:val="center"/>
        <w:rPr>
          <w:rFonts w:ascii="Calibri"/>
        </w:rPr>
        <w:sectPr w:rsidR="00CB4D48">
          <w:footerReference w:type="default" r:id="rId14"/>
          <w:pgSz w:w="12240" w:h="15840"/>
          <w:pgMar w:top="1380" w:right="160" w:bottom="280" w:left="1320" w:header="0" w:footer="0" w:gutter="0"/>
          <w:cols w:space="720"/>
        </w:sectPr>
      </w:pPr>
    </w:p>
    <w:p w14:paraId="6EC5B44D" w14:textId="77777777" w:rsidR="00CB4D48" w:rsidRDefault="00A92D82">
      <w:pPr>
        <w:pStyle w:val="BodyText"/>
        <w:spacing w:before="60" w:line="480" w:lineRule="auto"/>
        <w:ind w:left="120" w:right="1280"/>
      </w:pPr>
      <w:r>
        <w:lastRenderedPageBreak/>
        <w:t>greater</w:t>
      </w:r>
      <w:r>
        <w:rPr>
          <w:spacing w:val="-3"/>
        </w:rPr>
        <w:t xml:space="preserve"> </w:t>
      </w:r>
      <w:r>
        <w:t>collaborative</w:t>
      </w:r>
      <w:r>
        <w:rPr>
          <w:spacing w:val="-3"/>
        </w:rPr>
        <w:t xml:space="preserve"> </w:t>
      </w:r>
      <w:r>
        <w:t>advocate</w:t>
      </w:r>
      <w:r>
        <w:rPr>
          <w:spacing w:val="-4"/>
        </w:rPr>
        <w:t xml:space="preserve"> </w:t>
      </w:r>
      <w:r>
        <w:t>for</w:t>
      </w:r>
      <w:r>
        <w:rPr>
          <w:spacing w:val="-3"/>
        </w:rPr>
        <w:t xml:space="preserve"> </w:t>
      </w:r>
      <w:r>
        <w:t>AS</w:t>
      </w:r>
      <w:r>
        <w:rPr>
          <w:spacing w:val="-4"/>
        </w:rPr>
        <w:t xml:space="preserve"> </w:t>
      </w:r>
      <w:r>
        <w:t>in</w:t>
      </w:r>
      <w:r>
        <w:rPr>
          <w:spacing w:val="-3"/>
        </w:rPr>
        <w:t xml:space="preserve"> </w:t>
      </w:r>
      <w:r>
        <w:t>the</w:t>
      </w:r>
      <w:r>
        <w:rPr>
          <w:spacing w:val="-4"/>
        </w:rPr>
        <w:t xml:space="preserve"> </w:t>
      </w:r>
      <w:r>
        <w:t>internationalization</w:t>
      </w:r>
      <w:r>
        <w:rPr>
          <w:spacing w:val="-3"/>
        </w:rPr>
        <w:t xml:space="preserve"> </w:t>
      </w:r>
      <w:r>
        <w:t>of</w:t>
      </w:r>
      <w:r>
        <w:rPr>
          <w:spacing w:val="-3"/>
        </w:rPr>
        <w:t xml:space="preserve"> </w:t>
      </w:r>
      <w:r>
        <w:t>education</w:t>
      </w:r>
      <w:r>
        <w:rPr>
          <w:spacing w:val="-3"/>
        </w:rPr>
        <w:t xml:space="preserve"> </w:t>
      </w:r>
      <w:r>
        <w:t>and</w:t>
      </w:r>
      <w:r>
        <w:rPr>
          <w:spacing w:val="-3"/>
        </w:rPr>
        <w:t xml:space="preserve"> </w:t>
      </w:r>
      <w:r>
        <w:t>teacher</w:t>
      </w:r>
      <w:r>
        <w:rPr>
          <w:spacing w:val="-3"/>
        </w:rPr>
        <w:t xml:space="preserve"> </w:t>
      </w:r>
      <w:r>
        <w:t xml:space="preserve">training </w:t>
      </w:r>
      <w:r>
        <w:rPr>
          <w:spacing w:val="-2"/>
        </w:rPr>
        <w:t>(AP2).</w:t>
      </w:r>
    </w:p>
    <w:p w14:paraId="6EC5B44E" w14:textId="77777777" w:rsidR="00CB4D48" w:rsidRDefault="00A92D82">
      <w:pPr>
        <w:pStyle w:val="BodyText"/>
        <w:spacing w:line="480" w:lineRule="auto"/>
        <w:ind w:left="119" w:right="1315" w:firstLine="720"/>
      </w:pPr>
      <w:r>
        <w:t>A notable CAS initiative in 2022-2026 will be a national collaboration with the African Heritage Studies Association (AHSA). Formed in 1969, and active nationally (mainly in</w:t>
      </w:r>
      <w:r>
        <w:rPr>
          <w:spacing w:val="40"/>
        </w:rPr>
        <w:t xml:space="preserve"> </w:t>
      </w:r>
      <w:r>
        <w:t>HBCUs, MSIs and CCs in the US South), AHSA’s mission is to “reconstruct, represent</w:t>
      </w:r>
      <w:r>
        <w:t>, and promote African history and cultural study along African centered and intergenerational lines while effecting the political, social, and economic union among communities of African people the world over.”</w:t>
      </w:r>
      <w:hyperlink w:anchor="_bookmark6" w:history="1">
        <w:r>
          <w:rPr>
            <w:vertAlign w:val="superscript"/>
          </w:rPr>
          <w:t>1</w:t>
        </w:r>
      </w:hyperlink>
      <w:r>
        <w:t xml:space="preserve"> CAS will work </w:t>
      </w:r>
      <w:r>
        <w:t>with AHSA leadership in 4 programs to foster new educational and networking opportunities for the</w:t>
      </w:r>
      <w:r>
        <w:rPr>
          <w:spacing w:val="-1"/>
        </w:rPr>
        <w:t xml:space="preserve"> </w:t>
      </w:r>
      <w:r>
        <w:t>mutual benefit of AHSA</w:t>
      </w:r>
      <w:r>
        <w:rPr>
          <w:spacing w:val="-1"/>
        </w:rPr>
        <w:t xml:space="preserve"> </w:t>
      </w:r>
      <w:r>
        <w:t>members</w:t>
      </w:r>
      <w:r>
        <w:rPr>
          <w:spacing w:val="-1"/>
        </w:rPr>
        <w:t xml:space="preserve"> </w:t>
      </w:r>
      <w:r>
        <w:t>and the greater CAS</w:t>
      </w:r>
      <w:r>
        <w:rPr>
          <w:spacing w:val="-1"/>
        </w:rPr>
        <w:t xml:space="preserve"> </w:t>
      </w:r>
      <w:r>
        <w:t>and UI</w:t>
      </w:r>
      <w:r>
        <w:rPr>
          <w:spacing w:val="-3"/>
        </w:rPr>
        <w:t xml:space="preserve"> </w:t>
      </w:r>
      <w:r>
        <w:t>communities</w:t>
      </w:r>
      <w:r>
        <w:rPr>
          <w:spacing w:val="-4"/>
        </w:rPr>
        <w:t xml:space="preserve"> </w:t>
      </w:r>
      <w:r>
        <w:t>(see</w:t>
      </w:r>
      <w:r>
        <w:rPr>
          <w:spacing w:val="-3"/>
        </w:rPr>
        <w:t xml:space="preserve"> </w:t>
      </w:r>
      <w:r>
        <w:t>§I-NRF.2</w:t>
      </w:r>
      <w:r>
        <w:rPr>
          <w:spacing w:val="-3"/>
        </w:rPr>
        <w:t xml:space="preserve"> </w:t>
      </w:r>
      <w:r>
        <w:t>a-d;</w:t>
      </w:r>
      <w:r>
        <w:rPr>
          <w:spacing w:val="-3"/>
        </w:rPr>
        <w:t xml:space="preserve"> </w:t>
      </w:r>
      <w:r>
        <w:t>and</w:t>
      </w:r>
      <w:r>
        <w:rPr>
          <w:spacing w:val="-3"/>
        </w:rPr>
        <w:t xml:space="preserve"> </w:t>
      </w:r>
      <w:r>
        <w:t>Letter</w:t>
      </w:r>
      <w:r>
        <w:rPr>
          <w:spacing w:val="-3"/>
        </w:rPr>
        <w:t xml:space="preserve"> </w:t>
      </w:r>
      <w:r>
        <w:t>of</w:t>
      </w:r>
      <w:r>
        <w:rPr>
          <w:spacing w:val="-3"/>
        </w:rPr>
        <w:t xml:space="preserve"> </w:t>
      </w:r>
      <w:r>
        <w:t>Support</w:t>
      </w:r>
      <w:r>
        <w:rPr>
          <w:spacing w:val="-3"/>
        </w:rPr>
        <w:t xml:space="preserve"> </w:t>
      </w:r>
      <w:r>
        <w:t>from</w:t>
      </w:r>
      <w:r>
        <w:rPr>
          <w:spacing w:val="-3"/>
        </w:rPr>
        <w:t xml:space="preserve"> </w:t>
      </w:r>
      <w:r>
        <w:t>the</w:t>
      </w:r>
      <w:r>
        <w:rPr>
          <w:spacing w:val="-3"/>
        </w:rPr>
        <w:t xml:space="preserve"> </w:t>
      </w:r>
      <w:r>
        <w:t>AHSA</w:t>
      </w:r>
      <w:r>
        <w:rPr>
          <w:spacing w:val="-4"/>
        </w:rPr>
        <w:t xml:space="preserve"> </w:t>
      </w:r>
      <w:r>
        <w:t>President</w:t>
      </w:r>
      <w:r>
        <w:rPr>
          <w:spacing w:val="-4"/>
        </w:rPr>
        <w:t xml:space="preserve"> </w:t>
      </w:r>
      <w:r>
        <w:t>in</w:t>
      </w:r>
      <w:r>
        <w:rPr>
          <w:spacing w:val="-3"/>
        </w:rPr>
        <w:t xml:space="preserve"> </w:t>
      </w:r>
      <w:r>
        <w:t>Appendix 4) (CPP).</w:t>
      </w:r>
    </w:p>
    <w:p w14:paraId="6EC5B44F" w14:textId="77777777" w:rsidR="00CB4D48" w:rsidRDefault="00A92D82">
      <w:pPr>
        <w:pStyle w:val="BodyText"/>
        <w:spacing w:before="1" w:line="480" w:lineRule="auto"/>
        <w:ind w:left="120" w:right="1347" w:firstLine="720"/>
        <w:jc w:val="both"/>
      </w:pPr>
      <w:r>
        <w:t>C</w:t>
      </w:r>
      <w:r>
        <w:t>AS requests 2022-2026</w:t>
      </w:r>
      <w:r>
        <w:rPr>
          <w:spacing w:val="-1"/>
        </w:rPr>
        <w:t xml:space="preserve"> </w:t>
      </w:r>
      <w:r>
        <w:t>Title VI</w:t>
      </w:r>
      <w:r>
        <w:rPr>
          <w:spacing w:val="-1"/>
        </w:rPr>
        <w:t xml:space="preserve"> </w:t>
      </w:r>
      <w:r>
        <w:t>support in</w:t>
      </w:r>
      <w:r>
        <w:rPr>
          <w:spacing w:val="-1"/>
        </w:rPr>
        <w:t xml:space="preserve"> </w:t>
      </w:r>
      <w:r>
        <w:t>the amounts of</w:t>
      </w:r>
      <w:r>
        <w:rPr>
          <w:spacing w:val="40"/>
        </w:rPr>
        <w:t xml:space="preserve"> </w:t>
      </w:r>
      <w:r>
        <w:t>$1,182,783 for Africa NRC and $1,454,000 for FLAS awards to strengthen initiatives and consolidate existing programs for maximizing</w:t>
      </w:r>
      <w:r>
        <w:rPr>
          <w:spacing w:val="-5"/>
        </w:rPr>
        <w:t xml:space="preserve"> </w:t>
      </w:r>
      <w:r>
        <w:t>impact,</w:t>
      </w:r>
      <w:r>
        <w:rPr>
          <w:spacing w:val="-3"/>
        </w:rPr>
        <w:t xml:space="preserve"> </w:t>
      </w:r>
      <w:r>
        <w:t>prioritizing</w:t>
      </w:r>
      <w:r>
        <w:rPr>
          <w:spacing w:val="-5"/>
        </w:rPr>
        <w:t xml:space="preserve"> </w:t>
      </w:r>
      <w:r>
        <w:t>areas</w:t>
      </w:r>
      <w:r>
        <w:rPr>
          <w:spacing w:val="-3"/>
        </w:rPr>
        <w:t xml:space="preserve"> </w:t>
      </w:r>
      <w:r>
        <w:t>of</w:t>
      </w:r>
      <w:r>
        <w:rPr>
          <w:spacing w:val="-3"/>
        </w:rPr>
        <w:t xml:space="preserve"> </w:t>
      </w:r>
      <w:r>
        <w:t>national</w:t>
      </w:r>
      <w:r>
        <w:rPr>
          <w:spacing w:val="-4"/>
        </w:rPr>
        <w:t xml:space="preserve"> </w:t>
      </w:r>
      <w:r>
        <w:t>need,</w:t>
      </w:r>
      <w:r>
        <w:rPr>
          <w:spacing w:val="-3"/>
        </w:rPr>
        <w:t xml:space="preserve"> </w:t>
      </w:r>
      <w:r>
        <w:t>and</w:t>
      </w:r>
      <w:r>
        <w:rPr>
          <w:spacing w:val="-3"/>
        </w:rPr>
        <w:t xml:space="preserve"> </w:t>
      </w:r>
      <w:r>
        <w:t>forging</w:t>
      </w:r>
      <w:r>
        <w:rPr>
          <w:spacing w:val="-3"/>
        </w:rPr>
        <w:t xml:space="preserve"> </w:t>
      </w:r>
      <w:r>
        <w:t>new</w:t>
      </w:r>
      <w:r>
        <w:rPr>
          <w:spacing w:val="-5"/>
        </w:rPr>
        <w:t xml:space="preserve"> </w:t>
      </w:r>
      <w:r>
        <w:t>networ</w:t>
      </w:r>
      <w:r>
        <w:t>ks</w:t>
      </w:r>
      <w:r>
        <w:rPr>
          <w:spacing w:val="-3"/>
        </w:rPr>
        <w:t xml:space="preserve"> </w:t>
      </w:r>
      <w:r>
        <w:t>in</w:t>
      </w:r>
      <w:r>
        <w:rPr>
          <w:spacing w:val="-5"/>
        </w:rPr>
        <w:t xml:space="preserve"> </w:t>
      </w:r>
      <w:r>
        <w:t>the</w:t>
      </w:r>
      <w:r>
        <w:rPr>
          <w:spacing w:val="-3"/>
        </w:rPr>
        <w:t xml:space="preserve"> </w:t>
      </w:r>
      <w:r>
        <w:t>study</w:t>
      </w:r>
      <w:r>
        <w:rPr>
          <w:spacing w:val="-3"/>
        </w:rPr>
        <w:t xml:space="preserve"> </w:t>
      </w:r>
      <w:r>
        <w:t>of and engagement with Africa.</w:t>
      </w:r>
    </w:p>
    <w:p w14:paraId="6EC5B450" w14:textId="77777777" w:rsidR="00CB4D48" w:rsidRDefault="00CB4D48">
      <w:pPr>
        <w:pStyle w:val="BodyText"/>
        <w:rPr>
          <w:sz w:val="26"/>
        </w:rPr>
      </w:pPr>
    </w:p>
    <w:p w14:paraId="6EC5B451" w14:textId="77777777" w:rsidR="00CB4D48" w:rsidRDefault="00CB4D48">
      <w:pPr>
        <w:pStyle w:val="BodyText"/>
        <w:spacing w:before="10"/>
        <w:rPr>
          <w:sz w:val="21"/>
        </w:rPr>
      </w:pPr>
    </w:p>
    <w:p w14:paraId="6EC5B452" w14:textId="77777777" w:rsidR="00CB4D48" w:rsidRDefault="00A92D82">
      <w:pPr>
        <w:pStyle w:val="Heading1"/>
        <w:spacing w:before="0"/>
        <w:ind w:left="119"/>
      </w:pPr>
      <w:r>
        <w:t>§A.</w:t>
      </w:r>
      <w:r>
        <w:rPr>
          <w:spacing w:val="-5"/>
        </w:rPr>
        <w:t xml:space="preserve"> </w:t>
      </w:r>
      <w:r>
        <w:t>COMMITMENT</w:t>
      </w:r>
      <w:r>
        <w:rPr>
          <w:spacing w:val="-4"/>
        </w:rPr>
        <w:t xml:space="preserve"> </w:t>
      </w:r>
      <w:r>
        <w:t>TO</w:t>
      </w:r>
      <w:r>
        <w:rPr>
          <w:spacing w:val="-5"/>
        </w:rPr>
        <w:t xml:space="preserve"> </w:t>
      </w:r>
      <w:r>
        <w:t>THE</w:t>
      </w:r>
      <w:r>
        <w:rPr>
          <w:spacing w:val="-5"/>
        </w:rPr>
        <w:t xml:space="preserve"> </w:t>
      </w:r>
      <w:r>
        <w:t>SUBJECT</w:t>
      </w:r>
      <w:r>
        <w:rPr>
          <w:spacing w:val="-6"/>
        </w:rPr>
        <w:t xml:space="preserve"> </w:t>
      </w:r>
      <w:r>
        <w:rPr>
          <w:spacing w:val="-4"/>
        </w:rPr>
        <w:t>AREA</w:t>
      </w:r>
    </w:p>
    <w:p w14:paraId="6EC5B453" w14:textId="77777777" w:rsidR="00CB4D48" w:rsidRDefault="00CB4D48">
      <w:pPr>
        <w:pStyle w:val="BodyText"/>
        <w:rPr>
          <w:b/>
        </w:rPr>
      </w:pPr>
    </w:p>
    <w:p w14:paraId="6EC5B454" w14:textId="77777777" w:rsidR="00CB4D48" w:rsidRDefault="00A92D82">
      <w:pPr>
        <w:pStyle w:val="BodyText"/>
        <w:spacing w:line="480" w:lineRule="auto"/>
        <w:ind w:left="120" w:right="1297"/>
      </w:pPr>
      <w:bookmarkStart w:id="10" w:name="_bookmark5"/>
      <w:bookmarkEnd w:id="10"/>
      <w:r>
        <w:rPr>
          <w:b/>
        </w:rPr>
        <w:t>A1.Operational Support.</w:t>
      </w:r>
      <w:r>
        <w:rPr>
          <w:b/>
          <w:spacing w:val="80"/>
        </w:rPr>
        <w:t xml:space="preserve"> </w:t>
      </w:r>
      <w:r>
        <w:t>UI’s ongoing and robust commitment to CAS and to AS is summarized in Table 1.</w:t>
      </w:r>
      <w:r>
        <w:rPr>
          <w:spacing w:val="40"/>
        </w:rPr>
        <w:t xml:space="preserve"> </w:t>
      </w:r>
      <w:r>
        <w:t>UI’s commitment to the academic and programmatic strength</w:t>
      </w:r>
      <w:r>
        <w:rPr>
          <w:spacing w:val="-1"/>
        </w:rPr>
        <w:t xml:space="preserve"> </w:t>
      </w:r>
      <w:r>
        <w:t>of AS on campus</w:t>
      </w:r>
      <w:r>
        <w:rPr>
          <w:spacing w:val="-2"/>
        </w:rPr>
        <w:t xml:space="preserve"> </w:t>
      </w:r>
      <w:r>
        <w:t>and</w:t>
      </w:r>
      <w:r>
        <w:rPr>
          <w:spacing w:val="-4"/>
        </w:rPr>
        <w:t xml:space="preserve"> </w:t>
      </w:r>
      <w:r>
        <w:t>to</w:t>
      </w:r>
      <w:r>
        <w:rPr>
          <w:spacing w:val="-2"/>
        </w:rPr>
        <w:t xml:space="preserve"> </w:t>
      </w:r>
      <w:r>
        <w:t>educational</w:t>
      </w:r>
      <w:r>
        <w:rPr>
          <w:spacing w:val="-2"/>
        </w:rPr>
        <w:t xml:space="preserve"> </w:t>
      </w:r>
      <w:r>
        <w:t>outreach</w:t>
      </w:r>
      <w:r>
        <w:rPr>
          <w:spacing w:val="-4"/>
        </w:rPr>
        <w:t xml:space="preserve"> </w:t>
      </w:r>
      <w:r>
        <w:t>has</w:t>
      </w:r>
      <w:r>
        <w:rPr>
          <w:spacing w:val="-2"/>
        </w:rPr>
        <w:t xml:space="preserve"> </w:t>
      </w:r>
      <w:r>
        <w:t>been</w:t>
      </w:r>
      <w:r>
        <w:rPr>
          <w:spacing w:val="-2"/>
        </w:rPr>
        <w:t xml:space="preserve"> </w:t>
      </w:r>
      <w:r>
        <w:t>steadily</w:t>
      </w:r>
      <w:r>
        <w:rPr>
          <w:spacing w:val="-4"/>
        </w:rPr>
        <w:t xml:space="preserve"> </w:t>
      </w:r>
      <w:r>
        <w:t>maintained</w:t>
      </w:r>
      <w:r>
        <w:rPr>
          <w:spacing w:val="-2"/>
        </w:rPr>
        <w:t xml:space="preserve"> </w:t>
      </w:r>
      <w:r>
        <w:t>and</w:t>
      </w:r>
      <w:r>
        <w:rPr>
          <w:spacing w:val="-2"/>
        </w:rPr>
        <w:t xml:space="preserve"> </w:t>
      </w:r>
      <w:r>
        <w:t>has</w:t>
      </w:r>
      <w:r>
        <w:rPr>
          <w:spacing w:val="-3"/>
        </w:rPr>
        <w:t xml:space="preserve"> </w:t>
      </w:r>
      <w:r>
        <w:t>in</w:t>
      </w:r>
      <w:r>
        <w:rPr>
          <w:spacing w:val="-2"/>
        </w:rPr>
        <w:t xml:space="preserve"> </w:t>
      </w:r>
      <w:r>
        <w:t>fact</w:t>
      </w:r>
      <w:r>
        <w:rPr>
          <w:spacing w:val="-2"/>
        </w:rPr>
        <w:t xml:space="preserve"> </w:t>
      </w:r>
      <w:r>
        <w:t>increased</w:t>
      </w:r>
      <w:r>
        <w:rPr>
          <w:spacing w:val="-2"/>
        </w:rPr>
        <w:t xml:space="preserve"> </w:t>
      </w:r>
      <w:r>
        <w:t>in</w:t>
      </w:r>
      <w:r>
        <w:rPr>
          <w:spacing w:val="-4"/>
        </w:rPr>
        <w:t xml:space="preserve"> </w:t>
      </w:r>
      <w:r>
        <w:t xml:space="preserve">the categories of </w:t>
      </w:r>
      <w:r>
        <w:t>faculty and student support since 2018. UI has supported 13 new AS faculty hires since 2018 and continues to fund 100% of CAS staff salary and benefit packages. As a</w:t>
      </w:r>
    </w:p>
    <w:p w14:paraId="6EC5B455" w14:textId="77777777" w:rsidR="00CB4D48" w:rsidRDefault="00CB4D48">
      <w:pPr>
        <w:pStyle w:val="BodyText"/>
        <w:rPr>
          <w:sz w:val="20"/>
        </w:rPr>
      </w:pPr>
    </w:p>
    <w:p w14:paraId="6EC5B456" w14:textId="5E11A424" w:rsidR="00CB4D48" w:rsidRDefault="00A92D82">
      <w:pPr>
        <w:pStyle w:val="BodyText"/>
        <w:spacing w:before="10"/>
        <w:rPr>
          <w:sz w:val="17"/>
        </w:rPr>
      </w:pPr>
      <w:r>
        <w:rPr>
          <w:noProof/>
        </w:rPr>
        <mc:AlternateContent>
          <mc:Choice Requires="wps">
            <w:drawing>
              <wp:anchor distT="0" distB="0" distL="0" distR="0" simplePos="0" relativeHeight="487588864" behindDoc="1" locked="0" layoutInCell="1" allowOverlap="1" wp14:anchorId="6EC5B5F6" wp14:editId="527E9B1E">
                <wp:simplePos x="0" y="0"/>
                <wp:positionH relativeFrom="page">
                  <wp:posOffset>914400</wp:posOffset>
                </wp:positionH>
                <wp:positionV relativeFrom="paragraph">
                  <wp:posOffset>146050</wp:posOffset>
                </wp:positionV>
                <wp:extent cx="1828800" cy="8890"/>
                <wp:effectExtent l="0" t="0" r="0" b="0"/>
                <wp:wrapTopAndBottom/>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F7FD" id="docshape11" o:spid="_x0000_s1026" style="position:absolute;margin-left:1in;margin-top:11.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OvMiE3cAAAACQEAAA8AAAAAAAAAAAAAAAAAPgQAAGRycy9kb3ducmV2LnhtbFBL&#10;BQYAAAAABAAEAPMAAABHBQAAAAA=&#10;" fillcolor="black" stroked="f">
                <w10:wrap type="topAndBottom" anchorx="page"/>
              </v:rect>
            </w:pict>
          </mc:Fallback>
        </mc:AlternateContent>
      </w:r>
    </w:p>
    <w:p w14:paraId="6EC5B457" w14:textId="77777777" w:rsidR="00CB4D48" w:rsidRDefault="00A92D82">
      <w:pPr>
        <w:spacing w:before="98"/>
        <w:ind w:left="120"/>
        <w:rPr>
          <w:sz w:val="20"/>
        </w:rPr>
      </w:pPr>
      <w:bookmarkStart w:id="11" w:name="_bookmark6"/>
      <w:bookmarkEnd w:id="11"/>
      <w:r>
        <w:rPr>
          <w:rFonts w:ascii="Calibri"/>
          <w:sz w:val="20"/>
          <w:vertAlign w:val="superscript"/>
        </w:rPr>
        <w:t>1</w:t>
      </w:r>
      <w:r>
        <w:rPr>
          <w:rFonts w:ascii="Calibri"/>
          <w:spacing w:val="45"/>
          <w:sz w:val="20"/>
        </w:rPr>
        <w:t xml:space="preserve"> </w:t>
      </w:r>
      <w:hyperlink r:id="rId15">
        <w:r>
          <w:rPr>
            <w:sz w:val="20"/>
            <w:u w:val="single"/>
          </w:rPr>
          <w:t>https://ahsa50.org/our-</w:t>
        </w:r>
        <w:r>
          <w:rPr>
            <w:spacing w:val="-2"/>
            <w:sz w:val="20"/>
            <w:u w:val="single"/>
          </w:rPr>
          <w:t>vision</w:t>
        </w:r>
      </w:hyperlink>
    </w:p>
    <w:p w14:paraId="6EC5B458" w14:textId="77777777" w:rsidR="00CB4D48" w:rsidRDefault="00CB4D48">
      <w:pPr>
        <w:rPr>
          <w:sz w:val="20"/>
        </w:rPr>
        <w:sectPr w:rsidR="00CB4D48">
          <w:footerReference w:type="default" r:id="rId16"/>
          <w:pgSz w:w="12240" w:h="15840"/>
          <w:pgMar w:top="1380" w:right="160" w:bottom="940" w:left="1320" w:header="0" w:footer="743" w:gutter="0"/>
          <w:cols w:space="720"/>
        </w:sectPr>
      </w:pPr>
    </w:p>
    <w:p w14:paraId="6EC5B459" w14:textId="77777777" w:rsidR="00CB4D48" w:rsidRDefault="00A92D82">
      <w:pPr>
        <w:pStyle w:val="BodyText"/>
        <w:spacing w:before="60" w:line="480" w:lineRule="auto"/>
        <w:ind w:left="120" w:right="1297"/>
      </w:pPr>
      <w:r>
        <w:lastRenderedPageBreak/>
        <w:t>constituent</w:t>
      </w:r>
      <w:r>
        <w:rPr>
          <w:spacing w:val="-4"/>
        </w:rPr>
        <w:t xml:space="preserve"> </w:t>
      </w:r>
      <w:r>
        <w:t>unit</w:t>
      </w:r>
      <w:r>
        <w:rPr>
          <w:spacing w:val="-3"/>
        </w:rPr>
        <w:t xml:space="preserve"> </w:t>
      </w:r>
      <w:r>
        <w:t>of</w:t>
      </w:r>
      <w:r>
        <w:rPr>
          <w:spacing w:val="-4"/>
        </w:rPr>
        <w:t xml:space="preserve"> </w:t>
      </w:r>
      <w:r>
        <w:t>the</w:t>
      </w:r>
      <w:r>
        <w:rPr>
          <w:spacing w:val="-3"/>
        </w:rPr>
        <w:t xml:space="preserve"> </w:t>
      </w:r>
      <w:r>
        <w:t>IGI,</w:t>
      </w:r>
      <w:r>
        <w:rPr>
          <w:spacing w:val="-4"/>
        </w:rPr>
        <w:t xml:space="preserve"> </w:t>
      </w:r>
      <w:r>
        <w:t>CAS</w:t>
      </w:r>
      <w:r>
        <w:rPr>
          <w:spacing w:val="-4"/>
        </w:rPr>
        <w:t xml:space="preserve"> </w:t>
      </w:r>
      <w:r>
        <w:t>enjoys</w:t>
      </w:r>
      <w:r>
        <w:rPr>
          <w:spacing w:val="-3"/>
        </w:rPr>
        <w:t xml:space="preserve"> </w:t>
      </w:r>
      <w:r>
        <w:t>centrally</w:t>
      </w:r>
      <w:r>
        <w:rPr>
          <w:spacing w:val="-3"/>
        </w:rPr>
        <w:t xml:space="preserve"> </w:t>
      </w:r>
      <w:r>
        <w:t>funded</w:t>
      </w:r>
      <w:r>
        <w:rPr>
          <w:spacing w:val="-3"/>
        </w:rPr>
        <w:t xml:space="preserve"> </w:t>
      </w:r>
      <w:r>
        <w:t>operational</w:t>
      </w:r>
      <w:r>
        <w:rPr>
          <w:spacing w:val="-3"/>
        </w:rPr>
        <w:t xml:space="preserve"> </w:t>
      </w:r>
      <w:r>
        <w:t>grant</w:t>
      </w:r>
      <w:r>
        <w:rPr>
          <w:spacing w:val="-3"/>
        </w:rPr>
        <w:t xml:space="preserve"> </w:t>
      </w:r>
      <w:r>
        <w:t>management,</w:t>
      </w:r>
      <w:r>
        <w:rPr>
          <w:spacing w:val="-3"/>
        </w:rPr>
        <w:t xml:space="preserve"> </w:t>
      </w:r>
      <w:r>
        <w:t>budget, human resources, communications, and social media services.</w:t>
      </w:r>
    </w:p>
    <w:p w14:paraId="6EC5B45A" w14:textId="5D4CDEB4" w:rsidR="00CB4D48" w:rsidRDefault="00A92D82">
      <w:pPr>
        <w:pStyle w:val="BodyText"/>
        <w:spacing w:before="160" w:line="480" w:lineRule="auto"/>
        <w:ind w:left="120" w:right="5934"/>
      </w:pPr>
      <w:r>
        <w:rPr>
          <w:noProof/>
        </w:rPr>
        <mc:AlternateContent>
          <mc:Choice Requires="wps">
            <w:drawing>
              <wp:anchor distT="0" distB="0" distL="114300" distR="114300" simplePos="0" relativeHeight="15730688" behindDoc="0" locked="0" layoutInCell="1" allowOverlap="1" wp14:anchorId="6EC5B5F7" wp14:editId="16FC04B2">
                <wp:simplePos x="0" y="0"/>
                <wp:positionH relativeFrom="page">
                  <wp:posOffset>4064635</wp:posOffset>
                </wp:positionH>
                <wp:positionV relativeFrom="paragraph">
                  <wp:posOffset>102235</wp:posOffset>
                </wp:positionV>
                <wp:extent cx="2794000" cy="2667000"/>
                <wp:effectExtent l="0" t="0" r="0" b="0"/>
                <wp:wrapNone/>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4"/>
                              <w:gridCol w:w="2716"/>
                            </w:tblGrid>
                            <w:tr w:rsidR="00CB4D48" w14:paraId="6EC5B614" w14:textId="77777777">
                              <w:trPr>
                                <w:trHeight w:val="620"/>
                              </w:trPr>
                              <w:tc>
                                <w:tcPr>
                                  <w:tcW w:w="4390" w:type="dxa"/>
                                  <w:gridSpan w:val="2"/>
                                  <w:shd w:val="clear" w:color="auto" w:fill="F4B083"/>
                                </w:tcPr>
                                <w:p w14:paraId="6EC5B613" w14:textId="77777777" w:rsidR="00CB4D48" w:rsidRDefault="00A92D82">
                                  <w:pPr>
                                    <w:pStyle w:val="TableParagraph"/>
                                    <w:spacing w:before="20" w:line="290" w:lineRule="atLeast"/>
                                    <w:ind w:left="107"/>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1.</w:t>
                                  </w:r>
                                  <w:r>
                                    <w:rPr>
                                      <w:rFonts w:ascii="Calibri Light"/>
                                      <w:i/>
                                      <w:spacing w:val="-9"/>
                                      <w:sz w:val="23"/>
                                    </w:rPr>
                                    <w:t xml:space="preserve"> </w:t>
                                  </w:r>
                                  <w:r>
                                    <w:rPr>
                                      <w:rFonts w:ascii="Calibri Light"/>
                                      <w:i/>
                                      <w:spacing w:val="-4"/>
                                      <w:sz w:val="23"/>
                                    </w:rPr>
                                    <w:t>Operational</w:t>
                                  </w:r>
                                  <w:r>
                                    <w:rPr>
                                      <w:rFonts w:ascii="Calibri Light"/>
                                      <w:i/>
                                      <w:spacing w:val="-9"/>
                                      <w:sz w:val="23"/>
                                    </w:rPr>
                                    <w:t xml:space="preserve"> </w:t>
                                  </w:r>
                                  <w:r>
                                    <w:rPr>
                                      <w:rFonts w:ascii="Calibri Light"/>
                                      <w:i/>
                                      <w:spacing w:val="-4"/>
                                      <w:sz w:val="23"/>
                                    </w:rPr>
                                    <w:t>Support</w:t>
                                  </w:r>
                                  <w:r>
                                    <w:rPr>
                                      <w:rFonts w:ascii="Calibri Light"/>
                                      <w:i/>
                                      <w:spacing w:val="-8"/>
                                      <w:sz w:val="23"/>
                                    </w:rPr>
                                    <w:t xml:space="preserve"> </w:t>
                                  </w:r>
                                  <w:r>
                                    <w:rPr>
                                      <w:rFonts w:ascii="Calibri Light"/>
                                      <w:i/>
                                      <w:spacing w:val="-4"/>
                                      <w:sz w:val="23"/>
                                    </w:rPr>
                                    <w:t>for</w:t>
                                  </w:r>
                                  <w:r>
                                    <w:rPr>
                                      <w:rFonts w:ascii="Calibri Light"/>
                                      <w:i/>
                                      <w:spacing w:val="-8"/>
                                      <w:sz w:val="23"/>
                                    </w:rPr>
                                    <w:t xml:space="preserve"> </w:t>
                                  </w:r>
                                  <w:r>
                                    <w:rPr>
                                      <w:rFonts w:ascii="Calibri Light"/>
                                      <w:i/>
                                      <w:spacing w:val="-4"/>
                                      <w:sz w:val="23"/>
                                    </w:rPr>
                                    <w:t>AS</w:t>
                                  </w:r>
                                  <w:r>
                                    <w:rPr>
                                      <w:rFonts w:ascii="Calibri Light"/>
                                      <w:i/>
                                      <w:spacing w:val="-9"/>
                                      <w:sz w:val="23"/>
                                    </w:rPr>
                                    <w:t xml:space="preserve"> </w:t>
                                  </w:r>
                                  <w:r>
                                    <w:rPr>
                                      <w:rFonts w:ascii="Calibri Light"/>
                                      <w:i/>
                                      <w:spacing w:val="-4"/>
                                      <w:sz w:val="23"/>
                                    </w:rPr>
                                    <w:t>and</w:t>
                                  </w:r>
                                  <w:r>
                                    <w:rPr>
                                      <w:rFonts w:ascii="Calibri Light"/>
                                      <w:i/>
                                      <w:spacing w:val="-9"/>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 xml:space="preserve">at </w:t>
                                  </w:r>
                                  <w:r>
                                    <w:rPr>
                                      <w:rFonts w:ascii="Calibri Light"/>
                                      <w:i/>
                                      <w:sz w:val="23"/>
                                    </w:rPr>
                                    <w:t>UI, 2020-2021</w:t>
                                  </w:r>
                                </w:p>
                              </w:tc>
                            </w:tr>
                            <w:tr w:rsidR="00CB4D48" w14:paraId="6EC5B617" w14:textId="77777777">
                              <w:trPr>
                                <w:trHeight w:val="247"/>
                              </w:trPr>
                              <w:tc>
                                <w:tcPr>
                                  <w:tcW w:w="1674" w:type="dxa"/>
                                </w:tcPr>
                                <w:p w14:paraId="6EC5B615" w14:textId="77777777" w:rsidR="00CB4D48" w:rsidRDefault="00A92D82">
                                  <w:pPr>
                                    <w:pStyle w:val="TableParagraph"/>
                                    <w:spacing w:line="228" w:lineRule="exact"/>
                                    <w:ind w:left="107"/>
                                    <w:rPr>
                                      <w:b/>
                                      <w:sz w:val="20"/>
                                    </w:rPr>
                                  </w:pPr>
                                  <w:r>
                                    <w:rPr>
                                      <w:b/>
                                      <w:spacing w:val="-2"/>
                                      <w:sz w:val="20"/>
                                    </w:rPr>
                                    <w:t>Activity</w:t>
                                  </w:r>
                                </w:p>
                              </w:tc>
                              <w:tc>
                                <w:tcPr>
                                  <w:tcW w:w="2716" w:type="dxa"/>
                                </w:tcPr>
                                <w:p w14:paraId="6EC5B616" w14:textId="77777777" w:rsidR="00CB4D48" w:rsidRDefault="00A92D82">
                                  <w:pPr>
                                    <w:pStyle w:val="TableParagraph"/>
                                    <w:spacing w:line="228" w:lineRule="exact"/>
                                    <w:ind w:right="97"/>
                                    <w:jc w:val="right"/>
                                    <w:rPr>
                                      <w:b/>
                                      <w:sz w:val="20"/>
                                    </w:rPr>
                                  </w:pPr>
                                  <w:r>
                                    <w:rPr>
                                      <w:b/>
                                      <w:spacing w:val="-2"/>
                                      <w:sz w:val="20"/>
                                    </w:rPr>
                                    <w:t>2020-</w:t>
                                  </w:r>
                                  <w:r>
                                    <w:rPr>
                                      <w:b/>
                                      <w:spacing w:val="-5"/>
                                      <w:sz w:val="20"/>
                                    </w:rPr>
                                    <w:t>21</w:t>
                                  </w:r>
                                </w:p>
                              </w:tc>
                            </w:tr>
                            <w:tr w:rsidR="00CB4D48" w14:paraId="6EC5B61A" w14:textId="77777777">
                              <w:trPr>
                                <w:trHeight w:val="247"/>
                              </w:trPr>
                              <w:tc>
                                <w:tcPr>
                                  <w:tcW w:w="1674" w:type="dxa"/>
                                </w:tcPr>
                                <w:p w14:paraId="6EC5B618" w14:textId="77777777" w:rsidR="00CB4D48" w:rsidRDefault="00A92D82">
                                  <w:pPr>
                                    <w:pStyle w:val="TableParagraph"/>
                                    <w:spacing w:line="228" w:lineRule="exact"/>
                                    <w:ind w:left="107"/>
                                    <w:rPr>
                                      <w:sz w:val="20"/>
                                    </w:rPr>
                                  </w:pPr>
                                  <w:r>
                                    <w:rPr>
                                      <w:spacing w:val="-2"/>
                                      <w:sz w:val="20"/>
                                    </w:rPr>
                                    <w:t>Operations</w:t>
                                  </w:r>
                                </w:p>
                              </w:tc>
                              <w:tc>
                                <w:tcPr>
                                  <w:tcW w:w="2716" w:type="dxa"/>
                                </w:tcPr>
                                <w:p w14:paraId="6EC5B619" w14:textId="77777777" w:rsidR="00CB4D48" w:rsidRDefault="00A92D82">
                                  <w:pPr>
                                    <w:pStyle w:val="TableParagraph"/>
                                    <w:spacing w:line="228" w:lineRule="exact"/>
                                    <w:ind w:right="97"/>
                                    <w:jc w:val="right"/>
                                    <w:rPr>
                                      <w:sz w:val="20"/>
                                    </w:rPr>
                                  </w:pPr>
                                  <w:r>
                                    <w:rPr>
                                      <w:spacing w:val="-2"/>
                                      <w:sz w:val="20"/>
                                    </w:rPr>
                                    <w:t>$459,992</w:t>
                                  </w:r>
                                </w:p>
                              </w:tc>
                            </w:tr>
                            <w:tr w:rsidR="00CB4D48" w14:paraId="6EC5B61D" w14:textId="77777777">
                              <w:trPr>
                                <w:trHeight w:val="248"/>
                              </w:trPr>
                              <w:tc>
                                <w:tcPr>
                                  <w:tcW w:w="1674" w:type="dxa"/>
                                </w:tcPr>
                                <w:p w14:paraId="6EC5B61B" w14:textId="77777777" w:rsidR="00CB4D48" w:rsidRDefault="00A92D82">
                                  <w:pPr>
                                    <w:pStyle w:val="TableParagraph"/>
                                    <w:spacing w:line="228" w:lineRule="exact"/>
                                    <w:ind w:left="107"/>
                                    <w:rPr>
                                      <w:sz w:val="20"/>
                                    </w:rPr>
                                  </w:pPr>
                                  <w:r>
                                    <w:rPr>
                                      <w:sz w:val="20"/>
                                    </w:rPr>
                                    <w:t>Center</w:t>
                                  </w:r>
                                  <w:r>
                                    <w:rPr>
                                      <w:spacing w:val="-6"/>
                                      <w:sz w:val="20"/>
                                    </w:rPr>
                                    <w:t xml:space="preserve"> </w:t>
                                  </w:r>
                                  <w:r>
                                    <w:rPr>
                                      <w:spacing w:val="-2"/>
                                      <w:sz w:val="20"/>
                                    </w:rPr>
                                    <w:t>Staff</w:t>
                                  </w:r>
                                </w:p>
                              </w:tc>
                              <w:tc>
                                <w:tcPr>
                                  <w:tcW w:w="2716" w:type="dxa"/>
                                </w:tcPr>
                                <w:p w14:paraId="6EC5B61C" w14:textId="77777777" w:rsidR="00CB4D48" w:rsidRDefault="00A92D82">
                                  <w:pPr>
                                    <w:pStyle w:val="TableParagraph"/>
                                    <w:spacing w:line="228" w:lineRule="exact"/>
                                    <w:ind w:right="97"/>
                                    <w:jc w:val="right"/>
                                    <w:rPr>
                                      <w:sz w:val="20"/>
                                    </w:rPr>
                                  </w:pPr>
                                  <w:r>
                                    <w:rPr>
                                      <w:spacing w:val="-2"/>
                                      <w:sz w:val="20"/>
                                    </w:rPr>
                                    <w:t>$253,290</w:t>
                                  </w:r>
                                </w:p>
                              </w:tc>
                            </w:tr>
                            <w:tr w:rsidR="00CB4D48" w14:paraId="6EC5B620" w14:textId="77777777">
                              <w:trPr>
                                <w:trHeight w:val="248"/>
                              </w:trPr>
                              <w:tc>
                                <w:tcPr>
                                  <w:tcW w:w="1674" w:type="dxa"/>
                                </w:tcPr>
                                <w:p w14:paraId="6EC5B61E" w14:textId="77777777" w:rsidR="00CB4D48" w:rsidRDefault="00A92D82">
                                  <w:pPr>
                                    <w:pStyle w:val="TableParagraph"/>
                                    <w:spacing w:before="1" w:line="227" w:lineRule="exact"/>
                                    <w:ind w:left="107"/>
                                    <w:rPr>
                                      <w:sz w:val="20"/>
                                    </w:rPr>
                                  </w:pPr>
                                  <w:r>
                                    <w:rPr>
                                      <w:sz w:val="20"/>
                                    </w:rPr>
                                    <w:t>Language</w:t>
                                  </w:r>
                                  <w:r>
                                    <w:rPr>
                                      <w:spacing w:val="-6"/>
                                      <w:sz w:val="20"/>
                                    </w:rPr>
                                    <w:t xml:space="preserve"> </w:t>
                                  </w:r>
                                  <w:r>
                                    <w:rPr>
                                      <w:spacing w:val="-2"/>
                                      <w:sz w:val="20"/>
                                    </w:rPr>
                                    <w:t>Faculty</w:t>
                                  </w:r>
                                </w:p>
                              </w:tc>
                              <w:tc>
                                <w:tcPr>
                                  <w:tcW w:w="2716" w:type="dxa"/>
                                </w:tcPr>
                                <w:p w14:paraId="6EC5B61F" w14:textId="77777777" w:rsidR="00CB4D48" w:rsidRDefault="00A92D82">
                                  <w:pPr>
                                    <w:pStyle w:val="TableParagraph"/>
                                    <w:spacing w:before="1" w:line="227" w:lineRule="exact"/>
                                    <w:ind w:right="97"/>
                                    <w:jc w:val="right"/>
                                    <w:rPr>
                                      <w:sz w:val="20"/>
                                    </w:rPr>
                                  </w:pPr>
                                  <w:r>
                                    <w:rPr>
                                      <w:spacing w:val="-2"/>
                                      <w:sz w:val="20"/>
                                    </w:rPr>
                                    <w:t>$434,356</w:t>
                                  </w:r>
                                </w:p>
                              </w:tc>
                            </w:tr>
                            <w:tr w:rsidR="00CB4D48" w14:paraId="6EC5B624" w14:textId="77777777">
                              <w:trPr>
                                <w:trHeight w:val="496"/>
                              </w:trPr>
                              <w:tc>
                                <w:tcPr>
                                  <w:tcW w:w="1674" w:type="dxa"/>
                                </w:tcPr>
                                <w:p w14:paraId="6EC5B621" w14:textId="77777777" w:rsidR="00CB4D48" w:rsidRDefault="00A92D82">
                                  <w:pPr>
                                    <w:pStyle w:val="TableParagraph"/>
                                    <w:spacing w:before="1"/>
                                    <w:ind w:left="107"/>
                                    <w:rPr>
                                      <w:sz w:val="20"/>
                                    </w:rPr>
                                  </w:pPr>
                                  <w:r>
                                    <w:rPr>
                                      <w:sz w:val="20"/>
                                    </w:rPr>
                                    <w:t>Other</w:t>
                                  </w:r>
                                  <w:r>
                                    <w:rPr>
                                      <w:spacing w:val="-4"/>
                                      <w:sz w:val="20"/>
                                    </w:rPr>
                                    <w:t xml:space="preserve"> Area</w:t>
                                  </w:r>
                                </w:p>
                                <w:p w14:paraId="6EC5B622" w14:textId="77777777" w:rsidR="00CB4D48" w:rsidRDefault="00A92D82">
                                  <w:pPr>
                                    <w:pStyle w:val="TableParagraph"/>
                                    <w:spacing w:before="19" w:line="227" w:lineRule="exact"/>
                                    <w:ind w:left="107"/>
                                    <w:rPr>
                                      <w:sz w:val="20"/>
                                    </w:rPr>
                                  </w:pPr>
                                  <w:r>
                                    <w:rPr>
                                      <w:spacing w:val="-2"/>
                                      <w:sz w:val="20"/>
                                    </w:rPr>
                                    <w:t>Faculty</w:t>
                                  </w:r>
                                </w:p>
                              </w:tc>
                              <w:tc>
                                <w:tcPr>
                                  <w:tcW w:w="2716" w:type="dxa"/>
                                </w:tcPr>
                                <w:p w14:paraId="6EC5B623" w14:textId="77777777" w:rsidR="00CB4D48" w:rsidRDefault="00A92D82">
                                  <w:pPr>
                                    <w:pStyle w:val="TableParagraph"/>
                                    <w:spacing w:before="125"/>
                                    <w:ind w:right="97"/>
                                    <w:jc w:val="right"/>
                                    <w:rPr>
                                      <w:sz w:val="20"/>
                                    </w:rPr>
                                  </w:pPr>
                                  <w:r>
                                    <w:rPr>
                                      <w:spacing w:val="-2"/>
                                      <w:sz w:val="20"/>
                                    </w:rPr>
                                    <w:t>$10,031,915</w:t>
                                  </w:r>
                                </w:p>
                              </w:tc>
                            </w:tr>
                            <w:tr w:rsidR="00CB4D48" w14:paraId="6EC5B629" w14:textId="77777777">
                              <w:trPr>
                                <w:trHeight w:val="744"/>
                              </w:trPr>
                              <w:tc>
                                <w:tcPr>
                                  <w:tcW w:w="1674" w:type="dxa"/>
                                </w:tcPr>
                                <w:p w14:paraId="6EC5B625" w14:textId="77777777" w:rsidR="00CB4D48" w:rsidRDefault="00A92D82">
                                  <w:pPr>
                                    <w:pStyle w:val="TableParagraph"/>
                                    <w:spacing w:before="1"/>
                                    <w:ind w:left="107"/>
                                    <w:rPr>
                                      <w:sz w:val="20"/>
                                    </w:rPr>
                                  </w:pPr>
                                  <w:r>
                                    <w:rPr>
                                      <w:sz w:val="20"/>
                                    </w:rPr>
                                    <w:t>Faculty</w:t>
                                  </w:r>
                                  <w:r>
                                    <w:rPr>
                                      <w:spacing w:val="-5"/>
                                      <w:sz w:val="20"/>
                                    </w:rPr>
                                    <w:t xml:space="preserve"> </w:t>
                                  </w:r>
                                  <w:r>
                                    <w:rPr>
                                      <w:spacing w:val="-2"/>
                                      <w:sz w:val="20"/>
                                    </w:rPr>
                                    <w:t>Research,</w:t>
                                  </w:r>
                                </w:p>
                                <w:p w14:paraId="6EC5B626" w14:textId="77777777" w:rsidR="00CB4D48" w:rsidRDefault="00A92D82">
                                  <w:pPr>
                                    <w:pStyle w:val="TableParagraph"/>
                                    <w:spacing w:before="9" w:line="240" w:lineRule="atLeast"/>
                                    <w:ind w:left="107"/>
                                    <w:rPr>
                                      <w:sz w:val="20"/>
                                    </w:rPr>
                                  </w:pPr>
                                  <w:r>
                                    <w:rPr>
                                      <w:sz w:val="20"/>
                                    </w:rPr>
                                    <w:t xml:space="preserve">Travel, and </w:t>
                                  </w:r>
                                  <w:r>
                                    <w:rPr>
                                      <w:spacing w:val="-2"/>
                                      <w:sz w:val="20"/>
                                    </w:rPr>
                                    <w:t>Development</w:t>
                                  </w:r>
                                </w:p>
                              </w:tc>
                              <w:tc>
                                <w:tcPr>
                                  <w:tcW w:w="2716" w:type="dxa"/>
                                </w:tcPr>
                                <w:p w14:paraId="6EC5B627" w14:textId="77777777" w:rsidR="00CB4D48" w:rsidRDefault="00CB4D48">
                                  <w:pPr>
                                    <w:pStyle w:val="TableParagraph"/>
                                    <w:spacing w:before="8"/>
                                    <w:rPr>
                                      <w:sz w:val="21"/>
                                    </w:rPr>
                                  </w:pPr>
                                </w:p>
                                <w:p w14:paraId="6EC5B628" w14:textId="77777777" w:rsidR="00CB4D48" w:rsidRDefault="00A92D82">
                                  <w:pPr>
                                    <w:pStyle w:val="TableParagraph"/>
                                    <w:ind w:right="97"/>
                                    <w:jc w:val="right"/>
                                    <w:rPr>
                                      <w:sz w:val="20"/>
                                    </w:rPr>
                                  </w:pPr>
                                  <w:r>
                                    <w:rPr>
                                      <w:spacing w:val="-2"/>
                                      <w:sz w:val="20"/>
                                    </w:rPr>
                                    <w:t>$3,000,000</w:t>
                                  </w:r>
                                  <w:hyperlink w:anchor="_bookmark10" w:history="1">
                                    <w:r>
                                      <w:rPr>
                                        <w:spacing w:val="-2"/>
                                        <w:sz w:val="20"/>
                                        <w:vertAlign w:val="superscript"/>
                                      </w:rPr>
                                      <w:t>2</w:t>
                                    </w:r>
                                  </w:hyperlink>
                                </w:p>
                              </w:tc>
                            </w:tr>
                            <w:tr w:rsidR="00CB4D48" w14:paraId="6EC5B62C" w14:textId="77777777">
                              <w:trPr>
                                <w:trHeight w:val="247"/>
                              </w:trPr>
                              <w:tc>
                                <w:tcPr>
                                  <w:tcW w:w="1674" w:type="dxa"/>
                                </w:tcPr>
                                <w:p w14:paraId="6EC5B62A" w14:textId="77777777" w:rsidR="00CB4D48" w:rsidRDefault="00A92D82">
                                  <w:pPr>
                                    <w:pStyle w:val="TableParagraph"/>
                                    <w:spacing w:before="1" w:line="227" w:lineRule="exact"/>
                                    <w:ind w:left="107"/>
                                    <w:rPr>
                                      <w:sz w:val="20"/>
                                    </w:rPr>
                                  </w:pPr>
                                  <w:r>
                                    <w:rPr>
                                      <w:sz w:val="20"/>
                                    </w:rPr>
                                    <w:t>Student</w:t>
                                  </w:r>
                                  <w:r>
                                    <w:rPr>
                                      <w:spacing w:val="-4"/>
                                      <w:sz w:val="20"/>
                                    </w:rPr>
                                    <w:t xml:space="preserve"> </w:t>
                                  </w:r>
                                  <w:r>
                                    <w:rPr>
                                      <w:spacing w:val="-2"/>
                                      <w:sz w:val="20"/>
                                    </w:rPr>
                                    <w:t>Support</w:t>
                                  </w:r>
                                </w:p>
                              </w:tc>
                              <w:tc>
                                <w:tcPr>
                                  <w:tcW w:w="2716" w:type="dxa"/>
                                </w:tcPr>
                                <w:p w14:paraId="6EC5B62B" w14:textId="77777777" w:rsidR="00CB4D48" w:rsidRDefault="00A92D82">
                                  <w:pPr>
                                    <w:pStyle w:val="TableParagraph"/>
                                    <w:spacing w:before="1" w:line="227" w:lineRule="exact"/>
                                    <w:ind w:right="96"/>
                                    <w:jc w:val="right"/>
                                    <w:rPr>
                                      <w:sz w:val="20"/>
                                    </w:rPr>
                                  </w:pPr>
                                  <w:r>
                                    <w:rPr>
                                      <w:spacing w:val="-2"/>
                                      <w:sz w:val="20"/>
                                    </w:rPr>
                                    <w:t>$3,676,700</w:t>
                                  </w:r>
                                </w:p>
                              </w:tc>
                            </w:tr>
                            <w:tr w:rsidR="00CB4D48" w14:paraId="6EC5B631" w14:textId="77777777">
                              <w:trPr>
                                <w:trHeight w:val="744"/>
                              </w:trPr>
                              <w:tc>
                                <w:tcPr>
                                  <w:tcW w:w="1674" w:type="dxa"/>
                                </w:tcPr>
                                <w:p w14:paraId="6EC5B62D" w14:textId="77777777" w:rsidR="00CB4D48" w:rsidRDefault="00A92D82">
                                  <w:pPr>
                                    <w:pStyle w:val="TableParagraph"/>
                                    <w:spacing w:before="1"/>
                                    <w:ind w:left="107"/>
                                    <w:rPr>
                                      <w:sz w:val="20"/>
                                    </w:rPr>
                                  </w:pPr>
                                  <w:r>
                                    <w:rPr>
                                      <w:spacing w:val="-2"/>
                                      <w:sz w:val="20"/>
                                    </w:rPr>
                                    <w:t>Library</w:t>
                                  </w:r>
                                </w:p>
                                <w:p w14:paraId="6EC5B62E" w14:textId="77777777" w:rsidR="00CB4D48" w:rsidRDefault="00A92D82">
                                  <w:pPr>
                                    <w:pStyle w:val="TableParagraph"/>
                                    <w:spacing w:before="9" w:line="240" w:lineRule="atLeast"/>
                                    <w:ind w:left="107" w:right="389"/>
                                    <w:rPr>
                                      <w:sz w:val="20"/>
                                    </w:rPr>
                                  </w:pPr>
                                  <w:r>
                                    <w:rPr>
                                      <w:sz w:val="20"/>
                                    </w:rPr>
                                    <w:t>Resources</w:t>
                                  </w:r>
                                  <w:r>
                                    <w:rPr>
                                      <w:spacing w:val="-13"/>
                                      <w:sz w:val="20"/>
                                    </w:rPr>
                                    <w:t xml:space="preserve"> </w:t>
                                  </w:r>
                                  <w:r>
                                    <w:rPr>
                                      <w:sz w:val="20"/>
                                    </w:rPr>
                                    <w:t xml:space="preserve">and </w:t>
                                  </w:r>
                                  <w:r>
                                    <w:rPr>
                                      <w:spacing w:val="-2"/>
                                      <w:sz w:val="20"/>
                                    </w:rPr>
                                    <w:t>Staff</w:t>
                                  </w:r>
                                </w:p>
                              </w:tc>
                              <w:tc>
                                <w:tcPr>
                                  <w:tcW w:w="2716" w:type="dxa"/>
                                </w:tcPr>
                                <w:p w14:paraId="6EC5B62F" w14:textId="77777777" w:rsidR="00CB4D48" w:rsidRDefault="00CB4D48">
                                  <w:pPr>
                                    <w:pStyle w:val="TableParagraph"/>
                                    <w:spacing w:before="8"/>
                                    <w:rPr>
                                      <w:sz w:val="21"/>
                                    </w:rPr>
                                  </w:pPr>
                                </w:p>
                                <w:p w14:paraId="6EC5B630" w14:textId="77777777" w:rsidR="00CB4D48" w:rsidRDefault="00A92D82">
                                  <w:pPr>
                                    <w:pStyle w:val="TableParagraph"/>
                                    <w:ind w:right="97"/>
                                    <w:jc w:val="right"/>
                                    <w:rPr>
                                      <w:sz w:val="20"/>
                                    </w:rPr>
                                  </w:pPr>
                                  <w:r>
                                    <w:rPr>
                                      <w:spacing w:val="-2"/>
                                      <w:sz w:val="20"/>
                                    </w:rPr>
                                    <w:t>$490,838</w:t>
                                  </w:r>
                                </w:p>
                              </w:tc>
                            </w:tr>
                            <w:tr w:rsidR="00CB4D48" w14:paraId="6EC5B634" w14:textId="77777777">
                              <w:trPr>
                                <w:trHeight w:val="249"/>
                              </w:trPr>
                              <w:tc>
                                <w:tcPr>
                                  <w:tcW w:w="1674" w:type="dxa"/>
                                </w:tcPr>
                                <w:p w14:paraId="6EC5B632" w14:textId="77777777" w:rsidR="00CB4D48" w:rsidRDefault="00A92D82">
                                  <w:pPr>
                                    <w:pStyle w:val="TableParagraph"/>
                                    <w:spacing w:line="229" w:lineRule="exact"/>
                                    <w:ind w:left="107"/>
                                    <w:rPr>
                                      <w:sz w:val="20"/>
                                    </w:rPr>
                                  </w:pPr>
                                  <w:r>
                                    <w:rPr>
                                      <w:sz w:val="20"/>
                                    </w:rPr>
                                    <w:t>TOTAL</w:t>
                                  </w:r>
                                  <w:r>
                                    <w:rPr>
                                      <w:spacing w:val="-6"/>
                                      <w:sz w:val="20"/>
                                    </w:rPr>
                                    <w:t xml:space="preserve"> </w:t>
                                  </w:r>
                                  <w:r>
                                    <w:rPr>
                                      <w:spacing w:val="-2"/>
                                      <w:sz w:val="20"/>
                                    </w:rPr>
                                    <w:t>(est.)</w:t>
                                  </w:r>
                                </w:p>
                              </w:tc>
                              <w:tc>
                                <w:tcPr>
                                  <w:tcW w:w="2716" w:type="dxa"/>
                                </w:tcPr>
                                <w:p w14:paraId="6EC5B633" w14:textId="77777777" w:rsidR="00CB4D48" w:rsidRDefault="00A92D82">
                                  <w:pPr>
                                    <w:pStyle w:val="TableParagraph"/>
                                    <w:spacing w:line="229" w:lineRule="exact"/>
                                    <w:ind w:right="97"/>
                                    <w:jc w:val="right"/>
                                    <w:rPr>
                                      <w:sz w:val="20"/>
                                    </w:rPr>
                                  </w:pPr>
                                  <w:r>
                                    <w:rPr>
                                      <w:spacing w:val="-2"/>
                                      <w:sz w:val="20"/>
                                    </w:rPr>
                                    <w:t>$18,347091</w:t>
                                  </w:r>
                                </w:p>
                              </w:tc>
                            </w:tr>
                          </w:tbl>
                          <w:p w14:paraId="6EC5B635"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5F7" id="docshape13" o:spid="_x0000_s1033" type="#_x0000_t202" style="position:absolute;left:0;text-align:left;margin-left:320.05pt;margin-top:8.05pt;width:220pt;height:210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4"/>
                        <w:gridCol w:w="2716"/>
                      </w:tblGrid>
                      <w:tr w:rsidR="00CB4D48" w14:paraId="6EC5B614" w14:textId="77777777">
                        <w:trPr>
                          <w:trHeight w:val="620"/>
                        </w:trPr>
                        <w:tc>
                          <w:tcPr>
                            <w:tcW w:w="4390" w:type="dxa"/>
                            <w:gridSpan w:val="2"/>
                            <w:shd w:val="clear" w:color="auto" w:fill="F4B083"/>
                          </w:tcPr>
                          <w:p w14:paraId="6EC5B613" w14:textId="77777777" w:rsidR="00CB4D48" w:rsidRDefault="00A92D82">
                            <w:pPr>
                              <w:pStyle w:val="TableParagraph"/>
                              <w:spacing w:before="20" w:line="290" w:lineRule="atLeast"/>
                              <w:ind w:left="107"/>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1.</w:t>
                            </w:r>
                            <w:r>
                              <w:rPr>
                                <w:rFonts w:ascii="Calibri Light"/>
                                <w:i/>
                                <w:spacing w:val="-9"/>
                                <w:sz w:val="23"/>
                              </w:rPr>
                              <w:t xml:space="preserve"> </w:t>
                            </w:r>
                            <w:r>
                              <w:rPr>
                                <w:rFonts w:ascii="Calibri Light"/>
                                <w:i/>
                                <w:spacing w:val="-4"/>
                                <w:sz w:val="23"/>
                              </w:rPr>
                              <w:t>Operational</w:t>
                            </w:r>
                            <w:r>
                              <w:rPr>
                                <w:rFonts w:ascii="Calibri Light"/>
                                <w:i/>
                                <w:spacing w:val="-9"/>
                                <w:sz w:val="23"/>
                              </w:rPr>
                              <w:t xml:space="preserve"> </w:t>
                            </w:r>
                            <w:r>
                              <w:rPr>
                                <w:rFonts w:ascii="Calibri Light"/>
                                <w:i/>
                                <w:spacing w:val="-4"/>
                                <w:sz w:val="23"/>
                              </w:rPr>
                              <w:t>Support</w:t>
                            </w:r>
                            <w:r>
                              <w:rPr>
                                <w:rFonts w:ascii="Calibri Light"/>
                                <w:i/>
                                <w:spacing w:val="-8"/>
                                <w:sz w:val="23"/>
                              </w:rPr>
                              <w:t xml:space="preserve"> </w:t>
                            </w:r>
                            <w:r>
                              <w:rPr>
                                <w:rFonts w:ascii="Calibri Light"/>
                                <w:i/>
                                <w:spacing w:val="-4"/>
                                <w:sz w:val="23"/>
                              </w:rPr>
                              <w:t>for</w:t>
                            </w:r>
                            <w:r>
                              <w:rPr>
                                <w:rFonts w:ascii="Calibri Light"/>
                                <w:i/>
                                <w:spacing w:val="-8"/>
                                <w:sz w:val="23"/>
                              </w:rPr>
                              <w:t xml:space="preserve"> </w:t>
                            </w:r>
                            <w:r>
                              <w:rPr>
                                <w:rFonts w:ascii="Calibri Light"/>
                                <w:i/>
                                <w:spacing w:val="-4"/>
                                <w:sz w:val="23"/>
                              </w:rPr>
                              <w:t>AS</w:t>
                            </w:r>
                            <w:r>
                              <w:rPr>
                                <w:rFonts w:ascii="Calibri Light"/>
                                <w:i/>
                                <w:spacing w:val="-9"/>
                                <w:sz w:val="23"/>
                              </w:rPr>
                              <w:t xml:space="preserve"> </w:t>
                            </w:r>
                            <w:r>
                              <w:rPr>
                                <w:rFonts w:ascii="Calibri Light"/>
                                <w:i/>
                                <w:spacing w:val="-4"/>
                                <w:sz w:val="23"/>
                              </w:rPr>
                              <w:t>and</w:t>
                            </w:r>
                            <w:r>
                              <w:rPr>
                                <w:rFonts w:ascii="Calibri Light"/>
                                <w:i/>
                                <w:spacing w:val="-9"/>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 xml:space="preserve">at </w:t>
                            </w:r>
                            <w:r>
                              <w:rPr>
                                <w:rFonts w:ascii="Calibri Light"/>
                                <w:i/>
                                <w:sz w:val="23"/>
                              </w:rPr>
                              <w:t>UI, 2020-2021</w:t>
                            </w:r>
                          </w:p>
                        </w:tc>
                      </w:tr>
                      <w:tr w:rsidR="00CB4D48" w14:paraId="6EC5B617" w14:textId="77777777">
                        <w:trPr>
                          <w:trHeight w:val="247"/>
                        </w:trPr>
                        <w:tc>
                          <w:tcPr>
                            <w:tcW w:w="1674" w:type="dxa"/>
                          </w:tcPr>
                          <w:p w14:paraId="6EC5B615" w14:textId="77777777" w:rsidR="00CB4D48" w:rsidRDefault="00A92D82">
                            <w:pPr>
                              <w:pStyle w:val="TableParagraph"/>
                              <w:spacing w:line="228" w:lineRule="exact"/>
                              <w:ind w:left="107"/>
                              <w:rPr>
                                <w:b/>
                                <w:sz w:val="20"/>
                              </w:rPr>
                            </w:pPr>
                            <w:r>
                              <w:rPr>
                                <w:b/>
                                <w:spacing w:val="-2"/>
                                <w:sz w:val="20"/>
                              </w:rPr>
                              <w:t>Activity</w:t>
                            </w:r>
                          </w:p>
                        </w:tc>
                        <w:tc>
                          <w:tcPr>
                            <w:tcW w:w="2716" w:type="dxa"/>
                          </w:tcPr>
                          <w:p w14:paraId="6EC5B616" w14:textId="77777777" w:rsidR="00CB4D48" w:rsidRDefault="00A92D82">
                            <w:pPr>
                              <w:pStyle w:val="TableParagraph"/>
                              <w:spacing w:line="228" w:lineRule="exact"/>
                              <w:ind w:right="97"/>
                              <w:jc w:val="right"/>
                              <w:rPr>
                                <w:b/>
                                <w:sz w:val="20"/>
                              </w:rPr>
                            </w:pPr>
                            <w:r>
                              <w:rPr>
                                <w:b/>
                                <w:spacing w:val="-2"/>
                                <w:sz w:val="20"/>
                              </w:rPr>
                              <w:t>2020-</w:t>
                            </w:r>
                            <w:r>
                              <w:rPr>
                                <w:b/>
                                <w:spacing w:val="-5"/>
                                <w:sz w:val="20"/>
                              </w:rPr>
                              <w:t>21</w:t>
                            </w:r>
                          </w:p>
                        </w:tc>
                      </w:tr>
                      <w:tr w:rsidR="00CB4D48" w14:paraId="6EC5B61A" w14:textId="77777777">
                        <w:trPr>
                          <w:trHeight w:val="247"/>
                        </w:trPr>
                        <w:tc>
                          <w:tcPr>
                            <w:tcW w:w="1674" w:type="dxa"/>
                          </w:tcPr>
                          <w:p w14:paraId="6EC5B618" w14:textId="77777777" w:rsidR="00CB4D48" w:rsidRDefault="00A92D82">
                            <w:pPr>
                              <w:pStyle w:val="TableParagraph"/>
                              <w:spacing w:line="228" w:lineRule="exact"/>
                              <w:ind w:left="107"/>
                              <w:rPr>
                                <w:sz w:val="20"/>
                              </w:rPr>
                            </w:pPr>
                            <w:r>
                              <w:rPr>
                                <w:spacing w:val="-2"/>
                                <w:sz w:val="20"/>
                              </w:rPr>
                              <w:t>Operations</w:t>
                            </w:r>
                          </w:p>
                        </w:tc>
                        <w:tc>
                          <w:tcPr>
                            <w:tcW w:w="2716" w:type="dxa"/>
                          </w:tcPr>
                          <w:p w14:paraId="6EC5B619" w14:textId="77777777" w:rsidR="00CB4D48" w:rsidRDefault="00A92D82">
                            <w:pPr>
                              <w:pStyle w:val="TableParagraph"/>
                              <w:spacing w:line="228" w:lineRule="exact"/>
                              <w:ind w:right="97"/>
                              <w:jc w:val="right"/>
                              <w:rPr>
                                <w:sz w:val="20"/>
                              </w:rPr>
                            </w:pPr>
                            <w:r>
                              <w:rPr>
                                <w:spacing w:val="-2"/>
                                <w:sz w:val="20"/>
                              </w:rPr>
                              <w:t>$459,992</w:t>
                            </w:r>
                          </w:p>
                        </w:tc>
                      </w:tr>
                      <w:tr w:rsidR="00CB4D48" w14:paraId="6EC5B61D" w14:textId="77777777">
                        <w:trPr>
                          <w:trHeight w:val="248"/>
                        </w:trPr>
                        <w:tc>
                          <w:tcPr>
                            <w:tcW w:w="1674" w:type="dxa"/>
                          </w:tcPr>
                          <w:p w14:paraId="6EC5B61B" w14:textId="77777777" w:rsidR="00CB4D48" w:rsidRDefault="00A92D82">
                            <w:pPr>
                              <w:pStyle w:val="TableParagraph"/>
                              <w:spacing w:line="228" w:lineRule="exact"/>
                              <w:ind w:left="107"/>
                              <w:rPr>
                                <w:sz w:val="20"/>
                              </w:rPr>
                            </w:pPr>
                            <w:r>
                              <w:rPr>
                                <w:sz w:val="20"/>
                              </w:rPr>
                              <w:t>Center</w:t>
                            </w:r>
                            <w:r>
                              <w:rPr>
                                <w:spacing w:val="-6"/>
                                <w:sz w:val="20"/>
                              </w:rPr>
                              <w:t xml:space="preserve"> </w:t>
                            </w:r>
                            <w:r>
                              <w:rPr>
                                <w:spacing w:val="-2"/>
                                <w:sz w:val="20"/>
                              </w:rPr>
                              <w:t>Staff</w:t>
                            </w:r>
                          </w:p>
                        </w:tc>
                        <w:tc>
                          <w:tcPr>
                            <w:tcW w:w="2716" w:type="dxa"/>
                          </w:tcPr>
                          <w:p w14:paraId="6EC5B61C" w14:textId="77777777" w:rsidR="00CB4D48" w:rsidRDefault="00A92D82">
                            <w:pPr>
                              <w:pStyle w:val="TableParagraph"/>
                              <w:spacing w:line="228" w:lineRule="exact"/>
                              <w:ind w:right="97"/>
                              <w:jc w:val="right"/>
                              <w:rPr>
                                <w:sz w:val="20"/>
                              </w:rPr>
                            </w:pPr>
                            <w:r>
                              <w:rPr>
                                <w:spacing w:val="-2"/>
                                <w:sz w:val="20"/>
                              </w:rPr>
                              <w:t>$253,290</w:t>
                            </w:r>
                          </w:p>
                        </w:tc>
                      </w:tr>
                      <w:tr w:rsidR="00CB4D48" w14:paraId="6EC5B620" w14:textId="77777777">
                        <w:trPr>
                          <w:trHeight w:val="248"/>
                        </w:trPr>
                        <w:tc>
                          <w:tcPr>
                            <w:tcW w:w="1674" w:type="dxa"/>
                          </w:tcPr>
                          <w:p w14:paraId="6EC5B61E" w14:textId="77777777" w:rsidR="00CB4D48" w:rsidRDefault="00A92D82">
                            <w:pPr>
                              <w:pStyle w:val="TableParagraph"/>
                              <w:spacing w:before="1" w:line="227" w:lineRule="exact"/>
                              <w:ind w:left="107"/>
                              <w:rPr>
                                <w:sz w:val="20"/>
                              </w:rPr>
                            </w:pPr>
                            <w:r>
                              <w:rPr>
                                <w:sz w:val="20"/>
                              </w:rPr>
                              <w:t>Language</w:t>
                            </w:r>
                            <w:r>
                              <w:rPr>
                                <w:spacing w:val="-6"/>
                                <w:sz w:val="20"/>
                              </w:rPr>
                              <w:t xml:space="preserve"> </w:t>
                            </w:r>
                            <w:r>
                              <w:rPr>
                                <w:spacing w:val="-2"/>
                                <w:sz w:val="20"/>
                              </w:rPr>
                              <w:t>Faculty</w:t>
                            </w:r>
                          </w:p>
                        </w:tc>
                        <w:tc>
                          <w:tcPr>
                            <w:tcW w:w="2716" w:type="dxa"/>
                          </w:tcPr>
                          <w:p w14:paraId="6EC5B61F" w14:textId="77777777" w:rsidR="00CB4D48" w:rsidRDefault="00A92D82">
                            <w:pPr>
                              <w:pStyle w:val="TableParagraph"/>
                              <w:spacing w:before="1" w:line="227" w:lineRule="exact"/>
                              <w:ind w:right="97"/>
                              <w:jc w:val="right"/>
                              <w:rPr>
                                <w:sz w:val="20"/>
                              </w:rPr>
                            </w:pPr>
                            <w:r>
                              <w:rPr>
                                <w:spacing w:val="-2"/>
                                <w:sz w:val="20"/>
                              </w:rPr>
                              <w:t>$434,356</w:t>
                            </w:r>
                          </w:p>
                        </w:tc>
                      </w:tr>
                      <w:tr w:rsidR="00CB4D48" w14:paraId="6EC5B624" w14:textId="77777777">
                        <w:trPr>
                          <w:trHeight w:val="496"/>
                        </w:trPr>
                        <w:tc>
                          <w:tcPr>
                            <w:tcW w:w="1674" w:type="dxa"/>
                          </w:tcPr>
                          <w:p w14:paraId="6EC5B621" w14:textId="77777777" w:rsidR="00CB4D48" w:rsidRDefault="00A92D82">
                            <w:pPr>
                              <w:pStyle w:val="TableParagraph"/>
                              <w:spacing w:before="1"/>
                              <w:ind w:left="107"/>
                              <w:rPr>
                                <w:sz w:val="20"/>
                              </w:rPr>
                            </w:pPr>
                            <w:r>
                              <w:rPr>
                                <w:sz w:val="20"/>
                              </w:rPr>
                              <w:t>Other</w:t>
                            </w:r>
                            <w:r>
                              <w:rPr>
                                <w:spacing w:val="-4"/>
                                <w:sz w:val="20"/>
                              </w:rPr>
                              <w:t xml:space="preserve"> Area</w:t>
                            </w:r>
                          </w:p>
                          <w:p w14:paraId="6EC5B622" w14:textId="77777777" w:rsidR="00CB4D48" w:rsidRDefault="00A92D82">
                            <w:pPr>
                              <w:pStyle w:val="TableParagraph"/>
                              <w:spacing w:before="19" w:line="227" w:lineRule="exact"/>
                              <w:ind w:left="107"/>
                              <w:rPr>
                                <w:sz w:val="20"/>
                              </w:rPr>
                            </w:pPr>
                            <w:r>
                              <w:rPr>
                                <w:spacing w:val="-2"/>
                                <w:sz w:val="20"/>
                              </w:rPr>
                              <w:t>Faculty</w:t>
                            </w:r>
                          </w:p>
                        </w:tc>
                        <w:tc>
                          <w:tcPr>
                            <w:tcW w:w="2716" w:type="dxa"/>
                          </w:tcPr>
                          <w:p w14:paraId="6EC5B623" w14:textId="77777777" w:rsidR="00CB4D48" w:rsidRDefault="00A92D82">
                            <w:pPr>
                              <w:pStyle w:val="TableParagraph"/>
                              <w:spacing w:before="125"/>
                              <w:ind w:right="97"/>
                              <w:jc w:val="right"/>
                              <w:rPr>
                                <w:sz w:val="20"/>
                              </w:rPr>
                            </w:pPr>
                            <w:r>
                              <w:rPr>
                                <w:spacing w:val="-2"/>
                                <w:sz w:val="20"/>
                              </w:rPr>
                              <w:t>$10,031,915</w:t>
                            </w:r>
                          </w:p>
                        </w:tc>
                      </w:tr>
                      <w:tr w:rsidR="00CB4D48" w14:paraId="6EC5B629" w14:textId="77777777">
                        <w:trPr>
                          <w:trHeight w:val="744"/>
                        </w:trPr>
                        <w:tc>
                          <w:tcPr>
                            <w:tcW w:w="1674" w:type="dxa"/>
                          </w:tcPr>
                          <w:p w14:paraId="6EC5B625" w14:textId="77777777" w:rsidR="00CB4D48" w:rsidRDefault="00A92D82">
                            <w:pPr>
                              <w:pStyle w:val="TableParagraph"/>
                              <w:spacing w:before="1"/>
                              <w:ind w:left="107"/>
                              <w:rPr>
                                <w:sz w:val="20"/>
                              </w:rPr>
                            </w:pPr>
                            <w:r>
                              <w:rPr>
                                <w:sz w:val="20"/>
                              </w:rPr>
                              <w:t>Faculty</w:t>
                            </w:r>
                            <w:r>
                              <w:rPr>
                                <w:spacing w:val="-5"/>
                                <w:sz w:val="20"/>
                              </w:rPr>
                              <w:t xml:space="preserve"> </w:t>
                            </w:r>
                            <w:r>
                              <w:rPr>
                                <w:spacing w:val="-2"/>
                                <w:sz w:val="20"/>
                              </w:rPr>
                              <w:t>Research,</w:t>
                            </w:r>
                          </w:p>
                          <w:p w14:paraId="6EC5B626" w14:textId="77777777" w:rsidR="00CB4D48" w:rsidRDefault="00A92D82">
                            <w:pPr>
                              <w:pStyle w:val="TableParagraph"/>
                              <w:spacing w:before="9" w:line="240" w:lineRule="atLeast"/>
                              <w:ind w:left="107"/>
                              <w:rPr>
                                <w:sz w:val="20"/>
                              </w:rPr>
                            </w:pPr>
                            <w:r>
                              <w:rPr>
                                <w:sz w:val="20"/>
                              </w:rPr>
                              <w:t xml:space="preserve">Travel, and </w:t>
                            </w:r>
                            <w:r>
                              <w:rPr>
                                <w:spacing w:val="-2"/>
                                <w:sz w:val="20"/>
                              </w:rPr>
                              <w:t>Development</w:t>
                            </w:r>
                          </w:p>
                        </w:tc>
                        <w:tc>
                          <w:tcPr>
                            <w:tcW w:w="2716" w:type="dxa"/>
                          </w:tcPr>
                          <w:p w14:paraId="6EC5B627" w14:textId="77777777" w:rsidR="00CB4D48" w:rsidRDefault="00CB4D48">
                            <w:pPr>
                              <w:pStyle w:val="TableParagraph"/>
                              <w:spacing w:before="8"/>
                              <w:rPr>
                                <w:sz w:val="21"/>
                              </w:rPr>
                            </w:pPr>
                          </w:p>
                          <w:p w14:paraId="6EC5B628" w14:textId="77777777" w:rsidR="00CB4D48" w:rsidRDefault="00A92D82">
                            <w:pPr>
                              <w:pStyle w:val="TableParagraph"/>
                              <w:ind w:right="97"/>
                              <w:jc w:val="right"/>
                              <w:rPr>
                                <w:sz w:val="20"/>
                              </w:rPr>
                            </w:pPr>
                            <w:r>
                              <w:rPr>
                                <w:spacing w:val="-2"/>
                                <w:sz w:val="20"/>
                              </w:rPr>
                              <w:t>$3,000,000</w:t>
                            </w:r>
                            <w:hyperlink w:anchor="_bookmark10" w:history="1">
                              <w:r>
                                <w:rPr>
                                  <w:spacing w:val="-2"/>
                                  <w:sz w:val="20"/>
                                  <w:vertAlign w:val="superscript"/>
                                </w:rPr>
                                <w:t>2</w:t>
                              </w:r>
                            </w:hyperlink>
                          </w:p>
                        </w:tc>
                      </w:tr>
                      <w:tr w:rsidR="00CB4D48" w14:paraId="6EC5B62C" w14:textId="77777777">
                        <w:trPr>
                          <w:trHeight w:val="247"/>
                        </w:trPr>
                        <w:tc>
                          <w:tcPr>
                            <w:tcW w:w="1674" w:type="dxa"/>
                          </w:tcPr>
                          <w:p w14:paraId="6EC5B62A" w14:textId="77777777" w:rsidR="00CB4D48" w:rsidRDefault="00A92D82">
                            <w:pPr>
                              <w:pStyle w:val="TableParagraph"/>
                              <w:spacing w:before="1" w:line="227" w:lineRule="exact"/>
                              <w:ind w:left="107"/>
                              <w:rPr>
                                <w:sz w:val="20"/>
                              </w:rPr>
                            </w:pPr>
                            <w:r>
                              <w:rPr>
                                <w:sz w:val="20"/>
                              </w:rPr>
                              <w:t>Student</w:t>
                            </w:r>
                            <w:r>
                              <w:rPr>
                                <w:spacing w:val="-4"/>
                                <w:sz w:val="20"/>
                              </w:rPr>
                              <w:t xml:space="preserve"> </w:t>
                            </w:r>
                            <w:r>
                              <w:rPr>
                                <w:spacing w:val="-2"/>
                                <w:sz w:val="20"/>
                              </w:rPr>
                              <w:t>Support</w:t>
                            </w:r>
                          </w:p>
                        </w:tc>
                        <w:tc>
                          <w:tcPr>
                            <w:tcW w:w="2716" w:type="dxa"/>
                          </w:tcPr>
                          <w:p w14:paraId="6EC5B62B" w14:textId="77777777" w:rsidR="00CB4D48" w:rsidRDefault="00A92D82">
                            <w:pPr>
                              <w:pStyle w:val="TableParagraph"/>
                              <w:spacing w:before="1" w:line="227" w:lineRule="exact"/>
                              <w:ind w:right="96"/>
                              <w:jc w:val="right"/>
                              <w:rPr>
                                <w:sz w:val="20"/>
                              </w:rPr>
                            </w:pPr>
                            <w:r>
                              <w:rPr>
                                <w:spacing w:val="-2"/>
                                <w:sz w:val="20"/>
                              </w:rPr>
                              <w:t>$3,676,700</w:t>
                            </w:r>
                          </w:p>
                        </w:tc>
                      </w:tr>
                      <w:tr w:rsidR="00CB4D48" w14:paraId="6EC5B631" w14:textId="77777777">
                        <w:trPr>
                          <w:trHeight w:val="744"/>
                        </w:trPr>
                        <w:tc>
                          <w:tcPr>
                            <w:tcW w:w="1674" w:type="dxa"/>
                          </w:tcPr>
                          <w:p w14:paraId="6EC5B62D" w14:textId="77777777" w:rsidR="00CB4D48" w:rsidRDefault="00A92D82">
                            <w:pPr>
                              <w:pStyle w:val="TableParagraph"/>
                              <w:spacing w:before="1"/>
                              <w:ind w:left="107"/>
                              <w:rPr>
                                <w:sz w:val="20"/>
                              </w:rPr>
                            </w:pPr>
                            <w:r>
                              <w:rPr>
                                <w:spacing w:val="-2"/>
                                <w:sz w:val="20"/>
                              </w:rPr>
                              <w:t>Library</w:t>
                            </w:r>
                          </w:p>
                          <w:p w14:paraId="6EC5B62E" w14:textId="77777777" w:rsidR="00CB4D48" w:rsidRDefault="00A92D82">
                            <w:pPr>
                              <w:pStyle w:val="TableParagraph"/>
                              <w:spacing w:before="9" w:line="240" w:lineRule="atLeast"/>
                              <w:ind w:left="107" w:right="389"/>
                              <w:rPr>
                                <w:sz w:val="20"/>
                              </w:rPr>
                            </w:pPr>
                            <w:r>
                              <w:rPr>
                                <w:sz w:val="20"/>
                              </w:rPr>
                              <w:t>Resources</w:t>
                            </w:r>
                            <w:r>
                              <w:rPr>
                                <w:spacing w:val="-13"/>
                                <w:sz w:val="20"/>
                              </w:rPr>
                              <w:t xml:space="preserve"> </w:t>
                            </w:r>
                            <w:r>
                              <w:rPr>
                                <w:sz w:val="20"/>
                              </w:rPr>
                              <w:t xml:space="preserve">and </w:t>
                            </w:r>
                            <w:r>
                              <w:rPr>
                                <w:spacing w:val="-2"/>
                                <w:sz w:val="20"/>
                              </w:rPr>
                              <w:t>Staff</w:t>
                            </w:r>
                          </w:p>
                        </w:tc>
                        <w:tc>
                          <w:tcPr>
                            <w:tcW w:w="2716" w:type="dxa"/>
                          </w:tcPr>
                          <w:p w14:paraId="6EC5B62F" w14:textId="77777777" w:rsidR="00CB4D48" w:rsidRDefault="00CB4D48">
                            <w:pPr>
                              <w:pStyle w:val="TableParagraph"/>
                              <w:spacing w:before="8"/>
                              <w:rPr>
                                <w:sz w:val="21"/>
                              </w:rPr>
                            </w:pPr>
                          </w:p>
                          <w:p w14:paraId="6EC5B630" w14:textId="77777777" w:rsidR="00CB4D48" w:rsidRDefault="00A92D82">
                            <w:pPr>
                              <w:pStyle w:val="TableParagraph"/>
                              <w:ind w:right="97"/>
                              <w:jc w:val="right"/>
                              <w:rPr>
                                <w:sz w:val="20"/>
                              </w:rPr>
                            </w:pPr>
                            <w:r>
                              <w:rPr>
                                <w:spacing w:val="-2"/>
                                <w:sz w:val="20"/>
                              </w:rPr>
                              <w:t>$490,838</w:t>
                            </w:r>
                          </w:p>
                        </w:tc>
                      </w:tr>
                      <w:tr w:rsidR="00CB4D48" w14:paraId="6EC5B634" w14:textId="77777777">
                        <w:trPr>
                          <w:trHeight w:val="249"/>
                        </w:trPr>
                        <w:tc>
                          <w:tcPr>
                            <w:tcW w:w="1674" w:type="dxa"/>
                          </w:tcPr>
                          <w:p w14:paraId="6EC5B632" w14:textId="77777777" w:rsidR="00CB4D48" w:rsidRDefault="00A92D82">
                            <w:pPr>
                              <w:pStyle w:val="TableParagraph"/>
                              <w:spacing w:line="229" w:lineRule="exact"/>
                              <w:ind w:left="107"/>
                              <w:rPr>
                                <w:sz w:val="20"/>
                              </w:rPr>
                            </w:pPr>
                            <w:r>
                              <w:rPr>
                                <w:sz w:val="20"/>
                              </w:rPr>
                              <w:t>TOTAL</w:t>
                            </w:r>
                            <w:r>
                              <w:rPr>
                                <w:spacing w:val="-6"/>
                                <w:sz w:val="20"/>
                              </w:rPr>
                              <w:t xml:space="preserve"> </w:t>
                            </w:r>
                            <w:r>
                              <w:rPr>
                                <w:spacing w:val="-2"/>
                                <w:sz w:val="20"/>
                              </w:rPr>
                              <w:t>(est.)</w:t>
                            </w:r>
                          </w:p>
                        </w:tc>
                        <w:tc>
                          <w:tcPr>
                            <w:tcW w:w="2716" w:type="dxa"/>
                          </w:tcPr>
                          <w:p w14:paraId="6EC5B633" w14:textId="77777777" w:rsidR="00CB4D48" w:rsidRDefault="00A92D82">
                            <w:pPr>
                              <w:pStyle w:val="TableParagraph"/>
                              <w:spacing w:line="229" w:lineRule="exact"/>
                              <w:ind w:right="97"/>
                              <w:jc w:val="right"/>
                              <w:rPr>
                                <w:sz w:val="20"/>
                              </w:rPr>
                            </w:pPr>
                            <w:r>
                              <w:rPr>
                                <w:spacing w:val="-2"/>
                                <w:sz w:val="20"/>
                              </w:rPr>
                              <w:t>$18,347091</w:t>
                            </w:r>
                          </w:p>
                        </w:tc>
                      </w:tr>
                    </w:tbl>
                    <w:p w14:paraId="6EC5B635" w14:textId="77777777" w:rsidR="00CB4D48" w:rsidRDefault="00CB4D48">
                      <w:pPr>
                        <w:pStyle w:val="BodyText"/>
                      </w:pPr>
                    </w:p>
                  </w:txbxContent>
                </v:textbox>
                <w10:wrap anchorx="page"/>
              </v:shape>
            </w:pict>
          </mc:Fallback>
        </mc:AlternateContent>
      </w:r>
      <w:r>
        <w:t>At the highest levels, CAS and IGI rely on UI’s extensive central research development and sponsored programs administration infrastructure, which supported over $689 million in external research funding awards, including</w:t>
      </w:r>
      <w:r>
        <w:rPr>
          <w:spacing w:val="-6"/>
        </w:rPr>
        <w:t xml:space="preserve"> </w:t>
      </w:r>
      <w:r>
        <w:t>$388</w:t>
      </w:r>
      <w:r>
        <w:rPr>
          <w:spacing w:val="-6"/>
        </w:rPr>
        <w:t xml:space="preserve"> </w:t>
      </w:r>
      <w:r>
        <w:t>million</w:t>
      </w:r>
      <w:r>
        <w:rPr>
          <w:spacing w:val="-8"/>
        </w:rPr>
        <w:t xml:space="preserve"> </w:t>
      </w:r>
      <w:r>
        <w:t>from</w:t>
      </w:r>
      <w:r>
        <w:rPr>
          <w:spacing w:val="-6"/>
        </w:rPr>
        <w:t xml:space="preserve"> </w:t>
      </w:r>
      <w:r>
        <w:t>Federal</w:t>
      </w:r>
      <w:r>
        <w:rPr>
          <w:spacing w:val="-7"/>
        </w:rPr>
        <w:t xml:space="preserve"> </w:t>
      </w:r>
      <w:r>
        <w:t>agencies</w:t>
      </w:r>
      <w:r>
        <w:t>,</w:t>
      </w:r>
      <w:r>
        <w:rPr>
          <w:spacing w:val="-6"/>
        </w:rPr>
        <w:t xml:space="preserve"> </w:t>
      </w:r>
      <w:r>
        <w:t xml:space="preserve">in </w:t>
      </w:r>
      <w:r>
        <w:rPr>
          <w:spacing w:val="-2"/>
        </w:rPr>
        <w:t>FY2020.</w:t>
      </w:r>
    </w:p>
    <w:p w14:paraId="6EC5B45B" w14:textId="77777777" w:rsidR="00CB4D48" w:rsidRDefault="00A92D82">
      <w:pPr>
        <w:pStyle w:val="BodyText"/>
        <w:spacing w:before="160"/>
        <w:ind w:left="840"/>
      </w:pPr>
      <w:r>
        <w:t>In</w:t>
      </w:r>
      <w:r>
        <w:rPr>
          <w:spacing w:val="-4"/>
        </w:rPr>
        <w:t xml:space="preserve"> </w:t>
      </w:r>
      <w:r>
        <w:t>its</w:t>
      </w:r>
      <w:r>
        <w:rPr>
          <w:spacing w:val="-3"/>
        </w:rPr>
        <w:t xml:space="preserve"> </w:t>
      </w:r>
      <w:r>
        <w:t>office</w:t>
      </w:r>
      <w:r>
        <w:rPr>
          <w:spacing w:val="-4"/>
        </w:rPr>
        <w:t xml:space="preserve"> </w:t>
      </w:r>
      <w:r>
        <w:t>operations,</w:t>
      </w:r>
      <w:r>
        <w:rPr>
          <w:spacing w:val="-5"/>
        </w:rPr>
        <w:t xml:space="preserve"> </w:t>
      </w:r>
      <w:r>
        <w:t>CAS</w:t>
      </w:r>
      <w:r>
        <w:rPr>
          <w:spacing w:val="-4"/>
        </w:rPr>
        <w:t xml:space="preserve"> </w:t>
      </w:r>
      <w:r>
        <w:t>is</w:t>
      </w:r>
      <w:r>
        <w:rPr>
          <w:spacing w:val="-3"/>
        </w:rPr>
        <w:t xml:space="preserve"> </w:t>
      </w:r>
      <w:r>
        <w:rPr>
          <w:spacing w:val="-2"/>
        </w:rPr>
        <w:t>supported</w:t>
      </w:r>
    </w:p>
    <w:p w14:paraId="6EC5B45C" w14:textId="77777777" w:rsidR="00CB4D48" w:rsidRDefault="00CB4D48">
      <w:pPr>
        <w:pStyle w:val="BodyText"/>
      </w:pPr>
    </w:p>
    <w:p w14:paraId="6EC5B45D" w14:textId="77777777" w:rsidR="00CB4D48" w:rsidRDefault="00A92D82">
      <w:pPr>
        <w:pStyle w:val="BodyText"/>
        <w:spacing w:line="480" w:lineRule="auto"/>
        <w:ind w:left="120" w:right="1319"/>
      </w:pPr>
      <w:r>
        <w:t>in</w:t>
      </w:r>
      <w:r>
        <w:rPr>
          <w:spacing w:val="-3"/>
        </w:rPr>
        <w:t xml:space="preserve"> </w:t>
      </w:r>
      <w:r>
        <w:t>technology</w:t>
      </w:r>
      <w:r>
        <w:rPr>
          <w:spacing w:val="-3"/>
        </w:rPr>
        <w:t xml:space="preserve"> </w:t>
      </w:r>
      <w:r>
        <w:t>services</w:t>
      </w:r>
      <w:r>
        <w:rPr>
          <w:spacing w:val="-3"/>
        </w:rPr>
        <w:t xml:space="preserve"> </w:t>
      </w:r>
      <w:r>
        <w:t>and</w:t>
      </w:r>
      <w:r>
        <w:rPr>
          <w:spacing w:val="-3"/>
        </w:rPr>
        <w:t xml:space="preserve"> </w:t>
      </w:r>
      <w:r>
        <w:t>by</w:t>
      </w:r>
      <w:r>
        <w:rPr>
          <w:spacing w:val="-3"/>
        </w:rPr>
        <w:t xml:space="preserve"> </w:t>
      </w:r>
      <w:r>
        <w:t>a</w:t>
      </w:r>
      <w:r>
        <w:rPr>
          <w:spacing w:val="-3"/>
        </w:rPr>
        <w:t xml:space="preserve"> </w:t>
      </w:r>
      <w:r>
        <w:t>student</w:t>
      </w:r>
      <w:r>
        <w:rPr>
          <w:spacing w:val="-3"/>
        </w:rPr>
        <w:t xml:space="preserve"> </w:t>
      </w:r>
      <w:r>
        <w:t>intern</w:t>
      </w:r>
      <w:r>
        <w:rPr>
          <w:spacing w:val="-3"/>
        </w:rPr>
        <w:t xml:space="preserve"> </w:t>
      </w:r>
      <w:r>
        <w:t>progr</w:t>
      </w:r>
      <w:bookmarkStart w:id="12" w:name="Table_1._Operational_Support_for_AS_and_"/>
      <w:bookmarkStart w:id="13" w:name="_bookmark7"/>
      <w:bookmarkEnd w:id="12"/>
      <w:bookmarkEnd w:id="13"/>
      <w:r>
        <w:t>am</w:t>
      </w:r>
      <w:r>
        <w:rPr>
          <w:spacing w:val="-3"/>
        </w:rPr>
        <w:t xml:space="preserve"> </w:t>
      </w:r>
      <w:r>
        <w:t>supplied</w:t>
      </w:r>
      <w:r>
        <w:rPr>
          <w:spacing w:val="-3"/>
        </w:rPr>
        <w:t xml:space="preserve"> </w:t>
      </w:r>
      <w:r>
        <w:t>by</w:t>
      </w:r>
      <w:r>
        <w:rPr>
          <w:spacing w:val="-3"/>
        </w:rPr>
        <w:t xml:space="preserve"> </w:t>
      </w:r>
      <w:r>
        <w:t>UI’s</w:t>
      </w:r>
      <w:r>
        <w:rPr>
          <w:spacing w:val="-4"/>
        </w:rPr>
        <w:t xml:space="preserve"> </w:t>
      </w:r>
      <w:r>
        <w:t>Applied</w:t>
      </w:r>
      <w:r>
        <w:rPr>
          <w:spacing w:val="-3"/>
        </w:rPr>
        <w:t xml:space="preserve"> </w:t>
      </w:r>
      <w:r>
        <w:t>Technologies for Learning in the Arts and Sciences (ATLAS).</w:t>
      </w:r>
    </w:p>
    <w:p w14:paraId="6EC5B45E" w14:textId="77777777" w:rsidR="00CB4D48" w:rsidRDefault="00A92D82">
      <w:pPr>
        <w:pStyle w:val="BodyText"/>
        <w:spacing w:before="161" w:line="480" w:lineRule="auto"/>
        <w:ind w:left="119" w:right="1297"/>
      </w:pPr>
      <w:bookmarkStart w:id="14" w:name="_bookmark8"/>
      <w:bookmarkEnd w:id="14"/>
      <w:r>
        <w:rPr>
          <w:b/>
        </w:rPr>
        <w:t xml:space="preserve">A2.Teaching Staff. </w:t>
      </w:r>
      <w:r>
        <w:t>UI supports one of the pre-eminent faculty cohorts in the US, leading the nation</w:t>
      </w:r>
      <w:r>
        <w:rPr>
          <w:spacing w:val="-2"/>
        </w:rPr>
        <w:t xml:space="preserve"> </w:t>
      </w:r>
      <w:r>
        <w:t>in the</w:t>
      </w:r>
      <w:r>
        <w:rPr>
          <w:spacing w:val="-1"/>
        </w:rPr>
        <w:t xml:space="preserve"> </w:t>
      </w:r>
      <w:r>
        <w:t>number of</w:t>
      </w:r>
      <w:r>
        <w:rPr>
          <w:spacing w:val="-1"/>
        </w:rPr>
        <w:t xml:space="preserve"> </w:t>
      </w:r>
      <w:r>
        <w:t>NEH</w:t>
      </w:r>
      <w:r>
        <w:rPr>
          <w:spacing w:val="-1"/>
        </w:rPr>
        <w:t xml:space="preserve"> </w:t>
      </w:r>
      <w:r>
        <w:t>and Guggenheim</w:t>
      </w:r>
      <w:r>
        <w:rPr>
          <w:spacing w:val="-1"/>
        </w:rPr>
        <w:t xml:space="preserve"> </w:t>
      </w:r>
      <w:r>
        <w:t>fellows. UI</w:t>
      </w:r>
      <w:r>
        <w:rPr>
          <w:spacing w:val="-1"/>
        </w:rPr>
        <w:t xml:space="preserve"> </w:t>
      </w:r>
      <w:r>
        <w:t>ranks</w:t>
      </w:r>
      <w:r>
        <w:rPr>
          <w:spacing w:val="-1"/>
        </w:rPr>
        <w:t xml:space="preserve"> </w:t>
      </w:r>
      <w:r>
        <w:t>#2</w:t>
      </w:r>
      <w:r>
        <w:rPr>
          <w:spacing w:val="-1"/>
        </w:rPr>
        <w:t xml:space="preserve"> </w:t>
      </w:r>
      <w:r>
        <w:t>in</w:t>
      </w:r>
      <w:r>
        <w:rPr>
          <w:spacing w:val="-1"/>
        </w:rPr>
        <w:t xml:space="preserve"> </w:t>
      </w:r>
      <w:r>
        <w:t>faculty</w:t>
      </w:r>
      <w:r>
        <w:rPr>
          <w:spacing w:val="-3"/>
        </w:rPr>
        <w:t xml:space="preserve"> </w:t>
      </w:r>
      <w:r>
        <w:t>awards from</w:t>
      </w:r>
      <w:r>
        <w:rPr>
          <w:spacing w:val="-1"/>
        </w:rPr>
        <w:t xml:space="preserve"> </w:t>
      </w:r>
      <w:r>
        <w:t>the National Science Foundation with $141m awarded in FY 2020. UI supports 78 CAS affiliate fac</w:t>
      </w:r>
      <w:r>
        <w:t>ulty, with a total salary budget of $10,446,271. UI continues its commitment to the development</w:t>
      </w:r>
      <w:r>
        <w:rPr>
          <w:spacing w:val="-3"/>
        </w:rPr>
        <w:t xml:space="preserve"> </w:t>
      </w:r>
      <w:r>
        <w:t>of</w:t>
      </w:r>
      <w:r>
        <w:rPr>
          <w:spacing w:val="-3"/>
        </w:rPr>
        <w:t xml:space="preserve"> </w:t>
      </w:r>
      <w:r>
        <w:t>excellence</w:t>
      </w:r>
      <w:r>
        <w:rPr>
          <w:spacing w:val="-3"/>
        </w:rPr>
        <w:t xml:space="preserve"> </w:t>
      </w:r>
      <w:r>
        <w:t>in</w:t>
      </w:r>
      <w:r>
        <w:rPr>
          <w:spacing w:val="-3"/>
        </w:rPr>
        <w:t xml:space="preserve"> </w:t>
      </w:r>
      <w:r>
        <w:t>its</w:t>
      </w:r>
      <w:r>
        <w:rPr>
          <w:spacing w:val="-3"/>
        </w:rPr>
        <w:t xml:space="preserve"> </w:t>
      </w:r>
      <w:r>
        <w:t>AS-affiliated</w:t>
      </w:r>
      <w:r>
        <w:rPr>
          <w:spacing w:val="-6"/>
        </w:rPr>
        <w:t xml:space="preserve"> </w:t>
      </w:r>
      <w:r>
        <w:t>faculty,</w:t>
      </w:r>
      <w:r>
        <w:rPr>
          <w:spacing w:val="-4"/>
        </w:rPr>
        <w:t xml:space="preserve"> </w:t>
      </w:r>
      <w:r>
        <w:t>with</w:t>
      </w:r>
      <w:r>
        <w:rPr>
          <w:spacing w:val="-3"/>
        </w:rPr>
        <w:t xml:space="preserve"> </w:t>
      </w:r>
      <w:r>
        <w:t>20</w:t>
      </w:r>
      <w:r>
        <w:rPr>
          <w:spacing w:val="-5"/>
        </w:rPr>
        <w:t xml:space="preserve"> </w:t>
      </w:r>
      <w:r>
        <w:t>academic</w:t>
      </w:r>
      <w:r>
        <w:rPr>
          <w:spacing w:val="-3"/>
        </w:rPr>
        <w:t xml:space="preserve"> </w:t>
      </w:r>
      <w:r>
        <w:t>rank</w:t>
      </w:r>
      <w:r>
        <w:rPr>
          <w:spacing w:val="-3"/>
        </w:rPr>
        <w:t xml:space="preserve"> </w:t>
      </w:r>
      <w:r>
        <w:t>promotions</w:t>
      </w:r>
      <w:r>
        <w:rPr>
          <w:spacing w:val="-3"/>
        </w:rPr>
        <w:t xml:space="preserve"> </w:t>
      </w:r>
      <w:r>
        <w:t>since 2018. (UI faculty is described in §E.)</w:t>
      </w:r>
    </w:p>
    <w:p w14:paraId="6EC5B45F" w14:textId="77777777" w:rsidR="00CB4D48" w:rsidRDefault="00A92D82">
      <w:pPr>
        <w:pStyle w:val="BodyText"/>
        <w:spacing w:before="159" w:line="480" w:lineRule="auto"/>
        <w:ind w:left="119" w:right="1297"/>
      </w:pPr>
      <w:bookmarkStart w:id="15" w:name="_bookmark9"/>
      <w:bookmarkEnd w:id="15"/>
      <w:r>
        <w:rPr>
          <w:b/>
        </w:rPr>
        <w:t xml:space="preserve">A3.Library Support. </w:t>
      </w:r>
      <w:r>
        <w:t>UI continues to en</w:t>
      </w:r>
      <w:r>
        <w:t>sure the exceptional status of its Library, the largest public</w:t>
      </w:r>
      <w:r>
        <w:rPr>
          <w:spacing w:val="-3"/>
        </w:rPr>
        <w:t xml:space="preserve"> </w:t>
      </w:r>
      <w:r>
        <w:t>university</w:t>
      </w:r>
      <w:r>
        <w:rPr>
          <w:spacing w:val="-5"/>
        </w:rPr>
        <w:t xml:space="preserve"> </w:t>
      </w:r>
      <w:r>
        <w:t>library</w:t>
      </w:r>
      <w:r>
        <w:rPr>
          <w:spacing w:val="-5"/>
        </w:rPr>
        <w:t xml:space="preserve"> </w:t>
      </w:r>
      <w:r>
        <w:t>in</w:t>
      </w:r>
      <w:r>
        <w:rPr>
          <w:spacing w:val="-3"/>
        </w:rPr>
        <w:t xml:space="preserve"> </w:t>
      </w:r>
      <w:r>
        <w:t>the</w:t>
      </w:r>
      <w:r>
        <w:rPr>
          <w:spacing w:val="-3"/>
        </w:rPr>
        <w:t xml:space="preserve"> </w:t>
      </w:r>
      <w:r>
        <w:t>US.</w:t>
      </w:r>
      <w:r>
        <w:rPr>
          <w:spacing w:val="-3"/>
        </w:rPr>
        <w:t xml:space="preserve"> </w:t>
      </w:r>
      <w:r>
        <w:t>UI</w:t>
      </w:r>
      <w:r>
        <w:rPr>
          <w:spacing w:val="-3"/>
        </w:rPr>
        <w:t xml:space="preserve"> </w:t>
      </w:r>
      <w:r>
        <w:t>provided</w:t>
      </w:r>
      <w:r>
        <w:rPr>
          <w:spacing w:val="-3"/>
        </w:rPr>
        <w:t xml:space="preserve"> </w:t>
      </w:r>
      <w:r>
        <w:t>nearly</w:t>
      </w:r>
      <w:r>
        <w:rPr>
          <w:spacing w:val="-3"/>
        </w:rPr>
        <w:t xml:space="preserve"> </w:t>
      </w:r>
      <w:r>
        <w:t>$500,000</w:t>
      </w:r>
      <w:r>
        <w:rPr>
          <w:spacing w:val="-3"/>
        </w:rPr>
        <w:t xml:space="preserve"> </w:t>
      </w:r>
      <w:r>
        <w:t>in</w:t>
      </w:r>
      <w:r>
        <w:rPr>
          <w:spacing w:val="-3"/>
        </w:rPr>
        <w:t xml:space="preserve"> </w:t>
      </w:r>
      <w:r>
        <w:t>acquisitions,</w:t>
      </w:r>
      <w:r>
        <w:rPr>
          <w:spacing w:val="-3"/>
        </w:rPr>
        <w:t xml:space="preserve"> </w:t>
      </w:r>
      <w:r>
        <w:t>digitization,</w:t>
      </w:r>
      <w:r>
        <w:rPr>
          <w:spacing w:val="-3"/>
        </w:rPr>
        <w:t xml:space="preserve"> </w:t>
      </w:r>
      <w:r>
        <w:t>and</w:t>
      </w:r>
    </w:p>
    <w:p w14:paraId="6EC5B460" w14:textId="77777777" w:rsidR="00CB4D48" w:rsidRDefault="00CB4D48">
      <w:pPr>
        <w:pStyle w:val="BodyText"/>
        <w:rPr>
          <w:sz w:val="20"/>
        </w:rPr>
      </w:pPr>
    </w:p>
    <w:p w14:paraId="6EC5B461" w14:textId="77777777" w:rsidR="00CB4D48" w:rsidRDefault="00CB4D48">
      <w:pPr>
        <w:pStyle w:val="BodyText"/>
        <w:rPr>
          <w:sz w:val="20"/>
        </w:rPr>
      </w:pPr>
    </w:p>
    <w:p w14:paraId="6EC5B462" w14:textId="77777777" w:rsidR="00CB4D48" w:rsidRDefault="00CB4D48">
      <w:pPr>
        <w:pStyle w:val="BodyText"/>
        <w:rPr>
          <w:sz w:val="20"/>
        </w:rPr>
      </w:pPr>
    </w:p>
    <w:p w14:paraId="6EC5B463" w14:textId="6F245F60" w:rsidR="00CB4D48" w:rsidRDefault="00A92D82">
      <w:pPr>
        <w:pStyle w:val="BodyText"/>
        <w:spacing w:before="2"/>
        <w:rPr>
          <w:sz w:val="18"/>
        </w:rPr>
      </w:pPr>
      <w:r>
        <w:rPr>
          <w:noProof/>
        </w:rPr>
        <mc:AlternateContent>
          <mc:Choice Requires="wps">
            <w:drawing>
              <wp:anchor distT="0" distB="0" distL="0" distR="0" simplePos="0" relativeHeight="487589376" behindDoc="1" locked="0" layoutInCell="1" allowOverlap="1" wp14:anchorId="6EC5B5F8" wp14:editId="6A98488E">
                <wp:simplePos x="0" y="0"/>
                <wp:positionH relativeFrom="page">
                  <wp:posOffset>914400</wp:posOffset>
                </wp:positionH>
                <wp:positionV relativeFrom="paragraph">
                  <wp:posOffset>147955</wp:posOffset>
                </wp:positionV>
                <wp:extent cx="1828800" cy="8890"/>
                <wp:effectExtent l="0" t="0" r="0" b="0"/>
                <wp:wrapTopAndBottom/>
                <wp:docPr id="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B985" id="docshape14" o:spid="_x0000_s1026" style="position:absolute;margin-left:1in;margin-top:11.6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vDE+it4AAAAJAQAADwAAAAAAAAAAAAAAAAA+BAAAZHJzL2Rvd25yZXYueG1s&#10;UEsFBgAAAAAEAAQA8wAAAEkFAAAAAA==&#10;" fillcolor="black" stroked="f">
                <w10:wrap type="topAndBottom" anchorx="page"/>
              </v:rect>
            </w:pict>
          </mc:Fallback>
        </mc:AlternateContent>
      </w:r>
    </w:p>
    <w:p w14:paraId="6EC5B464" w14:textId="77777777" w:rsidR="00CB4D48" w:rsidRDefault="00A92D82">
      <w:pPr>
        <w:spacing w:before="98"/>
        <w:ind w:left="120"/>
        <w:rPr>
          <w:sz w:val="20"/>
        </w:rPr>
      </w:pPr>
      <w:bookmarkStart w:id="16" w:name="_bookmark10"/>
      <w:bookmarkEnd w:id="16"/>
      <w:r>
        <w:rPr>
          <w:rFonts w:ascii="Calibri"/>
          <w:sz w:val="20"/>
          <w:vertAlign w:val="superscript"/>
        </w:rPr>
        <w:t>2</w:t>
      </w:r>
      <w:r>
        <w:rPr>
          <w:rFonts w:ascii="Calibri"/>
          <w:spacing w:val="-4"/>
          <w:sz w:val="20"/>
        </w:rPr>
        <w:t xml:space="preserve"> </w:t>
      </w:r>
      <w:r>
        <w:rPr>
          <w:sz w:val="20"/>
        </w:rPr>
        <w:t>This</w:t>
      </w:r>
      <w:r>
        <w:rPr>
          <w:spacing w:val="-3"/>
          <w:sz w:val="20"/>
        </w:rPr>
        <w:t xml:space="preserve"> </w:t>
      </w:r>
      <w:r>
        <w:rPr>
          <w:sz w:val="20"/>
        </w:rPr>
        <w:t>is</w:t>
      </w:r>
      <w:r>
        <w:rPr>
          <w:spacing w:val="-4"/>
          <w:sz w:val="20"/>
        </w:rPr>
        <w:t xml:space="preserve"> </w:t>
      </w:r>
      <w:r>
        <w:rPr>
          <w:sz w:val="20"/>
        </w:rPr>
        <w:t>an</w:t>
      </w:r>
      <w:r>
        <w:rPr>
          <w:spacing w:val="-5"/>
          <w:sz w:val="20"/>
        </w:rPr>
        <w:t xml:space="preserve"> </w:t>
      </w:r>
      <w:r>
        <w:rPr>
          <w:sz w:val="20"/>
        </w:rPr>
        <w:t>estimate,</w:t>
      </w:r>
      <w:r>
        <w:rPr>
          <w:spacing w:val="-3"/>
          <w:sz w:val="20"/>
        </w:rPr>
        <w:t xml:space="preserve"> </w:t>
      </w:r>
      <w:r>
        <w:rPr>
          <w:sz w:val="20"/>
        </w:rPr>
        <w:t>based</w:t>
      </w:r>
      <w:r>
        <w:rPr>
          <w:spacing w:val="-4"/>
          <w:sz w:val="20"/>
        </w:rPr>
        <w:t xml:space="preserve"> </w:t>
      </w:r>
      <w:r>
        <w:rPr>
          <w:sz w:val="20"/>
        </w:rPr>
        <w:t>on</w:t>
      </w:r>
      <w:r>
        <w:rPr>
          <w:spacing w:val="-5"/>
          <w:sz w:val="20"/>
        </w:rPr>
        <w:t xml:space="preserve"> </w:t>
      </w:r>
      <w:r>
        <w:rPr>
          <w:sz w:val="20"/>
        </w:rPr>
        <w:t>average</w:t>
      </w:r>
      <w:r>
        <w:rPr>
          <w:spacing w:val="-4"/>
          <w:sz w:val="20"/>
        </w:rPr>
        <w:t xml:space="preserve"> </w:t>
      </w:r>
      <w:r>
        <w:rPr>
          <w:sz w:val="20"/>
        </w:rPr>
        <w:t>from</w:t>
      </w:r>
      <w:r>
        <w:rPr>
          <w:spacing w:val="-4"/>
          <w:sz w:val="20"/>
        </w:rPr>
        <w:t xml:space="preserve"> </w:t>
      </w:r>
      <w:r>
        <w:rPr>
          <w:sz w:val="20"/>
        </w:rPr>
        <w:t>cumulative</w:t>
      </w:r>
      <w:r>
        <w:rPr>
          <w:spacing w:val="-4"/>
          <w:sz w:val="20"/>
        </w:rPr>
        <w:t xml:space="preserve"> </w:t>
      </w:r>
      <w:r>
        <w:rPr>
          <w:sz w:val="20"/>
        </w:rPr>
        <w:t>figures,</w:t>
      </w:r>
      <w:r>
        <w:rPr>
          <w:spacing w:val="-4"/>
          <w:sz w:val="20"/>
        </w:rPr>
        <w:t xml:space="preserve"> </w:t>
      </w:r>
      <w:r>
        <w:rPr>
          <w:sz w:val="20"/>
        </w:rPr>
        <w:t>2018-</w:t>
      </w:r>
      <w:r>
        <w:rPr>
          <w:spacing w:val="-2"/>
          <w:sz w:val="20"/>
        </w:rPr>
        <w:t>2021.</w:t>
      </w:r>
    </w:p>
    <w:p w14:paraId="6EC5B465" w14:textId="77777777" w:rsidR="00CB4D48" w:rsidRDefault="00CB4D48">
      <w:pPr>
        <w:rPr>
          <w:sz w:val="20"/>
        </w:rPr>
        <w:sectPr w:rsidR="00CB4D48">
          <w:footerReference w:type="default" r:id="rId17"/>
          <w:pgSz w:w="12240" w:h="15840"/>
          <w:pgMar w:top="1380" w:right="160" w:bottom="940" w:left="1320" w:header="0" w:footer="743" w:gutter="0"/>
          <w:pgNumType w:start="3"/>
          <w:cols w:space="720"/>
        </w:sectPr>
      </w:pPr>
    </w:p>
    <w:p w14:paraId="6EC5B466" w14:textId="77777777" w:rsidR="00CB4D48" w:rsidRDefault="00A92D82">
      <w:pPr>
        <w:pStyle w:val="BodyText"/>
        <w:spacing w:before="60" w:line="480" w:lineRule="auto"/>
        <w:ind w:left="120" w:right="1459"/>
      </w:pPr>
      <w:r>
        <w:lastRenderedPageBreak/>
        <w:t>staffing</w:t>
      </w:r>
      <w:r>
        <w:rPr>
          <w:spacing w:val="-5"/>
        </w:rPr>
        <w:t xml:space="preserve"> </w:t>
      </w:r>
      <w:r>
        <w:t>to</w:t>
      </w:r>
      <w:r>
        <w:rPr>
          <w:spacing w:val="-3"/>
        </w:rPr>
        <w:t xml:space="preserve"> </w:t>
      </w:r>
      <w:r>
        <w:t>the</w:t>
      </w:r>
      <w:r>
        <w:rPr>
          <w:spacing w:val="-3"/>
        </w:rPr>
        <w:t xml:space="preserve"> </w:t>
      </w:r>
      <w:r>
        <w:t>African</w:t>
      </w:r>
      <w:r>
        <w:rPr>
          <w:spacing w:val="-4"/>
        </w:rPr>
        <w:t xml:space="preserve"> </w:t>
      </w:r>
      <w:r>
        <w:t>Studies</w:t>
      </w:r>
      <w:r>
        <w:rPr>
          <w:spacing w:val="-3"/>
        </w:rPr>
        <w:t xml:space="preserve"> </w:t>
      </w:r>
      <w:r>
        <w:t>library,</w:t>
      </w:r>
      <w:r>
        <w:rPr>
          <w:spacing w:val="-3"/>
        </w:rPr>
        <w:t xml:space="preserve"> </w:t>
      </w:r>
      <w:r>
        <w:t>part</w:t>
      </w:r>
      <w:r>
        <w:rPr>
          <w:spacing w:val="-3"/>
        </w:rPr>
        <w:t xml:space="preserve"> </w:t>
      </w:r>
      <w:r>
        <w:t>of</w:t>
      </w:r>
      <w:r>
        <w:rPr>
          <w:spacing w:val="-4"/>
        </w:rPr>
        <w:t xml:space="preserve"> </w:t>
      </w:r>
      <w:r>
        <w:t>the</w:t>
      </w:r>
      <w:r>
        <w:rPr>
          <w:spacing w:val="-4"/>
        </w:rPr>
        <w:t xml:space="preserve"> </w:t>
      </w:r>
      <w:r>
        <w:t>International</w:t>
      </w:r>
      <w:r>
        <w:rPr>
          <w:spacing w:val="-4"/>
        </w:rPr>
        <w:t xml:space="preserve"> </w:t>
      </w:r>
      <w:r>
        <w:t>and</w:t>
      </w:r>
      <w:r>
        <w:rPr>
          <w:spacing w:val="-3"/>
        </w:rPr>
        <w:t xml:space="preserve"> </w:t>
      </w:r>
      <w:r>
        <w:t>Area</w:t>
      </w:r>
      <w:r>
        <w:rPr>
          <w:spacing w:val="-4"/>
        </w:rPr>
        <w:t xml:space="preserve"> </w:t>
      </w:r>
      <w:r>
        <w:t>Studies</w:t>
      </w:r>
      <w:r>
        <w:rPr>
          <w:spacing w:val="-3"/>
        </w:rPr>
        <w:t xml:space="preserve"> </w:t>
      </w:r>
      <w:r>
        <w:t>Library (detailed in §F).</w:t>
      </w:r>
    </w:p>
    <w:p w14:paraId="6EC5B467" w14:textId="77777777" w:rsidR="00CB4D48" w:rsidRDefault="00A92D82">
      <w:pPr>
        <w:pStyle w:val="BodyText"/>
        <w:spacing w:before="160" w:line="480" w:lineRule="auto"/>
        <w:ind w:left="119" w:right="1280"/>
      </w:pPr>
      <w:bookmarkStart w:id="17" w:name="_bookmark11"/>
      <w:bookmarkEnd w:id="17"/>
      <w:r>
        <w:rPr>
          <w:b/>
        </w:rPr>
        <w:t xml:space="preserve">A4.Linkages Abroad. </w:t>
      </w:r>
      <w:r>
        <w:t>UI has formal Memoranda of Understanding with higher education institutions and programs in 5 African countries. UI faculty and students also participate in African research networks, such as the Council for the Development of Social Science Research in Af</w:t>
      </w:r>
      <w:r>
        <w:t>rica, Organization</w:t>
      </w:r>
      <w:r>
        <w:rPr>
          <w:spacing w:val="-1"/>
        </w:rPr>
        <w:t xml:space="preserve"> </w:t>
      </w:r>
      <w:r>
        <w:t>of Social Science Research in Eastern Africa,</w:t>
      </w:r>
      <w:r>
        <w:rPr>
          <w:spacing w:val="-1"/>
        </w:rPr>
        <w:t xml:space="preserve"> </w:t>
      </w:r>
      <w:r>
        <w:t>the West African Research Association, and the Association for the Study of the Worldwide African Diaspora. AS faculty research initiatives on the African continent can be found in each of UI</w:t>
      </w:r>
      <w:r>
        <w:t>’s 12 colleges. In 2018- 21, CAS affiliate faculty used $6,216,000 in funded research, travel, and course development funds for scholarship relating to the African continent (Table 1). Across campus these projects include</w:t>
      </w:r>
      <w:r>
        <w:rPr>
          <w:spacing w:val="-4"/>
        </w:rPr>
        <w:t xml:space="preserve"> </w:t>
      </w:r>
      <w:r>
        <w:t>the</w:t>
      </w:r>
      <w:r>
        <w:rPr>
          <w:spacing w:val="-4"/>
        </w:rPr>
        <w:t xml:space="preserve"> </w:t>
      </w:r>
      <w:r>
        <w:t>AgReach</w:t>
      </w:r>
      <w:r>
        <w:rPr>
          <w:spacing w:val="-3"/>
        </w:rPr>
        <w:t xml:space="preserve"> </w:t>
      </w:r>
      <w:r>
        <w:t>program</w:t>
      </w:r>
      <w:r>
        <w:rPr>
          <w:spacing w:val="-4"/>
        </w:rPr>
        <w:t xml:space="preserve"> </w:t>
      </w:r>
      <w:r>
        <w:t>in</w:t>
      </w:r>
      <w:r>
        <w:rPr>
          <w:spacing w:val="-3"/>
        </w:rPr>
        <w:t xml:space="preserve"> </w:t>
      </w:r>
      <w:r>
        <w:t>the</w:t>
      </w:r>
      <w:r>
        <w:rPr>
          <w:spacing w:val="-4"/>
        </w:rPr>
        <w:t xml:space="preserve"> </w:t>
      </w:r>
      <w:r>
        <w:t>College</w:t>
      </w:r>
      <w:r>
        <w:rPr>
          <w:spacing w:val="-3"/>
        </w:rPr>
        <w:t xml:space="preserve"> </w:t>
      </w:r>
      <w:r>
        <w:t>of</w:t>
      </w:r>
      <w:r>
        <w:rPr>
          <w:spacing w:val="-4"/>
        </w:rPr>
        <w:t xml:space="preserve"> </w:t>
      </w:r>
      <w:r>
        <w:t>Agriculture</w:t>
      </w:r>
      <w:r>
        <w:rPr>
          <w:spacing w:val="-4"/>
        </w:rPr>
        <w:t xml:space="preserve"> </w:t>
      </w:r>
      <w:r>
        <w:t>and</w:t>
      </w:r>
      <w:r>
        <w:rPr>
          <w:spacing w:val="-3"/>
        </w:rPr>
        <w:t xml:space="preserve"> </w:t>
      </w:r>
      <w:r>
        <w:t>Consumer</w:t>
      </w:r>
      <w:r>
        <w:rPr>
          <w:spacing w:val="-3"/>
        </w:rPr>
        <w:t xml:space="preserve"> </w:t>
      </w:r>
      <w:r>
        <w:t>Economics</w:t>
      </w:r>
      <w:r>
        <w:rPr>
          <w:spacing w:val="-3"/>
        </w:rPr>
        <w:t xml:space="preserve"> </w:t>
      </w:r>
      <w:r>
        <w:t>(ACES),</w:t>
      </w:r>
      <w:r>
        <w:rPr>
          <w:spacing w:val="-3"/>
        </w:rPr>
        <w:t xml:space="preserve"> </w:t>
      </w:r>
      <w:r>
        <w:t>a</w:t>
      </w:r>
    </w:p>
    <w:p w14:paraId="6EC5B468" w14:textId="77777777" w:rsidR="00CB4D48" w:rsidRDefault="00A92D82">
      <w:pPr>
        <w:pStyle w:val="BodyText"/>
        <w:spacing w:line="480" w:lineRule="auto"/>
        <w:ind w:left="119" w:right="1297"/>
      </w:pPr>
      <w:r>
        <w:t>$22 million portfolio of international agricultural extension development activities; the development of “contextual engineering” which studies the effectiveness of engineering design for non-industrialized societies; and the rewriting</w:t>
      </w:r>
      <w:r>
        <w:rPr>
          <w:spacing w:val="-2"/>
        </w:rPr>
        <w:t xml:space="preserve"> </w:t>
      </w:r>
      <w:r>
        <w:t>of histories of pre-</w:t>
      </w:r>
      <w:r>
        <w:t>colonial West Africa based on</w:t>
      </w:r>
      <w:r>
        <w:rPr>
          <w:spacing w:val="-2"/>
        </w:rPr>
        <w:t xml:space="preserve"> </w:t>
      </w:r>
      <w:r>
        <w:t>Arabic</w:t>
      </w:r>
      <w:r>
        <w:rPr>
          <w:spacing w:val="-3"/>
        </w:rPr>
        <w:t xml:space="preserve"> </w:t>
      </w:r>
      <w:r>
        <w:t>and</w:t>
      </w:r>
      <w:r>
        <w:rPr>
          <w:spacing w:val="-3"/>
        </w:rPr>
        <w:t xml:space="preserve"> </w:t>
      </w:r>
      <w:r>
        <w:t>local</w:t>
      </w:r>
      <w:r>
        <w:rPr>
          <w:spacing w:val="-4"/>
        </w:rPr>
        <w:t xml:space="preserve"> </w:t>
      </w:r>
      <w:r>
        <w:t>language</w:t>
      </w:r>
      <w:r>
        <w:rPr>
          <w:spacing w:val="-3"/>
        </w:rPr>
        <w:t xml:space="preserve"> </w:t>
      </w:r>
      <w:r>
        <w:t>sources</w:t>
      </w:r>
      <w:r>
        <w:rPr>
          <w:spacing w:val="-2"/>
        </w:rPr>
        <w:t xml:space="preserve"> </w:t>
      </w:r>
      <w:r>
        <w:t>written</w:t>
      </w:r>
      <w:r>
        <w:rPr>
          <w:spacing w:val="-3"/>
        </w:rPr>
        <w:t xml:space="preserve"> </w:t>
      </w:r>
      <w:r>
        <w:t>in</w:t>
      </w:r>
      <w:r>
        <w:rPr>
          <w:spacing w:val="-5"/>
        </w:rPr>
        <w:t xml:space="preserve"> </w:t>
      </w:r>
      <w:r>
        <w:t>Arabic</w:t>
      </w:r>
      <w:r>
        <w:rPr>
          <w:spacing w:val="-3"/>
        </w:rPr>
        <w:t xml:space="preserve"> </w:t>
      </w:r>
      <w:r>
        <w:t>script.</w:t>
      </w:r>
      <w:r>
        <w:rPr>
          <w:spacing w:val="-7"/>
        </w:rPr>
        <w:t xml:space="preserve"> </w:t>
      </w:r>
      <w:r>
        <w:t>From</w:t>
      </w:r>
      <w:r>
        <w:rPr>
          <w:spacing w:val="-3"/>
        </w:rPr>
        <w:t xml:space="preserve"> </w:t>
      </w:r>
      <w:r>
        <w:t>2018</w:t>
      </w:r>
      <w:r>
        <w:rPr>
          <w:spacing w:val="-3"/>
        </w:rPr>
        <w:t xml:space="preserve"> </w:t>
      </w:r>
      <w:r>
        <w:t>to</w:t>
      </w:r>
      <w:r>
        <w:rPr>
          <w:spacing w:val="-3"/>
        </w:rPr>
        <w:t xml:space="preserve"> </w:t>
      </w:r>
      <w:r>
        <w:t>2020,</w:t>
      </w:r>
      <w:r>
        <w:rPr>
          <w:spacing w:val="-3"/>
        </w:rPr>
        <w:t xml:space="preserve"> </w:t>
      </w:r>
      <w:r>
        <w:t>UI</w:t>
      </w:r>
      <w:r>
        <w:rPr>
          <w:spacing w:val="-3"/>
        </w:rPr>
        <w:t xml:space="preserve"> </w:t>
      </w:r>
      <w:r>
        <w:t>supported salaries and travel expenses for over 300 faculty-led study-abroad programs to all destinations, including 28 programs to African coun</w:t>
      </w:r>
      <w:r>
        <w:t>tries with over $1,700,000 of funding support. These travels were curtailed in 2020 due to the COVID pandemic, but the infrastructure is strong, and faculty and students are eager to resume these programs as soon as it is safely feasible.</w:t>
      </w:r>
    </w:p>
    <w:p w14:paraId="6EC5B469" w14:textId="77777777" w:rsidR="00CB4D48" w:rsidRDefault="00A92D82">
      <w:pPr>
        <w:pStyle w:val="BodyText"/>
        <w:spacing w:before="160" w:line="480" w:lineRule="auto"/>
        <w:ind w:left="119" w:right="1459"/>
      </w:pPr>
      <w:bookmarkStart w:id="18" w:name="_bookmark12"/>
      <w:bookmarkEnd w:id="18"/>
      <w:r>
        <w:rPr>
          <w:b/>
        </w:rPr>
        <w:t>A5. Support for O</w:t>
      </w:r>
      <w:r>
        <w:rPr>
          <w:b/>
        </w:rPr>
        <w:t xml:space="preserve">utreach Programs. </w:t>
      </w:r>
      <w:r>
        <w:t>With one full-time coordinator funded by UI, CAS outreach</w:t>
      </w:r>
      <w:r>
        <w:rPr>
          <w:spacing w:val="-3"/>
        </w:rPr>
        <w:t xml:space="preserve"> </w:t>
      </w:r>
      <w:r>
        <w:t>programs</w:t>
      </w:r>
      <w:r>
        <w:rPr>
          <w:spacing w:val="-3"/>
        </w:rPr>
        <w:t xml:space="preserve"> </w:t>
      </w:r>
      <w:r>
        <w:t>and</w:t>
      </w:r>
      <w:r>
        <w:rPr>
          <w:spacing w:val="-5"/>
        </w:rPr>
        <w:t xml:space="preserve"> </w:t>
      </w:r>
      <w:r>
        <w:t>resources</w:t>
      </w:r>
      <w:r>
        <w:rPr>
          <w:spacing w:val="-4"/>
        </w:rPr>
        <w:t xml:space="preserve"> </w:t>
      </w:r>
      <w:r>
        <w:t>reached</w:t>
      </w:r>
      <w:r>
        <w:rPr>
          <w:spacing w:val="-3"/>
        </w:rPr>
        <w:t xml:space="preserve"> </w:t>
      </w:r>
      <w:r>
        <w:t>more</w:t>
      </w:r>
      <w:r>
        <w:rPr>
          <w:spacing w:val="-3"/>
        </w:rPr>
        <w:t xml:space="preserve"> </w:t>
      </w:r>
      <w:r>
        <w:t>than</w:t>
      </w:r>
      <w:r>
        <w:rPr>
          <w:spacing w:val="-3"/>
        </w:rPr>
        <w:t xml:space="preserve"> </w:t>
      </w:r>
      <w:r>
        <w:t>6,000</w:t>
      </w:r>
      <w:r>
        <w:rPr>
          <w:spacing w:val="-3"/>
        </w:rPr>
        <w:t xml:space="preserve"> </w:t>
      </w:r>
      <w:r>
        <w:t>people</w:t>
      </w:r>
      <w:r>
        <w:rPr>
          <w:spacing w:val="-3"/>
        </w:rPr>
        <w:t xml:space="preserve"> </w:t>
      </w:r>
      <w:r>
        <w:t>in</w:t>
      </w:r>
      <w:r>
        <w:rPr>
          <w:spacing w:val="-4"/>
        </w:rPr>
        <w:t xml:space="preserve"> </w:t>
      </w:r>
      <w:r>
        <w:t>face-to-face</w:t>
      </w:r>
      <w:r>
        <w:rPr>
          <w:spacing w:val="-4"/>
        </w:rPr>
        <w:t xml:space="preserve"> </w:t>
      </w:r>
      <w:r>
        <w:t>interactions</w:t>
      </w:r>
      <w:r>
        <w:rPr>
          <w:spacing w:val="-3"/>
        </w:rPr>
        <w:t xml:space="preserve"> </w:t>
      </w:r>
      <w:r>
        <w:t>in K-12, post-secondary, community college (CC), media, business, and public sectors, including underrepresented populations. As shown in Table 2, CAS’s online outreach resources were</w:t>
      </w:r>
    </w:p>
    <w:p w14:paraId="6EC5B46A" w14:textId="77777777" w:rsidR="00CB4D48" w:rsidRDefault="00CB4D48">
      <w:pPr>
        <w:spacing w:line="480" w:lineRule="auto"/>
        <w:sectPr w:rsidR="00CB4D48">
          <w:pgSz w:w="12240" w:h="15840"/>
          <w:pgMar w:top="1380" w:right="160" w:bottom="940" w:left="1320" w:header="0" w:footer="743" w:gutter="0"/>
          <w:cols w:space="720"/>
        </w:sectPr>
      </w:pPr>
    </w:p>
    <w:p w14:paraId="6EC5B46B" w14:textId="77777777" w:rsidR="00CB4D48" w:rsidRDefault="00A92D82">
      <w:pPr>
        <w:pStyle w:val="BodyText"/>
        <w:spacing w:before="60" w:line="480" w:lineRule="auto"/>
        <w:ind w:left="119" w:right="1297"/>
      </w:pPr>
      <w:r>
        <w:lastRenderedPageBreak/>
        <w:t>accessed</w:t>
      </w:r>
      <w:r>
        <w:rPr>
          <w:spacing w:val="-3"/>
        </w:rPr>
        <w:t xml:space="preserve"> </w:t>
      </w:r>
      <w:r>
        <w:t>over</w:t>
      </w:r>
      <w:r>
        <w:rPr>
          <w:spacing w:val="-3"/>
        </w:rPr>
        <w:t xml:space="preserve"> </w:t>
      </w:r>
      <w:r>
        <w:t>4,500</w:t>
      </w:r>
      <w:r>
        <w:rPr>
          <w:spacing w:val="-3"/>
        </w:rPr>
        <w:t xml:space="preserve"> </w:t>
      </w:r>
      <w:r>
        <w:t>times</w:t>
      </w:r>
      <w:r>
        <w:rPr>
          <w:spacing w:val="-3"/>
        </w:rPr>
        <w:t xml:space="preserve"> </w:t>
      </w:r>
      <w:r>
        <w:t>in</w:t>
      </w:r>
      <w:r>
        <w:rPr>
          <w:spacing w:val="-3"/>
        </w:rPr>
        <w:t xml:space="preserve"> </w:t>
      </w:r>
      <w:r>
        <w:t>2020-21.</w:t>
      </w:r>
      <w:r>
        <w:rPr>
          <w:spacing w:val="-3"/>
        </w:rPr>
        <w:t xml:space="preserve"> </w:t>
      </w:r>
      <w:r>
        <w:t>CAS</w:t>
      </w:r>
      <w:r>
        <w:rPr>
          <w:spacing w:val="-4"/>
        </w:rPr>
        <w:t xml:space="preserve"> </w:t>
      </w:r>
      <w:r>
        <w:t>has</w:t>
      </w:r>
      <w:r>
        <w:rPr>
          <w:spacing w:val="-2"/>
        </w:rPr>
        <w:t xml:space="preserve"> </w:t>
      </w:r>
      <w:r>
        <w:t>developed</w:t>
      </w:r>
      <w:r>
        <w:rPr>
          <w:spacing w:val="-3"/>
        </w:rPr>
        <w:t xml:space="preserve"> </w:t>
      </w:r>
      <w:r>
        <w:t>an</w:t>
      </w:r>
      <w:r>
        <w:rPr>
          <w:spacing w:val="-3"/>
        </w:rPr>
        <w:t xml:space="preserve"> </w:t>
      </w:r>
      <w:r>
        <w:t>innovative</w:t>
      </w:r>
      <w:r>
        <w:rPr>
          <w:spacing w:val="-4"/>
        </w:rPr>
        <w:t xml:space="preserve"> </w:t>
      </w:r>
      <w:r>
        <w:t>suite</w:t>
      </w:r>
      <w:r>
        <w:rPr>
          <w:spacing w:val="-3"/>
        </w:rPr>
        <w:t xml:space="preserve"> </w:t>
      </w:r>
      <w:r>
        <w:t>of</w:t>
      </w:r>
      <w:r>
        <w:rPr>
          <w:spacing w:val="-3"/>
        </w:rPr>
        <w:t xml:space="preserve"> </w:t>
      </w:r>
      <w:r>
        <w:t>Africana- centered outreach programming in the arts, literature and performance (see §H).</w:t>
      </w:r>
    </w:p>
    <w:p w14:paraId="6EC5B46C" w14:textId="766A45C8" w:rsidR="00CB4D48" w:rsidRDefault="00A92D82">
      <w:pPr>
        <w:pStyle w:val="BodyText"/>
        <w:spacing w:before="160" w:line="480" w:lineRule="auto"/>
        <w:ind w:left="119" w:right="8141"/>
      </w:pPr>
      <w:r>
        <w:rPr>
          <w:noProof/>
        </w:rPr>
        <mc:AlternateContent>
          <mc:Choice Requires="wps">
            <w:drawing>
              <wp:anchor distT="0" distB="0" distL="114300" distR="114300" simplePos="0" relativeHeight="15731200" behindDoc="0" locked="0" layoutInCell="1" allowOverlap="1" wp14:anchorId="6EC5B5F9" wp14:editId="70A14894">
                <wp:simplePos x="0" y="0"/>
                <wp:positionH relativeFrom="page">
                  <wp:posOffset>2653030</wp:posOffset>
                </wp:positionH>
                <wp:positionV relativeFrom="paragraph">
                  <wp:posOffset>102235</wp:posOffset>
                </wp:positionV>
                <wp:extent cx="4204970" cy="1692910"/>
                <wp:effectExtent l="0" t="0" r="0" b="0"/>
                <wp:wrapNone/>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169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1431"/>
                            </w:tblGrid>
                            <w:tr w:rsidR="00CB4D48" w14:paraId="6EC5B637" w14:textId="77777777">
                              <w:trPr>
                                <w:trHeight w:val="268"/>
                              </w:trPr>
                              <w:tc>
                                <w:tcPr>
                                  <w:tcW w:w="6611" w:type="dxa"/>
                                  <w:gridSpan w:val="2"/>
                                  <w:shd w:val="clear" w:color="auto" w:fill="F4B083"/>
                                </w:tcPr>
                                <w:p w14:paraId="6EC5B636" w14:textId="77777777" w:rsidR="00CB4D48" w:rsidRDefault="00A92D82">
                                  <w:pPr>
                                    <w:pStyle w:val="TableParagraph"/>
                                    <w:spacing w:line="248" w:lineRule="exact"/>
                                    <w:ind w:left="107"/>
                                    <w:rPr>
                                      <w:rFonts w:ascii="Calibri Light" w:hAnsi="Calibri Light"/>
                                      <w:i/>
                                      <w:sz w:val="23"/>
                                    </w:rPr>
                                  </w:pPr>
                                  <w:r>
                                    <w:rPr>
                                      <w:rFonts w:ascii="Calibri Light" w:hAnsi="Calibri Light"/>
                                      <w:i/>
                                      <w:spacing w:val="-6"/>
                                      <w:sz w:val="23"/>
                                    </w:rPr>
                                    <w:t>Table</w:t>
                                  </w:r>
                                  <w:r>
                                    <w:rPr>
                                      <w:rFonts w:ascii="Calibri Light" w:hAnsi="Calibri Light"/>
                                      <w:i/>
                                      <w:spacing w:val="-1"/>
                                      <w:sz w:val="23"/>
                                    </w:rPr>
                                    <w:t xml:space="preserve"> </w:t>
                                  </w:r>
                                  <w:r>
                                    <w:rPr>
                                      <w:rFonts w:ascii="Calibri Light" w:hAnsi="Calibri Light"/>
                                      <w:i/>
                                      <w:spacing w:val="-6"/>
                                      <w:sz w:val="23"/>
                                    </w:rPr>
                                    <w:t>2.</w:t>
                                  </w:r>
                                  <w:r>
                                    <w:rPr>
                                      <w:rFonts w:ascii="Calibri Light" w:hAnsi="Calibri Light"/>
                                      <w:i/>
                                      <w:spacing w:val="5"/>
                                      <w:sz w:val="23"/>
                                    </w:rPr>
                                    <w:t xml:space="preserve"> </w:t>
                                  </w:r>
                                  <w:r>
                                    <w:rPr>
                                      <w:rFonts w:ascii="Calibri Light" w:hAnsi="Calibri Light"/>
                                      <w:i/>
                                      <w:spacing w:val="-6"/>
                                      <w:sz w:val="23"/>
                                    </w:rPr>
                                    <w:t>Dissemination</w:t>
                                  </w:r>
                                  <w:r>
                                    <w:rPr>
                                      <w:rFonts w:ascii="Calibri Light" w:hAnsi="Calibri Light"/>
                                      <w:i/>
                                      <w:spacing w:val="2"/>
                                      <w:sz w:val="23"/>
                                    </w:rPr>
                                    <w:t xml:space="preserve"> </w:t>
                                  </w:r>
                                  <w:r>
                                    <w:rPr>
                                      <w:rFonts w:ascii="Calibri Light" w:hAnsi="Calibri Light"/>
                                      <w:i/>
                                      <w:spacing w:val="-6"/>
                                      <w:sz w:val="23"/>
                                    </w:rPr>
                                    <w:t>of</w:t>
                                  </w:r>
                                  <w:r>
                                    <w:rPr>
                                      <w:rFonts w:ascii="Calibri Light" w:hAnsi="Calibri Light"/>
                                      <w:i/>
                                      <w:spacing w:val="4"/>
                                      <w:sz w:val="23"/>
                                    </w:rPr>
                                    <w:t xml:space="preserve"> </w:t>
                                  </w:r>
                                  <w:r>
                                    <w:rPr>
                                      <w:rFonts w:ascii="Calibri Light" w:hAnsi="Calibri Light"/>
                                      <w:i/>
                                      <w:spacing w:val="-6"/>
                                      <w:sz w:val="23"/>
                                    </w:rPr>
                                    <w:t>Selected</w:t>
                                  </w:r>
                                  <w:r>
                                    <w:rPr>
                                      <w:rFonts w:ascii="Calibri Light" w:hAnsi="Calibri Light"/>
                                      <w:i/>
                                      <w:spacing w:val="2"/>
                                      <w:sz w:val="23"/>
                                    </w:rPr>
                                    <w:t xml:space="preserve"> </w:t>
                                  </w:r>
                                  <w:r>
                                    <w:rPr>
                                      <w:rFonts w:ascii="Calibri Light" w:hAnsi="Calibri Light"/>
                                      <w:i/>
                                      <w:spacing w:val="-6"/>
                                      <w:sz w:val="23"/>
                                    </w:rPr>
                                    <w:t>CAS</w:t>
                                  </w:r>
                                  <w:r>
                                    <w:rPr>
                                      <w:rFonts w:ascii="Calibri Light" w:hAnsi="Calibri Light"/>
                                      <w:i/>
                                      <w:spacing w:val="4"/>
                                      <w:sz w:val="23"/>
                                    </w:rPr>
                                    <w:t xml:space="preserve"> </w:t>
                                  </w:r>
                                  <w:r>
                                    <w:rPr>
                                      <w:rFonts w:ascii="Calibri Light" w:hAnsi="Calibri Light"/>
                                      <w:i/>
                                      <w:spacing w:val="-6"/>
                                      <w:sz w:val="23"/>
                                    </w:rPr>
                                    <w:t>Online</w:t>
                                  </w:r>
                                  <w:r>
                                    <w:rPr>
                                      <w:rFonts w:ascii="Calibri Light" w:hAnsi="Calibri Light"/>
                                      <w:i/>
                                      <w:spacing w:val="1"/>
                                      <w:sz w:val="23"/>
                                    </w:rPr>
                                    <w:t xml:space="preserve"> </w:t>
                                  </w:r>
                                  <w:r>
                                    <w:rPr>
                                      <w:rFonts w:ascii="Calibri Light" w:hAnsi="Calibri Light"/>
                                      <w:i/>
                                      <w:spacing w:val="-6"/>
                                      <w:sz w:val="23"/>
                                    </w:rPr>
                                    <w:t>Resources,</w:t>
                                  </w:r>
                                  <w:r>
                                    <w:rPr>
                                      <w:rFonts w:ascii="Calibri Light" w:hAnsi="Calibri Light"/>
                                      <w:i/>
                                      <w:spacing w:val="5"/>
                                      <w:sz w:val="23"/>
                                    </w:rPr>
                                    <w:t xml:space="preserve"> </w:t>
                                  </w:r>
                                  <w:r>
                                    <w:rPr>
                                      <w:rFonts w:ascii="Calibri Light" w:hAnsi="Calibri Light"/>
                                      <w:i/>
                                      <w:spacing w:val="-6"/>
                                      <w:sz w:val="23"/>
                                    </w:rPr>
                                    <w:t>2020–2021</w:t>
                                  </w:r>
                                </w:p>
                              </w:tc>
                            </w:tr>
                            <w:tr w:rsidR="00CB4D48" w14:paraId="6EC5B63A" w14:textId="77777777">
                              <w:trPr>
                                <w:trHeight w:val="460"/>
                              </w:trPr>
                              <w:tc>
                                <w:tcPr>
                                  <w:tcW w:w="5180" w:type="dxa"/>
                                </w:tcPr>
                                <w:p w14:paraId="6EC5B638" w14:textId="77777777" w:rsidR="00CB4D48" w:rsidRDefault="00A92D82">
                                  <w:pPr>
                                    <w:pStyle w:val="TableParagraph"/>
                                    <w:ind w:left="107"/>
                                    <w:rPr>
                                      <w:sz w:val="20"/>
                                    </w:rPr>
                                  </w:pPr>
                                  <w:r>
                                    <w:rPr>
                                      <w:sz w:val="20"/>
                                    </w:rPr>
                                    <w:t>Resource</w:t>
                                  </w:r>
                                  <w:r>
                                    <w:rPr>
                                      <w:spacing w:val="-6"/>
                                      <w:sz w:val="20"/>
                                    </w:rPr>
                                    <w:t xml:space="preserve"> </w:t>
                                  </w:r>
                                  <w:r>
                                    <w:rPr>
                                      <w:spacing w:val="-4"/>
                                      <w:sz w:val="20"/>
                                    </w:rPr>
                                    <w:t>Type</w:t>
                                  </w:r>
                                </w:p>
                              </w:tc>
                              <w:tc>
                                <w:tcPr>
                                  <w:tcW w:w="1431" w:type="dxa"/>
                                </w:tcPr>
                                <w:p w14:paraId="6EC5B639" w14:textId="77777777" w:rsidR="00CB4D48" w:rsidRDefault="00A92D82">
                                  <w:pPr>
                                    <w:pStyle w:val="TableParagraph"/>
                                    <w:spacing w:line="230" w:lineRule="atLeast"/>
                                    <w:ind w:left="114" w:firstLine="164"/>
                                    <w:rPr>
                                      <w:sz w:val="20"/>
                                    </w:rPr>
                                  </w:pPr>
                                  <w:r>
                                    <w:rPr>
                                      <w:color w:val="212121"/>
                                      <w:sz w:val="20"/>
                                    </w:rPr>
                                    <w:t xml:space="preserve">Number of </w:t>
                                  </w:r>
                                  <w:r>
                                    <w:rPr>
                                      <w:color w:val="212121"/>
                                      <w:spacing w:val="-2"/>
                                      <w:sz w:val="20"/>
                                    </w:rPr>
                                    <w:t>Artifacts/Items</w:t>
                                  </w:r>
                                </w:p>
                              </w:tc>
                            </w:tr>
                            <w:tr w:rsidR="00CB4D48" w14:paraId="6EC5B63D" w14:textId="77777777">
                              <w:trPr>
                                <w:trHeight w:val="230"/>
                              </w:trPr>
                              <w:tc>
                                <w:tcPr>
                                  <w:tcW w:w="5180" w:type="dxa"/>
                                </w:tcPr>
                                <w:p w14:paraId="6EC5B63B" w14:textId="77777777" w:rsidR="00CB4D48" w:rsidRDefault="00A92D82">
                                  <w:pPr>
                                    <w:pStyle w:val="TableParagraph"/>
                                    <w:spacing w:line="210" w:lineRule="exact"/>
                                    <w:ind w:left="107"/>
                                    <w:rPr>
                                      <w:sz w:val="20"/>
                                    </w:rPr>
                                  </w:pPr>
                                  <w:r>
                                    <w:rPr>
                                      <w:sz w:val="20"/>
                                    </w:rPr>
                                    <w:t>Seminars,</w:t>
                                  </w:r>
                                  <w:r>
                                    <w:rPr>
                                      <w:spacing w:val="-7"/>
                                      <w:sz w:val="20"/>
                                    </w:rPr>
                                    <w:t xml:space="preserve"> </w:t>
                                  </w:r>
                                  <w:r>
                                    <w:rPr>
                                      <w:sz w:val="20"/>
                                    </w:rPr>
                                    <w:t>lectures,</w:t>
                                  </w:r>
                                  <w:r>
                                    <w:rPr>
                                      <w:spacing w:val="-6"/>
                                      <w:sz w:val="20"/>
                                    </w:rPr>
                                    <w:t xml:space="preserve"> </w:t>
                                  </w:r>
                                  <w:r>
                                    <w:rPr>
                                      <w:spacing w:val="-2"/>
                                      <w:sz w:val="20"/>
                                    </w:rPr>
                                    <w:t>presentations</w:t>
                                  </w:r>
                                </w:p>
                              </w:tc>
                              <w:tc>
                                <w:tcPr>
                                  <w:tcW w:w="1431" w:type="dxa"/>
                                </w:tcPr>
                                <w:p w14:paraId="6EC5B63C" w14:textId="77777777" w:rsidR="00CB4D48" w:rsidRDefault="00A92D82">
                                  <w:pPr>
                                    <w:pStyle w:val="TableParagraph"/>
                                    <w:spacing w:line="210" w:lineRule="exact"/>
                                    <w:ind w:right="96"/>
                                    <w:jc w:val="right"/>
                                    <w:rPr>
                                      <w:sz w:val="20"/>
                                    </w:rPr>
                                  </w:pPr>
                                  <w:r>
                                    <w:rPr>
                                      <w:spacing w:val="-5"/>
                                      <w:sz w:val="20"/>
                                    </w:rPr>
                                    <w:t>135</w:t>
                                  </w:r>
                                </w:p>
                              </w:tc>
                            </w:tr>
                            <w:tr w:rsidR="00CB4D48" w14:paraId="6EC5B640" w14:textId="77777777">
                              <w:trPr>
                                <w:trHeight w:val="229"/>
                              </w:trPr>
                              <w:tc>
                                <w:tcPr>
                                  <w:tcW w:w="5180" w:type="dxa"/>
                                </w:tcPr>
                                <w:p w14:paraId="6EC5B63E" w14:textId="77777777" w:rsidR="00CB4D48" w:rsidRDefault="00A92D82">
                                  <w:pPr>
                                    <w:pStyle w:val="TableParagraph"/>
                                    <w:spacing w:line="210" w:lineRule="exact"/>
                                    <w:ind w:left="107"/>
                                    <w:rPr>
                                      <w:sz w:val="20"/>
                                    </w:rPr>
                                  </w:pPr>
                                  <w:r>
                                    <w:rPr>
                                      <w:sz w:val="20"/>
                                    </w:rPr>
                                    <w:t>Library</w:t>
                                  </w:r>
                                  <w:r>
                                    <w:rPr>
                                      <w:spacing w:val="-4"/>
                                      <w:sz w:val="20"/>
                                    </w:rPr>
                                    <w:t xml:space="preserve"> </w:t>
                                  </w:r>
                                  <w:r>
                                    <w:rPr>
                                      <w:sz w:val="20"/>
                                    </w:rPr>
                                    <w:t>resources</w:t>
                                  </w:r>
                                  <w:r>
                                    <w:rPr>
                                      <w:spacing w:val="-3"/>
                                      <w:sz w:val="20"/>
                                    </w:rPr>
                                    <w:t xml:space="preserve"> </w:t>
                                  </w:r>
                                  <w:r>
                                    <w:rPr>
                                      <w:sz w:val="20"/>
                                    </w:rPr>
                                    <w:t>on</w:t>
                                  </w:r>
                                  <w:r>
                                    <w:rPr>
                                      <w:spacing w:val="-3"/>
                                      <w:sz w:val="20"/>
                                    </w:rPr>
                                    <w:t xml:space="preserve"> </w:t>
                                  </w:r>
                                  <w:r>
                                    <w:rPr>
                                      <w:sz w:val="20"/>
                                    </w:rPr>
                                    <w:t>CAS</w:t>
                                  </w:r>
                                  <w:r>
                                    <w:rPr>
                                      <w:spacing w:val="-4"/>
                                      <w:sz w:val="20"/>
                                    </w:rPr>
                                    <w:t xml:space="preserve"> </w:t>
                                  </w:r>
                                  <w:r>
                                    <w:rPr>
                                      <w:spacing w:val="-2"/>
                                      <w:sz w:val="20"/>
                                    </w:rPr>
                                    <w:t>website</w:t>
                                  </w:r>
                                </w:p>
                              </w:tc>
                              <w:tc>
                                <w:tcPr>
                                  <w:tcW w:w="1431" w:type="dxa"/>
                                </w:tcPr>
                                <w:p w14:paraId="6EC5B63F" w14:textId="77777777" w:rsidR="00CB4D48" w:rsidRDefault="00A92D82">
                                  <w:pPr>
                                    <w:pStyle w:val="TableParagraph"/>
                                    <w:spacing w:line="210" w:lineRule="exact"/>
                                    <w:ind w:right="96"/>
                                    <w:jc w:val="right"/>
                                    <w:rPr>
                                      <w:sz w:val="20"/>
                                    </w:rPr>
                                  </w:pPr>
                                  <w:r>
                                    <w:rPr>
                                      <w:spacing w:val="-5"/>
                                      <w:sz w:val="20"/>
                                    </w:rPr>
                                    <w:t>605</w:t>
                                  </w:r>
                                </w:p>
                              </w:tc>
                            </w:tr>
                            <w:tr w:rsidR="00CB4D48" w14:paraId="6EC5B644" w14:textId="77777777">
                              <w:trPr>
                                <w:trHeight w:val="459"/>
                              </w:trPr>
                              <w:tc>
                                <w:tcPr>
                                  <w:tcW w:w="5180" w:type="dxa"/>
                                </w:tcPr>
                                <w:p w14:paraId="6EC5B641" w14:textId="77777777" w:rsidR="00CB4D48" w:rsidRDefault="00A92D82">
                                  <w:pPr>
                                    <w:pStyle w:val="TableParagraph"/>
                                    <w:spacing w:line="230" w:lineRule="exact"/>
                                    <w:ind w:left="107" w:right="117"/>
                                    <w:rPr>
                                      <w:sz w:val="20"/>
                                    </w:rPr>
                                  </w:pPr>
                                  <w:r>
                                    <w:rPr>
                                      <w:sz w:val="20"/>
                                    </w:rPr>
                                    <w:t>African</w:t>
                                  </w:r>
                                  <w:r>
                                    <w:rPr>
                                      <w:spacing w:val="-8"/>
                                      <w:sz w:val="20"/>
                                    </w:rPr>
                                    <w:t xml:space="preserve"> </w:t>
                                  </w:r>
                                  <w:r>
                                    <w:rPr>
                                      <w:sz w:val="20"/>
                                    </w:rPr>
                                    <w:t>studies</w:t>
                                  </w:r>
                                  <w:r>
                                    <w:rPr>
                                      <w:spacing w:val="-7"/>
                                      <w:sz w:val="20"/>
                                    </w:rPr>
                                    <w:t xml:space="preserve"> </w:t>
                                  </w:r>
                                  <w:r>
                                    <w:rPr>
                                      <w:sz w:val="20"/>
                                    </w:rPr>
                                    <w:t>undergraduate</w:t>
                                  </w:r>
                                  <w:r>
                                    <w:rPr>
                                      <w:spacing w:val="-8"/>
                                      <w:sz w:val="20"/>
                                    </w:rPr>
                                    <w:t xml:space="preserve"> </w:t>
                                  </w:r>
                                  <w:r>
                                    <w:rPr>
                                      <w:sz w:val="20"/>
                                    </w:rPr>
                                    <w:t>and</w:t>
                                  </w:r>
                                  <w:r>
                                    <w:rPr>
                                      <w:spacing w:val="-8"/>
                                      <w:sz w:val="20"/>
                                    </w:rPr>
                                    <w:t xml:space="preserve"> </w:t>
                                  </w:r>
                                  <w:r>
                                    <w:rPr>
                                      <w:sz w:val="20"/>
                                    </w:rPr>
                                    <w:t>graduate</w:t>
                                  </w:r>
                                  <w:r>
                                    <w:rPr>
                                      <w:spacing w:val="-7"/>
                                      <w:sz w:val="20"/>
                                    </w:rPr>
                                    <w:t xml:space="preserve"> </w:t>
                                  </w:r>
                                  <w:r>
                                    <w:rPr>
                                      <w:sz w:val="20"/>
                                    </w:rPr>
                                    <w:t>course information and syllabi</w:t>
                                  </w:r>
                                </w:p>
                              </w:tc>
                              <w:tc>
                                <w:tcPr>
                                  <w:tcW w:w="1431" w:type="dxa"/>
                                </w:tcPr>
                                <w:p w14:paraId="6EC5B642" w14:textId="77777777" w:rsidR="00CB4D48" w:rsidRDefault="00CB4D48">
                                  <w:pPr>
                                    <w:pStyle w:val="TableParagraph"/>
                                    <w:spacing w:before="11"/>
                                    <w:rPr>
                                      <w:b/>
                                      <w:sz w:val="19"/>
                                    </w:rPr>
                                  </w:pPr>
                                </w:p>
                                <w:p w14:paraId="6EC5B643" w14:textId="77777777" w:rsidR="00CB4D48" w:rsidRDefault="00A92D82">
                                  <w:pPr>
                                    <w:pStyle w:val="TableParagraph"/>
                                    <w:spacing w:line="210" w:lineRule="exact"/>
                                    <w:ind w:right="95"/>
                                    <w:jc w:val="right"/>
                                    <w:rPr>
                                      <w:sz w:val="20"/>
                                    </w:rPr>
                                  </w:pPr>
                                  <w:r>
                                    <w:rPr>
                                      <w:spacing w:val="-2"/>
                                      <w:sz w:val="20"/>
                                    </w:rPr>
                                    <w:t>1,148</w:t>
                                  </w:r>
                                </w:p>
                              </w:tc>
                            </w:tr>
                            <w:tr w:rsidR="00CB4D48" w14:paraId="6EC5B647" w14:textId="77777777">
                              <w:trPr>
                                <w:trHeight w:val="228"/>
                              </w:trPr>
                              <w:tc>
                                <w:tcPr>
                                  <w:tcW w:w="5180" w:type="dxa"/>
                                </w:tcPr>
                                <w:p w14:paraId="6EC5B645" w14:textId="77777777" w:rsidR="00CB4D48" w:rsidRDefault="00A92D82">
                                  <w:pPr>
                                    <w:pStyle w:val="TableParagraph"/>
                                    <w:spacing w:line="209" w:lineRule="exact"/>
                                    <w:ind w:left="107"/>
                                    <w:rPr>
                                      <w:sz w:val="20"/>
                                    </w:rPr>
                                  </w:pPr>
                                  <w:r>
                                    <w:rPr>
                                      <w:sz w:val="20"/>
                                    </w:rPr>
                                    <w:t>African</w:t>
                                  </w:r>
                                  <w:r>
                                    <w:rPr>
                                      <w:spacing w:val="-5"/>
                                      <w:sz w:val="20"/>
                                    </w:rPr>
                                    <w:t xml:space="preserve"> </w:t>
                                  </w:r>
                                  <w:r>
                                    <w:rPr>
                                      <w:sz w:val="20"/>
                                    </w:rPr>
                                    <w:t>studies</w:t>
                                  </w:r>
                                  <w:r>
                                    <w:rPr>
                                      <w:spacing w:val="-5"/>
                                      <w:sz w:val="20"/>
                                    </w:rPr>
                                    <w:t xml:space="preserve"> </w:t>
                                  </w:r>
                                  <w:r>
                                    <w:rPr>
                                      <w:sz w:val="20"/>
                                    </w:rPr>
                                    <w:t>topics,</w:t>
                                  </w:r>
                                  <w:r>
                                    <w:rPr>
                                      <w:spacing w:val="-4"/>
                                      <w:sz w:val="20"/>
                                    </w:rPr>
                                    <w:t xml:space="preserve"> </w:t>
                                  </w:r>
                                  <w:r>
                                    <w:rPr>
                                      <w:spacing w:val="-2"/>
                                      <w:sz w:val="20"/>
                                    </w:rPr>
                                    <w:t>videos/DVDs</w:t>
                                  </w:r>
                                </w:p>
                              </w:tc>
                              <w:tc>
                                <w:tcPr>
                                  <w:tcW w:w="1431" w:type="dxa"/>
                                </w:tcPr>
                                <w:p w14:paraId="6EC5B646" w14:textId="77777777" w:rsidR="00CB4D48" w:rsidRDefault="00A92D82">
                                  <w:pPr>
                                    <w:pStyle w:val="TableParagraph"/>
                                    <w:spacing w:line="209" w:lineRule="exact"/>
                                    <w:ind w:right="95"/>
                                    <w:jc w:val="right"/>
                                    <w:rPr>
                                      <w:sz w:val="20"/>
                                    </w:rPr>
                                  </w:pPr>
                                  <w:r>
                                    <w:rPr>
                                      <w:spacing w:val="-5"/>
                                      <w:sz w:val="20"/>
                                    </w:rPr>
                                    <w:t>56</w:t>
                                  </w:r>
                                </w:p>
                              </w:tc>
                            </w:tr>
                            <w:tr w:rsidR="00CB4D48" w14:paraId="6EC5B64A" w14:textId="77777777">
                              <w:trPr>
                                <w:trHeight w:val="230"/>
                              </w:trPr>
                              <w:tc>
                                <w:tcPr>
                                  <w:tcW w:w="5180" w:type="dxa"/>
                                </w:tcPr>
                                <w:p w14:paraId="6EC5B648" w14:textId="77777777" w:rsidR="00CB4D48" w:rsidRDefault="00A92D82">
                                  <w:pPr>
                                    <w:pStyle w:val="TableParagraph"/>
                                    <w:spacing w:line="210" w:lineRule="exact"/>
                                    <w:ind w:left="107"/>
                                    <w:rPr>
                                      <w:sz w:val="20"/>
                                    </w:rPr>
                                  </w:pPr>
                                  <w:r>
                                    <w:rPr>
                                      <w:sz w:val="20"/>
                                    </w:rPr>
                                    <w:t>Newsletters,</w:t>
                                  </w:r>
                                  <w:r>
                                    <w:rPr>
                                      <w:spacing w:val="-6"/>
                                      <w:sz w:val="20"/>
                                    </w:rPr>
                                    <w:t xml:space="preserve"> </w:t>
                                  </w:r>
                                  <w:r>
                                    <w:rPr>
                                      <w:sz w:val="20"/>
                                    </w:rPr>
                                    <w:t>center</w:t>
                                  </w:r>
                                  <w:r>
                                    <w:rPr>
                                      <w:spacing w:val="-5"/>
                                      <w:sz w:val="20"/>
                                    </w:rPr>
                                    <w:t xml:space="preserve"> </w:t>
                                  </w:r>
                                  <w:r>
                                    <w:rPr>
                                      <w:sz w:val="20"/>
                                    </w:rPr>
                                    <w:t>reports,</w:t>
                                  </w:r>
                                  <w:r>
                                    <w:rPr>
                                      <w:spacing w:val="-6"/>
                                      <w:sz w:val="20"/>
                                    </w:rPr>
                                    <w:t xml:space="preserve"> </w:t>
                                  </w:r>
                                  <w:r>
                                    <w:rPr>
                                      <w:sz w:val="20"/>
                                    </w:rPr>
                                    <w:t>and</w:t>
                                  </w:r>
                                  <w:r>
                                    <w:rPr>
                                      <w:spacing w:val="-5"/>
                                      <w:sz w:val="20"/>
                                    </w:rPr>
                                    <w:t xml:space="preserve"> </w:t>
                                  </w:r>
                                  <w:r>
                                    <w:rPr>
                                      <w:spacing w:val="-4"/>
                                      <w:sz w:val="20"/>
                                    </w:rPr>
                                    <w:t>news</w:t>
                                  </w:r>
                                </w:p>
                              </w:tc>
                              <w:tc>
                                <w:tcPr>
                                  <w:tcW w:w="1431" w:type="dxa"/>
                                </w:tcPr>
                                <w:p w14:paraId="6EC5B649" w14:textId="77777777" w:rsidR="00CB4D48" w:rsidRDefault="00A92D82">
                                  <w:pPr>
                                    <w:pStyle w:val="TableParagraph"/>
                                    <w:spacing w:line="210" w:lineRule="exact"/>
                                    <w:ind w:right="95"/>
                                    <w:jc w:val="right"/>
                                    <w:rPr>
                                      <w:sz w:val="20"/>
                                    </w:rPr>
                                  </w:pPr>
                                  <w:r>
                                    <w:rPr>
                                      <w:spacing w:val="-2"/>
                                      <w:sz w:val="20"/>
                                    </w:rPr>
                                    <w:t>2,493</w:t>
                                  </w:r>
                                </w:p>
                              </w:tc>
                            </w:tr>
                            <w:tr w:rsidR="00CB4D48" w14:paraId="6EC5B64D" w14:textId="77777777">
                              <w:trPr>
                                <w:trHeight w:val="230"/>
                              </w:trPr>
                              <w:tc>
                                <w:tcPr>
                                  <w:tcW w:w="5180" w:type="dxa"/>
                                </w:tcPr>
                                <w:p w14:paraId="6EC5B64B" w14:textId="77777777" w:rsidR="00CB4D48" w:rsidRDefault="00A92D82">
                                  <w:pPr>
                                    <w:pStyle w:val="TableParagraph"/>
                                    <w:spacing w:line="210" w:lineRule="exact"/>
                                    <w:ind w:left="107"/>
                                    <w:rPr>
                                      <w:sz w:val="20"/>
                                    </w:rPr>
                                  </w:pPr>
                                  <w:r>
                                    <w:rPr>
                                      <w:sz w:val="20"/>
                                    </w:rPr>
                                    <w:t>Conferences</w:t>
                                  </w:r>
                                  <w:r>
                                    <w:rPr>
                                      <w:spacing w:val="-5"/>
                                      <w:sz w:val="20"/>
                                    </w:rPr>
                                    <w:t xml:space="preserve"> </w:t>
                                  </w:r>
                                  <w:r>
                                    <w:rPr>
                                      <w:sz w:val="20"/>
                                    </w:rPr>
                                    <w:t>and</w:t>
                                  </w:r>
                                  <w:r>
                                    <w:rPr>
                                      <w:spacing w:val="-5"/>
                                      <w:sz w:val="20"/>
                                    </w:rPr>
                                    <w:t xml:space="preserve"> </w:t>
                                  </w:r>
                                  <w:r>
                                    <w:rPr>
                                      <w:spacing w:val="-2"/>
                                      <w:sz w:val="20"/>
                                    </w:rPr>
                                    <w:t>symposia</w:t>
                                  </w:r>
                                </w:p>
                              </w:tc>
                              <w:tc>
                                <w:tcPr>
                                  <w:tcW w:w="1431" w:type="dxa"/>
                                </w:tcPr>
                                <w:p w14:paraId="6EC5B64C" w14:textId="77777777" w:rsidR="00CB4D48" w:rsidRDefault="00A92D82">
                                  <w:pPr>
                                    <w:pStyle w:val="TableParagraph"/>
                                    <w:spacing w:line="210" w:lineRule="exact"/>
                                    <w:ind w:right="96"/>
                                    <w:jc w:val="right"/>
                                    <w:rPr>
                                      <w:sz w:val="20"/>
                                    </w:rPr>
                                  </w:pPr>
                                  <w:r>
                                    <w:rPr>
                                      <w:spacing w:val="-5"/>
                                      <w:sz w:val="20"/>
                                    </w:rPr>
                                    <w:t>122</w:t>
                                  </w:r>
                                </w:p>
                              </w:tc>
                            </w:tr>
                            <w:tr w:rsidR="00CB4D48" w14:paraId="6EC5B650" w14:textId="77777777">
                              <w:trPr>
                                <w:trHeight w:val="231"/>
                              </w:trPr>
                              <w:tc>
                                <w:tcPr>
                                  <w:tcW w:w="5180" w:type="dxa"/>
                                </w:tcPr>
                                <w:p w14:paraId="6EC5B64E" w14:textId="77777777" w:rsidR="00CB4D48" w:rsidRDefault="00A92D82">
                                  <w:pPr>
                                    <w:pStyle w:val="TableParagraph"/>
                                    <w:spacing w:line="211" w:lineRule="exact"/>
                                    <w:ind w:left="107"/>
                                    <w:rPr>
                                      <w:b/>
                                      <w:sz w:val="20"/>
                                    </w:rPr>
                                  </w:pPr>
                                  <w:r>
                                    <w:rPr>
                                      <w:b/>
                                      <w:sz w:val="20"/>
                                    </w:rPr>
                                    <w:t>Total</w:t>
                                  </w:r>
                                  <w:r>
                                    <w:rPr>
                                      <w:b/>
                                      <w:spacing w:val="-4"/>
                                      <w:sz w:val="20"/>
                                    </w:rPr>
                                    <w:t xml:space="preserve"> </w:t>
                                  </w:r>
                                  <w:r>
                                    <w:rPr>
                                      <w:b/>
                                      <w:sz w:val="20"/>
                                    </w:rPr>
                                    <w:t>access</w:t>
                                  </w:r>
                                  <w:r>
                                    <w:rPr>
                                      <w:b/>
                                      <w:spacing w:val="-3"/>
                                      <w:sz w:val="20"/>
                                    </w:rPr>
                                    <w:t xml:space="preserve"> </w:t>
                                  </w:r>
                                  <w:r>
                                    <w:rPr>
                                      <w:b/>
                                      <w:sz w:val="20"/>
                                    </w:rPr>
                                    <w:t>to</w:t>
                                  </w:r>
                                  <w:r>
                                    <w:rPr>
                                      <w:b/>
                                      <w:spacing w:val="-1"/>
                                      <w:sz w:val="20"/>
                                    </w:rPr>
                                    <w:t xml:space="preserve"> </w:t>
                                  </w:r>
                                  <w:r>
                                    <w:rPr>
                                      <w:b/>
                                      <w:spacing w:val="-2"/>
                                      <w:sz w:val="20"/>
                                    </w:rPr>
                                    <w:t>resources</w:t>
                                  </w:r>
                                </w:p>
                              </w:tc>
                              <w:tc>
                                <w:tcPr>
                                  <w:tcW w:w="1431" w:type="dxa"/>
                                </w:tcPr>
                                <w:p w14:paraId="6EC5B64F" w14:textId="77777777" w:rsidR="00CB4D48" w:rsidRDefault="00A92D82">
                                  <w:pPr>
                                    <w:pStyle w:val="TableParagraph"/>
                                    <w:spacing w:line="211" w:lineRule="exact"/>
                                    <w:ind w:right="95"/>
                                    <w:jc w:val="right"/>
                                    <w:rPr>
                                      <w:b/>
                                      <w:sz w:val="20"/>
                                    </w:rPr>
                                  </w:pPr>
                                  <w:r>
                                    <w:rPr>
                                      <w:b/>
                                      <w:spacing w:val="-2"/>
                                      <w:sz w:val="20"/>
                                    </w:rPr>
                                    <w:t>4,559</w:t>
                                  </w:r>
                                </w:p>
                              </w:tc>
                            </w:tr>
                          </w:tbl>
                          <w:p w14:paraId="6EC5B651"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5F9" id="docshape15" o:spid="_x0000_s1034" type="#_x0000_t202" style="position:absolute;left:0;text-align:left;margin-left:208.9pt;margin-top:8.05pt;width:331.1pt;height:133.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1431"/>
                      </w:tblGrid>
                      <w:tr w:rsidR="00CB4D48" w14:paraId="6EC5B637" w14:textId="77777777">
                        <w:trPr>
                          <w:trHeight w:val="268"/>
                        </w:trPr>
                        <w:tc>
                          <w:tcPr>
                            <w:tcW w:w="6611" w:type="dxa"/>
                            <w:gridSpan w:val="2"/>
                            <w:shd w:val="clear" w:color="auto" w:fill="F4B083"/>
                          </w:tcPr>
                          <w:p w14:paraId="6EC5B636" w14:textId="77777777" w:rsidR="00CB4D48" w:rsidRDefault="00A92D82">
                            <w:pPr>
                              <w:pStyle w:val="TableParagraph"/>
                              <w:spacing w:line="248" w:lineRule="exact"/>
                              <w:ind w:left="107"/>
                              <w:rPr>
                                <w:rFonts w:ascii="Calibri Light" w:hAnsi="Calibri Light"/>
                                <w:i/>
                                <w:sz w:val="23"/>
                              </w:rPr>
                            </w:pPr>
                            <w:r>
                              <w:rPr>
                                <w:rFonts w:ascii="Calibri Light" w:hAnsi="Calibri Light"/>
                                <w:i/>
                                <w:spacing w:val="-6"/>
                                <w:sz w:val="23"/>
                              </w:rPr>
                              <w:t>Table</w:t>
                            </w:r>
                            <w:r>
                              <w:rPr>
                                <w:rFonts w:ascii="Calibri Light" w:hAnsi="Calibri Light"/>
                                <w:i/>
                                <w:spacing w:val="-1"/>
                                <w:sz w:val="23"/>
                              </w:rPr>
                              <w:t xml:space="preserve"> </w:t>
                            </w:r>
                            <w:r>
                              <w:rPr>
                                <w:rFonts w:ascii="Calibri Light" w:hAnsi="Calibri Light"/>
                                <w:i/>
                                <w:spacing w:val="-6"/>
                                <w:sz w:val="23"/>
                              </w:rPr>
                              <w:t>2.</w:t>
                            </w:r>
                            <w:r>
                              <w:rPr>
                                <w:rFonts w:ascii="Calibri Light" w:hAnsi="Calibri Light"/>
                                <w:i/>
                                <w:spacing w:val="5"/>
                                <w:sz w:val="23"/>
                              </w:rPr>
                              <w:t xml:space="preserve"> </w:t>
                            </w:r>
                            <w:r>
                              <w:rPr>
                                <w:rFonts w:ascii="Calibri Light" w:hAnsi="Calibri Light"/>
                                <w:i/>
                                <w:spacing w:val="-6"/>
                                <w:sz w:val="23"/>
                              </w:rPr>
                              <w:t>Dissemination</w:t>
                            </w:r>
                            <w:r>
                              <w:rPr>
                                <w:rFonts w:ascii="Calibri Light" w:hAnsi="Calibri Light"/>
                                <w:i/>
                                <w:spacing w:val="2"/>
                                <w:sz w:val="23"/>
                              </w:rPr>
                              <w:t xml:space="preserve"> </w:t>
                            </w:r>
                            <w:r>
                              <w:rPr>
                                <w:rFonts w:ascii="Calibri Light" w:hAnsi="Calibri Light"/>
                                <w:i/>
                                <w:spacing w:val="-6"/>
                                <w:sz w:val="23"/>
                              </w:rPr>
                              <w:t>of</w:t>
                            </w:r>
                            <w:r>
                              <w:rPr>
                                <w:rFonts w:ascii="Calibri Light" w:hAnsi="Calibri Light"/>
                                <w:i/>
                                <w:spacing w:val="4"/>
                                <w:sz w:val="23"/>
                              </w:rPr>
                              <w:t xml:space="preserve"> </w:t>
                            </w:r>
                            <w:r>
                              <w:rPr>
                                <w:rFonts w:ascii="Calibri Light" w:hAnsi="Calibri Light"/>
                                <w:i/>
                                <w:spacing w:val="-6"/>
                                <w:sz w:val="23"/>
                              </w:rPr>
                              <w:t>Selected</w:t>
                            </w:r>
                            <w:r>
                              <w:rPr>
                                <w:rFonts w:ascii="Calibri Light" w:hAnsi="Calibri Light"/>
                                <w:i/>
                                <w:spacing w:val="2"/>
                                <w:sz w:val="23"/>
                              </w:rPr>
                              <w:t xml:space="preserve"> </w:t>
                            </w:r>
                            <w:r>
                              <w:rPr>
                                <w:rFonts w:ascii="Calibri Light" w:hAnsi="Calibri Light"/>
                                <w:i/>
                                <w:spacing w:val="-6"/>
                                <w:sz w:val="23"/>
                              </w:rPr>
                              <w:t>CAS</w:t>
                            </w:r>
                            <w:r>
                              <w:rPr>
                                <w:rFonts w:ascii="Calibri Light" w:hAnsi="Calibri Light"/>
                                <w:i/>
                                <w:spacing w:val="4"/>
                                <w:sz w:val="23"/>
                              </w:rPr>
                              <w:t xml:space="preserve"> </w:t>
                            </w:r>
                            <w:r>
                              <w:rPr>
                                <w:rFonts w:ascii="Calibri Light" w:hAnsi="Calibri Light"/>
                                <w:i/>
                                <w:spacing w:val="-6"/>
                                <w:sz w:val="23"/>
                              </w:rPr>
                              <w:t>Online</w:t>
                            </w:r>
                            <w:r>
                              <w:rPr>
                                <w:rFonts w:ascii="Calibri Light" w:hAnsi="Calibri Light"/>
                                <w:i/>
                                <w:spacing w:val="1"/>
                                <w:sz w:val="23"/>
                              </w:rPr>
                              <w:t xml:space="preserve"> </w:t>
                            </w:r>
                            <w:r>
                              <w:rPr>
                                <w:rFonts w:ascii="Calibri Light" w:hAnsi="Calibri Light"/>
                                <w:i/>
                                <w:spacing w:val="-6"/>
                                <w:sz w:val="23"/>
                              </w:rPr>
                              <w:t>Resources,</w:t>
                            </w:r>
                            <w:r>
                              <w:rPr>
                                <w:rFonts w:ascii="Calibri Light" w:hAnsi="Calibri Light"/>
                                <w:i/>
                                <w:spacing w:val="5"/>
                                <w:sz w:val="23"/>
                              </w:rPr>
                              <w:t xml:space="preserve"> </w:t>
                            </w:r>
                            <w:r>
                              <w:rPr>
                                <w:rFonts w:ascii="Calibri Light" w:hAnsi="Calibri Light"/>
                                <w:i/>
                                <w:spacing w:val="-6"/>
                                <w:sz w:val="23"/>
                              </w:rPr>
                              <w:t>2020–2021</w:t>
                            </w:r>
                          </w:p>
                        </w:tc>
                      </w:tr>
                      <w:tr w:rsidR="00CB4D48" w14:paraId="6EC5B63A" w14:textId="77777777">
                        <w:trPr>
                          <w:trHeight w:val="460"/>
                        </w:trPr>
                        <w:tc>
                          <w:tcPr>
                            <w:tcW w:w="5180" w:type="dxa"/>
                          </w:tcPr>
                          <w:p w14:paraId="6EC5B638" w14:textId="77777777" w:rsidR="00CB4D48" w:rsidRDefault="00A92D82">
                            <w:pPr>
                              <w:pStyle w:val="TableParagraph"/>
                              <w:ind w:left="107"/>
                              <w:rPr>
                                <w:sz w:val="20"/>
                              </w:rPr>
                            </w:pPr>
                            <w:r>
                              <w:rPr>
                                <w:sz w:val="20"/>
                              </w:rPr>
                              <w:t>Resource</w:t>
                            </w:r>
                            <w:r>
                              <w:rPr>
                                <w:spacing w:val="-6"/>
                                <w:sz w:val="20"/>
                              </w:rPr>
                              <w:t xml:space="preserve"> </w:t>
                            </w:r>
                            <w:r>
                              <w:rPr>
                                <w:spacing w:val="-4"/>
                                <w:sz w:val="20"/>
                              </w:rPr>
                              <w:t>Type</w:t>
                            </w:r>
                          </w:p>
                        </w:tc>
                        <w:tc>
                          <w:tcPr>
                            <w:tcW w:w="1431" w:type="dxa"/>
                          </w:tcPr>
                          <w:p w14:paraId="6EC5B639" w14:textId="77777777" w:rsidR="00CB4D48" w:rsidRDefault="00A92D82">
                            <w:pPr>
                              <w:pStyle w:val="TableParagraph"/>
                              <w:spacing w:line="230" w:lineRule="atLeast"/>
                              <w:ind w:left="114" w:firstLine="164"/>
                              <w:rPr>
                                <w:sz w:val="20"/>
                              </w:rPr>
                            </w:pPr>
                            <w:r>
                              <w:rPr>
                                <w:color w:val="212121"/>
                                <w:sz w:val="20"/>
                              </w:rPr>
                              <w:t xml:space="preserve">Number of </w:t>
                            </w:r>
                            <w:r>
                              <w:rPr>
                                <w:color w:val="212121"/>
                                <w:spacing w:val="-2"/>
                                <w:sz w:val="20"/>
                              </w:rPr>
                              <w:t>Artifacts/Items</w:t>
                            </w:r>
                          </w:p>
                        </w:tc>
                      </w:tr>
                      <w:tr w:rsidR="00CB4D48" w14:paraId="6EC5B63D" w14:textId="77777777">
                        <w:trPr>
                          <w:trHeight w:val="230"/>
                        </w:trPr>
                        <w:tc>
                          <w:tcPr>
                            <w:tcW w:w="5180" w:type="dxa"/>
                          </w:tcPr>
                          <w:p w14:paraId="6EC5B63B" w14:textId="77777777" w:rsidR="00CB4D48" w:rsidRDefault="00A92D82">
                            <w:pPr>
                              <w:pStyle w:val="TableParagraph"/>
                              <w:spacing w:line="210" w:lineRule="exact"/>
                              <w:ind w:left="107"/>
                              <w:rPr>
                                <w:sz w:val="20"/>
                              </w:rPr>
                            </w:pPr>
                            <w:r>
                              <w:rPr>
                                <w:sz w:val="20"/>
                              </w:rPr>
                              <w:t>Seminars,</w:t>
                            </w:r>
                            <w:r>
                              <w:rPr>
                                <w:spacing w:val="-7"/>
                                <w:sz w:val="20"/>
                              </w:rPr>
                              <w:t xml:space="preserve"> </w:t>
                            </w:r>
                            <w:r>
                              <w:rPr>
                                <w:sz w:val="20"/>
                              </w:rPr>
                              <w:t>lectures,</w:t>
                            </w:r>
                            <w:r>
                              <w:rPr>
                                <w:spacing w:val="-6"/>
                                <w:sz w:val="20"/>
                              </w:rPr>
                              <w:t xml:space="preserve"> </w:t>
                            </w:r>
                            <w:r>
                              <w:rPr>
                                <w:spacing w:val="-2"/>
                                <w:sz w:val="20"/>
                              </w:rPr>
                              <w:t>presentations</w:t>
                            </w:r>
                          </w:p>
                        </w:tc>
                        <w:tc>
                          <w:tcPr>
                            <w:tcW w:w="1431" w:type="dxa"/>
                          </w:tcPr>
                          <w:p w14:paraId="6EC5B63C" w14:textId="77777777" w:rsidR="00CB4D48" w:rsidRDefault="00A92D82">
                            <w:pPr>
                              <w:pStyle w:val="TableParagraph"/>
                              <w:spacing w:line="210" w:lineRule="exact"/>
                              <w:ind w:right="96"/>
                              <w:jc w:val="right"/>
                              <w:rPr>
                                <w:sz w:val="20"/>
                              </w:rPr>
                            </w:pPr>
                            <w:r>
                              <w:rPr>
                                <w:spacing w:val="-5"/>
                                <w:sz w:val="20"/>
                              </w:rPr>
                              <w:t>135</w:t>
                            </w:r>
                          </w:p>
                        </w:tc>
                      </w:tr>
                      <w:tr w:rsidR="00CB4D48" w14:paraId="6EC5B640" w14:textId="77777777">
                        <w:trPr>
                          <w:trHeight w:val="229"/>
                        </w:trPr>
                        <w:tc>
                          <w:tcPr>
                            <w:tcW w:w="5180" w:type="dxa"/>
                          </w:tcPr>
                          <w:p w14:paraId="6EC5B63E" w14:textId="77777777" w:rsidR="00CB4D48" w:rsidRDefault="00A92D82">
                            <w:pPr>
                              <w:pStyle w:val="TableParagraph"/>
                              <w:spacing w:line="210" w:lineRule="exact"/>
                              <w:ind w:left="107"/>
                              <w:rPr>
                                <w:sz w:val="20"/>
                              </w:rPr>
                            </w:pPr>
                            <w:r>
                              <w:rPr>
                                <w:sz w:val="20"/>
                              </w:rPr>
                              <w:t>Library</w:t>
                            </w:r>
                            <w:r>
                              <w:rPr>
                                <w:spacing w:val="-4"/>
                                <w:sz w:val="20"/>
                              </w:rPr>
                              <w:t xml:space="preserve"> </w:t>
                            </w:r>
                            <w:r>
                              <w:rPr>
                                <w:sz w:val="20"/>
                              </w:rPr>
                              <w:t>resources</w:t>
                            </w:r>
                            <w:r>
                              <w:rPr>
                                <w:spacing w:val="-3"/>
                                <w:sz w:val="20"/>
                              </w:rPr>
                              <w:t xml:space="preserve"> </w:t>
                            </w:r>
                            <w:r>
                              <w:rPr>
                                <w:sz w:val="20"/>
                              </w:rPr>
                              <w:t>on</w:t>
                            </w:r>
                            <w:r>
                              <w:rPr>
                                <w:spacing w:val="-3"/>
                                <w:sz w:val="20"/>
                              </w:rPr>
                              <w:t xml:space="preserve"> </w:t>
                            </w:r>
                            <w:r>
                              <w:rPr>
                                <w:sz w:val="20"/>
                              </w:rPr>
                              <w:t>CAS</w:t>
                            </w:r>
                            <w:r>
                              <w:rPr>
                                <w:spacing w:val="-4"/>
                                <w:sz w:val="20"/>
                              </w:rPr>
                              <w:t xml:space="preserve"> </w:t>
                            </w:r>
                            <w:r>
                              <w:rPr>
                                <w:spacing w:val="-2"/>
                                <w:sz w:val="20"/>
                              </w:rPr>
                              <w:t>website</w:t>
                            </w:r>
                          </w:p>
                        </w:tc>
                        <w:tc>
                          <w:tcPr>
                            <w:tcW w:w="1431" w:type="dxa"/>
                          </w:tcPr>
                          <w:p w14:paraId="6EC5B63F" w14:textId="77777777" w:rsidR="00CB4D48" w:rsidRDefault="00A92D82">
                            <w:pPr>
                              <w:pStyle w:val="TableParagraph"/>
                              <w:spacing w:line="210" w:lineRule="exact"/>
                              <w:ind w:right="96"/>
                              <w:jc w:val="right"/>
                              <w:rPr>
                                <w:sz w:val="20"/>
                              </w:rPr>
                            </w:pPr>
                            <w:r>
                              <w:rPr>
                                <w:spacing w:val="-5"/>
                                <w:sz w:val="20"/>
                              </w:rPr>
                              <w:t>605</w:t>
                            </w:r>
                          </w:p>
                        </w:tc>
                      </w:tr>
                      <w:tr w:rsidR="00CB4D48" w14:paraId="6EC5B644" w14:textId="77777777">
                        <w:trPr>
                          <w:trHeight w:val="459"/>
                        </w:trPr>
                        <w:tc>
                          <w:tcPr>
                            <w:tcW w:w="5180" w:type="dxa"/>
                          </w:tcPr>
                          <w:p w14:paraId="6EC5B641" w14:textId="77777777" w:rsidR="00CB4D48" w:rsidRDefault="00A92D82">
                            <w:pPr>
                              <w:pStyle w:val="TableParagraph"/>
                              <w:spacing w:line="230" w:lineRule="exact"/>
                              <w:ind w:left="107" w:right="117"/>
                              <w:rPr>
                                <w:sz w:val="20"/>
                              </w:rPr>
                            </w:pPr>
                            <w:r>
                              <w:rPr>
                                <w:sz w:val="20"/>
                              </w:rPr>
                              <w:t>African</w:t>
                            </w:r>
                            <w:r>
                              <w:rPr>
                                <w:spacing w:val="-8"/>
                                <w:sz w:val="20"/>
                              </w:rPr>
                              <w:t xml:space="preserve"> </w:t>
                            </w:r>
                            <w:r>
                              <w:rPr>
                                <w:sz w:val="20"/>
                              </w:rPr>
                              <w:t>studies</w:t>
                            </w:r>
                            <w:r>
                              <w:rPr>
                                <w:spacing w:val="-7"/>
                                <w:sz w:val="20"/>
                              </w:rPr>
                              <w:t xml:space="preserve"> </w:t>
                            </w:r>
                            <w:r>
                              <w:rPr>
                                <w:sz w:val="20"/>
                              </w:rPr>
                              <w:t>undergraduate</w:t>
                            </w:r>
                            <w:r>
                              <w:rPr>
                                <w:spacing w:val="-8"/>
                                <w:sz w:val="20"/>
                              </w:rPr>
                              <w:t xml:space="preserve"> </w:t>
                            </w:r>
                            <w:r>
                              <w:rPr>
                                <w:sz w:val="20"/>
                              </w:rPr>
                              <w:t>and</w:t>
                            </w:r>
                            <w:r>
                              <w:rPr>
                                <w:spacing w:val="-8"/>
                                <w:sz w:val="20"/>
                              </w:rPr>
                              <w:t xml:space="preserve"> </w:t>
                            </w:r>
                            <w:r>
                              <w:rPr>
                                <w:sz w:val="20"/>
                              </w:rPr>
                              <w:t>graduate</w:t>
                            </w:r>
                            <w:r>
                              <w:rPr>
                                <w:spacing w:val="-7"/>
                                <w:sz w:val="20"/>
                              </w:rPr>
                              <w:t xml:space="preserve"> </w:t>
                            </w:r>
                            <w:r>
                              <w:rPr>
                                <w:sz w:val="20"/>
                              </w:rPr>
                              <w:t>course information and syllabi</w:t>
                            </w:r>
                          </w:p>
                        </w:tc>
                        <w:tc>
                          <w:tcPr>
                            <w:tcW w:w="1431" w:type="dxa"/>
                          </w:tcPr>
                          <w:p w14:paraId="6EC5B642" w14:textId="77777777" w:rsidR="00CB4D48" w:rsidRDefault="00CB4D48">
                            <w:pPr>
                              <w:pStyle w:val="TableParagraph"/>
                              <w:spacing w:before="11"/>
                              <w:rPr>
                                <w:b/>
                                <w:sz w:val="19"/>
                              </w:rPr>
                            </w:pPr>
                          </w:p>
                          <w:p w14:paraId="6EC5B643" w14:textId="77777777" w:rsidR="00CB4D48" w:rsidRDefault="00A92D82">
                            <w:pPr>
                              <w:pStyle w:val="TableParagraph"/>
                              <w:spacing w:line="210" w:lineRule="exact"/>
                              <w:ind w:right="95"/>
                              <w:jc w:val="right"/>
                              <w:rPr>
                                <w:sz w:val="20"/>
                              </w:rPr>
                            </w:pPr>
                            <w:r>
                              <w:rPr>
                                <w:spacing w:val="-2"/>
                                <w:sz w:val="20"/>
                              </w:rPr>
                              <w:t>1,148</w:t>
                            </w:r>
                          </w:p>
                        </w:tc>
                      </w:tr>
                      <w:tr w:rsidR="00CB4D48" w14:paraId="6EC5B647" w14:textId="77777777">
                        <w:trPr>
                          <w:trHeight w:val="228"/>
                        </w:trPr>
                        <w:tc>
                          <w:tcPr>
                            <w:tcW w:w="5180" w:type="dxa"/>
                          </w:tcPr>
                          <w:p w14:paraId="6EC5B645" w14:textId="77777777" w:rsidR="00CB4D48" w:rsidRDefault="00A92D82">
                            <w:pPr>
                              <w:pStyle w:val="TableParagraph"/>
                              <w:spacing w:line="209" w:lineRule="exact"/>
                              <w:ind w:left="107"/>
                              <w:rPr>
                                <w:sz w:val="20"/>
                              </w:rPr>
                            </w:pPr>
                            <w:r>
                              <w:rPr>
                                <w:sz w:val="20"/>
                              </w:rPr>
                              <w:t>African</w:t>
                            </w:r>
                            <w:r>
                              <w:rPr>
                                <w:spacing w:val="-5"/>
                                <w:sz w:val="20"/>
                              </w:rPr>
                              <w:t xml:space="preserve"> </w:t>
                            </w:r>
                            <w:r>
                              <w:rPr>
                                <w:sz w:val="20"/>
                              </w:rPr>
                              <w:t>studies</w:t>
                            </w:r>
                            <w:r>
                              <w:rPr>
                                <w:spacing w:val="-5"/>
                                <w:sz w:val="20"/>
                              </w:rPr>
                              <w:t xml:space="preserve"> </w:t>
                            </w:r>
                            <w:r>
                              <w:rPr>
                                <w:sz w:val="20"/>
                              </w:rPr>
                              <w:t>topics,</w:t>
                            </w:r>
                            <w:r>
                              <w:rPr>
                                <w:spacing w:val="-4"/>
                                <w:sz w:val="20"/>
                              </w:rPr>
                              <w:t xml:space="preserve"> </w:t>
                            </w:r>
                            <w:r>
                              <w:rPr>
                                <w:spacing w:val="-2"/>
                                <w:sz w:val="20"/>
                              </w:rPr>
                              <w:t>videos/DVDs</w:t>
                            </w:r>
                          </w:p>
                        </w:tc>
                        <w:tc>
                          <w:tcPr>
                            <w:tcW w:w="1431" w:type="dxa"/>
                          </w:tcPr>
                          <w:p w14:paraId="6EC5B646" w14:textId="77777777" w:rsidR="00CB4D48" w:rsidRDefault="00A92D82">
                            <w:pPr>
                              <w:pStyle w:val="TableParagraph"/>
                              <w:spacing w:line="209" w:lineRule="exact"/>
                              <w:ind w:right="95"/>
                              <w:jc w:val="right"/>
                              <w:rPr>
                                <w:sz w:val="20"/>
                              </w:rPr>
                            </w:pPr>
                            <w:r>
                              <w:rPr>
                                <w:spacing w:val="-5"/>
                                <w:sz w:val="20"/>
                              </w:rPr>
                              <w:t>56</w:t>
                            </w:r>
                          </w:p>
                        </w:tc>
                      </w:tr>
                      <w:tr w:rsidR="00CB4D48" w14:paraId="6EC5B64A" w14:textId="77777777">
                        <w:trPr>
                          <w:trHeight w:val="230"/>
                        </w:trPr>
                        <w:tc>
                          <w:tcPr>
                            <w:tcW w:w="5180" w:type="dxa"/>
                          </w:tcPr>
                          <w:p w14:paraId="6EC5B648" w14:textId="77777777" w:rsidR="00CB4D48" w:rsidRDefault="00A92D82">
                            <w:pPr>
                              <w:pStyle w:val="TableParagraph"/>
                              <w:spacing w:line="210" w:lineRule="exact"/>
                              <w:ind w:left="107"/>
                              <w:rPr>
                                <w:sz w:val="20"/>
                              </w:rPr>
                            </w:pPr>
                            <w:r>
                              <w:rPr>
                                <w:sz w:val="20"/>
                              </w:rPr>
                              <w:t>Newsletters,</w:t>
                            </w:r>
                            <w:r>
                              <w:rPr>
                                <w:spacing w:val="-6"/>
                                <w:sz w:val="20"/>
                              </w:rPr>
                              <w:t xml:space="preserve"> </w:t>
                            </w:r>
                            <w:r>
                              <w:rPr>
                                <w:sz w:val="20"/>
                              </w:rPr>
                              <w:t>center</w:t>
                            </w:r>
                            <w:r>
                              <w:rPr>
                                <w:spacing w:val="-5"/>
                                <w:sz w:val="20"/>
                              </w:rPr>
                              <w:t xml:space="preserve"> </w:t>
                            </w:r>
                            <w:r>
                              <w:rPr>
                                <w:sz w:val="20"/>
                              </w:rPr>
                              <w:t>reports,</w:t>
                            </w:r>
                            <w:r>
                              <w:rPr>
                                <w:spacing w:val="-6"/>
                                <w:sz w:val="20"/>
                              </w:rPr>
                              <w:t xml:space="preserve"> </w:t>
                            </w:r>
                            <w:r>
                              <w:rPr>
                                <w:sz w:val="20"/>
                              </w:rPr>
                              <w:t>and</w:t>
                            </w:r>
                            <w:r>
                              <w:rPr>
                                <w:spacing w:val="-5"/>
                                <w:sz w:val="20"/>
                              </w:rPr>
                              <w:t xml:space="preserve"> </w:t>
                            </w:r>
                            <w:r>
                              <w:rPr>
                                <w:spacing w:val="-4"/>
                                <w:sz w:val="20"/>
                              </w:rPr>
                              <w:t>news</w:t>
                            </w:r>
                          </w:p>
                        </w:tc>
                        <w:tc>
                          <w:tcPr>
                            <w:tcW w:w="1431" w:type="dxa"/>
                          </w:tcPr>
                          <w:p w14:paraId="6EC5B649" w14:textId="77777777" w:rsidR="00CB4D48" w:rsidRDefault="00A92D82">
                            <w:pPr>
                              <w:pStyle w:val="TableParagraph"/>
                              <w:spacing w:line="210" w:lineRule="exact"/>
                              <w:ind w:right="95"/>
                              <w:jc w:val="right"/>
                              <w:rPr>
                                <w:sz w:val="20"/>
                              </w:rPr>
                            </w:pPr>
                            <w:r>
                              <w:rPr>
                                <w:spacing w:val="-2"/>
                                <w:sz w:val="20"/>
                              </w:rPr>
                              <w:t>2,493</w:t>
                            </w:r>
                          </w:p>
                        </w:tc>
                      </w:tr>
                      <w:tr w:rsidR="00CB4D48" w14:paraId="6EC5B64D" w14:textId="77777777">
                        <w:trPr>
                          <w:trHeight w:val="230"/>
                        </w:trPr>
                        <w:tc>
                          <w:tcPr>
                            <w:tcW w:w="5180" w:type="dxa"/>
                          </w:tcPr>
                          <w:p w14:paraId="6EC5B64B" w14:textId="77777777" w:rsidR="00CB4D48" w:rsidRDefault="00A92D82">
                            <w:pPr>
                              <w:pStyle w:val="TableParagraph"/>
                              <w:spacing w:line="210" w:lineRule="exact"/>
                              <w:ind w:left="107"/>
                              <w:rPr>
                                <w:sz w:val="20"/>
                              </w:rPr>
                            </w:pPr>
                            <w:r>
                              <w:rPr>
                                <w:sz w:val="20"/>
                              </w:rPr>
                              <w:t>Conferences</w:t>
                            </w:r>
                            <w:r>
                              <w:rPr>
                                <w:spacing w:val="-5"/>
                                <w:sz w:val="20"/>
                              </w:rPr>
                              <w:t xml:space="preserve"> </w:t>
                            </w:r>
                            <w:r>
                              <w:rPr>
                                <w:sz w:val="20"/>
                              </w:rPr>
                              <w:t>and</w:t>
                            </w:r>
                            <w:r>
                              <w:rPr>
                                <w:spacing w:val="-5"/>
                                <w:sz w:val="20"/>
                              </w:rPr>
                              <w:t xml:space="preserve"> </w:t>
                            </w:r>
                            <w:r>
                              <w:rPr>
                                <w:spacing w:val="-2"/>
                                <w:sz w:val="20"/>
                              </w:rPr>
                              <w:t>symposia</w:t>
                            </w:r>
                          </w:p>
                        </w:tc>
                        <w:tc>
                          <w:tcPr>
                            <w:tcW w:w="1431" w:type="dxa"/>
                          </w:tcPr>
                          <w:p w14:paraId="6EC5B64C" w14:textId="77777777" w:rsidR="00CB4D48" w:rsidRDefault="00A92D82">
                            <w:pPr>
                              <w:pStyle w:val="TableParagraph"/>
                              <w:spacing w:line="210" w:lineRule="exact"/>
                              <w:ind w:right="96"/>
                              <w:jc w:val="right"/>
                              <w:rPr>
                                <w:sz w:val="20"/>
                              </w:rPr>
                            </w:pPr>
                            <w:r>
                              <w:rPr>
                                <w:spacing w:val="-5"/>
                                <w:sz w:val="20"/>
                              </w:rPr>
                              <w:t>122</w:t>
                            </w:r>
                          </w:p>
                        </w:tc>
                      </w:tr>
                      <w:tr w:rsidR="00CB4D48" w14:paraId="6EC5B650" w14:textId="77777777">
                        <w:trPr>
                          <w:trHeight w:val="231"/>
                        </w:trPr>
                        <w:tc>
                          <w:tcPr>
                            <w:tcW w:w="5180" w:type="dxa"/>
                          </w:tcPr>
                          <w:p w14:paraId="6EC5B64E" w14:textId="77777777" w:rsidR="00CB4D48" w:rsidRDefault="00A92D82">
                            <w:pPr>
                              <w:pStyle w:val="TableParagraph"/>
                              <w:spacing w:line="211" w:lineRule="exact"/>
                              <w:ind w:left="107"/>
                              <w:rPr>
                                <w:b/>
                                <w:sz w:val="20"/>
                              </w:rPr>
                            </w:pPr>
                            <w:r>
                              <w:rPr>
                                <w:b/>
                                <w:sz w:val="20"/>
                              </w:rPr>
                              <w:t>Total</w:t>
                            </w:r>
                            <w:r>
                              <w:rPr>
                                <w:b/>
                                <w:spacing w:val="-4"/>
                                <w:sz w:val="20"/>
                              </w:rPr>
                              <w:t xml:space="preserve"> </w:t>
                            </w:r>
                            <w:r>
                              <w:rPr>
                                <w:b/>
                                <w:sz w:val="20"/>
                              </w:rPr>
                              <w:t>access</w:t>
                            </w:r>
                            <w:r>
                              <w:rPr>
                                <w:b/>
                                <w:spacing w:val="-3"/>
                                <w:sz w:val="20"/>
                              </w:rPr>
                              <w:t xml:space="preserve"> </w:t>
                            </w:r>
                            <w:r>
                              <w:rPr>
                                <w:b/>
                                <w:sz w:val="20"/>
                              </w:rPr>
                              <w:t>to</w:t>
                            </w:r>
                            <w:r>
                              <w:rPr>
                                <w:b/>
                                <w:spacing w:val="-1"/>
                                <w:sz w:val="20"/>
                              </w:rPr>
                              <w:t xml:space="preserve"> </w:t>
                            </w:r>
                            <w:r>
                              <w:rPr>
                                <w:b/>
                                <w:spacing w:val="-2"/>
                                <w:sz w:val="20"/>
                              </w:rPr>
                              <w:t>resources</w:t>
                            </w:r>
                          </w:p>
                        </w:tc>
                        <w:tc>
                          <w:tcPr>
                            <w:tcW w:w="1431" w:type="dxa"/>
                          </w:tcPr>
                          <w:p w14:paraId="6EC5B64F" w14:textId="77777777" w:rsidR="00CB4D48" w:rsidRDefault="00A92D82">
                            <w:pPr>
                              <w:pStyle w:val="TableParagraph"/>
                              <w:spacing w:line="211" w:lineRule="exact"/>
                              <w:ind w:right="95"/>
                              <w:jc w:val="right"/>
                              <w:rPr>
                                <w:b/>
                                <w:sz w:val="20"/>
                              </w:rPr>
                            </w:pPr>
                            <w:r>
                              <w:rPr>
                                <w:b/>
                                <w:spacing w:val="-2"/>
                                <w:sz w:val="20"/>
                              </w:rPr>
                              <w:t>4,559</w:t>
                            </w:r>
                          </w:p>
                        </w:tc>
                      </w:tr>
                    </w:tbl>
                    <w:p w14:paraId="6EC5B651" w14:textId="77777777" w:rsidR="00CB4D48" w:rsidRDefault="00CB4D48">
                      <w:pPr>
                        <w:pStyle w:val="BodyText"/>
                      </w:pPr>
                    </w:p>
                  </w:txbxContent>
                </v:textbox>
                <w10:wrap anchorx="page"/>
              </v:shape>
            </w:pict>
          </mc:Fallback>
        </mc:AlternateContent>
      </w:r>
      <w:r>
        <w:t>Notably, CAS collaborates with IGI centers</w:t>
      </w:r>
      <w:r>
        <w:rPr>
          <w:spacing w:val="-13"/>
        </w:rPr>
        <w:t xml:space="preserve"> </w:t>
      </w:r>
      <w:r>
        <w:t>in</w:t>
      </w:r>
      <w:r>
        <w:rPr>
          <w:spacing w:val="-13"/>
        </w:rPr>
        <w:t xml:space="preserve"> </w:t>
      </w:r>
      <w:r>
        <w:t>programs</w:t>
      </w:r>
      <w:r>
        <w:rPr>
          <w:spacing w:val="-13"/>
        </w:rPr>
        <w:t xml:space="preserve"> </w:t>
      </w:r>
      <w:r>
        <w:t>with local school systems for ongoing outreach</w:t>
      </w:r>
    </w:p>
    <w:p w14:paraId="6EC5B46D" w14:textId="77777777" w:rsidR="00CB4D48" w:rsidRDefault="00A92D82">
      <w:pPr>
        <w:pStyle w:val="BodyText"/>
        <w:ind w:left="119"/>
      </w:pPr>
      <w:r>
        <w:t>activities</w:t>
      </w:r>
      <w:r>
        <w:rPr>
          <w:spacing w:val="-3"/>
        </w:rPr>
        <w:t xml:space="preserve"> </w:t>
      </w:r>
      <w:r>
        <w:t>such</w:t>
      </w:r>
      <w:r>
        <w:rPr>
          <w:spacing w:val="-3"/>
        </w:rPr>
        <w:t xml:space="preserve"> </w:t>
      </w:r>
      <w:r>
        <w:t>as</w:t>
      </w:r>
      <w:r>
        <w:rPr>
          <w:spacing w:val="-3"/>
        </w:rPr>
        <w:t xml:space="preserve"> </w:t>
      </w:r>
      <w:r>
        <w:t>Internation</w:t>
      </w:r>
      <w:bookmarkStart w:id="19" w:name="_bookmark13"/>
      <w:bookmarkEnd w:id="19"/>
      <w:r>
        <w:t>al</w:t>
      </w:r>
      <w:r>
        <w:rPr>
          <w:spacing w:val="-2"/>
        </w:rPr>
        <w:t xml:space="preserve"> </w:t>
      </w:r>
      <w:r>
        <w:t>Week,</w:t>
      </w:r>
      <w:r>
        <w:rPr>
          <w:spacing w:val="-5"/>
        </w:rPr>
        <w:t xml:space="preserve"> </w:t>
      </w:r>
      <w:r>
        <w:t>International</w:t>
      </w:r>
      <w:r>
        <w:rPr>
          <w:spacing w:val="-3"/>
        </w:rPr>
        <w:t xml:space="preserve"> </w:t>
      </w:r>
      <w:r>
        <w:t>Careers</w:t>
      </w:r>
      <w:r>
        <w:rPr>
          <w:spacing w:val="-3"/>
        </w:rPr>
        <w:t xml:space="preserve"> </w:t>
      </w:r>
      <w:r>
        <w:t>Workshop,</w:t>
      </w:r>
      <w:r>
        <w:rPr>
          <w:spacing w:val="-2"/>
        </w:rPr>
        <w:t xml:space="preserve"> </w:t>
      </w:r>
      <w:r>
        <w:t>and</w:t>
      </w:r>
      <w:r>
        <w:rPr>
          <w:spacing w:val="-3"/>
        </w:rPr>
        <w:t xml:space="preserve"> </w:t>
      </w:r>
      <w:r>
        <w:t>teacher</w:t>
      </w:r>
      <w:r>
        <w:rPr>
          <w:spacing w:val="-3"/>
        </w:rPr>
        <w:t xml:space="preserve"> </w:t>
      </w:r>
      <w:r>
        <w:rPr>
          <w:spacing w:val="-2"/>
        </w:rPr>
        <w:t>workshops.</w:t>
      </w:r>
    </w:p>
    <w:p w14:paraId="6EC5B46E" w14:textId="77777777" w:rsidR="00CB4D48" w:rsidRDefault="00CB4D48">
      <w:pPr>
        <w:pStyle w:val="BodyText"/>
        <w:spacing w:before="10"/>
        <w:rPr>
          <w:sz w:val="37"/>
        </w:rPr>
      </w:pPr>
    </w:p>
    <w:p w14:paraId="6EC5B46F" w14:textId="77777777" w:rsidR="00CB4D48" w:rsidRDefault="00A92D82">
      <w:pPr>
        <w:pStyle w:val="BodyText"/>
        <w:spacing w:line="480" w:lineRule="auto"/>
        <w:ind w:left="120" w:right="1297"/>
      </w:pPr>
      <w:bookmarkStart w:id="20" w:name="_bookmark14"/>
      <w:bookmarkEnd w:id="20"/>
      <w:r>
        <w:rPr>
          <w:b/>
        </w:rPr>
        <w:t xml:space="preserve">A6. Student Support: </w:t>
      </w:r>
      <w:r>
        <w:t>Table 1 summarizes UI commitment to students in AS. In 2020-21, UI provided $1,240,000 in support of students studying or teaching about Africa through the provision of assistantships, fellowships, tuition waivers, and grants. Since 20</w:t>
      </w:r>
      <w:r>
        <w:t>18, CAS has initiated</w:t>
      </w:r>
      <w:r>
        <w:rPr>
          <w:spacing w:val="-3"/>
        </w:rPr>
        <w:t xml:space="preserve"> </w:t>
      </w:r>
      <w:r>
        <w:t>new</w:t>
      </w:r>
      <w:r>
        <w:rPr>
          <w:spacing w:val="-4"/>
        </w:rPr>
        <w:t xml:space="preserve"> </w:t>
      </w:r>
      <w:r>
        <w:t>student</w:t>
      </w:r>
      <w:r>
        <w:rPr>
          <w:spacing w:val="-3"/>
        </w:rPr>
        <w:t xml:space="preserve"> </w:t>
      </w:r>
      <w:r>
        <w:t>scholarship</w:t>
      </w:r>
      <w:r>
        <w:rPr>
          <w:spacing w:val="-3"/>
        </w:rPr>
        <w:t xml:space="preserve"> </w:t>
      </w:r>
      <w:r>
        <w:t>funds</w:t>
      </w:r>
      <w:r>
        <w:rPr>
          <w:spacing w:val="-3"/>
        </w:rPr>
        <w:t xml:space="preserve"> </w:t>
      </w:r>
      <w:r>
        <w:t>for</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students</w:t>
      </w:r>
      <w:r>
        <w:rPr>
          <w:spacing w:val="-3"/>
        </w:rPr>
        <w:t xml:space="preserve"> </w:t>
      </w:r>
      <w:r>
        <w:t>as</w:t>
      </w:r>
      <w:r>
        <w:rPr>
          <w:spacing w:val="-3"/>
        </w:rPr>
        <w:t xml:space="preserve"> </w:t>
      </w:r>
      <w:r>
        <w:t>a</w:t>
      </w:r>
      <w:r>
        <w:rPr>
          <w:spacing w:val="-4"/>
        </w:rPr>
        <w:t xml:space="preserve"> </w:t>
      </w:r>
      <w:r>
        <w:t>direct</w:t>
      </w:r>
      <w:r>
        <w:rPr>
          <w:spacing w:val="-3"/>
        </w:rPr>
        <w:t xml:space="preserve"> </w:t>
      </w:r>
      <w:r>
        <w:t>result of its increased networking with AS alumni. CAS is a major support of several Africa-related student organizations at UI, including the undergraduate Afro Language and Cultural Exchange group, and the mainly graduate-level African Students Organizat</w:t>
      </w:r>
      <w:r>
        <w:t>ion (ASO). CAS faculty affiliates regularly feature in the ASO’s activity program, and CAS offers major support for the ASO Annual Symposium. Several UI offices offer programs focused specifically on internationalism, such as International Education in the</w:t>
      </w:r>
      <w:r>
        <w:t xml:space="preserve"> Office of Inclusion and Intercultural Relations, engaging international and domestic students in weekly events on world cultures and global perspectives. Colleges such as Law and Agriculture and Consumer Economics (ACES) have their own international progr</w:t>
      </w:r>
      <w:r>
        <w:t>ams offices featuring support services for students in internationally focused academic programs.</w:t>
      </w:r>
    </w:p>
    <w:p w14:paraId="6EC5B470" w14:textId="77777777" w:rsidR="00CB4D48" w:rsidRDefault="00A92D82">
      <w:pPr>
        <w:pStyle w:val="Heading1"/>
      </w:pPr>
      <w:bookmarkStart w:id="21" w:name="§B._QUALITY_OF_THE_LANGUAGE_INSTRUCTIONA"/>
      <w:bookmarkStart w:id="22" w:name="_bookmark15"/>
      <w:bookmarkEnd w:id="21"/>
      <w:bookmarkEnd w:id="22"/>
      <w:r>
        <w:t>§B.</w:t>
      </w:r>
      <w:r>
        <w:rPr>
          <w:spacing w:val="-10"/>
        </w:rPr>
        <w:t xml:space="preserve"> </w:t>
      </w:r>
      <w:r>
        <w:t>QUALITY</w:t>
      </w:r>
      <w:r>
        <w:rPr>
          <w:spacing w:val="-9"/>
        </w:rPr>
        <w:t xml:space="preserve"> </w:t>
      </w:r>
      <w:r>
        <w:t>OF</w:t>
      </w:r>
      <w:r>
        <w:rPr>
          <w:spacing w:val="-10"/>
        </w:rPr>
        <w:t xml:space="preserve"> </w:t>
      </w:r>
      <w:r>
        <w:t>THE</w:t>
      </w:r>
      <w:r>
        <w:rPr>
          <w:spacing w:val="-10"/>
        </w:rPr>
        <w:t xml:space="preserve"> </w:t>
      </w:r>
      <w:r>
        <w:t>LANGUAGE</w:t>
      </w:r>
      <w:r>
        <w:rPr>
          <w:spacing w:val="-10"/>
        </w:rPr>
        <w:t xml:space="preserve"> </w:t>
      </w:r>
      <w:r>
        <w:t>INSTRUCTIONAL</w:t>
      </w:r>
      <w:r>
        <w:rPr>
          <w:spacing w:val="-10"/>
        </w:rPr>
        <w:t xml:space="preserve"> </w:t>
      </w:r>
      <w:r>
        <w:rPr>
          <w:spacing w:val="-2"/>
        </w:rPr>
        <w:t>PROGRAM</w:t>
      </w:r>
    </w:p>
    <w:p w14:paraId="6EC5B471" w14:textId="77777777" w:rsidR="00CB4D48" w:rsidRDefault="00CB4D48">
      <w:pPr>
        <w:sectPr w:rsidR="00CB4D48">
          <w:pgSz w:w="12240" w:h="15840"/>
          <w:pgMar w:top="1380" w:right="160" w:bottom="940" w:left="1320" w:header="0" w:footer="743" w:gutter="0"/>
          <w:cols w:space="720"/>
        </w:sectPr>
      </w:pPr>
    </w:p>
    <w:p w14:paraId="6EC5B472" w14:textId="61513356" w:rsidR="00CB4D48" w:rsidRDefault="00A92D82">
      <w:pPr>
        <w:pStyle w:val="BodyText"/>
        <w:spacing w:before="68" w:line="480" w:lineRule="auto"/>
        <w:ind w:left="119" w:right="1280"/>
      </w:pPr>
      <w:r>
        <w:rPr>
          <w:noProof/>
        </w:rPr>
        <w:lastRenderedPageBreak/>
        <mc:AlternateContent>
          <mc:Choice Requires="wps">
            <w:drawing>
              <wp:anchor distT="0" distB="0" distL="114300" distR="114300" simplePos="0" relativeHeight="15731712" behindDoc="0" locked="0" layoutInCell="1" allowOverlap="1" wp14:anchorId="6EC5B5FA" wp14:editId="37BCCEAA">
                <wp:simplePos x="0" y="0"/>
                <wp:positionH relativeFrom="page">
                  <wp:posOffset>2973070</wp:posOffset>
                </wp:positionH>
                <wp:positionV relativeFrom="paragraph">
                  <wp:posOffset>3296920</wp:posOffset>
                </wp:positionV>
                <wp:extent cx="3884930" cy="1303655"/>
                <wp:effectExtent l="0" t="0" r="0" b="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734"/>
                              <w:gridCol w:w="531"/>
                              <w:gridCol w:w="755"/>
                              <w:gridCol w:w="621"/>
                              <w:gridCol w:w="554"/>
                              <w:gridCol w:w="517"/>
                              <w:gridCol w:w="1272"/>
                            </w:tblGrid>
                            <w:tr w:rsidR="00CB4D48" w14:paraId="6EC5B653" w14:textId="77777777">
                              <w:trPr>
                                <w:trHeight w:val="290"/>
                              </w:trPr>
                              <w:tc>
                                <w:tcPr>
                                  <w:tcW w:w="6095" w:type="dxa"/>
                                  <w:gridSpan w:val="8"/>
                                  <w:shd w:val="clear" w:color="auto" w:fill="F4B083"/>
                                </w:tcPr>
                                <w:p w14:paraId="6EC5B652" w14:textId="77777777" w:rsidR="00CB4D48" w:rsidRDefault="00A92D82">
                                  <w:pPr>
                                    <w:pStyle w:val="TableParagraph"/>
                                    <w:spacing w:line="270" w:lineRule="exact"/>
                                    <w:ind w:left="107"/>
                                    <w:rPr>
                                      <w:rFonts w:ascii="Calibri Light"/>
                                      <w:i/>
                                      <w:sz w:val="23"/>
                                    </w:rPr>
                                  </w:pPr>
                                  <w:r>
                                    <w:rPr>
                                      <w:rFonts w:ascii="Calibri Light"/>
                                      <w:i/>
                                      <w:spacing w:val="-6"/>
                                      <w:sz w:val="23"/>
                                    </w:rPr>
                                    <w:t>Table</w:t>
                                  </w:r>
                                  <w:r>
                                    <w:rPr>
                                      <w:rFonts w:ascii="Calibri Light"/>
                                      <w:i/>
                                      <w:spacing w:val="-1"/>
                                      <w:sz w:val="23"/>
                                    </w:rPr>
                                    <w:t xml:space="preserve"> </w:t>
                                  </w:r>
                                  <w:r>
                                    <w:rPr>
                                      <w:rFonts w:ascii="Calibri Light"/>
                                      <w:i/>
                                      <w:spacing w:val="-6"/>
                                      <w:sz w:val="23"/>
                                    </w:rPr>
                                    <w:t>3.</w:t>
                                  </w:r>
                                  <w:r>
                                    <w:rPr>
                                      <w:rFonts w:ascii="Calibri Light"/>
                                      <w:i/>
                                      <w:spacing w:val="5"/>
                                      <w:sz w:val="23"/>
                                    </w:rPr>
                                    <w:t xml:space="preserve"> </w:t>
                                  </w:r>
                                  <w:r>
                                    <w:rPr>
                                      <w:rFonts w:ascii="Calibri Light"/>
                                      <w:i/>
                                      <w:spacing w:val="-6"/>
                                      <w:sz w:val="23"/>
                                    </w:rPr>
                                    <w:t>African</w:t>
                                  </w:r>
                                  <w:r>
                                    <w:rPr>
                                      <w:rFonts w:ascii="Calibri Light"/>
                                      <w:i/>
                                      <w:spacing w:val="2"/>
                                      <w:sz w:val="23"/>
                                    </w:rPr>
                                    <w:t xml:space="preserve"> </w:t>
                                  </w:r>
                                  <w:r>
                                    <w:rPr>
                                      <w:rFonts w:ascii="Calibri Light"/>
                                      <w:i/>
                                      <w:spacing w:val="-6"/>
                                      <w:sz w:val="23"/>
                                    </w:rPr>
                                    <w:t>LCTLs</w:t>
                                  </w:r>
                                  <w:r>
                                    <w:rPr>
                                      <w:rFonts w:ascii="Calibri Light"/>
                                      <w:i/>
                                      <w:spacing w:val="4"/>
                                      <w:sz w:val="23"/>
                                    </w:rPr>
                                    <w:t xml:space="preserve"> </w:t>
                                  </w:r>
                                  <w:r>
                                    <w:rPr>
                                      <w:rFonts w:ascii="Calibri Light"/>
                                      <w:i/>
                                      <w:spacing w:val="-6"/>
                                      <w:sz w:val="23"/>
                                    </w:rPr>
                                    <w:t>levels</w:t>
                                  </w:r>
                                  <w:r>
                                    <w:rPr>
                                      <w:rFonts w:ascii="Calibri Light"/>
                                      <w:i/>
                                      <w:spacing w:val="6"/>
                                      <w:sz w:val="23"/>
                                    </w:rPr>
                                    <w:t xml:space="preserve"> </w:t>
                                  </w:r>
                                  <w:r>
                                    <w:rPr>
                                      <w:rFonts w:ascii="Calibri Light"/>
                                      <w:i/>
                                      <w:spacing w:val="-6"/>
                                      <w:sz w:val="23"/>
                                    </w:rPr>
                                    <w:t>and</w:t>
                                  </w:r>
                                  <w:r>
                                    <w:rPr>
                                      <w:rFonts w:ascii="Calibri Light"/>
                                      <w:i/>
                                      <w:sz w:val="23"/>
                                    </w:rPr>
                                    <w:t xml:space="preserve"> </w:t>
                                  </w:r>
                                  <w:r>
                                    <w:rPr>
                                      <w:rFonts w:ascii="Calibri Light"/>
                                      <w:i/>
                                      <w:spacing w:val="-6"/>
                                      <w:sz w:val="23"/>
                                    </w:rPr>
                                    <w:t>enrollments</w:t>
                                  </w:r>
                                  <w:r>
                                    <w:rPr>
                                      <w:rFonts w:ascii="Calibri Light"/>
                                      <w:i/>
                                      <w:spacing w:val="4"/>
                                      <w:sz w:val="23"/>
                                    </w:rPr>
                                    <w:t xml:space="preserve"> </w:t>
                                  </w:r>
                                  <w:r>
                                    <w:rPr>
                                      <w:rFonts w:ascii="Calibri Light"/>
                                      <w:i/>
                                      <w:spacing w:val="-6"/>
                                      <w:sz w:val="23"/>
                                    </w:rPr>
                                    <w:t>2020-2021</w:t>
                                  </w:r>
                                </w:p>
                              </w:tc>
                            </w:tr>
                            <w:tr w:rsidR="00CB4D48" w14:paraId="6EC5B65D" w14:textId="77777777">
                              <w:trPr>
                                <w:trHeight w:val="689"/>
                              </w:trPr>
                              <w:tc>
                                <w:tcPr>
                                  <w:tcW w:w="1111" w:type="dxa"/>
                                  <w:vMerge w:val="restart"/>
                                </w:tcPr>
                                <w:p w14:paraId="6EC5B654" w14:textId="77777777" w:rsidR="00CB4D48" w:rsidRDefault="00CB4D48">
                                  <w:pPr>
                                    <w:pStyle w:val="TableParagraph"/>
                                    <w:spacing w:before="10"/>
                                    <w:rPr>
                                      <w:sz w:val="30"/>
                                    </w:rPr>
                                  </w:pPr>
                                </w:p>
                                <w:p w14:paraId="6EC5B655" w14:textId="77777777" w:rsidR="00CB4D48" w:rsidRDefault="00A92D82">
                                  <w:pPr>
                                    <w:pStyle w:val="TableParagraph"/>
                                    <w:ind w:left="107"/>
                                    <w:rPr>
                                      <w:b/>
                                      <w:sz w:val="20"/>
                                    </w:rPr>
                                  </w:pPr>
                                  <w:r>
                                    <w:rPr>
                                      <w:b/>
                                      <w:spacing w:val="-2"/>
                                      <w:sz w:val="20"/>
                                    </w:rPr>
                                    <w:t>Language</w:t>
                                  </w:r>
                                </w:p>
                              </w:tc>
                              <w:tc>
                                <w:tcPr>
                                  <w:tcW w:w="1265" w:type="dxa"/>
                                  <w:gridSpan w:val="2"/>
                                </w:tcPr>
                                <w:p w14:paraId="6EC5B656" w14:textId="77777777" w:rsidR="00CB4D48" w:rsidRDefault="00CB4D48">
                                  <w:pPr>
                                    <w:pStyle w:val="TableParagraph"/>
                                    <w:spacing w:before="10"/>
                                    <w:rPr>
                                      <w:sz w:val="19"/>
                                    </w:rPr>
                                  </w:pPr>
                                </w:p>
                                <w:p w14:paraId="6EC5B657" w14:textId="77777777" w:rsidR="00CB4D48" w:rsidRDefault="00A92D82">
                                  <w:pPr>
                                    <w:pStyle w:val="TableParagraph"/>
                                    <w:ind w:left="107"/>
                                    <w:rPr>
                                      <w:b/>
                                      <w:sz w:val="20"/>
                                    </w:rPr>
                                  </w:pPr>
                                  <w:r>
                                    <w:rPr>
                                      <w:b/>
                                      <w:spacing w:val="-2"/>
                                      <w:sz w:val="20"/>
                                    </w:rPr>
                                    <w:t>Elementary</w:t>
                                  </w:r>
                                </w:p>
                              </w:tc>
                              <w:tc>
                                <w:tcPr>
                                  <w:tcW w:w="1376" w:type="dxa"/>
                                  <w:gridSpan w:val="2"/>
                                </w:tcPr>
                                <w:p w14:paraId="6EC5B658" w14:textId="77777777" w:rsidR="00CB4D48" w:rsidRDefault="00CB4D48">
                                  <w:pPr>
                                    <w:pStyle w:val="TableParagraph"/>
                                    <w:spacing w:before="10"/>
                                    <w:rPr>
                                      <w:sz w:val="19"/>
                                    </w:rPr>
                                  </w:pPr>
                                </w:p>
                                <w:p w14:paraId="6EC5B659" w14:textId="77777777" w:rsidR="00CB4D48" w:rsidRDefault="00A92D82">
                                  <w:pPr>
                                    <w:pStyle w:val="TableParagraph"/>
                                    <w:ind w:left="108"/>
                                    <w:rPr>
                                      <w:b/>
                                      <w:sz w:val="20"/>
                                    </w:rPr>
                                  </w:pPr>
                                  <w:r>
                                    <w:rPr>
                                      <w:b/>
                                      <w:spacing w:val="-2"/>
                                      <w:sz w:val="20"/>
                                    </w:rPr>
                                    <w:t>Intermediate</w:t>
                                  </w:r>
                                </w:p>
                              </w:tc>
                              <w:tc>
                                <w:tcPr>
                                  <w:tcW w:w="1071" w:type="dxa"/>
                                  <w:gridSpan w:val="2"/>
                                </w:tcPr>
                                <w:p w14:paraId="6EC5B65A" w14:textId="77777777" w:rsidR="00CB4D48" w:rsidRDefault="00A92D82">
                                  <w:pPr>
                                    <w:pStyle w:val="TableParagraph"/>
                                    <w:ind w:left="139" w:right="82" w:hanging="30"/>
                                    <w:rPr>
                                      <w:b/>
                                      <w:sz w:val="20"/>
                                    </w:rPr>
                                  </w:pPr>
                                  <w:r>
                                    <w:rPr>
                                      <w:b/>
                                      <w:spacing w:val="-2"/>
                                      <w:sz w:val="20"/>
                                    </w:rPr>
                                    <w:t xml:space="preserve">Advanced </w:t>
                                  </w:r>
                                  <w:r>
                                    <w:rPr>
                                      <w:b/>
                                      <w:sz w:val="20"/>
                                    </w:rPr>
                                    <w:t>(3rd,</w:t>
                                  </w:r>
                                  <w:r>
                                    <w:rPr>
                                      <w:b/>
                                      <w:spacing w:val="-3"/>
                                      <w:sz w:val="20"/>
                                    </w:rPr>
                                    <w:t xml:space="preserve"> </w:t>
                                  </w:r>
                                  <w:r>
                                    <w:rPr>
                                      <w:b/>
                                      <w:spacing w:val="-4"/>
                                      <w:sz w:val="20"/>
                                    </w:rPr>
                                    <w:t>4th,</w:t>
                                  </w:r>
                                </w:p>
                                <w:p w14:paraId="6EC5B65B" w14:textId="77777777" w:rsidR="00CB4D48" w:rsidRDefault="00A92D82">
                                  <w:pPr>
                                    <w:pStyle w:val="TableParagraph"/>
                                    <w:spacing w:line="209" w:lineRule="exact"/>
                                    <w:ind w:left="117"/>
                                    <w:rPr>
                                      <w:b/>
                                      <w:sz w:val="20"/>
                                    </w:rPr>
                                  </w:pPr>
                                  <w:r>
                                    <w:rPr>
                                      <w:b/>
                                      <w:spacing w:val="-2"/>
                                      <w:sz w:val="20"/>
                                    </w:rPr>
                                    <w:t>5th-year)</w:t>
                                  </w:r>
                                </w:p>
                              </w:tc>
                              <w:tc>
                                <w:tcPr>
                                  <w:tcW w:w="1272" w:type="dxa"/>
                                  <w:vMerge w:val="restart"/>
                                </w:tcPr>
                                <w:p w14:paraId="6EC5B65C" w14:textId="77777777" w:rsidR="00CB4D48" w:rsidRDefault="00A92D82">
                                  <w:pPr>
                                    <w:pStyle w:val="TableParagraph"/>
                                    <w:ind w:left="111" w:right="81" w:hanging="1"/>
                                    <w:jc w:val="center"/>
                                    <w:rPr>
                                      <w:b/>
                                      <w:sz w:val="20"/>
                                    </w:rPr>
                                  </w:pPr>
                                  <w:r>
                                    <w:rPr>
                                      <w:b/>
                                      <w:spacing w:val="-2"/>
                                      <w:sz w:val="20"/>
                                    </w:rPr>
                                    <w:t xml:space="preserve">Total Enrollments </w:t>
                                  </w:r>
                                  <w:r>
                                    <w:rPr>
                                      <w:b/>
                                      <w:spacing w:val="-6"/>
                                      <w:sz w:val="20"/>
                                    </w:rPr>
                                    <w:t>by</w:t>
                                  </w:r>
                                  <w:r>
                                    <w:rPr>
                                      <w:b/>
                                      <w:spacing w:val="40"/>
                                      <w:sz w:val="20"/>
                                    </w:rPr>
                                    <w:t xml:space="preserve"> </w:t>
                                  </w:r>
                                  <w:r>
                                    <w:rPr>
                                      <w:b/>
                                      <w:spacing w:val="-2"/>
                                      <w:sz w:val="20"/>
                                    </w:rPr>
                                    <w:t>Language</w:t>
                                  </w:r>
                                </w:p>
                              </w:tc>
                            </w:tr>
                            <w:tr w:rsidR="00CB4D48" w14:paraId="6EC5B666" w14:textId="77777777">
                              <w:trPr>
                                <w:trHeight w:val="245"/>
                              </w:trPr>
                              <w:tc>
                                <w:tcPr>
                                  <w:tcW w:w="1111" w:type="dxa"/>
                                  <w:vMerge/>
                                  <w:tcBorders>
                                    <w:top w:val="nil"/>
                                  </w:tcBorders>
                                </w:tcPr>
                                <w:p w14:paraId="6EC5B65E" w14:textId="77777777" w:rsidR="00CB4D48" w:rsidRDefault="00CB4D48">
                                  <w:pPr>
                                    <w:rPr>
                                      <w:sz w:val="2"/>
                                      <w:szCs w:val="2"/>
                                    </w:rPr>
                                  </w:pPr>
                                </w:p>
                              </w:tc>
                              <w:tc>
                                <w:tcPr>
                                  <w:tcW w:w="734" w:type="dxa"/>
                                </w:tcPr>
                                <w:p w14:paraId="6EC5B65F" w14:textId="77777777" w:rsidR="00CB4D48" w:rsidRDefault="00A92D82">
                                  <w:pPr>
                                    <w:pStyle w:val="TableParagraph"/>
                                    <w:spacing w:line="225" w:lineRule="exact"/>
                                    <w:ind w:right="224"/>
                                    <w:jc w:val="right"/>
                                    <w:rPr>
                                      <w:sz w:val="20"/>
                                    </w:rPr>
                                  </w:pPr>
                                  <w:r>
                                    <w:rPr>
                                      <w:spacing w:val="-5"/>
                                      <w:sz w:val="20"/>
                                    </w:rPr>
                                    <w:t>UG</w:t>
                                  </w:r>
                                </w:p>
                              </w:tc>
                              <w:tc>
                                <w:tcPr>
                                  <w:tcW w:w="531" w:type="dxa"/>
                                </w:tcPr>
                                <w:p w14:paraId="6EC5B660" w14:textId="77777777" w:rsidR="00CB4D48" w:rsidRDefault="00A92D82">
                                  <w:pPr>
                                    <w:pStyle w:val="TableParagraph"/>
                                    <w:spacing w:line="225" w:lineRule="exact"/>
                                    <w:ind w:right="196"/>
                                    <w:jc w:val="right"/>
                                    <w:rPr>
                                      <w:sz w:val="20"/>
                                    </w:rPr>
                                  </w:pPr>
                                  <w:r>
                                    <w:rPr>
                                      <w:sz w:val="20"/>
                                    </w:rPr>
                                    <w:t>G</w:t>
                                  </w:r>
                                </w:p>
                              </w:tc>
                              <w:tc>
                                <w:tcPr>
                                  <w:tcW w:w="755" w:type="dxa"/>
                                </w:tcPr>
                                <w:p w14:paraId="6EC5B661" w14:textId="77777777" w:rsidR="00CB4D48" w:rsidRDefault="00A92D82">
                                  <w:pPr>
                                    <w:pStyle w:val="TableParagraph"/>
                                    <w:spacing w:line="225" w:lineRule="exact"/>
                                    <w:ind w:right="233"/>
                                    <w:jc w:val="right"/>
                                    <w:rPr>
                                      <w:sz w:val="20"/>
                                    </w:rPr>
                                  </w:pPr>
                                  <w:r>
                                    <w:rPr>
                                      <w:spacing w:val="-5"/>
                                      <w:sz w:val="20"/>
                                    </w:rPr>
                                    <w:t>UG</w:t>
                                  </w:r>
                                </w:p>
                              </w:tc>
                              <w:tc>
                                <w:tcPr>
                                  <w:tcW w:w="621" w:type="dxa"/>
                                </w:tcPr>
                                <w:p w14:paraId="6EC5B662" w14:textId="77777777" w:rsidR="00CB4D48" w:rsidRDefault="00A92D82">
                                  <w:pPr>
                                    <w:pStyle w:val="TableParagraph"/>
                                    <w:spacing w:line="225" w:lineRule="exact"/>
                                    <w:ind w:right="238"/>
                                    <w:jc w:val="right"/>
                                    <w:rPr>
                                      <w:sz w:val="20"/>
                                    </w:rPr>
                                  </w:pPr>
                                  <w:r>
                                    <w:rPr>
                                      <w:sz w:val="20"/>
                                    </w:rPr>
                                    <w:t>G</w:t>
                                  </w:r>
                                </w:p>
                              </w:tc>
                              <w:tc>
                                <w:tcPr>
                                  <w:tcW w:w="554" w:type="dxa"/>
                                </w:tcPr>
                                <w:p w14:paraId="6EC5B663" w14:textId="77777777" w:rsidR="00CB4D48" w:rsidRDefault="00A92D82">
                                  <w:pPr>
                                    <w:pStyle w:val="TableParagraph"/>
                                    <w:spacing w:line="225" w:lineRule="exact"/>
                                    <w:ind w:left="109"/>
                                    <w:rPr>
                                      <w:sz w:val="20"/>
                                    </w:rPr>
                                  </w:pPr>
                                  <w:r>
                                    <w:rPr>
                                      <w:spacing w:val="-5"/>
                                      <w:sz w:val="20"/>
                                    </w:rPr>
                                    <w:t>UG</w:t>
                                  </w:r>
                                </w:p>
                              </w:tc>
                              <w:tc>
                                <w:tcPr>
                                  <w:tcW w:w="517" w:type="dxa"/>
                                </w:tcPr>
                                <w:p w14:paraId="6EC5B664" w14:textId="77777777" w:rsidR="00CB4D48" w:rsidRDefault="00A92D82">
                                  <w:pPr>
                                    <w:pStyle w:val="TableParagraph"/>
                                    <w:spacing w:line="225" w:lineRule="exact"/>
                                    <w:ind w:right="186"/>
                                    <w:jc w:val="right"/>
                                    <w:rPr>
                                      <w:sz w:val="20"/>
                                    </w:rPr>
                                  </w:pPr>
                                  <w:r>
                                    <w:rPr>
                                      <w:sz w:val="20"/>
                                    </w:rPr>
                                    <w:t>G</w:t>
                                  </w:r>
                                </w:p>
                              </w:tc>
                              <w:tc>
                                <w:tcPr>
                                  <w:tcW w:w="1272" w:type="dxa"/>
                                  <w:vMerge/>
                                  <w:tcBorders>
                                    <w:top w:val="nil"/>
                                  </w:tcBorders>
                                </w:tcPr>
                                <w:p w14:paraId="6EC5B665" w14:textId="77777777" w:rsidR="00CB4D48" w:rsidRDefault="00CB4D48">
                                  <w:pPr>
                                    <w:rPr>
                                      <w:sz w:val="2"/>
                                      <w:szCs w:val="2"/>
                                    </w:rPr>
                                  </w:pPr>
                                </w:p>
                              </w:tc>
                            </w:tr>
                            <w:tr w:rsidR="00CB4D48" w14:paraId="6EC5B66F" w14:textId="77777777">
                              <w:trPr>
                                <w:trHeight w:val="229"/>
                              </w:trPr>
                              <w:tc>
                                <w:tcPr>
                                  <w:tcW w:w="1111" w:type="dxa"/>
                                </w:tcPr>
                                <w:p w14:paraId="6EC5B667" w14:textId="77777777" w:rsidR="00CB4D48" w:rsidRDefault="00A92D82">
                                  <w:pPr>
                                    <w:pStyle w:val="TableParagraph"/>
                                    <w:spacing w:line="210" w:lineRule="exact"/>
                                    <w:ind w:left="107"/>
                                    <w:rPr>
                                      <w:sz w:val="20"/>
                                    </w:rPr>
                                  </w:pPr>
                                  <w:r>
                                    <w:rPr>
                                      <w:spacing w:val="-2"/>
                                      <w:sz w:val="20"/>
                                    </w:rPr>
                                    <w:t>Arabic</w:t>
                                  </w:r>
                                </w:p>
                              </w:tc>
                              <w:tc>
                                <w:tcPr>
                                  <w:tcW w:w="734" w:type="dxa"/>
                                </w:tcPr>
                                <w:p w14:paraId="6EC5B668" w14:textId="77777777" w:rsidR="00CB4D48" w:rsidRDefault="00A92D82">
                                  <w:pPr>
                                    <w:pStyle w:val="TableParagraph"/>
                                    <w:spacing w:line="210" w:lineRule="exact"/>
                                    <w:ind w:right="268"/>
                                    <w:jc w:val="right"/>
                                    <w:rPr>
                                      <w:sz w:val="20"/>
                                    </w:rPr>
                                  </w:pPr>
                                  <w:r>
                                    <w:rPr>
                                      <w:spacing w:val="-5"/>
                                      <w:sz w:val="20"/>
                                    </w:rPr>
                                    <w:t>45</w:t>
                                  </w:r>
                                </w:p>
                              </w:tc>
                              <w:tc>
                                <w:tcPr>
                                  <w:tcW w:w="531" w:type="dxa"/>
                                </w:tcPr>
                                <w:p w14:paraId="6EC5B669" w14:textId="77777777" w:rsidR="00CB4D48" w:rsidRDefault="00A92D82">
                                  <w:pPr>
                                    <w:pStyle w:val="TableParagraph"/>
                                    <w:spacing w:line="210" w:lineRule="exact"/>
                                    <w:ind w:right="166"/>
                                    <w:jc w:val="right"/>
                                    <w:rPr>
                                      <w:sz w:val="20"/>
                                    </w:rPr>
                                  </w:pPr>
                                  <w:r>
                                    <w:rPr>
                                      <w:spacing w:val="-5"/>
                                      <w:sz w:val="20"/>
                                    </w:rPr>
                                    <w:t>10</w:t>
                                  </w:r>
                                </w:p>
                              </w:tc>
                              <w:tc>
                                <w:tcPr>
                                  <w:tcW w:w="755" w:type="dxa"/>
                                </w:tcPr>
                                <w:p w14:paraId="6EC5B66A" w14:textId="77777777" w:rsidR="00CB4D48" w:rsidRDefault="00A92D82">
                                  <w:pPr>
                                    <w:pStyle w:val="TableParagraph"/>
                                    <w:spacing w:line="210" w:lineRule="exact"/>
                                    <w:ind w:right="277"/>
                                    <w:jc w:val="right"/>
                                    <w:rPr>
                                      <w:sz w:val="20"/>
                                    </w:rPr>
                                  </w:pPr>
                                  <w:r>
                                    <w:rPr>
                                      <w:spacing w:val="-5"/>
                                      <w:sz w:val="20"/>
                                    </w:rPr>
                                    <w:t>52</w:t>
                                  </w:r>
                                </w:p>
                              </w:tc>
                              <w:tc>
                                <w:tcPr>
                                  <w:tcW w:w="621" w:type="dxa"/>
                                </w:tcPr>
                                <w:p w14:paraId="6EC5B66B" w14:textId="77777777" w:rsidR="00CB4D48" w:rsidRDefault="00A92D82">
                                  <w:pPr>
                                    <w:pStyle w:val="TableParagraph"/>
                                    <w:spacing w:line="210" w:lineRule="exact"/>
                                    <w:ind w:right="261"/>
                                    <w:jc w:val="right"/>
                                    <w:rPr>
                                      <w:sz w:val="20"/>
                                    </w:rPr>
                                  </w:pPr>
                                  <w:r>
                                    <w:rPr>
                                      <w:sz w:val="20"/>
                                    </w:rPr>
                                    <w:t>5</w:t>
                                  </w:r>
                                </w:p>
                              </w:tc>
                              <w:tc>
                                <w:tcPr>
                                  <w:tcW w:w="554" w:type="dxa"/>
                                </w:tcPr>
                                <w:p w14:paraId="6EC5B66C" w14:textId="77777777" w:rsidR="00CB4D48" w:rsidRDefault="00A92D82">
                                  <w:pPr>
                                    <w:pStyle w:val="TableParagraph"/>
                                    <w:spacing w:line="210" w:lineRule="exact"/>
                                    <w:ind w:left="153"/>
                                    <w:rPr>
                                      <w:sz w:val="20"/>
                                    </w:rPr>
                                  </w:pPr>
                                  <w:r>
                                    <w:rPr>
                                      <w:spacing w:val="-5"/>
                                      <w:sz w:val="20"/>
                                    </w:rPr>
                                    <w:t>42</w:t>
                                  </w:r>
                                </w:p>
                              </w:tc>
                              <w:tc>
                                <w:tcPr>
                                  <w:tcW w:w="517" w:type="dxa"/>
                                </w:tcPr>
                                <w:p w14:paraId="6EC5B66D" w14:textId="77777777" w:rsidR="00CB4D48" w:rsidRDefault="00A92D82">
                                  <w:pPr>
                                    <w:pStyle w:val="TableParagraph"/>
                                    <w:spacing w:line="210" w:lineRule="exact"/>
                                    <w:ind w:right="157"/>
                                    <w:jc w:val="right"/>
                                    <w:rPr>
                                      <w:sz w:val="20"/>
                                    </w:rPr>
                                  </w:pPr>
                                  <w:r>
                                    <w:rPr>
                                      <w:spacing w:val="-5"/>
                                      <w:sz w:val="20"/>
                                    </w:rPr>
                                    <w:t>19</w:t>
                                  </w:r>
                                </w:p>
                              </w:tc>
                              <w:tc>
                                <w:tcPr>
                                  <w:tcW w:w="1272" w:type="dxa"/>
                                </w:tcPr>
                                <w:p w14:paraId="6EC5B66E" w14:textId="77777777" w:rsidR="00CB4D48" w:rsidRDefault="00A92D82">
                                  <w:pPr>
                                    <w:pStyle w:val="TableParagraph"/>
                                    <w:spacing w:line="210" w:lineRule="exact"/>
                                    <w:ind w:right="486"/>
                                    <w:jc w:val="right"/>
                                    <w:rPr>
                                      <w:b/>
                                      <w:sz w:val="20"/>
                                    </w:rPr>
                                  </w:pPr>
                                  <w:r>
                                    <w:rPr>
                                      <w:b/>
                                      <w:spacing w:val="-5"/>
                                      <w:sz w:val="20"/>
                                    </w:rPr>
                                    <w:t>173</w:t>
                                  </w:r>
                                </w:p>
                              </w:tc>
                            </w:tr>
                            <w:tr w:rsidR="00CB4D48" w14:paraId="6EC5B678" w14:textId="77777777">
                              <w:trPr>
                                <w:trHeight w:val="230"/>
                              </w:trPr>
                              <w:tc>
                                <w:tcPr>
                                  <w:tcW w:w="1111" w:type="dxa"/>
                                </w:tcPr>
                                <w:p w14:paraId="6EC5B670" w14:textId="77777777" w:rsidR="00CB4D48" w:rsidRDefault="00A92D82">
                                  <w:pPr>
                                    <w:pStyle w:val="TableParagraph"/>
                                    <w:spacing w:before="1" w:line="210" w:lineRule="exact"/>
                                    <w:ind w:left="107"/>
                                    <w:rPr>
                                      <w:sz w:val="20"/>
                                    </w:rPr>
                                  </w:pPr>
                                  <w:r>
                                    <w:rPr>
                                      <w:spacing w:val="-2"/>
                                      <w:sz w:val="20"/>
                                    </w:rPr>
                                    <w:t>Swahili</w:t>
                                  </w:r>
                                </w:p>
                              </w:tc>
                              <w:tc>
                                <w:tcPr>
                                  <w:tcW w:w="734" w:type="dxa"/>
                                </w:tcPr>
                                <w:p w14:paraId="6EC5B671" w14:textId="77777777" w:rsidR="00CB4D48" w:rsidRDefault="00A92D82">
                                  <w:pPr>
                                    <w:pStyle w:val="TableParagraph"/>
                                    <w:spacing w:before="1" w:line="210" w:lineRule="exact"/>
                                    <w:ind w:right="268"/>
                                    <w:jc w:val="right"/>
                                    <w:rPr>
                                      <w:sz w:val="20"/>
                                    </w:rPr>
                                  </w:pPr>
                                  <w:r>
                                    <w:rPr>
                                      <w:spacing w:val="-5"/>
                                      <w:sz w:val="20"/>
                                    </w:rPr>
                                    <w:t>50</w:t>
                                  </w:r>
                                </w:p>
                              </w:tc>
                              <w:tc>
                                <w:tcPr>
                                  <w:tcW w:w="531" w:type="dxa"/>
                                </w:tcPr>
                                <w:p w14:paraId="6EC5B672" w14:textId="77777777" w:rsidR="00CB4D48" w:rsidRDefault="00A92D82">
                                  <w:pPr>
                                    <w:pStyle w:val="TableParagraph"/>
                                    <w:spacing w:before="1" w:line="210" w:lineRule="exact"/>
                                    <w:ind w:right="217"/>
                                    <w:jc w:val="right"/>
                                    <w:rPr>
                                      <w:sz w:val="20"/>
                                    </w:rPr>
                                  </w:pPr>
                                  <w:r>
                                    <w:rPr>
                                      <w:sz w:val="20"/>
                                    </w:rPr>
                                    <w:t>5</w:t>
                                  </w:r>
                                </w:p>
                              </w:tc>
                              <w:tc>
                                <w:tcPr>
                                  <w:tcW w:w="755" w:type="dxa"/>
                                </w:tcPr>
                                <w:p w14:paraId="6EC5B673" w14:textId="77777777" w:rsidR="00CB4D48" w:rsidRDefault="00A92D82">
                                  <w:pPr>
                                    <w:pStyle w:val="TableParagraph"/>
                                    <w:spacing w:before="1" w:line="210" w:lineRule="exact"/>
                                    <w:ind w:right="277"/>
                                    <w:jc w:val="right"/>
                                    <w:rPr>
                                      <w:sz w:val="20"/>
                                    </w:rPr>
                                  </w:pPr>
                                  <w:r>
                                    <w:rPr>
                                      <w:spacing w:val="-5"/>
                                      <w:sz w:val="20"/>
                                    </w:rPr>
                                    <w:t>47</w:t>
                                  </w:r>
                                </w:p>
                              </w:tc>
                              <w:tc>
                                <w:tcPr>
                                  <w:tcW w:w="621" w:type="dxa"/>
                                </w:tcPr>
                                <w:p w14:paraId="6EC5B674" w14:textId="77777777" w:rsidR="00CB4D48" w:rsidRDefault="00A92D82">
                                  <w:pPr>
                                    <w:pStyle w:val="TableParagraph"/>
                                    <w:spacing w:before="1" w:line="210" w:lineRule="exact"/>
                                    <w:ind w:right="209"/>
                                    <w:jc w:val="right"/>
                                    <w:rPr>
                                      <w:sz w:val="20"/>
                                    </w:rPr>
                                  </w:pPr>
                                  <w:r>
                                    <w:rPr>
                                      <w:spacing w:val="-5"/>
                                      <w:sz w:val="20"/>
                                    </w:rPr>
                                    <w:t>11</w:t>
                                  </w:r>
                                </w:p>
                              </w:tc>
                              <w:tc>
                                <w:tcPr>
                                  <w:tcW w:w="554" w:type="dxa"/>
                                </w:tcPr>
                                <w:p w14:paraId="6EC5B675" w14:textId="77777777" w:rsidR="00CB4D48" w:rsidRDefault="00A92D82">
                                  <w:pPr>
                                    <w:pStyle w:val="TableParagraph"/>
                                    <w:spacing w:before="1" w:line="210" w:lineRule="exact"/>
                                    <w:ind w:right="26"/>
                                    <w:jc w:val="center"/>
                                    <w:rPr>
                                      <w:sz w:val="20"/>
                                    </w:rPr>
                                  </w:pPr>
                                  <w:r>
                                    <w:rPr>
                                      <w:sz w:val="20"/>
                                    </w:rPr>
                                    <w:t>-</w:t>
                                  </w:r>
                                </w:p>
                              </w:tc>
                              <w:tc>
                                <w:tcPr>
                                  <w:tcW w:w="517" w:type="dxa"/>
                                </w:tcPr>
                                <w:p w14:paraId="6EC5B676" w14:textId="77777777" w:rsidR="00CB4D48" w:rsidRDefault="00A92D82">
                                  <w:pPr>
                                    <w:pStyle w:val="TableParagraph"/>
                                    <w:spacing w:before="1" w:line="210" w:lineRule="exact"/>
                                    <w:ind w:right="208"/>
                                    <w:jc w:val="right"/>
                                    <w:rPr>
                                      <w:sz w:val="20"/>
                                    </w:rPr>
                                  </w:pPr>
                                  <w:r>
                                    <w:rPr>
                                      <w:sz w:val="20"/>
                                    </w:rPr>
                                    <w:t>7</w:t>
                                  </w:r>
                                </w:p>
                              </w:tc>
                              <w:tc>
                                <w:tcPr>
                                  <w:tcW w:w="1272" w:type="dxa"/>
                                </w:tcPr>
                                <w:p w14:paraId="6EC5B677" w14:textId="77777777" w:rsidR="00CB4D48" w:rsidRDefault="00A92D82">
                                  <w:pPr>
                                    <w:pStyle w:val="TableParagraph"/>
                                    <w:spacing w:before="1" w:line="210" w:lineRule="exact"/>
                                    <w:ind w:right="486"/>
                                    <w:jc w:val="right"/>
                                    <w:rPr>
                                      <w:b/>
                                      <w:sz w:val="20"/>
                                    </w:rPr>
                                  </w:pPr>
                                  <w:r>
                                    <w:rPr>
                                      <w:b/>
                                      <w:spacing w:val="-5"/>
                                      <w:sz w:val="20"/>
                                    </w:rPr>
                                    <w:t>120</w:t>
                                  </w:r>
                                </w:p>
                              </w:tc>
                            </w:tr>
                            <w:tr w:rsidR="00CB4D48" w14:paraId="6EC5B681" w14:textId="77777777">
                              <w:trPr>
                                <w:trHeight w:val="230"/>
                              </w:trPr>
                              <w:tc>
                                <w:tcPr>
                                  <w:tcW w:w="1111" w:type="dxa"/>
                                </w:tcPr>
                                <w:p w14:paraId="6EC5B679" w14:textId="77777777" w:rsidR="00CB4D48" w:rsidRDefault="00A92D82">
                                  <w:pPr>
                                    <w:pStyle w:val="TableParagraph"/>
                                    <w:spacing w:line="211" w:lineRule="exact"/>
                                    <w:ind w:left="107"/>
                                    <w:rPr>
                                      <w:sz w:val="20"/>
                                    </w:rPr>
                                  </w:pPr>
                                  <w:r>
                                    <w:rPr>
                                      <w:spacing w:val="-2"/>
                                      <w:sz w:val="20"/>
                                    </w:rPr>
                                    <w:t>Wolof</w:t>
                                  </w:r>
                                </w:p>
                              </w:tc>
                              <w:tc>
                                <w:tcPr>
                                  <w:tcW w:w="734" w:type="dxa"/>
                                </w:tcPr>
                                <w:p w14:paraId="6EC5B67A" w14:textId="77777777" w:rsidR="00CB4D48" w:rsidRDefault="00A92D82">
                                  <w:pPr>
                                    <w:pStyle w:val="TableParagraph"/>
                                    <w:spacing w:line="211" w:lineRule="exact"/>
                                    <w:ind w:right="295"/>
                                    <w:jc w:val="right"/>
                                    <w:rPr>
                                      <w:sz w:val="20"/>
                                    </w:rPr>
                                  </w:pPr>
                                  <w:r>
                                    <w:rPr>
                                      <w:sz w:val="20"/>
                                    </w:rPr>
                                    <w:t>2</w:t>
                                  </w:r>
                                </w:p>
                              </w:tc>
                              <w:tc>
                                <w:tcPr>
                                  <w:tcW w:w="531" w:type="dxa"/>
                                </w:tcPr>
                                <w:p w14:paraId="6EC5B67B" w14:textId="77777777" w:rsidR="00CB4D48" w:rsidRDefault="00A92D82">
                                  <w:pPr>
                                    <w:pStyle w:val="TableParagraph"/>
                                    <w:spacing w:line="211" w:lineRule="exact"/>
                                    <w:ind w:right="192"/>
                                    <w:jc w:val="right"/>
                                    <w:rPr>
                                      <w:sz w:val="20"/>
                                    </w:rPr>
                                  </w:pPr>
                                  <w:r>
                                    <w:rPr>
                                      <w:sz w:val="20"/>
                                    </w:rPr>
                                    <w:t>2</w:t>
                                  </w:r>
                                </w:p>
                              </w:tc>
                              <w:tc>
                                <w:tcPr>
                                  <w:tcW w:w="755" w:type="dxa"/>
                                </w:tcPr>
                                <w:p w14:paraId="6EC5B67C" w14:textId="77777777" w:rsidR="00CB4D48" w:rsidRDefault="00A92D82">
                                  <w:pPr>
                                    <w:pStyle w:val="TableParagraph"/>
                                    <w:spacing w:line="211" w:lineRule="exact"/>
                                    <w:ind w:right="321"/>
                                    <w:jc w:val="right"/>
                                    <w:rPr>
                                      <w:sz w:val="20"/>
                                    </w:rPr>
                                  </w:pPr>
                                  <w:r>
                                    <w:rPr>
                                      <w:sz w:val="20"/>
                                    </w:rPr>
                                    <w:t>-</w:t>
                                  </w:r>
                                </w:p>
                              </w:tc>
                              <w:tc>
                                <w:tcPr>
                                  <w:tcW w:w="621" w:type="dxa"/>
                                </w:tcPr>
                                <w:p w14:paraId="6EC5B67D" w14:textId="77777777" w:rsidR="00CB4D48" w:rsidRDefault="00A92D82">
                                  <w:pPr>
                                    <w:pStyle w:val="TableParagraph"/>
                                    <w:spacing w:line="211" w:lineRule="exact"/>
                                    <w:ind w:right="253"/>
                                    <w:jc w:val="right"/>
                                    <w:rPr>
                                      <w:sz w:val="20"/>
                                    </w:rPr>
                                  </w:pPr>
                                  <w:r>
                                    <w:rPr>
                                      <w:sz w:val="20"/>
                                    </w:rPr>
                                    <w:t>-</w:t>
                                  </w:r>
                                </w:p>
                              </w:tc>
                              <w:tc>
                                <w:tcPr>
                                  <w:tcW w:w="554" w:type="dxa"/>
                                </w:tcPr>
                                <w:p w14:paraId="6EC5B67E" w14:textId="77777777" w:rsidR="00CB4D48" w:rsidRDefault="00CB4D48">
                                  <w:pPr>
                                    <w:pStyle w:val="TableParagraph"/>
                                    <w:rPr>
                                      <w:sz w:val="16"/>
                                    </w:rPr>
                                  </w:pPr>
                                </w:p>
                              </w:tc>
                              <w:tc>
                                <w:tcPr>
                                  <w:tcW w:w="517" w:type="dxa"/>
                                </w:tcPr>
                                <w:p w14:paraId="6EC5B67F" w14:textId="77777777" w:rsidR="00CB4D48" w:rsidRDefault="00A92D82">
                                  <w:pPr>
                                    <w:pStyle w:val="TableParagraph"/>
                                    <w:spacing w:line="211" w:lineRule="exact"/>
                                    <w:ind w:right="199"/>
                                    <w:jc w:val="right"/>
                                    <w:rPr>
                                      <w:sz w:val="20"/>
                                    </w:rPr>
                                  </w:pPr>
                                  <w:r>
                                    <w:rPr>
                                      <w:sz w:val="20"/>
                                    </w:rPr>
                                    <w:t>-</w:t>
                                  </w:r>
                                </w:p>
                              </w:tc>
                              <w:tc>
                                <w:tcPr>
                                  <w:tcW w:w="1272" w:type="dxa"/>
                                </w:tcPr>
                                <w:p w14:paraId="6EC5B680" w14:textId="77777777" w:rsidR="00CB4D48" w:rsidRDefault="00A92D82">
                                  <w:pPr>
                                    <w:pStyle w:val="TableParagraph"/>
                                    <w:spacing w:line="211" w:lineRule="exact"/>
                                    <w:ind w:right="561"/>
                                    <w:jc w:val="right"/>
                                    <w:rPr>
                                      <w:b/>
                                      <w:sz w:val="20"/>
                                    </w:rPr>
                                  </w:pPr>
                                  <w:r>
                                    <w:rPr>
                                      <w:b/>
                                      <w:sz w:val="20"/>
                                    </w:rPr>
                                    <w:t>4</w:t>
                                  </w:r>
                                </w:p>
                              </w:tc>
                            </w:tr>
                          </w:tbl>
                          <w:p w14:paraId="6EC5B682"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5FA" id="docshape16" o:spid="_x0000_s1035" type="#_x0000_t202" style="position:absolute;left:0;text-align:left;margin-left:234.1pt;margin-top:259.6pt;width:305.9pt;height:102.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734"/>
                        <w:gridCol w:w="531"/>
                        <w:gridCol w:w="755"/>
                        <w:gridCol w:w="621"/>
                        <w:gridCol w:w="554"/>
                        <w:gridCol w:w="517"/>
                        <w:gridCol w:w="1272"/>
                      </w:tblGrid>
                      <w:tr w:rsidR="00CB4D48" w14:paraId="6EC5B653" w14:textId="77777777">
                        <w:trPr>
                          <w:trHeight w:val="290"/>
                        </w:trPr>
                        <w:tc>
                          <w:tcPr>
                            <w:tcW w:w="6095" w:type="dxa"/>
                            <w:gridSpan w:val="8"/>
                            <w:shd w:val="clear" w:color="auto" w:fill="F4B083"/>
                          </w:tcPr>
                          <w:p w14:paraId="6EC5B652" w14:textId="77777777" w:rsidR="00CB4D48" w:rsidRDefault="00A92D82">
                            <w:pPr>
                              <w:pStyle w:val="TableParagraph"/>
                              <w:spacing w:line="270" w:lineRule="exact"/>
                              <w:ind w:left="107"/>
                              <w:rPr>
                                <w:rFonts w:ascii="Calibri Light"/>
                                <w:i/>
                                <w:sz w:val="23"/>
                              </w:rPr>
                            </w:pPr>
                            <w:r>
                              <w:rPr>
                                <w:rFonts w:ascii="Calibri Light"/>
                                <w:i/>
                                <w:spacing w:val="-6"/>
                                <w:sz w:val="23"/>
                              </w:rPr>
                              <w:t>Table</w:t>
                            </w:r>
                            <w:r>
                              <w:rPr>
                                <w:rFonts w:ascii="Calibri Light"/>
                                <w:i/>
                                <w:spacing w:val="-1"/>
                                <w:sz w:val="23"/>
                              </w:rPr>
                              <w:t xml:space="preserve"> </w:t>
                            </w:r>
                            <w:r>
                              <w:rPr>
                                <w:rFonts w:ascii="Calibri Light"/>
                                <w:i/>
                                <w:spacing w:val="-6"/>
                                <w:sz w:val="23"/>
                              </w:rPr>
                              <w:t>3.</w:t>
                            </w:r>
                            <w:r>
                              <w:rPr>
                                <w:rFonts w:ascii="Calibri Light"/>
                                <w:i/>
                                <w:spacing w:val="5"/>
                                <w:sz w:val="23"/>
                              </w:rPr>
                              <w:t xml:space="preserve"> </w:t>
                            </w:r>
                            <w:r>
                              <w:rPr>
                                <w:rFonts w:ascii="Calibri Light"/>
                                <w:i/>
                                <w:spacing w:val="-6"/>
                                <w:sz w:val="23"/>
                              </w:rPr>
                              <w:t>African</w:t>
                            </w:r>
                            <w:r>
                              <w:rPr>
                                <w:rFonts w:ascii="Calibri Light"/>
                                <w:i/>
                                <w:spacing w:val="2"/>
                                <w:sz w:val="23"/>
                              </w:rPr>
                              <w:t xml:space="preserve"> </w:t>
                            </w:r>
                            <w:r>
                              <w:rPr>
                                <w:rFonts w:ascii="Calibri Light"/>
                                <w:i/>
                                <w:spacing w:val="-6"/>
                                <w:sz w:val="23"/>
                              </w:rPr>
                              <w:t>LCTLs</w:t>
                            </w:r>
                            <w:r>
                              <w:rPr>
                                <w:rFonts w:ascii="Calibri Light"/>
                                <w:i/>
                                <w:spacing w:val="4"/>
                                <w:sz w:val="23"/>
                              </w:rPr>
                              <w:t xml:space="preserve"> </w:t>
                            </w:r>
                            <w:r>
                              <w:rPr>
                                <w:rFonts w:ascii="Calibri Light"/>
                                <w:i/>
                                <w:spacing w:val="-6"/>
                                <w:sz w:val="23"/>
                              </w:rPr>
                              <w:t>levels</w:t>
                            </w:r>
                            <w:r>
                              <w:rPr>
                                <w:rFonts w:ascii="Calibri Light"/>
                                <w:i/>
                                <w:spacing w:val="6"/>
                                <w:sz w:val="23"/>
                              </w:rPr>
                              <w:t xml:space="preserve"> </w:t>
                            </w:r>
                            <w:r>
                              <w:rPr>
                                <w:rFonts w:ascii="Calibri Light"/>
                                <w:i/>
                                <w:spacing w:val="-6"/>
                                <w:sz w:val="23"/>
                              </w:rPr>
                              <w:t>and</w:t>
                            </w:r>
                            <w:r>
                              <w:rPr>
                                <w:rFonts w:ascii="Calibri Light"/>
                                <w:i/>
                                <w:sz w:val="23"/>
                              </w:rPr>
                              <w:t xml:space="preserve"> </w:t>
                            </w:r>
                            <w:r>
                              <w:rPr>
                                <w:rFonts w:ascii="Calibri Light"/>
                                <w:i/>
                                <w:spacing w:val="-6"/>
                                <w:sz w:val="23"/>
                              </w:rPr>
                              <w:t>enrollments</w:t>
                            </w:r>
                            <w:r>
                              <w:rPr>
                                <w:rFonts w:ascii="Calibri Light"/>
                                <w:i/>
                                <w:spacing w:val="4"/>
                                <w:sz w:val="23"/>
                              </w:rPr>
                              <w:t xml:space="preserve"> </w:t>
                            </w:r>
                            <w:r>
                              <w:rPr>
                                <w:rFonts w:ascii="Calibri Light"/>
                                <w:i/>
                                <w:spacing w:val="-6"/>
                                <w:sz w:val="23"/>
                              </w:rPr>
                              <w:t>2020-2021</w:t>
                            </w:r>
                          </w:p>
                        </w:tc>
                      </w:tr>
                      <w:tr w:rsidR="00CB4D48" w14:paraId="6EC5B65D" w14:textId="77777777">
                        <w:trPr>
                          <w:trHeight w:val="689"/>
                        </w:trPr>
                        <w:tc>
                          <w:tcPr>
                            <w:tcW w:w="1111" w:type="dxa"/>
                            <w:vMerge w:val="restart"/>
                          </w:tcPr>
                          <w:p w14:paraId="6EC5B654" w14:textId="77777777" w:rsidR="00CB4D48" w:rsidRDefault="00CB4D48">
                            <w:pPr>
                              <w:pStyle w:val="TableParagraph"/>
                              <w:spacing w:before="10"/>
                              <w:rPr>
                                <w:sz w:val="30"/>
                              </w:rPr>
                            </w:pPr>
                          </w:p>
                          <w:p w14:paraId="6EC5B655" w14:textId="77777777" w:rsidR="00CB4D48" w:rsidRDefault="00A92D82">
                            <w:pPr>
                              <w:pStyle w:val="TableParagraph"/>
                              <w:ind w:left="107"/>
                              <w:rPr>
                                <w:b/>
                                <w:sz w:val="20"/>
                              </w:rPr>
                            </w:pPr>
                            <w:r>
                              <w:rPr>
                                <w:b/>
                                <w:spacing w:val="-2"/>
                                <w:sz w:val="20"/>
                              </w:rPr>
                              <w:t>Language</w:t>
                            </w:r>
                          </w:p>
                        </w:tc>
                        <w:tc>
                          <w:tcPr>
                            <w:tcW w:w="1265" w:type="dxa"/>
                            <w:gridSpan w:val="2"/>
                          </w:tcPr>
                          <w:p w14:paraId="6EC5B656" w14:textId="77777777" w:rsidR="00CB4D48" w:rsidRDefault="00CB4D48">
                            <w:pPr>
                              <w:pStyle w:val="TableParagraph"/>
                              <w:spacing w:before="10"/>
                              <w:rPr>
                                <w:sz w:val="19"/>
                              </w:rPr>
                            </w:pPr>
                          </w:p>
                          <w:p w14:paraId="6EC5B657" w14:textId="77777777" w:rsidR="00CB4D48" w:rsidRDefault="00A92D82">
                            <w:pPr>
                              <w:pStyle w:val="TableParagraph"/>
                              <w:ind w:left="107"/>
                              <w:rPr>
                                <w:b/>
                                <w:sz w:val="20"/>
                              </w:rPr>
                            </w:pPr>
                            <w:r>
                              <w:rPr>
                                <w:b/>
                                <w:spacing w:val="-2"/>
                                <w:sz w:val="20"/>
                              </w:rPr>
                              <w:t>Elementary</w:t>
                            </w:r>
                          </w:p>
                        </w:tc>
                        <w:tc>
                          <w:tcPr>
                            <w:tcW w:w="1376" w:type="dxa"/>
                            <w:gridSpan w:val="2"/>
                          </w:tcPr>
                          <w:p w14:paraId="6EC5B658" w14:textId="77777777" w:rsidR="00CB4D48" w:rsidRDefault="00CB4D48">
                            <w:pPr>
                              <w:pStyle w:val="TableParagraph"/>
                              <w:spacing w:before="10"/>
                              <w:rPr>
                                <w:sz w:val="19"/>
                              </w:rPr>
                            </w:pPr>
                          </w:p>
                          <w:p w14:paraId="6EC5B659" w14:textId="77777777" w:rsidR="00CB4D48" w:rsidRDefault="00A92D82">
                            <w:pPr>
                              <w:pStyle w:val="TableParagraph"/>
                              <w:ind w:left="108"/>
                              <w:rPr>
                                <w:b/>
                                <w:sz w:val="20"/>
                              </w:rPr>
                            </w:pPr>
                            <w:r>
                              <w:rPr>
                                <w:b/>
                                <w:spacing w:val="-2"/>
                                <w:sz w:val="20"/>
                              </w:rPr>
                              <w:t>Intermediate</w:t>
                            </w:r>
                          </w:p>
                        </w:tc>
                        <w:tc>
                          <w:tcPr>
                            <w:tcW w:w="1071" w:type="dxa"/>
                            <w:gridSpan w:val="2"/>
                          </w:tcPr>
                          <w:p w14:paraId="6EC5B65A" w14:textId="77777777" w:rsidR="00CB4D48" w:rsidRDefault="00A92D82">
                            <w:pPr>
                              <w:pStyle w:val="TableParagraph"/>
                              <w:ind w:left="139" w:right="82" w:hanging="30"/>
                              <w:rPr>
                                <w:b/>
                                <w:sz w:val="20"/>
                              </w:rPr>
                            </w:pPr>
                            <w:r>
                              <w:rPr>
                                <w:b/>
                                <w:spacing w:val="-2"/>
                                <w:sz w:val="20"/>
                              </w:rPr>
                              <w:t xml:space="preserve">Advanced </w:t>
                            </w:r>
                            <w:r>
                              <w:rPr>
                                <w:b/>
                                <w:sz w:val="20"/>
                              </w:rPr>
                              <w:t>(3rd,</w:t>
                            </w:r>
                            <w:r>
                              <w:rPr>
                                <w:b/>
                                <w:spacing w:val="-3"/>
                                <w:sz w:val="20"/>
                              </w:rPr>
                              <w:t xml:space="preserve"> </w:t>
                            </w:r>
                            <w:r>
                              <w:rPr>
                                <w:b/>
                                <w:spacing w:val="-4"/>
                                <w:sz w:val="20"/>
                              </w:rPr>
                              <w:t>4th,</w:t>
                            </w:r>
                          </w:p>
                          <w:p w14:paraId="6EC5B65B" w14:textId="77777777" w:rsidR="00CB4D48" w:rsidRDefault="00A92D82">
                            <w:pPr>
                              <w:pStyle w:val="TableParagraph"/>
                              <w:spacing w:line="209" w:lineRule="exact"/>
                              <w:ind w:left="117"/>
                              <w:rPr>
                                <w:b/>
                                <w:sz w:val="20"/>
                              </w:rPr>
                            </w:pPr>
                            <w:r>
                              <w:rPr>
                                <w:b/>
                                <w:spacing w:val="-2"/>
                                <w:sz w:val="20"/>
                              </w:rPr>
                              <w:t>5th-year)</w:t>
                            </w:r>
                          </w:p>
                        </w:tc>
                        <w:tc>
                          <w:tcPr>
                            <w:tcW w:w="1272" w:type="dxa"/>
                            <w:vMerge w:val="restart"/>
                          </w:tcPr>
                          <w:p w14:paraId="6EC5B65C" w14:textId="77777777" w:rsidR="00CB4D48" w:rsidRDefault="00A92D82">
                            <w:pPr>
                              <w:pStyle w:val="TableParagraph"/>
                              <w:ind w:left="111" w:right="81" w:hanging="1"/>
                              <w:jc w:val="center"/>
                              <w:rPr>
                                <w:b/>
                                <w:sz w:val="20"/>
                              </w:rPr>
                            </w:pPr>
                            <w:r>
                              <w:rPr>
                                <w:b/>
                                <w:spacing w:val="-2"/>
                                <w:sz w:val="20"/>
                              </w:rPr>
                              <w:t xml:space="preserve">Total Enrollments </w:t>
                            </w:r>
                            <w:r>
                              <w:rPr>
                                <w:b/>
                                <w:spacing w:val="-6"/>
                                <w:sz w:val="20"/>
                              </w:rPr>
                              <w:t>by</w:t>
                            </w:r>
                            <w:r>
                              <w:rPr>
                                <w:b/>
                                <w:spacing w:val="40"/>
                                <w:sz w:val="20"/>
                              </w:rPr>
                              <w:t xml:space="preserve"> </w:t>
                            </w:r>
                            <w:r>
                              <w:rPr>
                                <w:b/>
                                <w:spacing w:val="-2"/>
                                <w:sz w:val="20"/>
                              </w:rPr>
                              <w:t>Language</w:t>
                            </w:r>
                          </w:p>
                        </w:tc>
                      </w:tr>
                      <w:tr w:rsidR="00CB4D48" w14:paraId="6EC5B666" w14:textId="77777777">
                        <w:trPr>
                          <w:trHeight w:val="245"/>
                        </w:trPr>
                        <w:tc>
                          <w:tcPr>
                            <w:tcW w:w="1111" w:type="dxa"/>
                            <w:vMerge/>
                            <w:tcBorders>
                              <w:top w:val="nil"/>
                            </w:tcBorders>
                          </w:tcPr>
                          <w:p w14:paraId="6EC5B65E" w14:textId="77777777" w:rsidR="00CB4D48" w:rsidRDefault="00CB4D48">
                            <w:pPr>
                              <w:rPr>
                                <w:sz w:val="2"/>
                                <w:szCs w:val="2"/>
                              </w:rPr>
                            </w:pPr>
                          </w:p>
                        </w:tc>
                        <w:tc>
                          <w:tcPr>
                            <w:tcW w:w="734" w:type="dxa"/>
                          </w:tcPr>
                          <w:p w14:paraId="6EC5B65F" w14:textId="77777777" w:rsidR="00CB4D48" w:rsidRDefault="00A92D82">
                            <w:pPr>
                              <w:pStyle w:val="TableParagraph"/>
                              <w:spacing w:line="225" w:lineRule="exact"/>
                              <w:ind w:right="224"/>
                              <w:jc w:val="right"/>
                              <w:rPr>
                                <w:sz w:val="20"/>
                              </w:rPr>
                            </w:pPr>
                            <w:r>
                              <w:rPr>
                                <w:spacing w:val="-5"/>
                                <w:sz w:val="20"/>
                              </w:rPr>
                              <w:t>UG</w:t>
                            </w:r>
                          </w:p>
                        </w:tc>
                        <w:tc>
                          <w:tcPr>
                            <w:tcW w:w="531" w:type="dxa"/>
                          </w:tcPr>
                          <w:p w14:paraId="6EC5B660" w14:textId="77777777" w:rsidR="00CB4D48" w:rsidRDefault="00A92D82">
                            <w:pPr>
                              <w:pStyle w:val="TableParagraph"/>
                              <w:spacing w:line="225" w:lineRule="exact"/>
                              <w:ind w:right="196"/>
                              <w:jc w:val="right"/>
                              <w:rPr>
                                <w:sz w:val="20"/>
                              </w:rPr>
                            </w:pPr>
                            <w:r>
                              <w:rPr>
                                <w:sz w:val="20"/>
                              </w:rPr>
                              <w:t>G</w:t>
                            </w:r>
                          </w:p>
                        </w:tc>
                        <w:tc>
                          <w:tcPr>
                            <w:tcW w:w="755" w:type="dxa"/>
                          </w:tcPr>
                          <w:p w14:paraId="6EC5B661" w14:textId="77777777" w:rsidR="00CB4D48" w:rsidRDefault="00A92D82">
                            <w:pPr>
                              <w:pStyle w:val="TableParagraph"/>
                              <w:spacing w:line="225" w:lineRule="exact"/>
                              <w:ind w:right="233"/>
                              <w:jc w:val="right"/>
                              <w:rPr>
                                <w:sz w:val="20"/>
                              </w:rPr>
                            </w:pPr>
                            <w:r>
                              <w:rPr>
                                <w:spacing w:val="-5"/>
                                <w:sz w:val="20"/>
                              </w:rPr>
                              <w:t>UG</w:t>
                            </w:r>
                          </w:p>
                        </w:tc>
                        <w:tc>
                          <w:tcPr>
                            <w:tcW w:w="621" w:type="dxa"/>
                          </w:tcPr>
                          <w:p w14:paraId="6EC5B662" w14:textId="77777777" w:rsidR="00CB4D48" w:rsidRDefault="00A92D82">
                            <w:pPr>
                              <w:pStyle w:val="TableParagraph"/>
                              <w:spacing w:line="225" w:lineRule="exact"/>
                              <w:ind w:right="238"/>
                              <w:jc w:val="right"/>
                              <w:rPr>
                                <w:sz w:val="20"/>
                              </w:rPr>
                            </w:pPr>
                            <w:r>
                              <w:rPr>
                                <w:sz w:val="20"/>
                              </w:rPr>
                              <w:t>G</w:t>
                            </w:r>
                          </w:p>
                        </w:tc>
                        <w:tc>
                          <w:tcPr>
                            <w:tcW w:w="554" w:type="dxa"/>
                          </w:tcPr>
                          <w:p w14:paraId="6EC5B663" w14:textId="77777777" w:rsidR="00CB4D48" w:rsidRDefault="00A92D82">
                            <w:pPr>
                              <w:pStyle w:val="TableParagraph"/>
                              <w:spacing w:line="225" w:lineRule="exact"/>
                              <w:ind w:left="109"/>
                              <w:rPr>
                                <w:sz w:val="20"/>
                              </w:rPr>
                            </w:pPr>
                            <w:r>
                              <w:rPr>
                                <w:spacing w:val="-5"/>
                                <w:sz w:val="20"/>
                              </w:rPr>
                              <w:t>UG</w:t>
                            </w:r>
                          </w:p>
                        </w:tc>
                        <w:tc>
                          <w:tcPr>
                            <w:tcW w:w="517" w:type="dxa"/>
                          </w:tcPr>
                          <w:p w14:paraId="6EC5B664" w14:textId="77777777" w:rsidR="00CB4D48" w:rsidRDefault="00A92D82">
                            <w:pPr>
                              <w:pStyle w:val="TableParagraph"/>
                              <w:spacing w:line="225" w:lineRule="exact"/>
                              <w:ind w:right="186"/>
                              <w:jc w:val="right"/>
                              <w:rPr>
                                <w:sz w:val="20"/>
                              </w:rPr>
                            </w:pPr>
                            <w:r>
                              <w:rPr>
                                <w:sz w:val="20"/>
                              </w:rPr>
                              <w:t>G</w:t>
                            </w:r>
                          </w:p>
                        </w:tc>
                        <w:tc>
                          <w:tcPr>
                            <w:tcW w:w="1272" w:type="dxa"/>
                            <w:vMerge/>
                            <w:tcBorders>
                              <w:top w:val="nil"/>
                            </w:tcBorders>
                          </w:tcPr>
                          <w:p w14:paraId="6EC5B665" w14:textId="77777777" w:rsidR="00CB4D48" w:rsidRDefault="00CB4D48">
                            <w:pPr>
                              <w:rPr>
                                <w:sz w:val="2"/>
                                <w:szCs w:val="2"/>
                              </w:rPr>
                            </w:pPr>
                          </w:p>
                        </w:tc>
                      </w:tr>
                      <w:tr w:rsidR="00CB4D48" w14:paraId="6EC5B66F" w14:textId="77777777">
                        <w:trPr>
                          <w:trHeight w:val="229"/>
                        </w:trPr>
                        <w:tc>
                          <w:tcPr>
                            <w:tcW w:w="1111" w:type="dxa"/>
                          </w:tcPr>
                          <w:p w14:paraId="6EC5B667" w14:textId="77777777" w:rsidR="00CB4D48" w:rsidRDefault="00A92D82">
                            <w:pPr>
                              <w:pStyle w:val="TableParagraph"/>
                              <w:spacing w:line="210" w:lineRule="exact"/>
                              <w:ind w:left="107"/>
                              <w:rPr>
                                <w:sz w:val="20"/>
                              </w:rPr>
                            </w:pPr>
                            <w:r>
                              <w:rPr>
                                <w:spacing w:val="-2"/>
                                <w:sz w:val="20"/>
                              </w:rPr>
                              <w:t>Arabic</w:t>
                            </w:r>
                          </w:p>
                        </w:tc>
                        <w:tc>
                          <w:tcPr>
                            <w:tcW w:w="734" w:type="dxa"/>
                          </w:tcPr>
                          <w:p w14:paraId="6EC5B668" w14:textId="77777777" w:rsidR="00CB4D48" w:rsidRDefault="00A92D82">
                            <w:pPr>
                              <w:pStyle w:val="TableParagraph"/>
                              <w:spacing w:line="210" w:lineRule="exact"/>
                              <w:ind w:right="268"/>
                              <w:jc w:val="right"/>
                              <w:rPr>
                                <w:sz w:val="20"/>
                              </w:rPr>
                            </w:pPr>
                            <w:r>
                              <w:rPr>
                                <w:spacing w:val="-5"/>
                                <w:sz w:val="20"/>
                              </w:rPr>
                              <w:t>45</w:t>
                            </w:r>
                          </w:p>
                        </w:tc>
                        <w:tc>
                          <w:tcPr>
                            <w:tcW w:w="531" w:type="dxa"/>
                          </w:tcPr>
                          <w:p w14:paraId="6EC5B669" w14:textId="77777777" w:rsidR="00CB4D48" w:rsidRDefault="00A92D82">
                            <w:pPr>
                              <w:pStyle w:val="TableParagraph"/>
                              <w:spacing w:line="210" w:lineRule="exact"/>
                              <w:ind w:right="166"/>
                              <w:jc w:val="right"/>
                              <w:rPr>
                                <w:sz w:val="20"/>
                              </w:rPr>
                            </w:pPr>
                            <w:r>
                              <w:rPr>
                                <w:spacing w:val="-5"/>
                                <w:sz w:val="20"/>
                              </w:rPr>
                              <w:t>10</w:t>
                            </w:r>
                          </w:p>
                        </w:tc>
                        <w:tc>
                          <w:tcPr>
                            <w:tcW w:w="755" w:type="dxa"/>
                          </w:tcPr>
                          <w:p w14:paraId="6EC5B66A" w14:textId="77777777" w:rsidR="00CB4D48" w:rsidRDefault="00A92D82">
                            <w:pPr>
                              <w:pStyle w:val="TableParagraph"/>
                              <w:spacing w:line="210" w:lineRule="exact"/>
                              <w:ind w:right="277"/>
                              <w:jc w:val="right"/>
                              <w:rPr>
                                <w:sz w:val="20"/>
                              </w:rPr>
                            </w:pPr>
                            <w:r>
                              <w:rPr>
                                <w:spacing w:val="-5"/>
                                <w:sz w:val="20"/>
                              </w:rPr>
                              <w:t>52</w:t>
                            </w:r>
                          </w:p>
                        </w:tc>
                        <w:tc>
                          <w:tcPr>
                            <w:tcW w:w="621" w:type="dxa"/>
                          </w:tcPr>
                          <w:p w14:paraId="6EC5B66B" w14:textId="77777777" w:rsidR="00CB4D48" w:rsidRDefault="00A92D82">
                            <w:pPr>
                              <w:pStyle w:val="TableParagraph"/>
                              <w:spacing w:line="210" w:lineRule="exact"/>
                              <w:ind w:right="261"/>
                              <w:jc w:val="right"/>
                              <w:rPr>
                                <w:sz w:val="20"/>
                              </w:rPr>
                            </w:pPr>
                            <w:r>
                              <w:rPr>
                                <w:sz w:val="20"/>
                              </w:rPr>
                              <w:t>5</w:t>
                            </w:r>
                          </w:p>
                        </w:tc>
                        <w:tc>
                          <w:tcPr>
                            <w:tcW w:w="554" w:type="dxa"/>
                          </w:tcPr>
                          <w:p w14:paraId="6EC5B66C" w14:textId="77777777" w:rsidR="00CB4D48" w:rsidRDefault="00A92D82">
                            <w:pPr>
                              <w:pStyle w:val="TableParagraph"/>
                              <w:spacing w:line="210" w:lineRule="exact"/>
                              <w:ind w:left="153"/>
                              <w:rPr>
                                <w:sz w:val="20"/>
                              </w:rPr>
                            </w:pPr>
                            <w:r>
                              <w:rPr>
                                <w:spacing w:val="-5"/>
                                <w:sz w:val="20"/>
                              </w:rPr>
                              <w:t>42</w:t>
                            </w:r>
                          </w:p>
                        </w:tc>
                        <w:tc>
                          <w:tcPr>
                            <w:tcW w:w="517" w:type="dxa"/>
                          </w:tcPr>
                          <w:p w14:paraId="6EC5B66D" w14:textId="77777777" w:rsidR="00CB4D48" w:rsidRDefault="00A92D82">
                            <w:pPr>
                              <w:pStyle w:val="TableParagraph"/>
                              <w:spacing w:line="210" w:lineRule="exact"/>
                              <w:ind w:right="157"/>
                              <w:jc w:val="right"/>
                              <w:rPr>
                                <w:sz w:val="20"/>
                              </w:rPr>
                            </w:pPr>
                            <w:r>
                              <w:rPr>
                                <w:spacing w:val="-5"/>
                                <w:sz w:val="20"/>
                              </w:rPr>
                              <w:t>19</w:t>
                            </w:r>
                          </w:p>
                        </w:tc>
                        <w:tc>
                          <w:tcPr>
                            <w:tcW w:w="1272" w:type="dxa"/>
                          </w:tcPr>
                          <w:p w14:paraId="6EC5B66E" w14:textId="77777777" w:rsidR="00CB4D48" w:rsidRDefault="00A92D82">
                            <w:pPr>
                              <w:pStyle w:val="TableParagraph"/>
                              <w:spacing w:line="210" w:lineRule="exact"/>
                              <w:ind w:right="486"/>
                              <w:jc w:val="right"/>
                              <w:rPr>
                                <w:b/>
                                <w:sz w:val="20"/>
                              </w:rPr>
                            </w:pPr>
                            <w:r>
                              <w:rPr>
                                <w:b/>
                                <w:spacing w:val="-5"/>
                                <w:sz w:val="20"/>
                              </w:rPr>
                              <w:t>173</w:t>
                            </w:r>
                          </w:p>
                        </w:tc>
                      </w:tr>
                      <w:tr w:rsidR="00CB4D48" w14:paraId="6EC5B678" w14:textId="77777777">
                        <w:trPr>
                          <w:trHeight w:val="230"/>
                        </w:trPr>
                        <w:tc>
                          <w:tcPr>
                            <w:tcW w:w="1111" w:type="dxa"/>
                          </w:tcPr>
                          <w:p w14:paraId="6EC5B670" w14:textId="77777777" w:rsidR="00CB4D48" w:rsidRDefault="00A92D82">
                            <w:pPr>
                              <w:pStyle w:val="TableParagraph"/>
                              <w:spacing w:before="1" w:line="210" w:lineRule="exact"/>
                              <w:ind w:left="107"/>
                              <w:rPr>
                                <w:sz w:val="20"/>
                              </w:rPr>
                            </w:pPr>
                            <w:r>
                              <w:rPr>
                                <w:spacing w:val="-2"/>
                                <w:sz w:val="20"/>
                              </w:rPr>
                              <w:t>Swahili</w:t>
                            </w:r>
                          </w:p>
                        </w:tc>
                        <w:tc>
                          <w:tcPr>
                            <w:tcW w:w="734" w:type="dxa"/>
                          </w:tcPr>
                          <w:p w14:paraId="6EC5B671" w14:textId="77777777" w:rsidR="00CB4D48" w:rsidRDefault="00A92D82">
                            <w:pPr>
                              <w:pStyle w:val="TableParagraph"/>
                              <w:spacing w:before="1" w:line="210" w:lineRule="exact"/>
                              <w:ind w:right="268"/>
                              <w:jc w:val="right"/>
                              <w:rPr>
                                <w:sz w:val="20"/>
                              </w:rPr>
                            </w:pPr>
                            <w:r>
                              <w:rPr>
                                <w:spacing w:val="-5"/>
                                <w:sz w:val="20"/>
                              </w:rPr>
                              <w:t>50</w:t>
                            </w:r>
                          </w:p>
                        </w:tc>
                        <w:tc>
                          <w:tcPr>
                            <w:tcW w:w="531" w:type="dxa"/>
                          </w:tcPr>
                          <w:p w14:paraId="6EC5B672" w14:textId="77777777" w:rsidR="00CB4D48" w:rsidRDefault="00A92D82">
                            <w:pPr>
                              <w:pStyle w:val="TableParagraph"/>
                              <w:spacing w:before="1" w:line="210" w:lineRule="exact"/>
                              <w:ind w:right="217"/>
                              <w:jc w:val="right"/>
                              <w:rPr>
                                <w:sz w:val="20"/>
                              </w:rPr>
                            </w:pPr>
                            <w:r>
                              <w:rPr>
                                <w:sz w:val="20"/>
                              </w:rPr>
                              <w:t>5</w:t>
                            </w:r>
                          </w:p>
                        </w:tc>
                        <w:tc>
                          <w:tcPr>
                            <w:tcW w:w="755" w:type="dxa"/>
                          </w:tcPr>
                          <w:p w14:paraId="6EC5B673" w14:textId="77777777" w:rsidR="00CB4D48" w:rsidRDefault="00A92D82">
                            <w:pPr>
                              <w:pStyle w:val="TableParagraph"/>
                              <w:spacing w:before="1" w:line="210" w:lineRule="exact"/>
                              <w:ind w:right="277"/>
                              <w:jc w:val="right"/>
                              <w:rPr>
                                <w:sz w:val="20"/>
                              </w:rPr>
                            </w:pPr>
                            <w:r>
                              <w:rPr>
                                <w:spacing w:val="-5"/>
                                <w:sz w:val="20"/>
                              </w:rPr>
                              <w:t>47</w:t>
                            </w:r>
                          </w:p>
                        </w:tc>
                        <w:tc>
                          <w:tcPr>
                            <w:tcW w:w="621" w:type="dxa"/>
                          </w:tcPr>
                          <w:p w14:paraId="6EC5B674" w14:textId="77777777" w:rsidR="00CB4D48" w:rsidRDefault="00A92D82">
                            <w:pPr>
                              <w:pStyle w:val="TableParagraph"/>
                              <w:spacing w:before="1" w:line="210" w:lineRule="exact"/>
                              <w:ind w:right="209"/>
                              <w:jc w:val="right"/>
                              <w:rPr>
                                <w:sz w:val="20"/>
                              </w:rPr>
                            </w:pPr>
                            <w:r>
                              <w:rPr>
                                <w:spacing w:val="-5"/>
                                <w:sz w:val="20"/>
                              </w:rPr>
                              <w:t>11</w:t>
                            </w:r>
                          </w:p>
                        </w:tc>
                        <w:tc>
                          <w:tcPr>
                            <w:tcW w:w="554" w:type="dxa"/>
                          </w:tcPr>
                          <w:p w14:paraId="6EC5B675" w14:textId="77777777" w:rsidR="00CB4D48" w:rsidRDefault="00A92D82">
                            <w:pPr>
                              <w:pStyle w:val="TableParagraph"/>
                              <w:spacing w:before="1" w:line="210" w:lineRule="exact"/>
                              <w:ind w:right="26"/>
                              <w:jc w:val="center"/>
                              <w:rPr>
                                <w:sz w:val="20"/>
                              </w:rPr>
                            </w:pPr>
                            <w:r>
                              <w:rPr>
                                <w:sz w:val="20"/>
                              </w:rPr>
                              <w:t>-</w:t>
                            </w:r>
                          </w:p>
                        </w:tc>
                        <w:tc>
                          <w:tcPr>
                            <w:tcW w:w="517" w:type="dxa"/>
                          </w:tcPr>
                          <w:p w14:paraId="6EC5B676" w14:textId="77777777" w:rsidR="00CB4D48" w:rsidRDefault="00A92D82">
                            <w:pPr>
                              <w:pStyle w:val="TableParagraph"/>
                              <w:spacing w:before="1" w:line="210" w:lineRule="exact"/>
                              <w:ind w:right="208"/>
                              <w:jc w:val="right"/>
                              <w:rPr>
                                <w:sz w:val="20"/>
                              </w:rPr>
                            </w:pPr>
                            <w:r>
                              <w:rPr>
                                <w:sz w:val="20"/>
                              </w:rPr>
                              <w:t>7</w:t>
                            </w:r>
                          </w:p>
                        </w:tc>
                        <w:tc>
                          <w:tcPr>
                            <w:tcW w:w="1272" w:type="dxa"/>
                          </w:tcPr>
                          <w:p w14:paraId="6EC5B677" w14:textId="77777777" w:rsidR="00CB4D48" w:rsidRDefault="00A92D82">
                            <w:pPr>
                              <w:pStyle w:val="TableParagraph"/>
                              <w:spacing w:before="1" w:line="210" w:lineRule="exact"/>
                              <w:ind w:right="486"/>
                              <w:jc w:val="right"/>
                              <w:rPr>
                                <w:b/>
                                <w:sz w:val="20"/>
                              </w:rPr>
                            </w:pPr>
                            <w:r>
                              <w:rPr>
                                <w:b/>
                                <w:spacing w:val="-5"/>
                                <w:sz w:val="20"/>
                              </w:rPr>
                              <w:t>120</w:t>
                            </w:r>
                          </w:p>
                        </w:tc>
                      </w:tr>
                      <w:tr w:rsidR="00CB4D48" w14:paraId="6EC5B681" w14:textId="77777777">
                        <w:trPr>
                          <w:trHeight w:val="230"/>
                        </w:trPr>
                        <w:tc>
                          <w:tcPr>
                            <w:tcW w:w="1111" w:type="dxa"/>
                          </w:tcPr>
                          <w:p w14:paraId="6EC5B679" w14:textId="77777777" w:rsidR="00CB4D48" w:rsidRDefault="00A92D82">
                            <w:pPr>
                              <w:pStyle w:val="TableParagraph"/>
                              <w:spacing w:line="211" w:lineRule="exact"/>
                              <w:ind w:left="107"/>
                              <w:rPr>
                                <w:sz w:val="20"/>
                              </w:rPr>
                            </w:pPr>
                            <w:r>
                              <w:rPr>
                                <w:spacing w:val="-2"/>
                                <w:sz w:val="20"/>
                              </w:rPr>
                              <w:t>Wolof</w:t>
                            </w:r>
                          </w:p>
                        </w:tc>
                        <w:tc>
                          <w:tcPr>
                            <w:tcW w:w="734" w:type="dxa"/>
                          </w:tcPr>
                          <w:p w14:paraId="6EC5B67A" w14:textId="77777777" w:rsidR="00CB4D48" w:rsidRDefault="00A92D82">
                            <w:pPr>
                              <w:pStyle w:val="TableParagraph"/>
                              <w:spacing w:line="211" w:lineRule="exact"/>
                              <w:ind w:right="295"/>
                              <w:jc w:val="right"/>
                              <w:rPr>
                                <w:sz w:val="20"/>
                              </w:rPr>
                            </w:pPr>
                            <w:r>
                              <w:rPr>
                                <w:sz w:val="20"/>
                              </w:rPr>
                              <w:t>2</w:t>
                            </w:r>
                          </w:p>
                        </w:tc>
                        <w:tc>
                          <w:tcPr>
                            <w:tcW w:w="531" w:type="dxa"/>
                          </w:tcPr>
                          <w:p w14:paraId="6EC5B67B" w14:textId="77777777" w:rsidR="00CB4D48" w:rsidRDefault="00A92D82">
                            <w:pPr>
                              <w:pStyle w:val="TableParagraph"/>
                              <w:spacing w:line="211" w:lineRule="exact"/>
                              <w:ind w:right="192"/>
                              <w:jc w:val="right"/>
                              <w:rPr>
                                <w:sz w:val="20"/>
                              </w:rPr>
                            </w:pPr>
                            <w:r>
                              <w:rPr>
                                <w:sz w:val="20"/>
                              </w:rPr>
                              <w:t>2</w:t>
                            </w:r>
                          </w:p>
                        </w:tc>
                        <w:tc>
                          <w:tcPr>
                            <w:tcW w:w="755" w:type="dxa"/>
                          </w:tcPr>
                          <w:p w14:paraId="6EC5B67C" w14:textId="77777777" w:rsidR="00CB4D48" w:rsidRDefault="00A92D82">
                            <w:pPr>
                              <w:pStyle w:val="TableParagraph"/>
                              <w:spacing w:line="211" w:lineRule="exact"/>
                              <w:ind w:right="321"/>
                              <w:jc w:val="right"/>
                              <w:rPr>
                                <w:sz w:val="20"/>
                              </w:rPr>
                            </w:pPr>
                            <w:r>
                              <w:rPr>
                                <w:sz w:val="20"/>
                              </w:rPr>
                              <w:t>-</w:t>
                            </w:r>
                          </w:p>
                        </w:tc>
                        <w:tc>
                          <w:tcPr>
                            <w:tcW w:w="621" w:type="dxa"/>
                          </w:tcPr>
                          <w:p w14:paraId="6EC5B67D" w14:textId="77777777" w:rsidR="00CB4D48" w:rsidRDefault="00A92D82">
                            <w:pPr>
                              <w:pStyle w:val="TableParagraph"/>
                              <w:spacing w:line="211" w:lineRule="exact"/>
                              <w:ind w:right="253"/>
                              <w:jc w:val="right"/>
                              <w:rPr>
                                <w:sz w:val="20"/>
                              </w:rPr>
                            </w:pPr>
                            <w:r>
                              <w:rPr>
                                <w:sz w:val="20"/>
                              </w:rPr>
                              <w:t>-</w:t>
                            </w:r>
                          </w:p>
                        </w:tc>
                        <w:tc>
                          <w:tcPr>
                            <w:tcW w:w="554" w:type="dxa"/>
                          </w:tcPr>
                          <w:p w14:paraId="6EC5B67E" w14:textId="77777777" w:rsidR="00CB4D48" w:rsidRDefault="00CB4D48">
                            <w:pPr>
                              <w:pStyle w:val="TableParagraph"/>
                              <w:rPr>
                                <w:sz w:val="16"/>
                              </w:rPr>
                            </w:pPr>
                          </w:p>
                        </w:tc>
                        <w:tc>
                          <w:tcPr>
                            <w:tcW w:w="517" w:type="dxa"/>
                          </w:tcPr>
                          <w:p w14:paraId="6EC5B67F" w14:textId="77777777" w:rsidR="00CB4D48" w:rsidRDefault="00A92D82">
                            <w:pPr>
                              <w:pStyle w:val="TableParagraph"/>
                              <w:spacing w:line="211" w:lineRule="exact"/>
                              <w:ind w:right="199"/>
                              <w:jc w:val="right"/>
                              <w:rPr>
                                <w:sz w:val="20"/>
                              </w:rPr>
                            </w:pPr>
                            <w:r>
                              <w:rPr>
                                <w:sz w:val="20"/>
                              </w:rPr>
                              <w:t>-</w:t>
                            </w:r>
                          </w:p>
                        </w:tc>
                        <w:tc>
                          <w:tcPr>
                            <w:tcW w:w="1272" w:type="dxa"/>
                          </w:tcPr>
                          <w:p w14:paraId="6EC5B680" w14:textId="77777777" w:rsidR="00CB4D48" w:rsidRDefault="00A92D82">
                            <w:pPr>
                              <w:pStyle w:val="TableParagraph"/>
                              <w:spacing w:line="211" w:lineRule="exact"/>
                              <w:ind w:right="561"/>
                              <w:jc w:val="right"/>
                              <w:rPr>
                                <w:b/>
                                <w:sz w:val="20"/>
                              </w:rPr>
                            </w:pPr>
                            <w:r>
                              <w:rPr>
                                <w:b/>
                                <w:sz w:val="20"/>
                              </w:rPr>
                              <w:t>4</w:t>
                            </w:r>
                          </w:p>
                        </w:tc>
                      </w:tr>
                    </w:tbl>
                    <w:p w14:paraId="6EC5B682" w14:textId="77777777" w:rsidR="00CB4D48" w:rsidRDefault="00CB4D48">
                      <w:pPr>
                        <w:pStyle w:val="BodyText"/>
                      </w:pPr>
                    </w:p>
                  </w:txbxContent>
                </v:textbox>
                <w10:wrap anchorx="page"/>
              </v:shape>
            </w:pict>
          </mc:Fallback>
        </mc:AlternateContent>
      </w:r>
      <w:bookmarkStart w:id="23" w:name="_bookmark16"/>
      <w:bookmarkEnd w:id="23"/>
      <w:r>
        <w:rPr>
          <w:b/>
        </w:rPr>
        <w:t>B1.Availability of LCTL Instruction.</w:t>
      </w:r>
      <w:r>
        <w:rPr>
          <w:b/>
          <w:spacing w:val="-2"/>
        </w:rPr>
        <w:t xml:space="preserve"> </w:t>
      </w:r>
      <w:r>
        <w:t>Since its launch in 2013, UI’s formal LCTL program housed in the Department of Linguistics has supported communicative proficiency-based language teaching. UI currently offers four priority African LCTLs at multiple levels every academic</w:t>
      </w:r>
      <w:r>
        <w:rPr>
          <w:spacing w:val="-3"/>
        </w:rPr>
        <w:t xml:space="preserve"> </w:t>
      </w:r>
      <w:r>
        <w:t>year</w:t>
      </w:r>
      <w:r>
        <w:rPr>
          <w:spacing w:val="-3"/>
        </w:rPr>
        <w:t xml:space="preserve"> </w:t>
      </w:r>
      <w:r>
        <w:t>and</w:t>
      </w:r>
      <w:r>
        <w:rPr>
          <w:spacing w:val="-3"/>
        </w:rPr>
        <w:t xml:space="preserve"> </w:t>
      </w:r>
      <w:r>
        <w:t>summer.</w:t>
      </w:r>
      <w:r>
        <w:rPr>
          <w:spacing w:val="-3"/>
        </w:rPr>
        <w:t xml:space="preserve"> </w:t>
      </w:r>
      <w:r>
        <w:t>A</w:t>
      </w:r>
      <w:r>
        <w:t>rabic,</w:t>
      </w:r>
      <w:r>
        <w:rPr>
          <w:spacing w:val="-5"/>
        </w:rPr>
        <w:t xml:space="preserve"> </w:t>
      </w:r>
      <w:r>
        <w:t>Swahili,</w:t>
      </w:r>
      <w:r>
        <w:rPr>
          <w:spacing w:val="-3"/>
        </w:rPr>
        <w:t xml:space="preserve"> </w:t>
      </w:r>
      <w:r>
        <w:t>and</w:t>
      </w:r>
      <w:r>
        <w:rPr>
          <w:spacing w:val="-3"/>
        </w:rPr>
        <w:t xml:space="preserve"> </w:t>
      </w:r>
      <w:r>
        <w:t>Wolof</w:t>
      </w:r>
      <w:r>
        <w:rPr>
          <w:spacing w:val="-3"/>
        </w:rPr>
        <w:t xml:space="preserve"> </w:t>
      </w:r>
      <w:r>
        <w:t>are</w:t>
      </w:r>
      <w:r>
        <w:rPr>
          <w:spacing w:val="-4"/>
        </w:rPr>
        <w:t xml:space="preserve"> </w:t>
      </w:r>
      <w:r>
        <w:t>offered</w:t>
      </w:r>
      <w:r>
        <w:rPr>
          <w:spacing w:val="-3"/>
        </w:rPr>
        <w:t xml:space="preserve"> </w:t>
      </w:r>
      <w:r>
        <w:t>regularly;</w:t>
      </w:r>
      <w:r>
        <w:rPr>
          <w:spacing w:val="-3"/>
        </w:rPr>
        <w:t xml:space="preserve"> </w:t>
      </w:r>
      <w:r>
        <w:t>Amharic</w:t>
      </w:r>
      <w:r>
        <w:rPr>
          <w:spacing w:val="-4"/>
        </w:rPr>
        <w:t xml:space="preserve"> </w:t>
      </w:r>
      <w:r>
        <w:t>is</w:t>
      </w:r>
      <w:r>
        <w:rPr>
          <w:spacing w:val="-3"/>
        </w:rPr>
        <w:t xml:space="preserve"> </w:t>
      </w:r>
      <w:r>
        <w:t>offered on demand. Arabic and Swahili are offered through the 5th year, in addition to Wolof and Amharic from elementary to 3rd-year levels, based on demand. Colloquial Arabic and Levantine and</w:t>
      </w:r>
      <w:r>
        <w:rPr>
          <w:spacing w:val="-3"/>
        </w:rPr>
        <w:t xml:space="preserve"> </w:t>
      </w:r>
      <w:r>
        <w:t>Mo</w:t>
      </w:r>
      <w:r>
        <w:t>roccan,</w:t>
      </w:r>
      <w:r>
        <w:rPr>
          <w:spacing w:val="-2"/>
        </w:rPr>
        <w:t xml:space="preserve"> </w:t>
      </w:r>
      <w:r>
        <w:t>Arabic-English</w:t>
      </w:r>
      <w:r>
        <w:rPr>
          <w:spacing w:val="-2"/>
        </w:rPr>
        <w:t xml:space="preserve"> </w:t>
      </w:r>
      <w:r>
        <w:t>translation,</w:t>
      </w:r>
      <w:r>
        <w:rPr>
          <w:spacing w:val="-2"/>
        </w:rPr>
        <w:t xml:space="preserve"> </w:t>
      </w:r>
      <w:r>
        <w:t>Business</w:t>
      </w:r>
      <w:r>
        <w:rPr>
          <w:spacing w:val="-2"/>
        </w:rPr>
        <w:t xml:space="preserve"> </w:t>
      </w:r>
      <w:r>
        <w:t>Arabic,</w:t>
      </w:r>
      <w:r>
        <w:rPr>
          <w:spacing w:val="-4"/>
        </w:rPr>
        <w:t xml:space="preserve"> </w:t>
      </w:r>
      <w:r>
        <w:t>and</w:t>
      </w:r>
      <w:r>
        <w:rPr>
          <w:spacing w:val="-13"/>
        </w:rPr>
        <w:t xml:space="preserve"> </w:t>
      </w:r>
      <w:r>
        <w:t>content-based</w:t>
      </w:r>
      <w:r>
        <w:rPr>
          <w:spacing w:val="-3"/>
        </w:rPr>
        <w:t xml:space="preserve"> </w:t>
      </w:r>
      <w:r>
        <w:t>language</w:t>
      </w:r>
      <w:r>
        <w:rPr>
          <w:spacing w:val="-3"/>
        </w:rPr>
        <w:t xml:space="preserve"> </w:t>
      </w:r>
      <w:r>
        <w:t>courses, including Arabic Literature in Arabic, Islamic Theology, and Arab Language and Culture have been taught since 2014. The Summer Institute for Languages of the Muslim Wo</w:t>
      </w:r>
      <w:r>
        <w:t>rld (SILMW), supported by CAS and other</w:t>
      </w:r>
    </w:p>
    <w:p w14:paraId="6EC5B473" w14:textId="77777777" w:rsidR="00CB4D48" w:rsidRDefault="00A92D82">
      <w:pPr>
        <w:pStyle w:val="BodyText"/>
        <w:spacing w:line="480" w:lineRule="auto"/>
        <w:ind w:left="119" w:right="7667"/>
      </w:pPr>
      <w:r>
        <w:t>Illinois</w:t>
      </w:r>
      <w:r>
        <w:rPr>
          <w:spacing w:val="-8"/>
        </w:rPr>
        <w:t xml:space="preserve"> </w:t>
      </w:r>
      <w:r>
        <w:t>NRCs</w:t>
      </w:r>
      <w:r>
        <w:rPr>
          <w:spacing w:val="-8"/>
        </w:rPr>
        <w:t xml:space="preserve"> </w:t>
      </w:r>
      <w:r>
        <w:t>since</w:t>
      </w:r>
      <w:r>
        <w:rPr>
          <w:spacing w:val="-8"/>
        </w:rPr>
        <w:t xml:space="preserve"> </w:t>
      </w:r>
      <w:r>
        <w:t>2008,</w:t>
      </w:r>
      <w:r>
        <w:rPr>
          <w:spacing w:val="-8"/>
        </w:rPr>
        <w:t xml:space="preserve"> </w:t>
      </w:r>
      <w:r>
        <w:t>is</w:t>
      </w:r>
      <w:r>
        <w:rPr>
          <w:spacing w:val="-8"/>
        </w:rPr>
        <w:t xml:space="preserve"> </w:t>
      </w:r>
      <w:r>
        <w:t>a vital component of the UI LCTLs program. SILMW offers beginning to advanced</w:t>
      </w:r>
    </w:p>
    <w:p w14:paraId="6EC5B474" w14:textId="77777777" w:rsidR="00CB4D48" w:rsidRDefault="00A92D82">
      <w:pPr>
        <w:pStyle w:val="BodyText"/>
        <w:spacing w:line="480" w:lineRule="auto"/>
        <w:ind w:left="119" w:right="1297"/>
      </w:pPr>
      <w:r>
        <w:t>instruction in Arabic, Swahili, Wo</w:t>
      </w:r>
      <w:bookmarkStart w:id="24" w:name="Table_3._African_LCTLs_levels_and_enroll"/>
      <w:bookmarkStart w:id="25" w:name="_bookmark17"/>
      <w:bookmarkEnd w:id="24"/>
      <w:bookmarkEnd w:id="25"/>
      <w:r>
        <w:t>lof, Turkish, and Persian in an intensive summer format. SILMW</w:t>
      </w:r>
      <w:r>
        <w:rPr>
          <w:spacing w:val="-3"/>
        </w:rPr>
        <w:t xml:space="preserve"> </w:t>
      </w:r>
      <w:r>
        <w:t>programs</w:t>
      </w:r>
      <w:r>
        <w:rPr>
          <w:spacing w:val="-3"/>
        </w:rPr>
        <w:t xml:space="preserve"> </w:t>
      </w:r>
      <w:r>
        <w:t>were</w:t>
      </w:r>
      <w:r>
        <w:rPr>
          <w:spacing w:val="-5"/>
        </w:rPr>
        <w:t xml:space="preserve"> </w:t>
      </w:r>
      <w:r>
        <w:t>offered</w:t>
      </w:r>
      <w:r>
        <w:rPr>
          <w:spacing w:val="-4"/>
        </w:rPr>
        <w:t xml:space="preserve"> </w:t>
      </w:r>
      <w:r>
        <w:t>during</w:t>
      </w:r>
      <w:r>
        <w:rPr>
          <w:spacing w:val="-4"/>
        </w:rPr>
        <w:t xml:space="preserve"> </w:t>
      </w:r>
      <w:r>
        <w:t>the</w:t>
      </w:r>
      <w:r>
        <w:rPr>
          <w:spacing w:val="-4"/>
        </w:rPr>
        <w:t xml:space="preserve"> </w:t>
      </w:r>
      <w:r>
        <w:t>pandemic</w:t>
      </w:r>
      <w:r>
        <w:rPr>
          <w:spacing w:val="-4"/>
        </w:rPr>
        <w:t xml:space="preserve"> </w:t>
      </w:r>
      <w:r>
        <w:t>as</w:t>
      </w:r>
      <w:r>
        <w:rPr>
          <w:spacing w:val="-3"/>
        </w:rPr>
        <w:t xml:space="preserve"> </w:t>
      </w:r>
      <w:r>
        <w:t>an</w:t>
      </w:r>
      <w:r>
        <w:rPr>
          <w:spacing w:val="-3"/>
        </w:rPr>
        <w:t xml:space="preserve"> </w:t>
      </w:r>
      <w:r>
        <w:t>online</w:t>
      </w:r>
      <w:r>
        <w:rPr>
          <w:spacing w:val="-3"/>
        </w:rPr>
        <w:t xml:space="preserve"> </w:t>
      </w:r>
      <w:r>
        <w:t>program</w:t>
      </w:r>
      <w:r>
        <w:rPr>
          <w:spacing w:val="-3"/>
        </w:rPr>
        <w:t xml:space="preserve"> </w:t>
      </w:r>
      <w:r>
        <w:t>to</w:t>
      </w:r>
      <w:r>
        <w:rPr>
          <w:spacing w:val="-3"/>
        </w:rPr>
        <w:t xml:space="preserve"> </w:t>
      </w:r>
      <w:r>
        <w:t>accommodate students, many of whom were FLAS recipients.</w:t>
      </w:r>
    </w:p>
    <w:p w14:paraId="6EC5B475" w14:textId="77777777" w:rsidR="00CB4D48" w:rsidRDefault="00A92D82">
      <w:pPr>
        <w:pStyle w:val="BodyText"/>
        <w:spacing w:before="160"/>
        <w:ind w:left="839"/>
      </w:pPr>
      <w:r>
        <w:t>Acquiring</w:t>
      </w:r>
      <w:r>
        <w:rPr>
          <w:spacing w:val="-4"/>
        </w:rPr>
        <w:t xml:space="preserve"> </w:t>
      </w:r>
      <w:r>
        <w:t>proficiency</w:t>
      </w:r>
      <w:r>
        <w:rPr>
          <w:spacing w:val="-5"/>
        </w:rPr>
        <w:t xml:space="preserve"> </w:t>
      </w:r>
      <w:r>
        <w:t>in</w:t>
      </w:r>
      <w:r>
        <w:rPr>
          <w:spacing w:val="-6"/>
        </w:rPr>
        <w:t xml:space="preserve"> </w:t>
      </w:r>
      <w:r>
        <w:t>African</w:t>
      </w:r>
      <w:r>
        <w:rPr>
          <w:spacing w:val="-6"/>
        </w:rPr>
        <w:t xml:space="preserve"> </w:t>
      </w:r>
      <w:r>
        <w:t>languages</w:t>
      </w:r>
      <w:r>
        <w:rPr>
          <w:spacing w:val="-3"/>
        </w:rPr>
        <w:t xml:space="preserve"> </w:t>
      </w:r>
      <w:r>
        <w:t>is</w:t>
      </w:r>
      <w:r>
        <w:rPr>
          <w:spacing w:val="-5"/>
        </w:rPr>
        <w:t xml:space="preserve"> </w:t>
      </w:r>
      <w:r>
        <w:t>required</w:t>
      </w:r>
      <w:r>
        <w:rPr>
          <w:spacing w:val="-3"/>
        </w:rPr>
        <w:t xml:space="preserve"> </w:t>
      </w:r>
      <w:r>
        <w:t>for</w:t>
      </w:r>
      <w:r>
        <w:rPr>
          <w:spacing w:val="-4"/>
        </w:rPr>
        <w:t xml:space="preserve"> </w:t>
      </w:r>
      <w:r>
        <w:t>all</w:t>
      </w:r>
      <w:r>
        <w:rPr>
          <w:spacing w:val="-3"/>
        </w:rPr>
        <w:t xml:space="preserve"> </w:t>
      </w:r>
      <w:r>
        <w:t>CAS</w:t>
      </w:r>
      <w:r>
        <w:rPr>
          <w:spacing w:val="-5"/>
        </w:rPr>
        <w:t xml:space="preserve"> </w:t>
      </w:r>
      <w:r>
        <w:t>degree</w:t>
      </w:r>
      <w:r>
        <w:rPr>
          <w:spacing w:val="-3"/>
        </w:rPr>
        <w:t xml:space="preserve"> </w:t>
      </w:r>
      <w:r>
        <w:rPr>
          <w:spacing w:val="-2"/>
        </w:rPr>
        <w:t>programs.</w:t>
      </w:r>
    </w:p>
    <w:p w14:paraId="6EC5B476" w14:textId="77777777" w:rsidR="00CB4D48" w:rsidRDefault="00CB4D48">
      <w:pPr>
        <w:pStyle w:val="BodyText"/>
      </w:pPr>
    </w:p>
    <w:p w14:paraId="6EC5B477" w14:textId="77777777" w:rsidR="00CB4D48" w:rsidRDefault="00A92D82">
      <w:pPr>
        <w:pStyle w:val="BodyText"/>
        <w:spacing w:line="480" w:lineRule="auto"/>
        <w:ind w:left="119" w:right="1297"/>
      </w:pPr>
      <w:r>
        <w:t>Table</w:t>
      </w:r>
      <w:r>
        <w:rPr>
          <w:spacing w:val="-3"/>
        </w:rPr>
        <w:t xml:space="preserve"> </w:t>
      </w:r>
      <w:r>
        <w:t>3</w:t>
      </w:r>
      <w:r>
        <w:rPr>
          <w:spacing w:val="-3"/>
        </w:rPr>
        <w:t xml:space="preserve"> </w:t>
      </w:r>
      <w:r>
        <w:t>shows</w:t>
      </w:r>
      <w:r>
        <w:rPr>
          <w:spacing w:val="-3"/>
        </w:rPr>
        <w:t xml:space="preserve"> </w:t>
      </w:r>
      <w:r>
        <w:t>enrollments</w:t>
      </w:r>
      <w:r>
        <w:rPr>
          <w:spacing w:val="-3"/>
        </w:rPr>
        <w:t xml:space="preserve"> </w:t>
      </w:r>
      <w:r>
        <w:t>in</w:t>
      </w:r>
      <w:r>
        <w:rPr>
          <w:spacing w:val="-3"/>
        </w:rPr>
        <w:t xml:space="preserve"> </w:t>
      </w:r>
      <w:r>
        <w:t>the</w:t>
      </w:r>
      <w:r>
        <w:rPr>
          <w:spacing w:val="-3"/>
        </w:rPr>
        <w:t xml:space="preserve"> </w:t>
      </w:r>
      <w:r>
        <w:t>four</w:t>
      </w:r>
      <w:r>
        <w:rPr>
          <w:spacing w:val="-3"/>
        </w:rPr>
        <w:t xml:space="preserve"> </w:t>
      </w:r>
      <w:r>
        <w:t>priority</w:t>
      </w:r>
      <w:r>
        <w:rPr>
          <w:spacing w:val="-3"/>
        </w:rPr>
        <w:t xml:space="preserve"> </w:t>
      </w:r>
      <w:r>
        <w:t>languages</w:t>
      </w:r>
      <w:r>
        <w:rPr>
          <w:spacing w:val="-3"/>
        </w:rPr>
        <w:t xml:space="preserve"> </w:t>
      </w:r>
      <w:r>
        <w:t>offered</w:t>
      </w:r>
      <w:r>
        <w:rPr>
          <w:spacing w:val="-3"/>
        </w:rPr>
        <w:t xml:space="preserve"> </w:t>
      </w:r>
      <w:r>
        <w:t>in</w:t>
      </w:r>
      <w:r>
        <w:rPr>
          <w:spacing w:val="-3"/>
        </w:rPr>
        <w:t xml:space="preserve"> </w:t>
      </w:r>
      <w:r>
        <w:t>2020-2021,</w:t>
      </w:r>
      <w:r>
        <w:rPr>
          <w:spacing w:val="-3"/>
        </w:rPr>
        <w:t xml:space="preserve"> </w:t>
      </w:r>
      <w:r>
        <w:t>with</w:t>
      </w:r>
      <w:r>
        <w:rPr>
          <w:spacing w:val="-5"/>
        </w:rPr>
        <w:t xml:space="preserve"> </w:t>
      </w:r>
      <w:r>
        <w:t>a</w:t>
      </w:r>
      <w:r>
        <w:rPr>
          <w:spacing w:val="-3"/>
        </w:rPr>
        <w:t xml:space="preserve"> </w:t>
      </w:r>
      <w:r>
        <w:t>total</w:t>
      </w:r>
      <w:r>
        <w:rPr>
          <w:spacing w:val="-3"/>
        </w:rPr>
        <w:t xml:space="preserve"> </w:t>
      </w:r>
      <w:r>
        <w:t>1,007 G and UG students. Of these, 186 UI students (120 UG and 66 G) students have acquired advanced language proficiency. In the context of a national trend of declining LCTL</w:t>
      </w:r>
    </w:p>
    <w:p w14:paraId="6EC5B478" w14:textId="77777777" w:rsidR="00CB4D48" w:rsidRDefault="00CB4D48">
      <w:pPr>
        <w:spacing w:line="480" w:lineRule="auto"/>
        <w:sectPr w:rsidR="00CB4D48">
          <w:pgSz w:w="12240" w:h="15840"/>
          <w:pgMar w:top="1700" w:right="160" w:bottom="940" w:left="1320" w:header="0" w:footer="743" w:gutter="0"/>
          <w:cols w:space="720"/>
        </w:sectPr>
      </w:pPr>
    </w:p>
    <w:p w14:paraId="6EC5B479" w14:textId="77777777" w:rsidR="00CB4D48" w:rsidRDefault="00A92D82">
      <w:pPr>
        <w:pStyle w:val="BodyText"/>
        <w:spacing w:before="60" w:line="480" w:lineRule="auto"/>
        <w:ind w:left="120" w:right="1297"/>
      </w:pPr>
      <w:r>
        <w:lastRenderedPageBreak/>
        <w:t>enrollments, UI’s Arabic and Sw</w:t>
      </w:r>
      <w:r>
        <w:t>ahili courses have maintained healthy levels, as shown in Appendix</w:t>
      </w:r>
      <w:r>
        <w:rPr>
          <w:spacing w:val="-3"/>
        </w:rPr>
        <w:t xml:space="preserve"> </w:t>
      </w:r>
      <w:r>
        <w:t>2.</w:t>
      </w:r>
      <w:r>
        <w:rPr>
          <w:spacing w:val="-3"/>
        </w:rPr>
        <w:t xml:space="preserve"> </w:t>
      </w:r>
      <w:r>
        <w:t>CAS’s</w:t>
      </w:r>
      <w:r>
        <w:rPr>
          <w:spacing w:val="-3"/>
        </w:rPr>
        <w:t xml:space="preserve"> </w:t>
      </w:r>
      <w:r>
        <w:t>pilot</w:t>
      </w:r>
      <w:r>
        <w:rPr>
          <w:spacing w:val="-4"/>
        </w:rPr>
        <w:t xml:space="preserve"> </w:t>
      </w:r>
      <w:r>
        <w:t>and</w:t>
      </w:r>
      <w:r>
        <w:rPr>
          <w:spacing w:val="-3"/>
        </w:rPr>
        <w:t xml:space="preserve"> </w:t>
      </w:r>
      <w:r>
        <w:t>innovative</w:t>
      </w:r>
      <w:r>
        <w:rPr>
          <w:spacing w:val="-3"/>
        </w:rPr>
        <w:t xml:space="preserve"> </w:t>
      </w:r>
      <w:r>
        <w:t>LCTL</w:t>
      </w:r>
      <w:r>
        <w:rPr>
          <w:spacing w:val="-4"/>
        </w:rPr>
        <w:t xml:space="preserve"> </w:t>
      </w:r>
      <w:r>
        <w:t>language/culture</w:t>
      </w:r>
      <w:r>
        <w:rPr>
          <w:spacing w:val="-3"/>
        </w:rPr>
        <w:t xml:space="preserve"> </w:t>
      </w:r>
      <w:r>
        <w:t>modules</w:t>
      </w:r>
      <w:r>
        <w:rPr>
          <w:spacing w:val="-4"/>
        </w:rPr>
        <w:t xml:space="preserve"> </w:t>
      </w:r>
      <w:r>
        <w:t>designed</w:t>
      </w:r>
      <w:r>
        <w:rPr>
          <w:spacing w:val="-3"/>
        </w:rPr>
        <w:t xml:space="preserve"> </w:t>
      </w:r>
      <w:r>
        <w:t>for</w:t>
      </w:r>
      <w:r>
        <w:rPr>
          <w:spacing w:val="-3"/>
        </w:rPr>
        <w:t xml:space="preserve"> </w:t>
      </w:r>
      <w:r>
        <w:t>both</w:t>
      </w:r>
      <w:r>
        <w:rPr>
          <w:spacing w:val="-3"/>
        </w:rPr>
        <w:t xml:space="preserve"> </w:t>
      </w:r>
      <w:r>
        <w:t>face- to-face and</w:t>
      </w:r>
      <w:r>
        <w:rPr>
          <w:spacing w:val="-1"/>
        </w:rPr>
        <w:t xml:space="preserve"> </w:t>
      </w:r>
      <w:r>
        <w:t>online delivery methods have attracted more graduate students in Wolof,</w:t>
      </w:r>
      <w:r>
        <w:rPr>
          <w:spacing w:val="-1"/>
        </w:rPr>
        <w:t xml:space="preserve"> </w:t>
      </w:r>
      <w:r>
        <w:t>which CAS first launched with Title VI support in AY 2017-18.</w:t>
      </w:r>
      <w:hyperlink w:anchor="_bookmark18" w:history="1">
        <w:r>
          <w:rPr>
            <w:vertAlign w:val="superscript"/>
          </w:rPr>
          <w:t>3</w:t>
        </w:r>
      </w:hyperlink>
    </w:p>
    <w:p w14:paraId="6EC5B47A" w14:textId="77777777" w:rsidR="00CB4D48" w:rsidRDefault="00A92D82">
      <w:pPr>
        <w:pStyle w:val="BodyText"/>
        <w:spacing w:line="480" w:lineRule="auto"/>
        <w:ind w:left="120" w:right="1297" w:firstLine="720"/>
      </w:pPr>
      <w:r>
        <w:t>CAS will expand the availability of these modules to the growing number of students from the professional fields (including Engineering, Business, Agriculture, and Public Health) taking</w:t>
      </w:r>
      <w:r>
        <w:rPr>
          <w:spacing w:val="-3"/>
        </w:rPr>
        <w:t xml:space="preserve"> </w:t>
      </w:r>
      <w:r>
        <w:t>Africa-related</w:t>
      </w:r>
      <w:r>
        <w:rPr>
          <w:spacing w:val="-3"/>
        </w:rPr>
        <w:t xml:space="preserve"> </w:t>
      </w:r>
      <w:r>
        <w:t>courses</w:t>
      </w:r>
      <w:r>
        <w:rPr>
          <w:spacing w:val="-3"/>
        </w:rPr>
        <w:t xml:space="preserve"> </w:t>
      </w:r>
      <w:r>
        <w:t>(see</w:t>
      </w:r>
      <w:r>
        <w:rPr>
          <w:spacing w:val="-3"/>
        </w:rPr>
        <w:t xml:space="preserve"> </w:t>
      </w:r>
      <w:r>
        <w:t>Appendix</w:t>
      </w:r>
      <w:r>
        <w:rPr>
          <w:spacing w:val="-3"/>
        </w:rPr>
        <w:t xml:space="preserve"> </w:t>
      </w:r>
      <w:r>
        <w:t>2).</w:t>
      </w:r>
      <w:r>
        <w:rPr>
          <w:spacing w:val="-5"/>
        </w:rPr>
        <w:t xml:space="preserve"> </w:t>
      </w:r>
      <w:r>
        <w:t>CAS</w:t>
      </w:r>
      <w:r>
        <w:rPr>
          <w:spacing w:val="-4"/>
        </w:rPr>
        <w:t xml:space="preserve"> </w:t>
      </w:r>
      <w:r>
        <w:t>requests</w:t>
      </w:r>
      <w:r>
        <w:rPr>
          <w:spacing w:val="-3"/>
        </w:rPr>
        <w:t xml:space="preserve"> </w:t>
      </w:r>
      <w:r>
        <w:t>support</w:t>
      </w:r>
      <w:r>
        <w:rPr>
          <w:spacing w:val="-4"/>
        </w:rPr>
        <w:t xml:space="preserve"> </w:t>
      </w:r>
      <w:r>
        <w:t>for</w:t>
      </w:r>
      <w:r>
        <w:rPr>
          <w:spacing w:val="-4"/>
        </w:rPr>
        <w:t xml:space="preserve"> </w:t>
      </w:r>
      <w:r>
        <w:t>the</w:t>
      </w:r>
      <w:r>
        <w:rPr>
          <w:spacing w:val="-3"/>
        </w:rPr>
        <w:t xml:space="preserve"> </w:t>
      </w:r>
      <w:r>
        <w:t>instruction</w:t>
      </w:r>
      <w:r>
        <w:rPr>
          <w:spacing w:val="-3"/>
        </w:rPr>
        <w:t xml:space="preserve"> </w:t>
      </w:r>
      <w:r>
        <w:t>of</w:t>
      </w:r>
      <w:r>
        <w:rPr>
          <w:spacing w:val="-3"/>
        </w:rPr>
        <w:t xml:space="preserve"> </w:t>
      </w:r>
      <w:r>
        <w:t>more levels of 4th- and 5th-year Arabic and Swahili, Online Business Arabic, virtual reality modules for</w:t>
      </w:r>
      <w:r>
        <w:rPr>
          <w:spacing w:val="-1"/>
        </w:rPr>
        <w:t xml:space="preserve"> </w:t>
      </w:r>
      <w:r>
        <w:t>Arabic</w:t>
      </w:r>
      <w:r>
        <w:rPr>
          <w:spacing w:val="-1"/>
        </w:rPr>
        <w:t xml:space="preserve"> </w:t>
      </w:r>
      <w:r>
        <w:t>instruction,</w:t>
      </w:r>
      <w:r>
        <w:rPr>
          <w:spacing w:val="-1"/>
        </w:rPr>
        <w:t xml:space="preserve"> </w:t>
      </w:r>
      <w:r>
        <w:t>and</w:t>
      </w:r>
      <w:r>
        <w:rPr>
          <w:spacing w:val="-1"/>
        </w:rPr>
        <w:t xml:space="preserve"> </w:t>
      </w:r>
      <w:r>
        <w:t>Business</w:t>
      </w:r>
      <w:r>
        <w:rPr>
          <w:spacing w:val="-1"/>
        </w:rPr>
        <w:t xml:space="preserve"> </w:t>
      </w:r>
      <w:r>
        <w:t>Swahili. Increased</w:t>
      </w:r>
      <w:r>
        <w:rPr>
          <w:spacing w:val="-2"/>
        </w:rPr>
        <w:t xml:space="preserve"> </w:t>
      </w:r>
      <w:r>
        <w:t>enrollment and the creation of</w:t>
      </w:r>
      <w:r>
        <w:rPr>
          <w:spacing w:val="-1"/>
        </w:rPr>
        <w:t xml:space="preserve"> </w:t>
      </w:r>
      <w:r>
        <w:t>courses</w:t>
      </w:r>
      <w:r>
        <w:rPr>
          <w:spacing w:val="-1"/>
        </w:rPr>
        <w:t xml:space="preserve"> </w:t>
      </w:r>
      <w:r>
        <w:t>in Arabic and Swahili is largely attributable</w:t>
      </w:r>
      <w:r>
        <w:t xml:space="preserve"> to the appointment of permanent instructors. In Fall 2021, Wolof enrollment increased to 3 students, with tutorials jointly funded by CAS and the Department of Linguistics (DoL). While this is a small number, it also demonstrates growth that CAS and DoL p</w:t>
      </w:r>
      <w:r>
        <w:t>lan to sustain through a new seeded faculty line in this proposal at Specialized Faculty (SF) level (see §I1a, §I1b). CAS and DoL envisage a new position that will combine Wolof instruction and the ability to teach in the general field of African linguisti</w:t>
      </w:r>
      <w:r>
        <w:t>cs. The College of LAS has undertaken to fund this position after 2026 (see §I1a).</w:t>
      </w:r>
    </w:p>
    <w:p w14:paraId="6EC5B47B" w14:textId="77777777" w:rsidR="00CB4D48" w:rsidRDefault="00A92D82">
      <w:pPr>
        <w:pStyle w:val="BodyText"/>
        <w:spacing w:line="480" w:lineRule="auto"/>
        <w:ind w:left="119" w:right="1297" w:firstLine="720"/>
      </w:pPr>
      <w:r>
        <w:t>Three</w:t>
      </w:r>
      <w:r>
        <w:rPr>
          <w:spacing w:val="-5"/>
        </w:rPr>
        <w:t xml:space="preserve"> </w:t>
      </w:r>
      <w:r>
        <w:t>important</w:t>
      </w:r>
      <w:r>
        <w:rPr>
          <w:spacing w:val="-6"/>
        </w:rPr>
        <w:t xml:space="preserve"> </w:t>
      </w:r>
      <w:r>
        <w:t>institutional</w:t>
      </w:r>
      <w:r>
        <w:rPr>
          <w:spacing w:val="-5"/>
        </w:rPr>
        <w:t xml:space="preserve"> </w:t>
      </w:r>
      <w:r>
        <w:t>initiatives</w:t>
      </w:r>
      <w:r>
        <w:rPr>
          <w:spacing w:val="-5"/>
        </w:rPr>
        <w:t xml:space="preserve"> </w:t>
      </w:r>
      <w:r>
        <w:t>help</w:t>
      </w:r>
      <w:r>
        <w:rPr>
          <w:spacing w:val="-5"/>
        </w:rPr>
        <w:t xml:space="preserve"> </w:t>
      </w:r>
      <w:r>
        <w:t>bolster</w:t>
      </w:r>
      <w:r>
        <w:rPr>
          <w:spacing w:val="-5"/>
        </w:rPr>
        <w:t xml:space="preserve"> </w:t>
      </w:r>
      <w:r>
        <w:t>elementary</w:t>
      </w:r>
      <w:r>
        <w:rPr>
          <w:spacing w:val="-5"/>
        </w:rPr>
        <w:t xml:space="preserve"> </w:t>
      </w:r>
      <w:r>
        <w:t>through</w:t>
      </w:r>
      <w:r>
        <w:rPr>
          <w:spacing w:val="-5"/>
        </w:rPr>
        <w:t xml:space="preserve"> </w:t>
      </w:r>
      <w:r>
        <w:t>advanced</w:t>
      </w:r>
      <w:r>
        <w:rPr>
          <w:spacing w:val="-5"/>
        </w:rPr>
        <w:t xml:space="preserve"> </w:t>
      </w:r>
      <w:r>
        <w:t>level language enrollment levels. First, the Global South Languages Fellowship (GSL) throu</w:t>
      </w:r>
      <w:r>
        <w:t>gh IGI was established in 2019. Available to graduate students in any discipline, the GSLF helped sustain</w:t>
      </w:r>
      <w:r>
        <w:rPr>
          <w:spacing w:val="-5"/>
        </w:rPr>
        <w:t xml:space="preserve"> </w:t>
      </w:r>
      <w:r>
        <w:t>enrollments</w:t>
      </w:r>
      <w:r>
        <w:rPr>
          <w:spacing w:val="-3"/>
        </w:rPr>
        <w:t xml:space="preserve"> </w:t>
      </w:r>
      <w:r>
        <w:t>in</w:t>
      </w:r>
      <w:r>
        <w:rPr>
          <w:spacing w:val="-3"/>
        </w:rPr>
        <w:t xml:space="preserve"> </w:t>
      </w:r>
      <w:r>
        <w:t>Wolof</w:t>
      </w:r>
      <w:r>
        <w:rPr>
          <w:spacing w:val="-3"/>
        </w:rPr>
        <w:t xml:space="preserve"> </w:t>
      </w:r>
      <w:r>
        <w:t>and</w:t>
      </w:r>
      <w:r>
        <w:rPr>
          <w:spacing w:val="-5"/>
        </w:rPr>
        <w:t xml:space="preserve"> </w:t>
      </w:r>
      <w:r>
        <w:t>increase</w:t>
      </w:r>
      <w:r>
        <w:rPr>
          <w:spacing w:val="-3"/>
        </w:rPr>
        <w:t xml:space="preserve"> </w:t>
      </w:r>
      <w:r>
        <w:t>enrollment</w:t>
      </w:r>
      <w:r>
        <w:rPr>
          <w:spacing w:val="-3"/>
        </w:rPr>
        <w:t xml:space="preserve"> </w:t>
      </w:r>
      <w:r>
        <w:t>of</w:t>
      </w:r>
      <w:r>
        <w:rPr>
          <w:spacing w:val="-3"/>
        </w:rPr>
        <w:t xml:space="preserve"> </w:t>
      </w:r>
      <w:r>
        <w:t>Arabic</w:t>
      </w:r>
      <w:r>
        <w:rPr>
          <w:spacing w:val="-3"/>
        </w:rPr>
        <w:t xml:space="preserve"> </w:t>
      </w:r>
      <w:r>
        <w:t>and</w:t>
      </w:r>
      <w:r>
        <w:rPr>
          <w:spacing w:val="-4"/>
        </w:rPr>
        <w:t xml:space="preserve"> </w:t>
      </w:r>
      <w:r>
        <w:t>Swahili.</w:t>
      </w:r>
      <w:r>
        <w:rPr>
          <w:spacing w:val="-3"/>
        </w:rPr>
        <w:t xml:space="preserve"> </w:t>
      </w:r>
      <w:r>
        <w:t>Of</w:t>
      </w:r>
      <w:r>
        <w:rPr>
          <w:spacing w:val="-3"/>
        </w:rPr>
        <w:t xml:space="preserve"> </w:t>
      </w:r>
      <w:r>
        <w:t>the</w:t>
      </w:r>
      <w:r>
        <w:rPr>
          <w:spacing w:val="-3"/>
        </w:rPr>
        <w:t xml:space="preserve"> </w:t>
      </w:r>
      <w:r>
        <w:t>7</w:t>
      </w:r>
      <w:r>
        <w:rPr>
          <w:spacing w:val="-3"/>
        </w:rPr>
        <w:t xml:space="preserve"> </w:t>
      </w:r>
      <w:r>
        <w:t>graduate students who received the GSL, 1 studies Wolof. Second, the new CAS-led joint UI and University of Illinois Chicago (UIC) Africana World Studies Program (AWS), funded as a UI</w:t>
      </w:r>
    </w:p>
    <w:p w14:paraId="6EC5B47C" w14:textId="77777777" w:rsidR="00CB4D48" w:rsidRDefault="00CB4D48">
      <w:pPr>
        <w:pStyle w:val="BodyText"/>
        <w:rPr>
          <w:sz w:val="20"/>
        </w:rPr>
      </w:pPr>
    </w:p>
    <w:p w14:paraId="6EC5B47D" w14:textId="6C1EA244" w:rsidR="00CB4D48" w:rsidRDefault="00A92D82">
      <w:pPr>
        <w:pStyle w:val="BodyText"/>
        <w:spacing w:before="9"/>
        <w:rPr>
          <w:sz w:val="17"/>
        </w:rPr>
      </w:pPr>
      <w:r>
        <w:rPr>
          <w:noProof/>
        </w:rPr>
        <mc:AlternateContent>
          <mc:Choice Requires="wps">
            <w:drawing>
              <wp:anchor distT="0" distB="0" distL="0" distR="0" simplePos="0" relativeHeight="487591424" behindDoc="1" locked="0" layoutInCell="1" allowOverlap="1" wp14:anchorId="6EC5B5FB" wp14:editId="473F8D5A">
                <wp:simplePos x="0" y="0"/>
                <wp:positionH relativeFrom="page">
                  <wp:posOffset>914400</wp:posOffset>
                </wp:positionH>
                <wp:positionV relativeFrom="paragraph">
                  <wp:posOffset>145415</wp:posOffset>
                </wp:positionV>
                <wp:extent cx="1828800" cy="8890"/>
                <wp:effectExtent l="0" t="0" r="0" b="0"/>
                <wp:wrapTopAndBottom/>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728D" id="docshape17" o:spid="_x0000_s1026" style="position:absolute;margin-left:1in;margin-top:11.4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BDWWYt4AAAAJAQAADwAAAAAAAAAAAAAAAAA+BAAAZHJzL2Rvd25yZXYueG1s&#10;UEsFBgAAAAAEAAQA8wAAAEkFAAAAAA==&#10;" fillcolor="black" stroked="f">
                <w10:wrap type="topAndBottom" anchorx="page"/>
              </v:rect>
            </w:pict>
          </mc:Fallback>
        </mc:AlternateContent>
      </w:r>
    </w:p>
    <w:p w14:paraId="6EC5B47E" w14:textId="77777777" w:rsidR="00CB4D48" w:rsidRDefault="00A92D82">
      <w:pPr>
        <w:spacing w:before="98"/>
        <w:ind w:left="120"/>
        <w:rPr>
          <w:sz w:val="20"/>
        </w:rPr>
      </w:pPr>
      <w:bookmarkStart w:id="26" w:name="_bookmark18"/>
      <w:bookmarkEnd w:id="26"/>
      <w:r>
        <w:rPr>
          <w:rFonts w:ascii="Calibri"/>
          <w:spacing w:val="-2"/>
          <w:sz w:val="20"/>
          <w:vertAlign w:val="superscript"/>
        </w:rPr>
        <w:t>3</w:t>
      </w:r>
      <w:r>
        <w:rPr>
          <w:rFonts w:ascii="Calibri"/>
          <w:spacing w:val="73"/>
          <w:sz w:val="20"/>
        </w:rPr>
        <w:t xml:space="preserve"> </w:t>
      </w:r>
      <w:hyperlink r:id="rId18">
        <w:r>
          <w:rPr>
            <w:color w:val="0563C1"/>
            <w:spacing w:val="-2"/>
            <w:sz w:val="20"/>
            <w:u w:val="single" w:color="0563C1"/>
          </w:rPr>
          <w:t>http://publish.illinois.edu/advancedwolof406/student-projects/</w:t>
        </w:r>
      </w:hyperlink>
    </w:p>
    <w:p w14:paraId="6EC5B47F" w14:textId="77777777" w:rsidR="00CB4D48" w:rsidRDefault="00CB4D48">
      <w:pPr>
        <w:rPr>
          <w:sz w:val="20"/>
        </w:rPr>
        <w:sectPr w:rsidR="00CB4D48">
          <w:pgSz w:w="12240" w:h="15840"/>
          <w:pgMar w:top="1380" w:right="160" w:bottom="940" w:left="1320" w:header="0" w:footer="743" w:gutter="0"/>
          <w:cols w:space="720"/>
        </w:sectPr>
      </w:pPr>
    </w:p>
    <w:p w14:paraId="6EC5B480" w14:textId="77777777" w:rsidR="00CB4D48" w:rsidRDefault="00A92D82">
      <w:pPr>
        <w:pStyle w:val="BodyText"/>
        <w:spacing w:before="60" w:line="480" w:lineRule="auto"/>
        <w:ind w:left="120" w:right="1297"/>
      </w:pPr>
      <w:r>
        <w:lastRenderedPageBreak/>
        <w:t>Presidential</w:t>
      </w:r>
      <w:r>
        <w:rPr>
          <w:spacing w:val="-3"/>
        </w:rPr>
        <w:t xml:space="preserve"> </w:t>
      </w:r>
      <w:r>
        <w:t>Initiative,</w:t>
      </w:r>
      <w:r>
        <w:rPr>
          <w:spacing w:val="-2"/>
        </w:rPr>
        <w:t xml:space="preserve"> </w:t>
      </w:r>
      <w:r>
        <w:t>provides</w:t>
      </w:r>
      <w:r>
        <w:rPr>
          <w:spacing w:val="-2"/>
        </w:rPr>
        <w:t xml:space="preserve"> </w:t>
      </w:r>
      <w:r>
        <w:t>undergraduate</w:t>
      </w:r>
      <w:r>
        <w:rPr>
          <w:spacing w:val="-2"/>
        </w:rPr>
        <w:t xml:space="preserve"> </w:t>
      </w:r>
      <w:r>
        <w:t>students</w:t>
      </w:r>
      <w:r>
        <w:rPr>
          <w:spacing w:val="-2"/>
        </w:rPr>
        <w:t xml:space="preserve"> </w:t>
      </w:r>
      <w:r>
        <w:t>fellowships</w:t>
      </w:r>
      <w:r>
        <w:rPr>
          <w:spacing w:val="-2"/>
        </w:rPr>
        <w:t xml:space="preserve"> </w:t>
      </w:r>
      <w:r>
        <w:t>to</w:t>
      </w:r>
      <w:r>
        <w:rPr>
          <w:spacing w:val="-2"/>
        </w:rPr>
        <w:t xml:space="preserve"> </w:t>
      </w:r>
      <w:r>
        <w:t>study</w:t>
      </w:r>
      <w:r>
        <w:rPr>
          <w:spacing w:val="-2"/>
        </w:rPr>
        <w:t xml:space="preserve"> </w:t>
      </w:r>
      <w:r>
        <w:t>African</w:t>
      </w:r>
      <w:r>
        <w:rPr>
          <w:spacing w:val="-4"/>
        </w:rPr>
        <w:t xml:space="preserve"> </w:t>
      </w:r>
      <w:r>
        <w:t>area</w:t>
      </w:r>
      <w:r>
        <w:rPr>
          <w:spacing w:val="-2"/>
        </w:rPr>
        <w:t xml:space="preserve"> </w:t>
      </w:r>
      <w:r>
        <w:t>courses and languages including Arabic, Swahili, and Wolof at the element</w:t>
      </w:r>
      <w:r>
        <w:t>ary level; students then participate in an African study-abroad and then return to work as interns in community-based organizations</w:t>
      </w:r>
      <w:r>
        <w:rPr>
          <w:spacing w:val="-3"/>
        </w:rPr>
        <w:t xml:space="preserve"> </w:t>
      </w:r>
      <w:r>
        <w:t>to</w:t>
      </w:r>
      <w:r>
        <w:rPr>
          <w:spacing w:val="-3"/>
        </w:rPr>
        <w:t xml:space="preserve"> </w:t>
      </w:r>
      <w:r>
        <w:t>share</w:t>
      </w:r>
      <w:r>
        <w:rPr>
          <w:spacing w:val="-3"/>
        </w:rPr>
        <w:t xml:space="preserve"> </w:t>
      </w:r>
      <w:r>
        <w:t>what</w:t>
      </w:r>
      <w:r>
        <w:rPr>
          <w:spacing w:val="-3"/>
        </w:rPr>
        <w:t xml:space="preserve"> </w:t>
      </w:r>
      <w:r>
        <w:t>they</w:t>
      </w:r>
      <w:r>
        <w:rPr>
          <w:spacing w:val="-3"/>
        </w:rPr>
        <w:t xml:space="preserve"> </w:t>
      </w:r>
      <w:r>
        <w:t>have</w:t>
      </w:r>
      <w:r>
        <w:rPr>
          <w:spacing w:val="-3"/>
        </w:rPr>
        <w:t xml:space="preserve"> </w:t>
      </w:r>
      <w:r>
        <w:t>learned</w:t>
      </w:r>
      <w:r>
        <w:rPr>
          <w:spacing w:val="-3"/>
        </w:rPr>
        <w:t xml:space="preserve"> </w:t>
      </w:r>
      <w:r>
        <w:t>about</w:t>
      </w:r>
      <w:r>
        <w:rPr>
          <w:spacing w:val="-3"/>
        </w:rPr>
        <w:t xml:space="preserve"> </w:t>
      </w:r>
      <w:r>
        <w:t>African</w:t>
      </w:r>
      <w:r>
        <w:rPr>
          <w:spacing w:val="-4"/>
        </w:rPr>
        <w:t xml:space="preserve"> </w:t>
      </w:r>
      <w:r>
        <w:t>language,</w:t>
      </w:r>
      <w:r>
        <w:rPr>
          <w:spacing w:val="-4"/>
        </w:rPr>
        <w:t xml:space="preserve"> </w:t>
      </w:r>
      <w:r>
        <w:t>culture,</w:t>
      </w:r>
      <w:r>
        <w:rPr>
          <w:spacing w:val="-4"/>
        </w:rPr>
        <w:t xml:space="preserve"> </w:t>
      </w:r>
      <w:r>
        <w:t>and</w:t>
      </w:r>
      <w:r>
        <w:rPr>
          <w:spacing w:val="-4"/>
        </w:rPr>
        <w:t xml:space="preserve"> </w:t>
      </w:r>
      <w:r>
        <w:t>history.</w:t>
      </w:r>
      <w:r>
        <w:rPr>
          <w:spacing w:val="-3"/>
        </w:rPr>
        <w:t xml:space="preserve"> </w:t>
      </w:r>
      <w:r>
        <w:t>AWS is</w:t>
      </w:r>
      <w:r>
        <w:rPr>
          <w:spacing w:val="-3"/>
        </w:rPr>
        <w:t xml:space="preserve"> </w:t>
      </w:r>
      <w:r>
        <w:t>a</w:t>
      </w:r>
      <w:r>
        <w:rPr>
          <w:spacing w:val="-3"/>
        </w:rPr>
        <w:t xml:space="preserve"> </w:t>
      </w:r>
      <w:r>
        <w:t>new</w:t>
      </w:r>
      <w:r>
        <w:rPr>
          <w:spacing w:val="-4"/>
        </w:rPr>
        <w:t xml:space="preserve"> </w:t>
      </w:r>
      <w:r>
        <w:t>way</w:t>
      </w:r>
      <w:r>
        <w:rPr>
          <w:spacing w:val="-3"/>
        </w:rPr>
        <w:t xml:space="preserve"> </w:t>
      </w:r>
      <w:r>
        <w:t>to</w:t>
      </w:r>
      <w:r>
        <w:rPr>
          <w:spacing w:val="-2"/>
        </w:rPr>
        <w:t xml:space="preserve"> </w:t>
      </w:r>
      <w:r>
        <w:t>“grow</w:t>
      </w:r>
      <w:r>
        <w:rPr>
          <w:spacing w:val="-4"/>
        </w:rPr>
        <w:t xml:space="preserve"> </w:t>
      </w:r>
      <w:r>
        <w:t>our</w:t>
      </w:r>
      <w:r>
        <w:rPr>
          <w:spacing w:val="-3"/>
        </w:rPr>
        <w:t xml:space="preserve"> </w:t>
      </w:r>
      <w:r>
        <w:t>own</w:t>
      </w:r>
      <w:r>
        <w:rPr>
          <w:spacing w:val="-3"/>
        </w:rPr>
        <w:t xml:space="preserve"> </w:t>
      </w:r>
      <w:r>
        <w:t>timber”</w:t>
      </w:r>
      <w:r>
        <w:rPr>
          <w:spacing w:val="-2"/>
        </w:rPr>
        <w:t xml:space="preserve"> </w:t>
      </w:r>
      <w:r>
        <w:t>in</w:t>
      </w:r>
      <w:r>
        <w:rPr>
          <w:spacing w:val="-3"/>
        </w:rPr>
        <w:t xml:space="preserve"> </w:t>
      </w:r>
      <w:r>
        <w:t>LCTL</w:t>
      </w:r>
      <w:r>
        <w:rPr>
          <w:spacing w:val="-4"/>
        </w:rPr>
        <w:t xml:space="preserve"> </w:t>
      </w:r>
      <w:r>
        <w:t>study</w:t>
      </w:r>
      <w:r>
        <w:rPr>
          <w:spacing w:val="-3"/>
        </w:rPr>
        <w:t xml:space="preserve"> </w:t>
      </w:r>
      <w:r>
        <w:t>at</w:t>
      </w:r>
      <w:r>
        <w:rPr>
          <w:spacing w:val="-2"/>
        </w:rPr>
        <w:t xml:space="preserve"> </w:t>
      </w:r>
      <w:r>
        <w:t>UI</w:t>
      </w:r>
      <w:r>
        <w:rPr>
          <w:spacing w:val="-5"/>
        </w:rPr>
        <w:t xml:space="preserve"> </w:t>
      </w:r>
      <w:r>
        <w:t>and</w:t>
      </w:r>
      <w:r>
        <w:rPr>
          <w:spacing w:val="-3"/>
        </w:rPr>
        <w:t xml:space="preserve"> </w:t>
      </w:r>
      <w:r>
        <w:t>UIC</w:t>
      </w:r>
      <w:r>
        <w:rPr>
          <w:spacing w:val="-4"/>
        </w:rPr>
        <w:t xml:space="preserve"> </w:t>
      </w:r>
      <w:r>
        <w:t>(an</w:t>
      </w:r>
      <w:r>
        <w:rPr>
          <w:spacing w:val="-4"/>
        </w:rPr>
        <w:t xml:space="preserve"> </w:t>
      </w:r>
      <w:r>
        <w:t>MSI).</w:t>
      </w:r>
      <w:r>
        <w:rPr>
          <w:spacing w:val="-3"/>
        </w:rPr>
        <w:t xml:space="preserve"> </w:t>
      </w:r>
      <w:r>
        <w:t>Third,</w:t>
      </w:r>
      <w:r>
        <w:rPr>
          <w:spacing w:val="-3"/>
        </w:rPr>
        <w:t xml:space="preserve"> </w:t>
      </w:r>
      <w:r>
        <w:t>new</w:t>
      </w:r>
      <w:r>
        <w:rPr>
          <w:spacing w:val="-3"/>
        </w:rPr>
        <w:t xml:space="preserve"> </w:t>
      </w:r>
      <w:r>
        <w:rPr>
          <w:spacing w:val="-4"/>
        </w:rPr>
        <w:t>gifts</w:t>
      </w:r>
    </w:p>
    <w:p w14:paraId="6EC5B481" w14:textId="77777777" w:rsidR="00CB4D48" w:rsidRDefault="00A92D82">
      <w:pPr>
        <w:pStyle w:val="BodyText"/>
        <w:spacing w:line="480" w:lineRule="auto"/>
        <w:ind w:left="119" w:right="1297"/>
      </w:pPr>
      <w:r>
        <w:t>-</w:t>
      </w:r>
      <w:r>
        <w:rPr>
          <w:spacing w:val="-3"/>
        </w:rPr>
        <w:t xml:space="preserve"> </w:t>
      </w:r>
      <w:r>
        <w:t>one</w:t>
      </w:r>
      <w:r>
        <w:rPr>
          <w:spacing w:val="-3"/>
        </w:rPr>
        <w:t xml:space="preserve"> </w:t>
      </w:r>
      <w:r>
        <w:t>from</w:t>
      </w:r>
      <w:r>
        <w:rPr>
          <w:spacing w:val="-4"/>
        </w:rPr>
        <w:t xml:space="preserve"> </w:t>
      </w:r>
      <w:r>
        <w:t>UI</w:t>
      </w:r>
      <w:r>
        <w:rPr>
          <w:spacing w:val="-3"/>
        </w:rPr>
        <w:t xml:space="preserve"> </w:t>
      </w:r>
      <w:r>
        <w:t>alumnus</w:t>
      </w:r>
      <w:r>
        <w:rPr>
          <w:spacing w:val="-4"/>
        </w:rPr>
        <w:t xml:space="preserve"> </w:t>
      </w:r>
      <w:r>
        <w:t>and</w:t>
      </w:r>
      <w:r>
        <w:rPr>
          <w:spacing w:val="-3"/>
        </w:rPr>
        <w:t xml:space="preserve"> </w:t>
      </w:r>
      <w:r>
        <w:t>US</w:t>
      </w:r>
      <w:r>
        <w:rPr>
          <w:spacing w:val="-3"/>
        </w:rPr>
        <w:t xml:space="preserve"> </w:t>
      </w:r>
      <w:r>
        <w:t>Ambassador</w:t>
      </w:r>
      <w:r>
        <w:rPr>
          <w:spacing w:val="-3"/>
        </w:rPr>
        <w:t xml:space="preserve"> </w:t>
      </w:r>
      <w:r>
        <w:t>to</w:t>
      </w:r>
      <w:r>
        <w:rPr>
          <w:spacing w:val="-4"/>
        </w:rPr>
        <w:t xml:space="preserve"> </w:t>
      </w:r>
      <w:r>
        <w:t>Niger,</w:t>
      </w:r>
      <w:r>
        <w:rPr>
          <w:spacing w:val="-2"/>
        </w:rPr>
        <w:t xml:space="preserve"> </w:t>
      </w:r>
      <w:r>
        <w:t>the</w:t>
      </w:r>
      <w:r>
        <w:rPr>
          <w:spacing w:val="-2"/>
        </w:rPr>
        <w:t xml:space="preserve"> </w:t>
      </w:r>
      <w:r>
        <w:t>Honorable</w:t>
      </w:r>
      <w:r>
        <w:rPr>
          <w:spacing w:val="-2"/>
        </w:rPr>
        <w:t xml:space="preserve"> </w:t>
      </w:r>
      <w:r>
        <w:t>Eric</w:t>
      </w:r>
      <w:r>
        <w:rPr>
          <w:spacing w:val="-2"/>
        </w:rPr>
        <w:t xml:space="preserve"> </w:t>
      </w:r>
      <w:r>
        <w:t>Whitaker,</w:t>
      </w:r>
      <w:r>
        <w:rPr>
          <w:spacing w:val="-4"/>
        </w:rPr>
        <w:t xml:space="preserve"> </w:t>
      </w:r>
      <w:r>
        <w:t>and</w:t>
      </w:r>
      <w:r>
        <w:rPr>
          <w:spacing w:val="-2"/>
        </w:rPr>
        <w:t xml:space="preserve"> </w:t>
      </w:r>
      <w:r>
        <w:t>another from Emeritus faculty, African linguistics and former UI LCTL Director, Prof. Eyamba Bokamba—will stre</w:t>
      </w:r>
      <w:r>
        <w:t>ngthen our African language program. The 2020 Ambassador Whitaker Fellowship</w:t>
      </w:r>
      <w:r>
        <w:rPr>
          <w:spacing w:val="-5"/>
        </w:rPr>
        <w:t xml:space="preserve"> </w:t>
      </w:r>
      <w:r>
        <w:t>Fund</w:t>
      </w:r>
      <w:r>
        <w:rPr>
          <w:spacing w:val="-3"/>
        </w:rPr>
        <w:t xml:space="preserve"> </w:t>
      </w:r>
      <w:r>
        <w:t>will</w:t>
      </w:r>
      <w:r>
        <w:rPr>
          <w:spacing w:val="-3"/>
        </w:rPr>
        <w:t xml:space="preserve"> </w:t>
      </w:r>
      <w:r>
        <w:t>support</w:t>
      </w:r>
      <w:r>
        <w:rPr>
          <w:spacing w:val="-3"/>
        </w:rPr>
        <w:t xml:space="preserve"> </w:t>
      </w:r>
      <w:r>
        <w:t>undergrads</w:t>
      </w:r>
      <w:r>
        <w:rPr>
          <w:spacing w:val="-3"/>
        </w:rPr>
        <w:t xml:space="preserve"> </w:t>
      </w:r>
      <w:r>
        <w:t>in</w:t>
      </w:r>
      <w:r>
        <w:rPr>
          <w:spacing w:val="-3"/>
        </w:rPr>
        <w:t xml:space="preserve"> </w:t>
      </w:r>
      <w:r>
        <w:t>African</w:t>
      </w:r>
      <w:r>
        <w:rPr>
          <w:spacing w:val="-4"/>
        </w:rPr>
        <w:t xml:space="preserve"> </w:t>
      </w:r>
      <w:r>
        <w:t>Studies,</w:t>
      </w:r>
      <w:r>
        <w:rPr>
          <w:spacing w:val="-5"/>
        </w:rPr>
        <w:t xml:space="preserve"> </w:t>
      </w:r>
      <w:r>
        <w:t>while</w:t>
      </w:r>
      <w:r>
        <w:rPr>
          <w:spacing w:val="-3"/>
        </w:rPr>
        <w:t xml:space="preserve"> </w:t>
      </w:r>
      <w:r>
        <w:t>the</w:t>
      </w:r>
      <w:r>
        <w:rPr>
          <w:spacing w:val="-3"/>
        </w:rPr>
        <w:t xml:space="preserve"> </w:t>
      </w:r>
      <w:r>
        <w:t>2018</w:t>
      </w:r>
      <w:r>
        <w:rPr>
          <w:spacing w:val="-3"/>
        </w:rPr>
        <w:t xml:space="preserve"> </w:t>
      </w:r>
      <w:r>
        <w:t>Bokamba</w:t>
      </w:r>
      <w:r>
        <w:rPr>
          <w:spacing w:val="-4"/>
        </w:rPr>
        <w:t xml:space="preserve"> </w:t>
      </w:r>
      <w:r>
        <w:t xml:space="preserve">Graduate Scholarship Fund supports graduate students studying Sub-Saharan African languages. Finally, all these efforts will be bolstered by a successful CAS application for FLAS support for 2022- </w:t>
      </w:r>
      <w:r>
        <w:rPr>
          <w:spacing w:val="-2"/>
        </w:rPr>
        <w:t>2026.</w:t>
      </w:r>
    </w:p>
    <w:p w14:paraId="6EC5B482" w14:textId="77777777" w:rsidR="00CB4D48" w:rsidRDefault="00A92D82">
      <w:pPr>
        <w:spacing w:before="1" w:line="480" w:lineRule="auto"/>
        <w:ind w:left="120" w:right="1297"/>
        <w:rPr>
          <w:sz w:val="24"/>
        </w:rPr>
      </w:pPr>
      <w:bookmarkStart w:id="27" w:name="_bookmark19"/>
      <w:bookmarkEnd w:id="27"/>
      <w:r>
        <w:rPr>
          <w:b/>
          <w:sz w:val="24"/>
        </w:rPr>
        <w:t xml:space="preserve">B2. Expertise and Pedagogy Training of Instructional </w:t>
      </w:r>
      <w:r>
        <w:rPr>
          <w:b/>
          <w:sz w:val="24"/>
        </w:rPr>
        <w:t xml:space="preserve">Faculty. </w:t>
      </w:r>
      <w:r>
        <w:rPr>
          <w:sz w:val="24"/>
        </w:rPr>
        <w:t>UI’s Department of Linguistics</w:t>
      </w:r>
      <w:r>
        <w:rPr>
          <w:spacing w:val="-4"/>
          <w:sz w:val="24"/>
        </w:rPr>
        <w:t xml:space="preserve"> </w:t>
      </w:r>
      <w:r>
        <w:rPr>
          <w:sz w:val="24"/>
        </w:rPr>
        <w:t>offers</w:t>
      </w:r>
      <w:r>
        <w:rPr>
          <w:spacing w:val="-3"/>
          <w:sz w:val="24"/>
        </w:rPr>
        <w:t xml:space="preserve"> </w:t>
      </w:r>
      <w:r>
        <w:rPr>
          <w:sz w:val="24"/>
        </w:rPr>
        <w:t>an</w:t>
      </w:r>
      <w:r>
        <w:rPr>
          <w:spacing w:val="-3"/>
          <w:sz w:val="24"/>
        </w:rPr>
        <w:t xml:space="preserve"> </w:t>
      </w:r>
      <w:r>
        <w:rPr>
          <w:sz w:val="24"/>
        </w:rPr>
        <w:t>undergraduate</w:t>
      </w:r>
      <w:r>
        <w:rPr>
          <w:spacing w:val="-4"/>
          <w:sz w:val="24"/>
        </w:rPr>
        <w:t xml:space="preserve"> </w:t>
      </w:r>
      <w:r>
        <w:rPr>
          <w:sz w:val="24"/>
        </w:rPr>
        <w:t>Minor</w:t>
      </w:r>
      <w:r>
        <w:rPr>
          <w:spacing w:val="-3"/>
          <w:sz w:val="24"/>
        </w:rPr>
        <w:t xml:space="preserve"> </w:t>
      </w:r>
      <w:r>
        <w:rPr>
          <w:sz w:val="24"/>
        </w:rPr>
        <w:t>in</w:t>
      </w:r>
      <w:r>
        <w:rPr>
          <w:spacing w:val="-3"/>
          <w:sz w:val="24"/>
        </w:rPr>
        <w:t xml:space="preserve"> </w:t>
      </w:r>
      <w:r>
        <w:rPr>
          <w:sz w:val="24"/>
        </w:rPr>
        <w:t>Sub-Saharan</w:t>
      </w:r>
      <w:r>
        <w:rPr>
          <w:spacing w:val="-3"/>
          <w:sz w:val="24"/>
        </w:rPr>
        <w:t xml:space="preserve"> </w:t>
      </w:r>
      <w:r>
        <w:rPr>
          <w:sz w:val="24"/>
        </w:rPr>
        <w:t>African</w:t>
      </w:r>
      <w:r>
        <w:rPr>
          <w:spacing w:val="-4"/>
          <w:sz w:val="24"/>
        </w:rPr>
        <w:t xml:space="preserve"> </w:t>
      </w:r>
      <w:r>
        <w:rPr>
          <w:sz w:val="24"/>
        </w:rPr>
        <w:t>languages</w:t>
      </w:r>
      <w:r>
        <w:rPr>
          <w:spacing w:val="-3"/>
          <w:sz w:val="24"/>
        </w:rPr>
        <w:t xml:space="preserve"> </w:t>
      </w:r>
      <w:r>
        <w:rPr>
          <w:sz w:val="24"/>
        </w:rPr>
        <w:t>and</w:t>
      </w:r>
      <w:r>
        <w:rPr>
          <w:spacing w:val="-3"/>
          <w:sz w:val="24"/>
        </w:rPr>
        <w:t xml:space="preserve"> </w:t>
      </w:r>
      <w:r>
        <w:rPr>
          <w:sz w:val="24"/>
        </w:rPr>
        <w:t>one</w:t>
      </w:r>
      <w:r>
        <w:rPr>
          <w:spacing w:val="-3"/>
          <w:sz w:val="24"/>
        </w:rPr>
        <w:t xml:space="preserve"> </w:t>
      </w:r>
      <w:r>
        <w:rPr>
          <w:sz w:val="24"/>
        </w:rPr>
        <w:t>in</w:t>
      </w:r>
      <w:r>
        <w:rPr>
          <w:spacing w:val="-3"/>
          <w:sz w:val="24"/>
        </w:rPr>
        <w:t xml:space="preserve"> </w:t>
      </w:r>
      <w:r>
        <w:rPr>
          <w:sz w:val="24"/>
        </w:rPr>
        <w:t>Arabic Studies, and there are 2 permanent teaching faculty in the African LCTLs program.</w:t>
      </w:r>
    </w:p>
    <w:p w14:paraId="6EC5B483" w14:textId="77777777" w:rsidR="00CB4D48" w:rsidRDefault="00A92D82">
      <w:pPr>
        <w:pStyle w:val="BodyText"/>
        <w:spacing w:line="480" w:lineRule="auto"/>
        <w:ind w:left="120" w:right="1297"/>
      </w:pPr>
      <w:r>
        <w:t>Supplementing these faculty with</w:t>
      </w:r>
      <w:r>
        <w:rPr>
          <w:spacing w:val="-2"/>
        </w:rPr>
        <w:t xml:space="preserve"> </w:t>
      </w:r>
      <w:r>
        <w:t>a new</w:t>
      </w:r>
      <w:r>
        <w:rPr>
          <w:spacing w:val="-1"/>
        </w:rPr>
        <w:t xml:space="preserve"> </w:t>
      </w:r>
      <w:r>
        <w:t>line in</w:t>
      </w:r>
      <w:r>
        <w:rPr>
          <w:spacing w:val="-2"/>
        </w:rPr>
        <w:t xml:space="preserve"> </w:t>
      </w:r>
      <w:r>
        <w:t xml:space="preserve">Wolof </w:t>
      </w:r>
      <w:r>
        <w:t>and</w:t>
      </w:r>
      <w:r>
        <w:rPr>
          <w:spacing w:val="-2"/>
        </w:rPr>
        <w:t xml:space="preserve"> </w:t>
      </w:r>
      <w:r>
        <w:t>African</w:t>
      </w:r>
      <w:r>
        <w:rPr>
          <w:spacing w:val="-2"/>
        </w:rPr>
        <w:t xml:space="preserve"> </w:t>
      </w:r>
      <w:r>
        <w:t>linguistics, and</w:t>
      </w:r>
      <w:r>
        <w:rPr>
          <w:spacing w:val="-2"/>
        </w:rPr>
        <w:t xml:space="preserve"> </w:t>
      </w:r>
      <w:r>
        <w:t>with tutorial support</w:t>
      </w:r>
      <w:r>
        <w:rPr>
          <w:spacing w:val="-3"/>
        </w:rPr>
        <w:t xml:space="preserve"> </w:t>
      </w:r>
      <w:r>
        <w:t>for</w:t>
      </w:r>
      <w:r>
        <w:rPr>
          <w:spacing w:val="-3"/>
        </w:rPr>
        <w:t xml:space="preserve"> </w:t>
      </w:r>
      <w:r>
        <w:t>advanced</w:t>
      </w:r>
      <w:r>
        <w:rPr>
          <w:spacing w:val="-3"/>
        </w:rPr>
        <w:t xml:space="preserve"> </w:t>
      </w:r>
      <w:r>
        <w:t>LCTL</w:t>
      </w:r>
      <w:r>
        <w:rPr>
          <w:spacing w:val="-4"/>
        </w:rPr>
        <w:t xml:space="preserve"> </w:t>
      </w:r>
      <w:r>
        <w:t>instruction</w:t>
      </w:r>
      <w:r>
        <w:rPr>
          <w:spacing w:val="-3"/>
        </w:rPr>
        <w:t xml:space="preserve"> </w:t>
      </w:r>
      <w:r>
        <w:t>is</w:t>
      </w:r>
      <w:r>
        <w:rPr>
          <w:spacing w:val="-3"/>
        </w:rPr>
        <w:t xml:space="preserve"> </w:t>
      </w:r>
      <w:r>
        <w:t>the</w:t>
      </w:r>
      <w:r>
        <w:rPr>
          <w:spacing w:val="-4"/>
        </w:rPr>
        <w:t xml:space="preserve"> </w:t>
      </w:r>
      <w:r>
        <w:t>first</w:t>
      </w:r>
      <w:r>
        <w:rPr>
          <w:spacing w:val="-3"/>
        </w:rPr>
        <w:t xml:space="preserve"> </w:t>
      </w:r>
      <w:r>
        <w:t>goal</w:t>
      </w:r>
      <w:r>
        <w:rPr>
          <w:spacing w:val="-3"/>
        </w:rPr>
        <w:t xml:space="preserve"> </w:t>
      </w:r>
      <w:r>
        <w:t>of</w:t>
      </w:r>
      <w:r>
        <w:rPr>
          <w:spacing w:val="-3"/>
        </w:rPr>
        <w:t xml:space="preserve"> </w:t>
      </w:r>
      <w:r>
        <w:t>this</w:t>
      </w:r>
      <w:r>
        <w:rPr>
          <w:spacing w:val="-4"/>
        </w:rPr>
        <w:t xml:space="preserve"> </w:t>
      </w:r>
      <w:r>
        <w:t>NRC</w:t>
      </w:r>
      <w:r>
        <w:rPr>
          <w:spacing w:val="-4"/>
        </w:rPr>
        <w:t xml:space="preserve"> </w:t>
      </w:r>
      <w:r>
        <w:t>application</w:t>
      </w:r>
      <w:r>
        <w:rPr>
          <w:spacing w:val="-5"/>
        </w:rPr>
        <w:t xml:space="preserve"> </w:t>
      </w:r>
      <w:r>
        <w:t>(see</w:t>
      </w:r>
      <w:r>
        <w:rPr>
          <w:spacing w:val="-3"/>
        </w:rPr>
        <w:t xml:space="preserve"> </w:t>
      </w:r>
      <w:r>
        <w:t>§I-NRC1a,</w:t>
      </w:r>
    </w:p>
    <w:p w14:paraId="6EC5B484" w14:textId="77777777" w:rsidR="00CB4D48" w:rsidRDefault="00A92D82">
      <w:pPr>
        <w:pStyle w:val="BodyText"/>
        <w:spacing w:line="480" w:lineRule="auto"/>
        <w:ind w:left="120" w:right="1297"/>
      </w:pPr>
      <w:r>
        <w:t>§I1b). This position is crucial for the expanded teaching of Wolof language as well as the possibilities</w:t>
      </w:r>
      <w:r>
        <w:rPr>
          <w:spacing w:val="-3"/>
        </w:rPr>
        <w:t xml:space="preserve"> </w:t>
      </w:r>
      <w:r>
        <w:t>that</w:t>
      </w:r>
      <w:r>
        <w:rPr>
          <w:spacing w:val="-3"/>
        </w:rPr>
        <w:t xml:space="preserve"> </w:t>
      </w:r>
      <w:r>
        <w:t>it</w:t>
      </w:r>
      <w:r>
        <w:rPr>
          <w:spacing w:val="-2"/>
        </w:rPr>
        <w:t xml:space="preserve"> </w:t>
      </w:r>
      <w:r>
        <w:t>will</w:t>
      </w:r>
      <w:r>
        <w:rPr>
          <w:spacing w:val="-2"/>
        </w:rPr>
        <w:t xml:space="preserve"> </w:t>
      </w:r>
      <w:r>
        <w:t>open</w:t>
      </w:r>
      <w:r>
        <w:rPr>
          <w:spacing w:val="-2"/>
        </w:rPr>
        <w:t xml:space="preserve"> </w:t>
      </w:r>
      <w:r>
        <w:t>up</w:t>
      </w:r>
      <w:r>
        <w:rPr>
          <w:spacing w:val="-2"/>
        </w:rPr>
        <w:t xml:space="preserve"> </w:t>
      </w:r>
      <w:r>
        <w:t>to</w:t>
      </w:r>
      <w:r>
        <w:rPr>
          <w:spacing w:val="-2"/>
        </w:rPr>
        <w:t xml:space="preserve"> </w:t>
      </w:r>
      <w:r>
        <w:t>make</w:t>
      </w:r>
      <w:r>
        <w:rPr>
          <w:spacing w:val="-2"/>
        </w:rPr>
        <w:t xml:space="preserve"> </w:t>
      </w:r>
      <w:r>
        <w:t>connections</w:t>
      </w:r>
      <w:r>
        <w:rPr>
          <w:spacing w:val="-2"/>
        </w:rPr>
        <w:t xml:space="preserve"> </w:t>
      </w:r>
      <w:r>
        <w:t>in</w:t>
      </w:r>
      <w:r>
        <w:rPr>
          <w:spacing w:val="-2"/>
        </w:rPr>
        <w:t xml:space="preserve"> </w:t>
      </w:r>
      <w:r>
        <w:t>the</w:t>
      </w:r>
      <w:r>
        <w:rPr>
          <w:spacing w:val="-2"/>
        </w:rPr>
        <w:t xml:space="preserve"> </w:t>
      </w:r>
      <w:r>
        <w:t>study</w:t>
      </w:r>
      <w:r>
        <w:rPr>
          <w:spacing w:val="-2"/>
        </w:rPr>
        <w:t xml:space="preserve"> </w:t>
      </w:r>
      <w:r>
        <w:t>of</w:t>
      </w:r>
      <w:r>
        <w:rPr>
          <w:spacing w:val="-2"/>
        </w:rPr>
        <w:t xml:space="preserve"> </w:t>
      </w:r>
      <w:r>
        <w:t>West</w:t>
      </w:r>
      <w:r>
        <w:rPr>
          <w:spacing w:val="-3"/>
        </w:rPr>
        <w:t xml:space="preserve"> </w:t>
      </w:r>
      <w:r>
        <w:t>African</w:t>
      </w:r>
      <w:r>
        <w:rPr>
          <w:spacing w:val="-5"/>
        </w:rPr>
        <w:t xml:space="preserve"> </w:t>
      </w:r>
      <w:r>
        <w:t>linguistics</w:t>
      </w:r>
      <w:r>
        <w:rPr>
          <w:spacing w:val="-2"/>
        </w:rPr>
        <w:t xml:space="preserve"> </w:t>
      </w:r>
      <w:r>
        <w:t>and manuscript cultures and the work referenced in this application in §I-NRC4c (below). Dr. Eman Saadah, LCTL Director, received the 2020 Illinois Student Government Teaching Excell</w:t>
      </w:r>
      <w:r>
        <w:t>ence Award. She currently serves on the executive board of the American Association of Teachers of Arabic (AATA) and participates in its Mellon LCTL Collaborative Partners program which</w:t>
      </w:r>
    </w:p>
    <w:p w14:paraId="6EC5B485" w14:textId="77777777" w:rsidR="00CB4D48" w:rsidRDefault="00CB4D48">
      <w:pPr>
        <w:spacing w:line="480" w:lineRule="auto"/>
        <w:sectPr w:rsidR="00CB4D48">
          <w:pgSz w:w="12240" w:h="15840"/>
          <w:pgMar w:top="1380" w:right="160" w:bottom="940" w:left="1320" w:header="0" w:footer="743" w:gutter="0"/>
          <w:cols w:space="720"/>
        </w:sectPr>
      </w:pPr>
    </w:p>
    <w:p w14:paraId="6EC5B486" w14:textId="77777777" w:rsidR="00CB4D48" w:rsidRDefault="00A92D82">
      <w:pPr>
        <w:pStyle w:val="BodyText"/>
        <w:spacing w:before="60" w:line="480" w:lineRule="auto"/>
        <w:ind w:left="120" w:right="1297"/>
      </w:pPr>
      <w:r>
        <w:lastRenderedPageBreak/>
        <w:t>provides professional and pedagogical training.</w:t>
      </w:r>
      <w:r>
        <w:rPr>
          <w:spacing w:val="-2"/>
        </w:rPr>
        <w:t xml:space="preserve"> </w:t>
      </w:r>
      <w:r>
        <w:t>Dr.</w:t>
      </w:r>
      <w:r>
        <w:rPr>
          <w:spacing w:val="-1"/>
        </w:rPr>
        <w:t xml:space="preserve"> </w:t>
      </w:r>
      <w:r>
        <w:t>Mary</w:t>
      </w:r>
      <w:r>
        <w:t xml:space="preserve"> Gathogo, head</w:t>
      </w:r>
      <w:r>
        <w:rPr>
          <w:spacing w:val="-2"/>
        </w:rPr>
        <w:t xml:space="preserve"> </w:t>
      </w:r>
      <w:r>
        <w:t>of SSAL</w:t>
      </w:r>
      <w:r>
        <w:rPr>
          <w:spacing w:val="-1"/>
        </w:rPr>
        <w:t xml:space="preserve"> </w:t>
      </w:r>
      <w:r>
        <w:t>and of the UI Swahili program, was promoted to Senior Lecturer in 2020 in recognition of her strengths in materials, training and curriculum development, performance-based teaching and the use of emerging</w:t>
      </w:r>
      <w:r>
        <w:rPr>
          <w:spacing w:val="-4"/>
        </w:rPr>
        <w:t xml:space="preserve"> </w:t>
      </w:r>
      <w:r>
        <w:t>technologies</w:t>
      </w:r>
      <w:r>
        <w:rPr>
          <w:spacing w:val="-4"/>
        </w:rPr>
        <w:t xml:space="preserve"> </w:t>
      </w:r>
      <w:r>
        <w:t>to</w:t>
      </w:r>
      <w:r>
        <w:rPr>
          <w:spacing w:val="-4"/>
        </w:rPr>
        <w:t xml:space="preserve"> </w:t>
      </w:r>
      <w:r>
        <w:t>improve</w:t>
      </w:r>
      <w:r>
        <w:rPr>
          <w:spacing w:val="-4"/>
        </w:rPr>
        <w:t xml:space="preserve"> </w:t>
      </w:r>
      <w:r>
        <w:t>lang</w:t>
      </w:r>
      <w:r>
        <w:t>uage</w:t>
      </w:r>
      <w:r>
        <w:rPr>
          <w:spacing w:val="-4"/>
        </w:rPr>
        <w:t xml:space="preserve"> </w:t>
      </w:r>
      <w:r>
        <w:t>programs</w:t>
      </w:r>
      <w:r>
        <w:rPr>
          <w:spacing w:val="-4"/>
        </w:rPr>
        <w:t xml:space="preserve"> </w:t>
      </w:r>
      <w:r>
        <w:t>and</w:t>
      </w:r>
      <w:r>
        <w:rPr>
          <w:spacing w:val="-5"/>
        </w:rPr>
        <w:t xml:space="preserve"> </w:t>
      </w:r>
      <w:r>
        <w:t>expand</w:t>
      </w:r>
      <w:r>
        <w:rPr>
          <w:spacing w:val="-4"/>
        </w:rPr>
        <w:t xml:space="preserve"> </w:t>
      </w:r>
      <w:r>
        <w:t>course</w:t>
      </w:r>
      <w:r>
        <w:rPr>
          <w:spacing w:val="-4"/>
        </w:rPr>
        <w:t xml:space="preserve"> </w:t>
      </w:r>
      <w:r>
        <w:t>offerings.</w:t>
      </w:r>
      <w:r>
        <w:rPr>
          <w:spacing w:val="-4"/>
        </w:rPr>
        <w:t xml:space="preserve"> </w:t>
      </w:r>
      <w:r>
        <w:t>The</w:t>
      </w:r>
      <w:r>
        <w:rPr>
          <w:spacing w:val="-4"/>
        </w:rPr>
        <w:t xml:space="preserve"> </w:t>
      </w:r>
      <w:r>
        <w:t>Swahili and Arabic courses have UI “general education” certification for cross-campus availability; and are also nationally available through CourseShare offerings.</w:t>
      </w:r>
    </w:p>
    <w:p w14:paraId="6EC5B487" w14:textId="77777777" w:rsidR="00CB4D48" w:rsidRDefault="00A92D82">
      <w:pPr>
        <w:pStyle w:val="BodyText"/>
        <w:spacing w:line="480" w:lineRule="auto"/>
        <w:ind w:left="119" w:right="1297" w:firstLine="720"/>
      </w:pPr>
      <w:r>
        <w:t>The UI African LCTLs program is growing, and</w:t>
      </w:r>
      <w:r>
        <w:rPr>
          <w:spacing w:val="-1"/>
        </w:rPr>
        <w:t xml:space="preserve"> </w:t>
      </w:r>
      <w:r>
        <w:t>has its own</w:t>
      </w:r>
      <w:r>
        <w:rPr>
          <w:spacing w:val="-1"/>
        </w:rPr>
        <w:t xml:space="preserve"> </w:t>
      </w:r>
      <w:r>
        <w:t>outreach component. Since 2017, a highlight of the program has been the SILMW classes offering introductory Arabic classes</w:t>
      </w:r>
      <w:r>
        <w:rPr>
          <w:spacing w:val="-2"/>
        </w:rPr>
        <w:t xml:space="preserve"> </w:t>
      </w:r>
      <w:r>
        <w:t>and</w:t>
      </w:r>
      <w:r>
        <w:rPr>
          <w:spacing w:val="-2"/>
        </w:rPr>
        <w:t xml:space="preserve"> </w:t>
      </w:r>
      <w:r>
        <w:t>two</w:t>
      </w:r>
      <w:r>
        <w:rPr>
          <w:spacing w:val="-2"/>
        </w:rPr>
        <w:t xml:space="preserve"> </w:t>
      </w:r>
      <w:r>
        <w:t>college</w:t>
      </w:r>
      <w:r>
        <w:rPr>
          <w:spacing w:val="-2"/>
        </w:rPr>
        <w:t xml:space="preserve"> </w:t>
      </w:r>
      <w:r>
        <w:t>credits</w:t>
      </w:r>
      <w:r>
        <w:rPr>
          <w:spacing w:val="-2"/>
        </w:rPr>
        <w:t xml:space="preserve"> </w:t>
      </w:r>
      <w:r>
        <w:t>to</w:t>
      </w:r>
      <w:r>
        <w:rPr>
          <w:spacing w:val="-2"/>
        </w:rPr>
        <w:t xml:space="preserve"> </w:t>
      </w:r>
      <w:r>
        <w:t>high</w:t>
      </w:r>
      <w:r>
        <w:rPr>
          <w:spacing w:val="-2"/>
        </w:rPr>
        <w:t xml:space="preserve"> </w:t>
      </w:r>
      <w:r>
        <w:t>school</w:t>
      </w:r>
      <w:r>
        <w:rPr>
          <w:spacing w:val="-2"/>
        </w:rPr>
        <w:t xml:space="preserve"> </w:t>
      </w:r>
      <w:r>
        <w:t>students.</w:t>
      </w:r>
      <w:hyperlink w:anchor="_bookmark20" w:history="1">
        <w:r>
          <w:rPr>
            <w:vertAlign w:val="superscript"/>
          </w:rPr>
          <w:t>4</w:t>
        </w:r>
      </w:hyperlink>
      <w:r>
        <w:rPr>
          <w:spacing w:val="-2"/>
        </w:rPr>
        <w:t xml:space="preserve"> </w:t>
      </w:r>
      <w:r>
        <w:t>The</w:t>
      </w:r>
      <w:r>
        <w:rPr>
          <w:spacing w:val="-2"/>
        </w:rPr>
        <w:t xml:space="preserve"> </w:t>
      </w:r>
      <w:r>
        <w:t>Swahili</w:t>
      </w:r>
      <w:r>
        <w:rPr>
          <w:spacing w:val="-2"/>
        </w:rPr>
        <w:t xml:space="preserve"> </w:t>
      </w:r>
      <w:r>
        <w:t>program</w:t>
      </w:r>
      <w:r>
        <w:rPr>
          <w:spacing w:val="-2"/>
        </w:rPr>
        <w:t xml:space="preserve"> </w:t>
      </w:r>
      <w:r>
        <w:t>received</w:t>
      </w:r>
      <w:r>
        <w:rPr>
          <w:spacing w:val="-4"/>
        </w:rPr>
        <w:t xml:space="preserve"> </w:t>
      </w:r>
      <w:r>
        <w:t>grants</w:t>
      </w:r>
      <w:r>
        <w:rPr>
          <w:spacing w:val="-3"/>
        </w:rPr>
        <w:t xml:space="preserve"> </w:t>
      </w:r>
      <w:r>
        <w:t>to develop courses through the Mellon Foundation-funded LCTL Partnership program, based at Michigan State University.</w:t>
      </w:r>
    </w:p>
    <w:p w14:paraId="6EC5B488" w14:textId="77777777" w:rsidR="00CB4D48" w:rsidRDefault="00A92D82">
      <w:pPr>
        <w:pStyle w:val="BodyText"/>
        <w:spacing w:before="1" w:line="480" w:lineRule="auto"/>
        <w:ind w:left="119" w:right="1588" w:firstLine="720"/>
      </w:pPr>
      <w:r>
        <w:t>There</w:t>
      </w:r>
      <w:r>
        <w:rPr>
          <w:spacing w:val="-3"/>
        </w:rPr>
        <w:t xml:space="preserve"> </w:t>
      </w:r>
      <w:r>
        <w:t>are</w:t>
      </w:r>
      <w:r>
        <w:rPr>
          <w:spacing w:val="-3"/>
        </w:rPr>
        <w:t xml:space="preserve"> </w:t>
      </w:r>
      <w:r>
        <w:t>7</w:t>
      </w:r>
      <w:r>
        <w:rPr>
          <w:spacing w:val="-5"/>
        </w:rPr>
        <w:t xml:space="preserve"> </w:t>
      </w:r>
      <w:r>
        <w:t>faculty</w:t>
      </w:r>
      <w:r>
        <w:rPr>
          <w:spacing w:val="-3"/>
        </w:rPr>
        <w:t xml:space="preserve"> </w:t>
      </w:r>
      <w:r>
        <w:t>members</w:t>
      </w:r>
      <w:r>
        <w:rPr>
          <w:spacing w:val="-3"/>
        </w:rPr>
        <w:t xml:space="preserve"> </w:t>
      </w:r>
      <w:r>
        <w:t>in</w:t>
      </w:r>
      <w:r>
        <w:rPr>
          <w:spacing w:val="-3"/>
        </w:rPr>
        <w:t xml:space="preserve"> </w:t>
      </w:r>
      <w:r>
        <w:t>UI’s</w:t>
      </w:r>
      <w:r>
        <w:rPr>
          <w:spacing w:val="-4"/>
        </w:rPr>
        <w:t xml:space="preserve"> </w:t>
      </w:r>
      <w:r>
        <w:t>overall</w:t>
      </w:r>
      <w:r>
        <w:rPr>
          <w:spacing w:val="-3"/>
        </w:rPr>
        <w:t xml:space="preserve"> </w:t>
      </w:r>
      <w:r>
        <w:t>LCTL</w:t>
      </w:r>
      <w:r>
        <w:rPr>
          <w:spacing w:val="-4"/>
        </w:rPr>
        <w:t xml:space="preserve"> </w:t>
      </w:r>
      <w:r>
        <w:t>program,</w:t>
      </w:r>
      <w:r>
        <w:rPr>
          <w:spacing w:val="-5"/>
        </w:rPr>
        <w:t xml:space="preserve"> </w:t>
      </w:r>
      <w:r>
        <w:t>including</w:t>
      </w:r>
      <w:r>
        <w:rPr>
          <w:spacing w:val="-5"/>
        </w:rPr>
        <w:t xml:space="preserve"> </w:t>
      </w:r>
      <w:r>
        <w:t>the</w:t>
      </w:r>
      <w:r>
        <w:rPr>
          <w:spacing w:val="-4"/>
        </w:rPr>
        <w:t xml:space="preserve"> </w:t>
      </w:r>
      <w:r>
        <w:t>Arabic-</w:t>
      </w:r>
      <w:r>
        <w:rPr>
          <w:spacing w:val="-4"/>
        </w:rPr>
        <w:t xml:space="preserve"> </w:t>
      </w:r>
      <w:r>
        <w:t>and Swahili-teaching faculty. All hold PhDs. UI is committed to promoting and retaining critical teaching faculty in LCTL instruction, offering new, increased base salaries, 9-month appointments,</w:t>
      </w:r>
      <w:r>
        <w:rPr>
          <w:spacing w:val="-2"/>
        </w:rPr>
        <w:t xml:space="preserve"> </w:t>
      </w:r>
      <w:r>
        <w:t>and</w:t>
      </w:r>
      <w:r>
        <w:rPr>
          <w:spacing w:val="-2"/>
        </w:rPr>
        <w:t xml:space="preserve"> </w:t>
      </w:r>
      <w:r>
        <w:t>the</w:t>
      </w:r>
      <w:r>
        <w:rPr>
          <w:spacing w:val="-2"/>
        </w:rPr>
        <w:t xml:space="preserve"> </w:t>
      </w:r>
      <w:r>
        <w:t>opportunity</w:t>
      </w:r>
      <w:r>
        <w:rPr>
          <w:spacing w:val="-2"/>
        </w:rPr>
        <w:t xml:space="preserve"> </w:t>
      </w:r>
      <w:r>
        <w:t>to</w:t>
      </w:r>
      <w:r>
        <w:rPr>
          <w:spacing w:val="-4"/>
        </w:rPr>
        <w:t xml:space="preserve"> </w:t>
      </w:r>
      <w:r>
        <w:t>LCTL</w:t>
      </w:r>
      <w:r>
        <w:rPr>
          <w:spacing w:val="-3"/>
        </w:rPr>
        <w:t xml:space="preserve"> </w:t>
      </w:r>
      <w:r>
        <w:t>instructors</w:t>
      </w:r>
      <w:r>
        <w:rPr>
          <w:spacing w:val="-3"/>
        </w:rPr>
        <w:t xml:space="preserve"> </w:t>
      </w:r>
      <w:r>
        <w:t>to</w:t>
      </w:r>
      <w:r>
        <w:rPr>
          <w:spacing w:val="-2"/>
        </w:rPr>
        <w:t xml:space="preserve"> </w:t>
      </w:r>
      <w:r>
        <w:t>engage</w:t>
      </w:r>
      <w:r>
        <w:rPr>
          <w:spacing w:val="-2"/>
        </w:rPr>
        <w:t xml:space="preserve"> </w:t>
      </w:r>
      <w:r>
        <w:t>in</w:t>
      </w:r>
      <w:r>
        <w:rPr>
          <w:spacing w:val="-2"/>
        </w:rPr>
        <w:t xml:space="preserve"> </w:t>
      </w:r>
      <w:r>
        <w:t>profess</w:t>
      </w:r>
      <w:r>
        <w:t>ional</w:t>
      </w:r>
      <w:r>
        <w:rPr>
          <w:spacing w:val="-2"/>
        </w:rPr>
        <w:t xml:space="preserve"> </w:t>
      </w:r>
      <w:r>
        <w:t xml:space="preserve">development and advance to the “teaching professor” title. UI language instructors receive departmental mentoring in addition to annual language-specific pre-semester and pre-summer program workshops through training at UI’s Center for Innovation in </w:t>
      </w:r>
      <w:r>
        <w:t>Teaching and Learning (CITL).</w:t>
      </w:r>
    </w:p>
    <w:p w14:paraId="6EC5B489" w14:textId="77777777" w:rsidR="00CB4D48" w:rsidRDefault="00A92D82">
      <w:pPr>
        <w:pStyle w:val="BodyText"/>
        <w:spacing w:line="480" w:lineRule="auto"/>
        <w:ind w:left="120" w:right="1280"/>
      </w:pPr>
      <w:r>
        <w:t>In</w:t>
      </w:r>
      <w:r>
        <w:rPr>
          <w:spacing w:val="-3"/>
        </w:rPr>
        <w:t xml:space="preserve"> </w:t>
      </w:r>
      <w:r>
        <w:t>addition,</w:t>
      </w:r>
      <w:r>
        <w:rPr>
          <w:spacing w:val="-5"/>
        </w:rPr>
        <w:t xml:space="preserve"> </w:t>
      </w:r>
      <w:r>
        <w:t>Title</w:t>
      </w:r>
      <w:r>
        <w:rPr>
          <w:spacing w:val="-3"/>
        </w:rPr>
        <w:t xml:space="preserve"> </w:t>
      </w:r>
      <w:r>
        <w:t>VI–funded</w:t>
      </w:r>
      <w:r>
        <w:rPr>
          <w:spacing w:val="-3"/>
        </w:rPr>
        <w:t xml:space="preserve"> </w:t>
      </w:r>
      <w:r>
        <w:t>Center</w:t>
      </w:r>
      <w:r>
        <w:rPr>
          <w:spacing w:val="-4"/>
        </w:rPr>
        <w:t xml:space="preserve"> </w:t>
      </w:r>
      <w:r>
        <w:t>for</w:t>
      </w:r>
      <w:r>
        <w:rPr>
          <w:spacing w:val="-3"/>
        </w:rPr>
        <w:t xml:space="preserve"> </w:t>
      </w:r>
      <w:r>
        <w:t>Language</w:t>
      </w:r>
      <w:r>
        <w:rPr>
          <w:spacing w:val="-4"/>
        </w:rPr>
        <w:t xml:space="preserve"> </w:t>
      </w:r>
      <w:r>
        <w:t>Instruction</w:t>
      </w:r>
      <w:r>
        <w:rPr>
          <w:spacing w:val="-5"/>
        </w:rPr>
        <w:t xml:space="preserve"> </w:t>
      </w:r>
      <w:r>
        <w:t>and</w:t>
      </w:r>
      <w:r>
        <w:rPr>
          <w:spacing w:val="-3"/>
        </w:rPr>
        <w:t xml:space="preserve"> </w:t>
      </w:r>
      <w:r>
        <w:t>Coordination</w:t>
      </w:r>
      <w:r>
        <w:rPr>
          <w:spacing w:val="-4"/>
        </w:rPr>
        <w:t xml:space="preserve"> </w:t>
      </w:r>
      <w:r>
        <w:t>(CLIC)</w:t>
      </w:r>
      <w:r>
        <w:rPr>
          <w:spacing w:val="-3"/>
        </w:rPr>
        <w:t xml:space="preserve"> </w:t>
      </w:r>
      <w:r>
        <w:t>assists</w:t>
      </w:r>
      <w:r>
        <w:rPr>
          <w:spacing w:val="-3"/>
        </w:rPr>
        <w:t xml:space="preserve"> </w:t>
      </w:r>
      <w:r>
        <w:t>UI LCTL faculty with the implementation of performance-based learning and assessment tools in language classes. LCTL instructors part</w:t>
      </w:r>
      <w:r>
        <w:t>icipate in</w:t>
      </w:r>
      <w:r>
        <w:rPr>
          <w:spacing w:val="-1"/>
        </w:rPr>
        <w:t xml:space="preserve"> </w:t>
      </w:r>
      <w:r>
        <w:t>pedagogical training sponsored by the National African Language Resource Center, the African Language Teachers Association, National</w:t>
      </w:r>
    </w:p>
    <w:p w14:paraId="6EC5B48A" w14:textId="77777777" w:rsidR="00CB4D48" w:rsidRDefault="00CB4D48">
      <w:pPr>
        <w:pStyle w:val="BodyText"/>
        <w:rPr>
          <w:sz w:val="20"/>
        </w:rPr>
      </w:pPr>
    </w:p>
    <w:p w14:paraId="6EC5B48B" w14:textId="38BC83E7" w:rsidR="00CB4D48" w:rsidRDefault="00A92D82">
      <w:pPr>
        <w:pStyle w:val="BodyText"/>
        <w:spacing w:before="8"/>
        <w:rPr>
          <w:sz w:val="17"/>
        </w:rPr>
      </w:pPr>
      <w:r>
        <w:rPr>
          <w:noProof/>
        </w:rPr>
        <mc:AlternateContent>
          <mc:Choice Requires="wps">
            <w:drawing>
              <wp:anchor distT="0" distB="0" distL="0" distR="0" simplePos="0" relativeHeight="487591936" behindDoc="1" locked="0" layoutInCell="1" allowOverlap="1" wp14:anchorId="6EC5B5FC" wp14:editId="6AF79FDB">
                <wp:simplePos x="0" y="0"/>
                <wp:positionH relativeFrom="page">
                  <wp:posOffset>914400</wp:posOffset>
                </wp:positionH>
                <wp:positionV relativeFrom="paragraph">
                  <wp:posOffset>144780</wp:posOffset>
                </wp:positionV>
                <wp:extent cx="1828800" cy="8890"/>
                <wp:effectExtent l="0" t="0" r="0" b="0"/>
                <wp:wrapTopAndBottom/>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A7FC" id="docshape18" o:spid="_x0000_s1026" style="position:absolute;margin-left:1in;margin-top:11.4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" fillcolor="black" stroked="f">
                <w10:wrap type="topAndBottom" anchorx="page"/>
              </v:rect>
            </w:pict>
          </mc:Fallback>
        </mc:AlternateContent>
      </w:r>
    </w:p>
    <w:p w14:paraId="6EC5B48C" w14:textId="77777777" w:rsidR="00CB4D48" w:rsidRDefault="00A92D82">
      <w:pPr>
        <w:spacing w:before="98"/>
        <w:ind w:left="120"/>
        <w:rPr>
          <w:sz w:val="20"/>
        </w:rPr>
      </w:pPr>
      <w:bookmarkStart w:id="28" w:name="_bookmark20"/>
      <w:bookmarkEnd w:id="28"/>
      <w:r>
        <w:rPr>
          <w:rFonts w:ascii="Calibri"/>
          <w:spacing w:val="-2"/>
          <w:sz w:val="20"/>
          <w:vertAlign w:val="superscript"/>
        </w:rPr>
        <w:t>4</w:t>
      </w:r>
      <w:r>
        <w:rPr>
          <w:rFonts w:ascii="Calibri"/>
          <w:spacing w:val="61"/>
          <w:w w:val="150"/>
          <w:sz w:val="20"/>
        </w:rPr>
        <w:t xml:space="preserve"> </w:t>
      </w:r>
      <w:hyperlink r:id="rId19">
        <w:r>
          <w:rPr>
            <w:color w:val="0563C1"/>
            <w:spacing w:val="-2"/>
            <w:sz w:val="20"/>
            <w:u w:val="single" w:color="0563C1"/>
          </w:rPr>
          <w:t>https://linguistics.illinois.edu/languages/arabic-high-school-program</w:t>
        </w:r>
      </w:hyperlink>
    </w:p>
    <w:p w14:paraId="6EC5B48D" w14:textId="77777777" w:rsidR="00CB4D48" w:rsidRDefault="00CB4D48">
      <w:pPr>
        <w:rPr>
          <w:sz w:val="20"/>
        </w:rPr>
        <w:sectPr w:rsidR="00CB4D48">
          <w:pgSz w:w="12240" w:h="15840"/>
          <w:pgMar w:top="1380" w:right="160" w:bottom="940" w:left="1320" w:header="0" w:footer="743" w:gutter="0"/>
          <w:cols w:space="720"/>
        </w:sectPr>
      </w:pPr>
    </w:p>
    <w:p w14:paraId="6EC5B48E" w14:textId="77777777" w:rsidR="00CB4D48" w:rsidRDefault="00A92D82">
      <w:pPr>
        <w:pStyle w:val="BodyText"/>
        <w:spacing w:before="60" w:line="480" w:lineRule="auto"/>
        <w:ind w:left="120" w:right="1297"/>
      </w:pPr>
      <w:r>
        <w:lastRenderedPageBreak/>
        <w:t>Council of the Less Commonly Taught Languages, American Council on Teaching of Foreig</w:t>
      </w:r>
      <w:r>
        <w:t>n Language</w:t>
      </w:r>
      <w:r>
        <w:rPr>
          <w:spacing w:val="-4"/>
        </w:rPr>
        <w:t xml:space="preserve"> </w:t>
      </w:r>
      <w:r>
        <w:t>(ACTFL),</w:t>
      </w:r>
      <w:r>
        <w:rPr>
          <w:spacing w:val="-3"/>
        </w:rPr>
        <w:t xml:space="preserve"> </w:t>
      </w:r>
      <w:r>
        <w:t>the</w:t>
      </w:r>
      <w:r>
        <w:rPr>
          <w:spacing w:val="-3"/>
        </w:rPr>
        <w:t xml:space="preserve"> </w:t>
      </w:r>
      <w:r>
        <w:t>National</w:t>
      </w:r>
      <w:r>
        <w:rPr>
          <w:spacing w:val="-3"/>
        </w:rPr>
        <w:t xml:space="preserve"> </w:t>
      </w:r>
      <w:r>
        <w:t>Heritage</w:t>
      </w:r>
      <w:r>
        <w:rPr>
          <w:spacing w:val="-3"/>
        </w:rPr>
        <w:t xml:space="preserve"> </w:t>
      </w:r>
      <w:r>
        <w:t>Language</w:t>
      </w:r>
      <w:r>
        <w:rPr>
          <w:spacing w:val="-3"/>
        </w:rPr>
        <w:t xml:space="preserve"> </w:t>
      </w:r>
      <w:r>
        <w:t>Resource</w:t>
      </w:r>
      <w:r>
        <w:rPr>
          <w:spacing w:val="-4"/>
        </w:rPr>
        <w:t xml:space="preserve"> </w:t>
      </w:r>
      <w:r>
        <w:t>Center,</w:t>
      </w:r>
      <w:r>
        <w:rPr>
          <w:spacing w:val="-6"/>
        </w:rPr>
        <w:t xml:space="preserve"> </w:t>
      </w:r>
      <w:r>
        <w:t>and</w:t>
      </w:r>
      <w:r>
        <w:rPr>
          <w:spacing w:val="-4"/>
        </w:rPr>
        <w:t xml:space="preserve"> </w:t>
      </w:r>
      <w:r>
        <w:t>the</w:t>
      </w:r>
      <w:r>
        <w:rPr>
          <w:spacing w:val="-4"/>
        </w:rPr>
        <w:t xml:space="preserve"> </w:t>
      </w:r>
      <w:r>
        <w:t>Chicago</w:t>
      </w:r>
      <w:r>
        <w:rPr>
          <w:spacing w:val="-4"/>
        </w:rPr>
        <w:t xml:space="preserve"> </w:t>
      </w:r>
      <w:r>
        <w:t>Arabic Teachers Council.</w:t>
      </w:r>
    </w:p>
    <w:p w14:paraId="6EC5B48F" w14:textId="77777777" w:rsidR="00CB4D48" w:rsidRDefault="00A92D82">
      <w:pPr>
        <w:pStyle w:val="BodyText"/>
        <w:spacing w:line="480" w:lineRule="auto"/>
        <w:ind w:left="119" w:right="1373"/>
      </w:pPr>
      <w:bookmarkStart w:id="29" w:name="_bookmark21"/>
      <w:bookmarkEnd w:id="29"/>
      <w:r>
        <w:rPr>
          <w:b/>
        </w:rPr>
        <w:t>B3.</w:t>
      </w:r>
      <w:r>
        <w:rPr>
          <w:b/>
          <w:spacing w:val="-3"/>
        </w:rPr>
        <w:t xml:space="preserve"> </w:t>
      </w:r>
      <w:r>
        <w:rPr>
          <w:b/>
        </w:rPr>
        <w:t>Performance-Based</w:t>
      </w:r>
      <w:r>
        <w:rPr>
          <w:b/>
          <w:spacing w:val="-4"/>
        </w:rPr>
        <w:t xml:space="preserve"> </w:t>
      </w:r>
      <w:r>
        <w:rPr>
          <w:b/>
        </w:rPr>
        <w:t>Instruction.</w:t>
      </w:r>
      <w:r>
        <w:rPr>
          <w:b/>
          <w:spacing w:val="-3"/>
        </w:rPr>
        <w:t xml:space="preserve"> </w:t>
      </w:r>
      <w:r>
        <w:t>Instruction</w:t>
      </w:r>
      <w:r>
        <w:rPr>
          <w:spacing w:val="-3"/>
        </w:rPr>
        <w:t xml:space="preserve"> </w:t>
      </w:r>
      <w:r>
        <w:t>in</w:t>
      </w:r>
      <w:r>
        <w:rPr>
          <w:spacing w:val="-3"/>
        </w:rPr>
        <w:t xml:space="preserve"> </w:t>
      </w:r>
      <w:r>
        <w:t>all</w:t>
      </w:r>
      <w:r>
        <w:rPr>
          <w:spacing w:val="-3"/>
        </w:rPr>
        <w:t xml:space="preserve"> </w:t>
      </w:r>
      <w:r>
        <w:t>basic</w:t>
      </w:r>
      <w:r>
        <w:rPr>
          <w:spacing w:val="-4"/>
        </w:rPr>
        <w:t xml:space="preserve"> </w:t>
      </w:r>
      <w:r>
        <w:t>language</w:t>
      </w:r>
      <w:r>
        <w:rPr>
          <w:spacing w:val="-3"/>
        </w:rPr>
        <w:t xml:space="preserve"> </w:t>
      </w:r>
      <w:r>
        <w:t>courses</w:t>
      </w:r>
      <w:r>
        <w:rPr>
          <w:spacing w:val="-3"/>
        </w:rPr>
        <w:t xml:space="preserve"> </w:t>
      </w:r>
      <w:r>
        <w:t>at</w:t>
      </w:r>
      <w:r>
        <w:rPr>
          <w:spacing w:val="-3"/>
        </w:rPr>
        <w:t xml:space="preserve"> </w:t>
      </w:r>
      <w:r>
        <w:t>UI</w:t>
      </w:r>
      <w:r>
        <w:rPr>
          <w:spacing w:val="-4"/>
        </w:rPr>
        <w:t xml:space="preserve"> </w:t>
      </w:r>
      <w:r>
        <w:t>beyond</w:t>
      </w:r>
      <w:r>
        <w:rPr>
          <w:spacing w:val="-4"/>
        </w:rPr>
        <w:t xml:space="preserve"> </w:t>
      </w:r>
      <w:r>
        <w:t>the 100-level is conducted</w:t>
      </w:r>
      <w:r>
        <w:rPr>
          <w:spacing w:val="-1"/>
        </w:rPr>
        <w:t xml:space="preserve"> </w:t>
      </w:r>
      <w:r>
        <w:t>in the target language. Oral l</w:t>
      </w:r>
      <w:r>
        <w:t>anguage</w:t>
      </w:r>
      <w:r>
        <w:rPr>
          <w:spacing w:val="-1"/>
        </w:rPr>
        <w:t xml:space="preserve"> </w:t>
      </w:r>
      <w:r>
        <w:t>production emphasizes open-ended communicative learning, stressing listening and small-group activities that focus on meaning rather than form. Writing practice includes compositions, story journals, and language lab exercises. Authentic materials,</w:t>
      </w:r>
      <w:r>
        <w:t xml:space="preserve"> including literature, films, paintings, popular media, songs, and websites engage students in written and spoken language usage embedded in relevant cultural contexts. Advanced tutorials and reading courses are routinely taught using literary texts, prima</w:t>
      </w:r>
      <w:r>
        <w:t xml:space="preserve">ry and secondary literature, policy documents, and authentic texts such as newspapers, magazines, and cultural materials. After 2 years, students can read basic authentic texts, understand short authentic audio, and engage in conversation on most everyday </w:t>
      </w:r>
      <w:r>
        <w:t>topics, while students in higher-level courses engage with literature and media in the target language and/or advanced dialect material. The UI certificate and MA program in Translation Studies offers advanced content-based courses (including an Arabic-Eng</w:t>
      </w:r>
      <w:r>
        <w:t>lish translation class) for students pursuing careers as translators.</w:t>
      </w:r>
    </w:p>
    <w:p w14:paraId="6EC5B490" w14:textId="77777777" w:rsidR="00CB4D48" w:rsidRDefault="00A92D82">
      <w:pPr>
        <w:pStyle w:val="BodyText"/>
        <w:spacing w:line="480" w:lineRule="auto"/>
        <w:ind w:left="119" w:right="1373"/>
      </w:pPr>
      <w:bookmarkStart w:id="30" w:name="_bookmark22"/>
      <w:bookmarkEnd w:id="30"/>
      <w:r>
        <w:rPr>
          <w:b/>
        </w:rPr>
        <w:t xml:space="preserve">B4. Adequacy of Resources. </w:t>
      </w:r>
      <w:r>
        <w:t>UI has state-of-the-art resources for language teaching and practice, and it is nationally recognized for strong computational and computer-mediated learning expertise and for advanced web-based courseware in instruction and evaluation. Linguistics</w:t>
      </w:r>
      <w:r>
        <w:rPr>
          <w:spacing w:val="-4"/>
        </w:rPr>
        <w:t xml:space="preserve"> </w:t>
      </w:r>
      <w:r>
        <w:t>and</w:t>
      </w:r>
      <w:r>
        <w:rPr>
          <w:spacing w:val="-3"/>
        </w:rPr>
        <w:t xml:space="preserve"> </w:t>
      </w:r>
      <w:r>
        <w:t>lan</w:t>
      </w:r>
      <w:r>
        <w:t>guage-learning</w:t>
      </w:r>
      <w:r>
        <w:rPr>
          <w:spacing w:val="-5"/>
        </w:rPr>
        <w:t xml:space="preserve"> </w:t>
      </w:r>
      <w:r>
        <w:t>facilities</w:t>
      </w:r>
      <w:r>
        <w:rPr>
          <w:spacing w:val="-3"/>
        </w:rPr>
        <w:t xml:space="preserve"> </w:t>
      </w:r>
      <w:r>
        <w:t>at</w:t>
      </w:r>
      <w:r>
        <w:rPr>
          <w:spacing w:val="-3"/>
        </w:rPr>
        <w:t xml:space="preserve"> </w:t>
      </w:r>
      <w:r>
        <w:t>UI</w:t>
      </w:r>
      <w:r>
        <w:rPr>
          <w:spacing w:val="-4"/>
        </w:rPr>
        <w:t xml:space="preserve"> </w:t>
      </w:r>
      <w:r>
        <w:t>include</w:t>
      </w:r>
      <w:r>
        <w:rPr>
          <w:spacing w:val="-4"/>
        </w:rPr>
        <w:t xml:space="preserve"> </w:t>
      </w:r>
      <w:r>
        <w:t>labs</w:t>
      </w:r>
      <w:r>
        <w:rPr>
          <w:spacing w:val="-4"/>
        </w:rPr>
        <w:t xml:space="preserve"> </w:t>
      </w:r>
      <w:r>
        <w:t>for</w:t>
      </w:r>
      <w:r>
        <w:rPr>
          <w:spacing w:val="-3"/>
        </w:rPr>
        <w:t xml:space="preserve"> </w:t>
      </w:r>
      <w:r>
        <w:t>Second</w:t>
      </w:r>
      <w:r>
        <w:rPr>
          <w:spacing w:val="-5"/>
        </w:rPr>
        <w:t xml:space="preserve"> </w:t>
      </w:r>
      <w:r>
        <w:t>Language</w:t>
      </w:r>
      <w:r>
        <w:rPr>
          <w:spacing w:val="-3"/>
        </w:rPr>
        <w:t xml:space="preserve"> </w:t>
      </w:r>
      <w:r>
        <w:t>Acquisition and Bilingualism, Phonetics and Phonology, Electrophysiology and Language Processing, Discourse, Social Interaction and Translation, and Computational Linguistics, along with a</w:t>
      </w:r>
    </w:p>
    <w:p w14:paraId="6EC5B491" w14:textId="77777777" w:rsidR="00CB4D48" w:rsidRDefault="00CB4D48">
      <w:pPr>
        <w:spacing w:line="480" w:lineRule="auto"/>
        <w:sectPr w:rsidR="00CB4D48">
          <w:pgSz w:w="12240" w:h="15840"/>
          <w:pgMar w:top="1380" w:right="160" w:bottom="940" w:left="1320" w:header="0" w:footer="743" w:gutter="0"/>
          <w:cols w:space="720"/>
        </w:sectPr>
      </w:pPr>
    </w:p>
    <w:p w14:paraId="6EC5B492" w14:textId="77777777" w:rsidR="00CB4D48" w:rsidRDefault="00A92D82">
      <w:pPr>
        <w:pStyle w:val="BodyText"/>
        <w:spacing w:before="60" w:line="480" w:lineRule="auto"/>
        <w:ind w:left="119" w:right="1297"/>
      </w:pPr>
      <w:r>
        <w:lastRenderedPageBreak/>
        <w:t>Multimedia Learning Center, Digital Media Services, Collection Management, and Academic Technologies. cultural events, field trips, film screenings, language immersion social hours, and discussion tables give students the chance to practice c</w:t>
      </w:r>
      <w:r>
        <w:t>onversational and comprehension skills outside the classroom. To increase resources for developing and evaluating proficiency in listening, particularly at</w:t>
      </w:r>
      <w:r>
        <w:rPr>
          <w:spacing w:val="-1"/>
        </w:rPr>
        <w:t xml:space="preserve"> </w:t>
      </w:r>
      <w:r>
        <w:t>the elementary and intermediate levels, Prof. Gathogo, the CAS</w:t>
      </w:r>
      <w:r>
        <w:rPr>
          <w:spacing w:val="-1"/>
        </w:rPr>
        <w:t xml:space="preserve"> </w:t>
      </w:r>
      <w:r>
        <w:t>Swahili instructor has collaborated w</w:t>
      </w:r>
      <w:r>
        <w:t>ith colleagues at Northwestern University to create a proficiency- based</w:t>
      </w:r>
      <w:r>
        <w:rPr>
          <w:spacing w:val="-2"/>
        </w:rPr>
        <w:t xml:space="preserve"> </w:t>
      </w:r>
      <w:r>
        <w:t>placement</w:t>
      </w:r>
      <w:r>
        <w:rPr>
          <w:spacing w:val="-3"/>
        </w:rPr>
        <w:t xml:space="preserve"> </w:t>
      </w:r>
      <w:r>
        <w:t>test</w:t>
      </w:r>
      <w:r>
        <w:rPr>
          <w:spacing w:val="-3"/>
        </w:rPr>
        <w:t xml:space="preserve"> </w:t>
      </w:r>
      <w:r>
        <w:t>to</w:t>
      </w:r>
      <w:r>
        <w:rPr>
          <w:spacing w:val="-4"/>
        </w:rPr>
        <w:t xml:space="preserve"> </w:t>
      </w:r>
      <w:r>
        <w:t>be</w:t>
      </w:r>
      <w:r>
        <w:rPr>
          <w:spacing w:val="-2"/>
        </w:rPr>
        <w:t xml:space="preserve"> </w:t>
      </w:r>
      <w:r>
        <w:t>taken</w:t>
      </w:r>
      <w:r>
        <w:rPr>
          <w:spacing w:val="-2"/>
        </w:rPr>
        <w:t xml:space="preserve"> </w:t>
      </w:r>
      <w:r>
        <w:t>by</w:t>
      </w:r>
      <w:r>
        <w:rPr>
          <w:spacing w:val="-4"/>
        </w:rPr>
        <w:t xml:space="preserve"> </w:t>
      </w:r>
      <w:r>
        <w:t>students</w:t>
      </w:r>
      <w:r>
        <w:rPr>
          <w:spacing w:val="-3"/>
        </w:rPr>
        <w:t xml:space="preserve"> </w:t>
      </w:r>
      <w:r>
        <w:t>at</w:t>
      </w:r>
      <w:r>
        <w:rPr>
          <w:spacing w:val="-2"/>
        </w:rPr>
        <w:t xml:space="preserve"> </w:t>
      </w:r>
      <w:r>
        <w:t>both</w:t>
      </w:r>
      <w:r>
        <w:rPr>
          <w:spacing w:val="-2"/>
        </w:rPr>
        <w:t xml:space="preserve"> </w:t>
      </w:r>
      <w:r>
        <w:t>institutions</w:t>
      </w:r>
      <w:r>
        <w:rPr>
          <w:spacing w:val="-2"/>
        </w:rPr>
        <w:t xml:space="preserve"> </w:t>
      </w:r>
      <w:r>
        <w:t>who</w:t>
      </w:r>
      <w:r>
        <w:rPr>
          <w:spacing w:val="-2"/>
        </w:rPr>
        <w:t xml:space="preserve"> </w:t>
      </w:r>
      <w:r>
        <w:t>have</w:t>
      </w:r>
      <w:r>
        <w:rPr>
          <w:spacing w:val="-2"/>
        </w:rPr>
        <w:t xml:space="preserve"> </w:t>
      </w:r>
      <w:r>
        <w:t>completed</w:t>
      </w:r>
      <w:r>
        <w:rPr>
          <w:spacing w:val="-4"/>
        </w:rPr>
        <w:t xml:space="preserve"> </w:t>
      </w:r>
      <w:r>
        <w:t>Elementary Swahili. The test is also available to students from other institutions interested in testing</w:t>
      </w:r>
      <w:r>
        <w:t xml:space="preserve"> out of the elementary level and enrolling in the UI Intermediate Swahili I course.</w:t>
      </w:r>
    </w:p>
    <w:p w14:paraId="6EC5B493" w14:textId="77777777" w:rsidR="00CB4D48" w:rsidRDefault="00A92D82">
      <w:pPr>
        <w:pStyle w:val="BodyText"/>
        <w:spacing w:before="8" w:line="480" w:lineRule="auto"/>
        <w:ind w:left="119" w:right="1365"/>
      </w:pPr>
      <w:bookmarkStart w:id="31" w:name="_bookmark23"/>
      <w:bookmarkEnd w:id="31"/>
      <w:r>
        <w:rPr>
          <w:b/>
        </w:rPr>
        <w:t xml:space="preserve">B5. Language Proficiency Requirements. </w:t>
      </w:r>
      <w:r>
        <w:t>With faculty certified in Oral Proficiency Interview (OPI) standards and possessing testing methods expertise, UI has emerged as a na</w:t>
      </w:r>
      <w:r>
        <w:t>tionally prominent center of research on second-language acquisition with a focus on proficiency-based pedagogy, evaluation, and testing of LCTLs. Faculty and LCTL instructors work with ACTFL instructors on an annual basis to implement OPI standards and me</w:t>
      </w:r>
      <w:r>
        <w:t xml:space="preserve">thodologies for evaluating student and program achievement. Instructors are trained in project-based teaching and OPI measurement, including hands-on practices, critiques of live and videotaped teaching sessions, and strategies to develop course plans and </w:t>
      </w:r>
      <w:r>
        <w:t>materials. UI NRCs have supported language instructor–training</w:t>
      </w:r>
      <w:r>
        <w:rPr>
          <w:spacing w:val="-5"/>
        </w:rPr>
        <w:t xml:space="preserve"> </w:t>
      </w:r>
      <w:r>
        <w:t>workshops</w:t>
      </w:r>
      <w:r>
        <w:rPr>
          <w:spacing w:val="-5"/>
        </w:rPr>
        <w:t xml:space="preserve"> </w:t>
      </w:r>
      <w:r>
        <w:t>on</w:t>
      </w:r>
      <w:r>
        <w:rPr>
          <w:spacing w:val="-5"/>
        </w:rPr>
        <w:t xml:space="preserve"> </w:t>
      </w:r>
      <w:r>
        <w:t>effective</w:t>
      </w:r>
      <w:r>
        <w:rPr>
          <w:spacing w:val="-5"/>
        </w:rPr>
        <w:t xml:space="preserve"> </w:t>
      </w:r>
      <w:r>
        <w:t>language-learning</w:t>
      </w:r>
      <w:r>
        <w:rPr>
          <w:spacing w:val="-7"/>
        </w:rPr>
        <w:t xml:space="preserve"> </w:t>
      </w:r>
      <w:r>
        <w:t>principles</w:t>
      </w:r>
      <w:r>
        <w:rPr>
          <w:spacing w:val="-5"/>
        </w:rPr>
        <w:t xml:space="preserve"> </w:t>
      </w:r>
      <w:r>
        <w:t>and</w:t>
      </w:r>
      <w:r>
        <w:rPr>
          <w:spacing w:val="-4"/>
        </w:rPr>
        <w:t xml:space="preserve"> </w:t>
      </w:r>
      <w:r>
        <w:t>pedagogy,</w:t>
      </w:r>
      <w:r>
        <w:rPr>
          <w:spacing w:val="-4"/>
        </w:rPr>
        <w:t xml:space="preserve"> </w:t>
      </w:r>
      <w:r>
        <w:t>featuring full-day training for LCTL instructors. The workshops focus on strategies that maximize students’ interaction and pra</w:t>
      </w:r>
      <w:r>
        <w:t>ctical teaching techniques for a variety of learners at different languages and levels. Multiple instructors have been trained for these languages in the past 2 years. Formative and summative assessment tools have also been developed to assess students (in</w:t>
      </w:r>
      <w:r>
        <w:t>cluding FLAS students) in all LCTLs using ACTFL guidelines: instructors take a</w:t>
      </w:r>
    </w:p>
    <w:p w14:paraId="6EC5B494" w14:textId="77777777" w:rsidR="00CB4D48" w:rsidRDefault="00CB4D48">
      <w:pPr>
        <w:spacing w:line="480" w:lineRule="auto"/>
        <w:sectPr w:rsidR="00CB4D48">
          <w:pgSz w:w="12240" w:h="15840"/>
          <w:pgMar w:top="1380" w:right="160" w:bottom="940" w:left="1320" w:header="0" w:footer="743" w:gutter="0"/>
          <w:cols w:space="720"/>
        </w:sectPr>
      </w:pPr>
    </w:p>
    <w:p w14:paraId="6EC5B495" w14:textId="77777777" w:rsidR="00CB4D48" w:rsidRDefault="00A92D82">
      <w:pPr>
        <w:pStyle w:val="BodyText"/>
        <w:spacing w:before="60" w:line="480" w:lineRule="auto"/>
        <w:ind w:left="120" w:right="1297"/>
      </w:pPr>
      <w:r>
        <w:lastRenderedPageBreak/>
        <w:t>performance-based approach by outlining objectives for each topic and assessing students’ abilities</w:t>
      </w:r>
      <w:r>
        <w:rPr>
          <w:spacing w:val="-3"/>
        </w:rPr>
        <w:t xml:space="preserve"> </w:t>
      </w:r>
      <w:r>
        <w:t>to</w:t>
      </w:r>
      <w:r>
        <w:rPr>
          <w:spacing w:val="-3"/>
        </w:rPr>
        <w:t xml:space="preserve"> </w:t>
      </w:r>
      <w:r>
        <w:t>perform</w:t>
      </w:r>
      <w:r>
        <w:rPr>
          <w:spacing w:val="-3"/>
        </w:rPr>
        <w:t xml:space="preserve"> </w:t>
      </w:r>
      <w:r>
        <w:t>the</w:t>
      </w:r>
      <w:r>
        <w:rPr>
          <w:spacing w:val="-3"/>
        </w:rPr>
        <w:t xml:space="preserve"> </w:t>
      </w:r>
      <w:r>
        <w:t>identified</w:t>
      </w:r>
      <w:r>
        <w:rPr>
          <w:spacing w:val="-5"/>
        </w:rPr>
        <w:t xml:space="preserve"> </w:t>
      </w:r>
      <w:r>
        <w:t>tasks.</w:t>
      </w:r>
      <w:r>
        <w:rPr>
          <w:spacing w:val="-3"/>
        </w:rPr>
        <w:t xml:space="preserve"> </w:t>
      </w:r>
      <w:r>
        <w:t>SSAL</w:t>
      </w:r>
      <w:r>
        <w:rPr>
          <w:spacing w:val="-4"/>
        </w:rPr>
        <w:t xml:space="preserve"> </w:t>
      </w:r>
      <w:r>
        <w:t>plans</w:t>
      </w:r>
      <w:r>
        <w:rPr>
          <w:spacing w:val="-3"/>
        </w:rPr>
        <w:t xml:space="preserve"> </w:t>
      </w:r>
      <w:r>
        <w:t>to</w:t>
      </w:r>
      <w:r>
        <w:rPr>
          <w:spacing w:val="-3"/>
        </w:rPr>
        <w:t xml:space="preserve"> </w:t>
      </w:r>
      <w:r>
        <w:t>further</w:t>
      </w:r>
      <w:r>
        <w:rPr>
          <w:spacing w:val="-3"/>
        </w:rPr>
        <w:t xml:space="preserve"> </w:t>
      </w:r>
      <w:r>
        <w:t>integrate</w:t>
      </w:r>
      <w:r>
        <w:rPr>
          <w:spacing w:val="-3"/>
        </w:rPr>
        <w:t xml:space="preserve"> </w:t>
      </w:r>
      <w:r>
        <w:t>proficiency</w:t>
      </w:r>
      <w:r>
        <w:rPr>
          <w:spacing w:val="-5"/>
        </w:rPr>
        <w:t xml:space="preserve"> </w:t>
      </w:r>
      <w:r>
        <w:t>assessment into the language curricula across all African FLAS languages.</w:t>
      </w:r>
    </w:p>
    <w:p w14:paraId="6EC5B496" w14:textId="77777777" w:rsidR="00CB4D48" w:rsidRDefault="00CB4D48">
      <w:pPr>
        <w:pStyle w:val="BodyText"/>
        <w:spacing w:before="6"/>
        <w:rPr>
          <w:sz w:val="28"/>
        </w:rPr>
      </w:pPr>
    </w:p>
    <w:p w14:paraId="6EC5B497" w14:textId="77777777" w:rsidR="00CB4D48" w:rsidRDefault="00A92D82">
      <w:pPr>
        <w:pStyle w:val="Heading1"/>
        <w:spacing w:before="0"/>
      </w:pPr>
      <w:bookmarkStart w:id="32" w:name="§C._QUALITY_OF_THE_NON-LANGUAGE_INSTRUCT"/>
      <w:bookmarkStart w:id="33" w:name="_bookmark24"/>
      <w:bookmarkEnd w:id="32"/>
      <w:bookmarkEnd w:id="33"/>
      <w:r>
        <w:t>§C.</w:t>
      </w:r>
      <w:r>
        <w:rPr>
          <w:spacing w:val="-11"/>
        </w:rPr>
        <w:t xml:space="preserve"> </w:t>
      </w:r>
      <w:r>
        <w:t>QUALITY</w:t>
      </w:r>
      <w:r>
        <w:rPr>
          <w:spacing w:val="-12"/>
        </w:rPr>
        <w:t xml:space="preserve"> </w:t>
      </w:r>
      <w:r>
        <w:t>OF</w:t>
      </w:r>
      <w:r>
        <w:rPr>
          <w:spacing w:val="-11"/>
        </w:rPr>
        <w:t xml:space="preserve"> </w:t>
      </w:r>
      <w:r>
        <w:t>THE</w:t>
      </w:r>
      <w:r>
        <w:rPr>
          <w:spacing w:val="-11"/>
        </w:rPr>
        <w:t xml:space="preserve"> </w:t>
      </w:r>
      <w:r>
        <w:t>NON-LANGUAGE</w:t>
      </w:r>
      <w:r>
        <w:rPr>
          <w:spacing w:val="-12"/>
        </w:rPr>
        <w:t xml:space="preserve"> </w:t>
      </w:r>
      <w:r>
        <w:t>INSTRUCTIONAL</w:t>
      </w:r>
      <w:r>
        <w:rPr>
          <w:spacing w:val="-11"/>
        </w:rPr>
        <w:t xml:space="preserve"> </w:t>
      </w:r>
      <w:r>
        <w:rPr>
          <w:spacing w:val="-2"/>
        </w:rPr>
        <w:t>PROGRAM</w:t>
      </w:r>
    </w:p>
    <w:p w14:paraId="6EC5B498" w14:textId="77777777" w:rsidR="00CB4D48" w:rsidRDefault="00CB4D48">
      <w:pPr>
        <w:pStyle w:val="BodyText"/>
        <w:spacing w:before="11"/>
        <w:rPr>
          <w:b/>
          <w:sz w:val="32"/>
        </w:rPr>
      </w:pPr>
    </w:p>
    <w:p w14:paraId="6EC5B499" w14:textId="77777777" w:rsidR="00CB4D48" w:rsidRDefault="00A92D82">
      <w:pPr>
        <w:pStyle w:val="BodyText"/>
        <w:spacing w:line="480" w:lineRule="auto"/>
        <w:ind w:left="119" w:right="1303"/>
      </w:pPr>
      <w:bookmarkStart w:id="34" w:name="_bookmark25"/>
      <w:bookmarkEnd w:id="34"/>
      <w:r>
        <w:rPr>
          <w:b/>
        </w:rPr>
        <w:t>C1. Quality and Extent of Course Offerings in Disciplines and Professional Schools</w:t>
      </w:r>
      <w:r>
        <w:t>. UI’s instructional programs in AS are built on the strength of exceptional faculty across all</w:t>
      </w:r>
      <w:r>
        <w:rPr>
          <w:spacing w:val="40"/>
        </w:rPr>
        <w:t xml:space="preserve"> </w:t>
      </w:r>
      <w:r>
        <w:t>disciplines,</w:t>
      </w:r>
      <w:r>
        <w:rPr>
          <w:spacing w:val="-5"/>
        </w:rPr>
        <w:t xml:space="preserve"> </w:t>
      </w:r>
      <w:r>
        <w:t>as</w:t>
      </w:r>
      <w:r>
        <w:rPr>
          <w:spacing w:val="-3"/>
        </w:rPr>
        <w:t xml:space="preserve"> </w:t>
      </w:r>
      <w:r>
        <w:t>shown</w:t>
      </w:r>
      <w:r>
        <w:rPr>
          <w:spacing w:val="-3"/>
        </w:rPr>
        <w:t xml:space="preserve"> </w:t>
      </w:r>
      <w:r>
        <w:t>by</w:t>
      </w:r>
      <w:r>
        <w:rPr>
          <w:spacing w:val="-3"/>
        </w:rPr>
        <w:t xml:space="preserve"> </w:t>
      </w:r>
      <w:r>
        <w:t>UI’s</w:t>
      </w:r>
      <w:r>
        <w:rPr>
          <w:spacing w:val="-3"/>
        </w:rPr>
        <w:t xml:space="preserve"> </w:t>
      </w:r>
      <w:r>
        <w:t>ranking</w:t>
      </w:r>
      <w:r>
        <w:rPr>
          <w:spacing w:val="-3"/>
        </w:rPr>
        <w:t xml:space="preserve"> </w:t>
      </w:r>
      <w:r>
        <w:t>as</w:t>
      </w:r>
      <w:r>
        <w:rPr>
          <w:spacing w:val="-3"/>
        </w:rPr>
        <w:t xml:space="preserve"> </w:t>
      </w:r>
      <w:r>
        <w:t>7th</w:t>
      </w:r>
      <w:r>
        <w:rPr>
          <w:spacing w:val="-3"/>
        </w:rPr>
        <w:t xml:space="preserve"> </w:t>
      </w:r>
      <w:r>
        <w:t>in</w:t>
      </w:r>
      <w:r>
        <w:rPr>
          <w:spacing w:val="-3"/>
        </w:rPr>
        <w:t xml:space="preserve"> </w:t>
      </w:r>
      <w:r>
        <w:t>American</w:t>
      </w:r>
      <w:r>
        <w:rPr>
          <w:spacing w:val="-3"/>
        </w:rPr>
        <w:t xml:space="preserve"> </w:t>
      </w:r>
      <w:r>
        <w:t>public</w:t>
      </w:r>
      <w:r>
        <w:rPr>
          <w:spacing w:val="-3"/>
        </w:rPr>
        <w:t xml:space="preserve"> </w:t>
      </w:r>
      <w:r>
        <w:t>universiti§§es</w:t>
      </w:r>
      <w:r>
        <w:rPr>
          <w:spacing w:val="-3"/>
        </w:rPr>
        <w:t xml:space="preserve"> </w:t>
      </w:r>
      <w:r>
        <w:t>by</w:t>
      </w:r>
      <w:r>
        <w:rPr>
          <w:spacing w:val="-3"/>
        </w:rPr>
        <w:t xml:space="preserve"> </w:t>
      </w:r>
      <w:r>
        <w:t>the</w:t>
      </w:r>
      <w:r>
        <w:rPr>
          <w:spacing w:val="-4"/>
        </w:rPr>
        <w:t xml:space="preserve"> </w:t>
      </w:r>
      <w:r>
        <w:t>Wall</w:t>
      </w:r>
      <w:r>
        <w:rPr>
          <w:spacing w:val="-3"/>
        </w:rPr>
        <w:t xml:space="preserve"> </w:t>
      </w:r>
      <w:r>
        <w:t>Street Journal/Times Higher Education ranking in 2021. UI offers a full range of AS courses in 24 disciplines and 11 professional schools, providing in-depth regional coverage of Africa (see Appendix 2). UI’s strong commitment to AS is exempli</w:t>
      </w:r>
      <w:r>
        <w:t>fied in its History Department, with 3</w:t>
      </w:r>
    </w:p>
    <w:p w14:paraId="6EC5B49A" w14:textId="77777777" w:rsidR="00CB4D48" w:rsidRDefault="00A92D82">
      <w:pPr>
        <w:pStyle w:val="BodyText"/>
        <w:spacing w:line="480" w:lineRule="auto"/>
        <w:ind w:left="119" w:right="1297"/>
      </w:pPr>
      <w:r>
        <w:t>full-time faculty in African History, and one 50% appointment in the History of the African Diaspora. From Fall 2020 through Spring 2021, academic departments and professional schools at</w:t>
      </w:r>
      <w:r>
        <w:rPr>
          <w:spacing w:val="-2"/>
        </w:rPr>
        <w:t xml:space="preserve"> </w:t>
      </w:r>
      <w:r>
        <w:t>UI</w:t>
      </w:r>
      <w:r>
        <w:rPr>
          <w:spacing w:val="-3"/>
        </w:rPr>
        <w:t xml:space="preserve"> </w:t>
      </w:r>
      <w:r>
        <w:t>have</w:t>
      </w:r>
      <w:r>
        <w:rPr>
          <w:spacing w:val="-3"/>
        </w:rPr>
        <w:t xml:space="preserve"> </w:t>
      </w:r>
      <w:r>
        <w:t>offered</w:t>
      </w:r>
      <w:r>
        <w:rPr>
          <w:spacing w:val="-3"/>
        </w:rPr>
        <w:t xml:space="preserve"> </w:t>
      </w:r>
      <w:r>
        <w:t>376</w:t>
      </w:r>
      <w:r>
        <w:rPr>
          <w:spacing w:val="-3"/>
        </w:rPr>
        <w:t xml:space="preserve"> </w:t>
      </w:r>
      <w:r>
        <w:t>graduate</w:t>
      </w:r>
      <w:r>
        <w:rPr>
          <w:spacing w:val="-3"/>
        </w:rPr>
        <w:t xml:space="preserve"> </w:t>
      </w:r>
      <w:r>
        <w:t>a</w:t>
      </w:r>
      <w:r>
        <w:t>nd</w:t>
      </w:r>
      <w:r>
        <w:rPr>
          <w:spacing w:val="-5"/>
        </w:rPr>
        <w:t xml:space="preserve"> </w:t>
      </w:r>
      <w:r>
        <w:t>undergraduate</w:t>
      </w:r>
      <w:r>
        <w:rPr>
          <w:spacing w:val="-3"/>
        </w:rPr>
        <w:t xml:space="preserve"> </w:t>
      </w:r>
      <w:r>
        <w:t>courses</w:t>
      </w:r>
      <w:r>
        <w:rPr>
          <w:spacing w:val="-2"/>
        </w:rPr>
        <w:t xml:space="preserve"> </w:t>
      </w:r>
      <w:r>
        <w:t>with</w:t>
      </w:r>
      <w:r>
        <w:rPr>
          <w:spacing w:val="-2"/>
        </w:rPr>
        <w:t xml:space="preserve"> </w:t>
      </w:r>
      <w:r>
        <w:t>at</w:t>
      </w:r>
      <w:r>
        <w:rPr>
          <w:spacing w:val="-2"/>
        </w:rPr>
        <w:t xml:space="preserve"> </w:t>
      </w:r>
      <w:r>
        <w:t>least</w:t>
      </w:r>
      <w:r>
        <w:rPr>
          <w:spacing w:val="-2"/>
        </w:rPr>
        <w:t xml:space="preserve"> </w:t>
      </w:r>
      <w:r>
        <w:t>25%</w:t>
      </w:r>
      <w:r>
        <w:rPr>
          <w:spacing w:val="-2"/>
        </w:rPr>
        <w:t xml:space="preserve"> </w:t>
      </w:r>
      <w:r>
        <w:t>African</w:t>
      </w:r>
      <w:r>
        <w:rPr>
          <w:spacing w:val="-5"/>
        </w:rPr>
        <w:t xml:space="preserve"> </w:t>
      </w:r>
      <w:r>
        <w:t>content,</w:t>
      </w:r>
      <w:r>
        <w:rPr>
          <w:spacing w:val="-3"/>
        </w:rPr>
        <w:t xml:space="preserve"> </w:t>
      </w:r>
      <w:r>
        <w:t>of which 45 have 100% African content, with 53 courses housed in the professional schools.</w:t>
      </w:r>
    </w:p>
    <w:p w14:paraId="6EC5B49B" w14:textId="77777777" w:rsidR="00CB4D48" w:rsidRDefault="00A92D82">
      <w:pPr>
        <w:pStyle w:val="BodyText"/>
        <w:spacing w:before="1" w:line="480" w:lineRule="auto"/>
        <w:ind w:left="119" w:right="1286"/>
      </w:pPr>
      <w:r>
        <w:t>Enrollment in courses with African content totaled 24,769, with approximately 15% from the professional schools. Curriculum since 2020 includes 11 new or significantly revised AS</w:t>
      </w:r>
      <w:r>
        <w:rPr>
          <w:spacing w:val="40"/>
        </w:rPr>
        <w:t xml:space="preserve"> </w:t>
      </w:r>
      <w:r>
        <w:t>courses, including new courses in the departments of History (The ‘African’ i</w:t>
      </w:r>
      <w:r>
        <w:t>n African- American; Africa before 1800; Africa Since 1800</w:t>
      </w:r>
      <w:hyperlink w:anchor="_bookmark26" w:history="1">
        <w:r>
          <w:rPr>
            <w:vertAlign w:val="superscript"/>
          </w:rPr>
          <w:t>5</w:t>
        </w:r>
      </w:hyperlink>
      <w:r>
        <w:t>); Library and Information Science (Bibliography</w:t>
      </w:r>
      <w:r>
        <w:rPr>
          <w:spacing w:val="-4"/>
        </w:rPr>
        <w:t xml:space="preserve"> </w:t>
      </w:r>
      <w:r>
        <w:t>of</w:t>
      </w:r>
      <w:r>
        <w:rPr>
          <w:spacing w:val="-4"/>
        </w:rPr>
        <w:t xml:space="preserve"> </w:t>
      </w:r>
      <w:r>
        <w:t>Africa);</w:t>
      </w:r>
      <w:r>
        <w:rPr>
          <w:spacing w:val="-6"/>
        </w:rPr>
        <w:t xml:space="preserve"> </w:t>
      </w:r>
      <w:r>
        <w:t>Business</w:t>
      </w:r>
      <w:r>
        <w:rPr>
          <w:spacing w:val="-4"/>
        </w:rPr>
        <w:t xml:space="preserve"> </w:t>
      </w:r>
      <w:r>
        <w:t>Administration</w:t>
      </w:r>
      <w:r>
        <w:rPr>
          <w:spacing w:val="-5"/>
        </w:rPr>
        <w:t xml:space="preserve"> </w:t>
      </w:r>
      <w:r>
        <w:t>(Global</w:t>
      </w:r>
      <w:r>
        <w:rPr>
          <w:spacing w:val="-4"/>
        </w:rPr>
        <w:t xml:space="preserve"> </w:t>
      </w:r>
      <w:r>
        <w:t>Supply</w:t>
      </w:r>
      <w:r>
        <w:rPr>
          <w:spacing w:val="-4"/>
        </w:rPr>
        <w:t xml:space="preserve"> </w:t>
      </w:r>
      <w:r>
        <w:t>Chain</w:t>
      </w:r>
      <w:r>
        <w:rPr>
          <w:spacing w:val="-6"/>
        </w:rPr>
        <w:t xml:space="preserve"> </w:t>
      </w:r>
      <w:r>
        <w:t>Management);</w:t>
      </w:r>
      <w:r>
        <w:rPr>
          <w:spacing w:val="-4"/>
        </w:rPr>
        <w:t xml:space="preserve"> </w:t>
      </w:r>
      <w:r>
        <w:t>African- American</w:t>
      </w:r>
      <w:r>
        <w:rPr>
          <w:spacing w:val="-2"/>
        </w:rPr>
        <w:t xml:space="preserve"> </w:t>
      </w:r>
      <w:r>
        <w:t>Studies</w:t>
      </w:r>
      <w:r>
        <w:rPr>
          <w:spacing w:val="-2"/>
        </w:rPr>
        <w:t xml:space="preserve"> </w:t>
      </w:r>
      <w:r>
        <w:t>(Immigration</w:t>
      </w:r>
      <w:r>
        <w:rPr>
          <w:spacing w:val="-2"/>
        </w:rPr>
        <w:t xml:space="preserve"> </w:t>
      </w:r>
      <w:r>
        <w:t>and</w:t>
      </w:r>
      <w:r>
        <w:rPr>
          <w:spacing w:val="-4"/>
        </w:rPr>
        <w:t xml:space="preserve"> </w:t>
      </w:r>
      <w:r>
        <w:t>Ethn</w:t>
      </w:r>
      <w:r>
        <w:t>ic</w:t>
      </w:r>
      <w:r>
        <w:rPr>
          <w:spacing w:val="-2"/>
        </w:rPr>
        <w:t xml:space="preserve"> </w:t>
      </w:r>
      <w:r>
        <w:t>Minorities;</w:t>
      </w:r>
      <w:r>
        <w:rPr>
          <w:spacing w:val="-2"/>
        </w:rPr>
        <w:t xml:space="preserve"> </w:t>
      </w:r>
      <w:r>
        <w:t>Popular</w:t>
      </w:r>
      <w:r>
        <w:rPr>
          <w:spacing w:val="-2"/>
        </w:rPr>
        <w:t xml:space="preserve"> </w:t>
      </w:r>
      <w:r>
        <w:t>Culture,</w:t>
      </w:r>
      <w:r>
        <w:rPr>
          <w:spacing w:val="-4"/>
        </w:rPr>
        <w:t xml:space="preserve"> </w:t>
      </w:r>
      <w:r>
        <w:t>Music,</w:t>
      </w:r>
      <w:r>
        <w:rPr>
          <w:spacing w:val="-2"/>
        </w:rPr>
        <w:t xml:space="preserve"> </w:t>
      </w:r>
      <w:r>
        <w:t>Dance</w:t>
      </w:r>
      <w:r>
        <w:rPr>
          <w:spacing w:val="-2"/>
        </w:rPr>
        <w:t xml:space="preserve"> </w:t>
      </w:r>
      <w:r>
        <w:t>and</w:t>
      </w:r>
      <w:r>
        <w:rPr>
          <w:spacing w:val="-2"/>
        </w:rPr>
        <w:t xml:space="preserve"> </w:t>
      </w:r>
      <w:r>
        <w:t>Black Resistance);</w:t>
      </w:r>
      <w:r>
        <w:rPr>
          <w:spacing w:val="-5"/>
        </w:rPr>
        <w:t xml:space="preserve"> </w:t>
      </w:r>
      <w:r>
        <w:t>Urban</w:t>
      </w:r>
      <w:r>
        <w:rPr>
          <w:spacing w:val="-5"/>
        </w:rPr>
        <w:t xml:space="preserve"> </w:t>
      </w:r>
      <w:r>
        <w:t>Planning</w:t>
      </w:r>
      <w:r>
        <w:rPr>
          <w:spacing w:val="-3"/>
        </w:rPr>
        <w:t xml:space="preserve"> </w:t>
      </w:r>
      <w:r>
        <w:t>and</w:t>
      </w:r>
      <w:r>
        <w:rPr>
          <w:spacing w:val="-4"/>
        </w:rPr>
        <w:t xml:space="preserve"> </w:t>
      </w:r>
      <w:r>
        <w:t>Community</w:t>
      </w:r>
      <w:r>
        <w:rPr>
          <w:spacing w:val="-4"/>
        </w:rPr>
        <w:t xml:space="preserve"> </w:t>
      </w:r>
      <w:r>
        <w:t>Development</w:t>
      </w:r>
      <w:r>
        <w:rPr>
          <w:spacing w:val="-4"/>
        </w:rPr>
        <w:t xml:space="preserve"> </w:t>
      </w:r>
      <w:r>
        <w:t>(Race,</w:t>
      </w:r>
      <w:r>
        <w:rPr>
          <w:spacing w:val="-4"/>
        </w:rPr>
        <w:t xml:space="preserve"> </w:t>
      </w:r>
      <w:r>
        <w:t>Social</w:t>
      </w:r>
      <w:r>
        <w:rPr>
          <w:spacing w:val="-5"/>
        </w:rPr>
        <w:t xml:space="preserve"> </w:t>
      </w:r>
      <w:r>
        <w:t>Justice</w:t>
      </w:r>
      <w:r>
        <w:rPr>
          <w:spacing w:val="-3"/>
        </w:rPr>
        <w:t xml:space="preserve"> </w:t>
      </w:r>
      <w:r>
        <w:t>and</w:t>
      </w:r>
      <w:r>
        <w:rPr>
          <w:spacing w:val="-6"/>
        </w:rPr>
        <w:t xml:space="preserve"> </w:t>
      </w:r>
      <w:r>
        <w:t>Cities);</w:t>
      </w:r>
      <w:r>
        <w:rPr>
          <w:spacing w:val="-5"/>
        </w:rPr>
        <w:t xml:space="preserve"> and</w:t>
      </w:r>
    </w:p>
    <w:p w14:paraId="6EC5B49C" w14:textId="7B2D4E91" w:rsidR="00CB4D48" w:rsidRDefault="00A92D82">
      <w:pPr>
        <w:pStyle w:val="BodyText"/>
        <w:rPr>
          <w:sz w:val="27"/>
        </w:rPr>
      </w:pPr>
      <w:r>
        <w:rPr>
          <w:noProof/>
        </w:rPr>
        <mc:AlternateContent>
          <mc:Choice Requires="wps">
            <w:drawing>
              <wp:anchor distT="0" distB="0" distL="0" distR="0" simplePos="0" relativeHeight="487592448" behindDoc="1" locked="0" layoutInCell="1" allowOverlap="1" wp14:anchorId="6EC5B5FD" wp14:editId="56685262">
                <wp:simplePos x="0" y="0"/>
                <wp:positionH relativeFrom="page">
                  <wp:posOffset>914400</wp:posOffset>
                </wp:positionH>
                <wp:positionV relativeFrom="paragraph">
                  <wp:posOffset>212725</wp:posOffset>
                </wp:positionV>
                <wp:extent cx="1828800" cy="8890"/>
                <wp:effectExtent l="0" t="0" r="0" b="0"/>
                <wp:wrapTopAndBottom/>
                <wp:docPr id="1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90BF" id="docshape19" o:spid="_x0000_s1026" style="position:absolute;margin-left:1in;margin-top:16.7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qq7Rxd4AAAAJAQAADwAAAAAAAAAAAAAAAAA+BAAAZHJzL2Rvd25yZXYueG1s&#10;UEsFBgAAAAAEAAQA8wAAAEkFAAAAAA==&#10;" fillcolor="black" stroked="f">
                <w10:wrap type="topAndBottom" anchorx="page"/>
              </v:rect>
            </w:pict>
          </mc:Fallback>
        </mc:AlternateContent>
      </w:r>
    </w:p>
    <w:p w14:paraId="6EC5B49D" w14:textId="77777777" w:rsidR="00CB4D48" w:rsidRDefault="00A92D82">
      <w:pPr>
        <w:spacing w:before="98"/>
        <w:ind w:left="120" w:right="1459" w:hanging="1"/>
        <w:rPr>
          <w:rFonts w:ascii="Calibri"/>
          <w:sz w:val="20"/>
        </w:rPr>
      </w:pPr>
      <w:bookmarkStart w:id="35" w:name="_bookmark26"/>
      <w:bookmarkEnd w:id="35"/>
      <w:r>
        <w:rPr>
          <w:rFonts w:ascii="Calibri"/>
          <w:sz w:val="20"/>
          <w:vertAlign w:val="superscript"/>
        </w:rPr>
        <w:t>5</w:t>
      </w:r>
      <w:r>
        <w:rPr>
          <w:rFonts w:ascii="Calibri"/>
          <w:spacing w:val="-2"/>
          <w:sz w:val="20"/>
        </w:rPr>
        <w:t xml:space="preserve"> </w:t>
      </w:r>
      <w:r>
        <w:rPr>
          <w:rFonts w:ascii="Calibri"/>
          <w:sz w:val="20"/>
        </w:rPr>
        <w:t>There</w:t>
      </w:r>
      <w:r>
        <w:rPr>
          <w:rFonts w:ascii="Calibri"/>
          <w:spacing w:val="-2"/>
          <w:sz w:val="20"/>
        </w:rPr>
        <w:t xml:space="preserve"> </w:t>
      </w:r>
      <w:r>
        <w:rPr>
          <w:rFonts w:ascii="Calibri"/>
          <w:sz w:val="20"/>
        </w:rPr>
        <w:t>was</w:t>
      </w:r>
      <w:r>
        <w:rPr>
          <w:rFonts w:ascii="Calibri"/>
          <w:spacing w:val="-4"/>
          <w:sz w:val="20"/>
        </w:rPr>
        <w:t xml:space="preserve"> </w:t>
      </w:r>
      <w:r>
        <w:rPr>
          <w:rFonts w:ascii="Calibri"/>
          <w:sz w:val="20"/>
        </w:rPr>
        <w:t>previously</w:t>
      </w:r>
      <w:r>
        <w:rPr>
          <w:rFonts w:ascii="Calibri"/>
          <w:spacing w:val="-2"/>
          <w:sz w:val="20"/>
        </w:rPr>
        <w:t xml:space="preserve"> </w:t>
      </w:r>
      <w:r>
        <w:rPr>
          <w:rFonts w:ascii="Calibri"/>
          <w:sz w:val="20"/>
        </w:rPr>
        <w:t>a</w:t>
      </w:r>
      <w:r>
        <w:rPr>
          <w:rFonts w:ascii="Calibri"/>
          <w:spacing w:val="-2"/>
          <w:sz w:val="20"/>
        </w:rPr>
        <w:t xml:space="preserve"> </w:t>
      </w:r>
      <w:r>
        <w:rPr>
          <w:rFonts w:ascii="Calibri"/>
          <w:sz w:val="20"/>
        </w:rPr>
        <w:t>one-semester</w:t>
      </w:r>
      <w:r>
        <w:rPr>
          <w:rFonts w:ascii="Calibri"/>
          <w:spacing w:val="-2"/>
          <w:sz w:val="20"/>
        </w:rPr>
        <w:t xml:space="preserve"> </w:t>
      </w:r>
      <w:r>
        <w:rPr>
          <w:rFonts w:ascii="Calibri"/>
          <w:sz w:val="20"/>
        </w:rPr>
        <w:t>introductory</w:t>
      </w:r>
      <w:r>
        <w:rPr>
          <w:rFonts w:ascii="Calibri"/>
          <w:spacing w:val="-3"/>
          <w:sz w:val="20"/>
        </w:rPr>
        <w:t xml:space="preserve"> </w:t>
      </w:r>
      <w:r>
        <w:rPr>
          <w:rFonts w:ascii="Calibri"/>
          <w:sz w:val="20"/>
        </w:rPr>
        <w:t>African</w:t>
      </w:r>
      <w:r>
        <w:rPr>
          <w:rFonts w:ascii="Calibri"/>
          <w:spacing w:val="-3"/>
          <w:sz w:val="20"/>
        </w:rPr>
        <w:t xml:space="preserve"> </w:t>
      </w:r>
      <w:r>
        <w:rPr>
          <w:rFonts w:ascii="Calibri"/>
          <w:sz w:val="20"/>
        </w:rPr>
        <w:t>history</w:t>
      </w:r>
      <w:r>
        <w:rPr>
          <w:rFonts w:ascii="Calibri"/>
          <w:spacing w:val="-3"/>
          <w:sz w:val="20"/>
        </w:rPr>
        <w:t xml:space="preserve"> </w:t>
      </w:r>
      <w:r>
        <w:rPr>
          <w:rFonts w:ascii="Calibri"/>
          <w:sz w:val="20"/>
        </w:rPr>
        <w:t>course,</w:t>
      </w:r>
      <w:r>
        <w:rPr>
          <w:rFonts w:ascii="Calibri"/>
          <w:spacing w:val="-3"/>
          <w:sz w:val="20"/>
        </w:rPr>
        <w:t xml:space="preserve"> </w:t>
      </w:r>
      <w:r>
        <w:rPr>
          <w:rFonts w:ascii="Calibri"/>
          <w:sz w:val="20"/>
        </w:rPr>
        <w:t>now</w:t>
      </w:r>
      <w:r>
        <w:rPr>
          <w:rFonts w:ascii="Calibri"/>
          <w:spacing w:val="-3"/>
          <w:sz w:val="20"/>
        </w:rPr>
        <w:t xml:space="preserve"> </w:t>
      </w:r>
      <w:r>
        <w:rPr>
          <w:rFonts w:ascii="Calibri"/>
          <w:sz w:val="20"/>
        </w:rPr>
        <w:t>divided</w:t>
      </w:r>
      <w:r>
        <w:rPr>
          <w:rFonts w:ascii="Calibri"/>
          <w:spacing w:val="-2"/>
          <w:sz w:val="20"/>
        </w:rPr>
        <w:t xml:space="preserve"> </w:t>
      </w:r>
      <w:r>
        <w:rPr>
          <w:rFonts w:ascii="Calibri"/>
          <w:sz w:val="20"/>
        </w:rPr>
        <w:t>into</w:t>
      </w:r>
      <w:r>
        <w:rPr>
          <w:rFonts w:ascii="Calibri"/>
          <w:spacing w:val="-2"/>
          <w:sz w:val="20"/>
        </w:rPr>
        <w:t xml:space="preserve"> </w:t>
      </w:r>
      <w:r>
        <w:rPr>
          <w:rFonts w:ascii="Calibri"/>
          <w:sz w:val="20"/>
        </w:rPr>
        <w:t>two</w:t>
      </w:r>
      <w:r>
        <w:rPr>
          <w:rFonts w:ascii="Calibri"/>
          <w:spacing w:val="-3"/>
          <w:sz w:val="20"/>
        </w:rPr>
        <w:t xml:space="preserve"> </w:t>
      </w:r>
      <w:r>
        <w:rPr>
          <w:rFonts w:ascii="Calibri"/>
          <w:sz w:val="20"/>
        </w:rPr>
        <w:t>equal</w:t>
      </w:r>
      <w:r>
        <w:rPr>
          <w:rFonts w:ascii="Calibri"/>
          <w:spacing w:val="-4"/>
          <w:sz w:val="20"/>
        </w:rPr>
        <w:t xml:space="preserve"> </w:t>
      </w:r>
      <w:r>
        <w:rPr>
          <w:rFonts w:ascii="Calibri"/>
          <w:sz w:val="20"/>
        </w:rPr>
        <w:t>and detailed semester-long segments.</w:t>
      </w:r>
    </w:p>
    <w:p w14:paraId="6EC5B49E" w14:textId="77777777" w:rsidR="00CB4D48" w:rsidRDefault="00CB4D48">
      <w:pPr>
        <w:rPr>
          <w:rFonts w:ascii="Calibri"/>
          <w:sz w:val="20"/>
        </w:rPr>
        <w:sectPr w:rsidR="00CB4D48">
          <w:pgSz w:w="12240" w:h="15840"/>
          <w:pgMar w:top="1380" w:right="160" w:bottom="940" w:left="1320" w:header="0" w:footer="743" w:gutter="0"/>
          <w:cols w:space="720"/>
        </w:sectPr>
      </w:pPr>
    </w:p>
    <w:p w14:paraId="6EC5B49F" w14:textId="77777777" w:rsidR="00CB4D48" w:rsidRDefault="00A92D82">
      <w:pPr>
        <w:pStyle w:val="BodyText"/>
        <w:spacing w:before="60" w:line="482" w:lineRule="auto"/>
        <w:ind w:left="120" w:right="1459"/>
      </w:pPr>
      <w:r>
        <w:lastRenderedPageBreak/>
        <w:t>LAS</w:t>
      </w:r>
      <w:r>
        <w:rPr>
          <w:spacing w:val="-4"/>
        </w:rPr>
        <w:t xml:space="preserve"> </w:t>
      </w:r>
      <w:r>
        <w:t>Global</w:t>
      </w:r>
      <w:r>
        <w:rPr>
          <w:spacing w:val="-3"/>
        </w:rPr>
        <w:t xml:space="preserve"> </w:t>
      </w:r>
      <w:r>
        <w:t>Studies</w:t>
      </w:r>
      <w:r>
        <w:rPr>
          <w:spacing w:val="-3"/>
        </w:rPr>
        <w:t xml:space="preserve"> </w:t>
      </w:r>
      <w:r>
        <w:t>(Women</w:t>
      </w:r>
      <w:r>
        <w:rPr>
          <w:spacing w:val="-3"/>
        </w:rPr>
        <w:t xml:space="preserve"> </w:t>
      </w:r>
      <w:r>
        <w:t>and</w:t>
      </w:r>
      <w:r>
        <w:rPr>
          <w:spacing w:val="-3"/>
        </w:rPr>
        <w:t xml:space="preserve"> </w:t>
      </w:r>
      <w:r>
        <w:t>Peacebuilding</w:t>
      </w:r>
      <w:r>
        <w:rPr>
          <w:spacing w:val="-3"/>
        </w:rPr>
        <w:t xml:space="preserve"> </w:t>
      </w:r>
      <w:r>
        <w:t>in</w:t>
      </w:r>
      <w:r>
        <w:rPr>
          <w:spacing w:val="-3"/>
        </w:rPr>
        <w:t xml:space="preserve"> </w:t>
      </w:r>
      <w:r>
        <w:t>Africa).</w:t>
      </w:r>
      <w:r>
        <w:rPr>
          <w:spacing w:val="32"/>
        </w:rPr>
        <w:t xml:space="preserve"> </w:t>
      </w:r>
      <w:r>
        <w:t>A</w:t>
      </w:r>
      <w:r>
        <w:rPr>
          <w:spacing w:val="-3"/>
        </w:rPr>
        <w:t xml:space="preserve"> </w:t>
      </w:r>
      <w:r>
        <w:t>growing</w:t>
      </w:r>
      <w:r>
        <w:rPr>
          <w:spacing w:val="-3"/>
        </w:rPr>
        <w:t xml:space="preserve"> </w:t>
      </w:r>
      <w:r>
        <w:t>number</w:t>
      </w:r>
      <w:r>
        <w:rPr>
          <w:spacing w:val="-3"/>
        </w:rPr>
        <w:t xml:space="preserve"> </w:t>
      </w:r>
      <w:r>
        <w:t>of</w:t>
      </w:r>
      <w:r>
        <w:rPr>
          <w:spacing w:val="-4"/>
        </w:rPr>
        <w:t xml:space="preserve"> </w:t>
      </w:r>
      <w:r>
        <w:t>courses</w:t>
      </w:r>
      <w:r>
        <w:rPr>
          <w:spacing w:val="-3"/>
        </w:rPr>
        <w:t xml:space="preserve"> </w:t>
      </w:r>
      <w:r>
        <w:t>with African content have been introduced in colleges such as ACES, Business, Education, Journalism, Law, and Library Sci</w:t>
      </w:r>
      <w:r>
        <w:t>ences. Many of the professional school courses include experiential learning in Africa, including Agriculture, Civil Engineering, and Environmental Engineering, which combine course work with study trips to countries such as Tanzania, Uganda, Senegal, Sier</w:t>
      </w:r>
      <w:r>
        <w:t>ra Leone, and South Africa.</w:t>
      </w:r>
    </w:p>
    <w:p w14:paraId="6EC5B4A0" w14:textId="77777777" w:rsidR="00CB4D48" w:rsidRDefault="00A92D82">
      <w:pPr>
        <w:pStyle w:val="BodyText"/>
        <w:spacing w:before="151" w:line="480" w:lineRule="auto"/>
        <w:ind w:left="120" w:right="1297"/>
      </w:pPr>
      <w:bookmarkStart w:id="36" w:name="_bookmark27"/>
      <w:bookmarkEnd w:id="36"/>
      <w:r>
        <w:rPr>
          <w:b/>
        </w:rPr>
        <w:t xml:space="preserve">C2. Depth of Course Coverage. </w:t>
      </w:r>
      <w:r>
        <w:t>Appendix 2 lists UI courses (non-language and African language) with at least 25% African content and their 2021 enrollments. Regarding the LAS courses</w:t>
      </w:r>
      <w:r>
        <w:rPr>
          <w:spacing w:val="-3"/>
        </w:rPr>
        <w:t xml:space="preserve"> </w:t>
      </w:r>
      <w:r>
        <w:t>referenced</w:t>
      </w:r>
      <w:r>
        <w:rPr>
          <w:spacing w:val="-4"/>
        </w:rPr>
        <w:t xml:space="preserve"> </w:t>
      </w:r>
      <w:r>
        <w:t>in</w:t>
      </w:r>
      <w:r>
        <w:rPr>
          <w:spacing w:val="-2"/>
        </w:rPr>
        <w:t xml:space="preserve"> </w:t>
      </w:r>
      <w:r>
        <w:t>Table</w:t>
      </w:r>
      <w:r>
        <w:rPr>
          <w:spacing w:val="-2"/>
        </w:rPr>
        <w:t xml:space="preserve"> </w:t>
      </w:r>
      <w:r>
        <w:t>4,</w:t>
      </w:r>
      <w:r>
        <w:rPr>
          <w:spacing w:val="-2"/>
        </w:rPr>
        <w:t xml:space="preserve"> </w:t>
      </w:r>
      <w:r>
        <w:t>UI</w:t>
      </w:r>
      <w:r>
        <w:rPr>
          <w:spacing w:val="-3"/>
        </w:rPr>
        <w:t xml:space="preserve"> </w:t>
      </w:r>
      <w:r>
        <w:t>has</w:t>
      </w:r>
      <w:r>
        <w:rPr>
          <w:spacing w:val="-3"/>
        </w:rPr>
        <w:t xml:space="preserve"> </w:t>
      </w:r>
      <w:r>
        <w:t>exceptionally</w:t>
      </w:r>
      <w:r>
        <w:rPr>
          <w:spacing w:val="-2"/>
        </w:rPr>
        <w:t xml:space="preserve"> </w:t>
      </w:r>
      <w:r>
        <w:t>wide</w:t>
      </w:r>
      <w:r>
        <w:rPr>
          <w:spacing w:val="-2"/>
        </w:rPr>
        <w:t xml:space="preserve"> </w:t>
      </w:r>
      <w:r>
        <w:t>coverage</w:t>
      </w:r>
      <w:r>
        <w:rPr>
          <w:spacing w:val="-2"/>
        </w:rPr>
        <w:t xml:space="preserve"> </w:t>
      </w:r>
      <w:r>
        <w:t>at</w:t>
      </w:r>
      <w:r>
        <w:rPr>
          <w:spacing w:val="-2"/>
        </w:rPr>
        <w:t xml:space="preserve"> </w:t>
      </w:r>
      <w:r>
        <w:t>both</w:t>
      </w:r>
      <w:r>
        <w:rPr>
          <w:spacing w:val="-3"/>
        </w:rPr>
        <w:t xml:space="preserve"> </w:t>
      </w:r>
      <w:r>
        <w:t>UG</w:t>
      </w:r>
      <w:r>
        <w:rPr>
          <w:spacing w:val="-3"/>
        </w:rPr>
        <w:t xml:space="preserve"> </w:t>
      </w:r>
      <w:r>
        <w:t>and</w:t>
      </w:r>
      <w:r>
        <w:rPr>
          <w:spacing w:val="-2"/>
        </w:rPr>
        <w:t xml:space="preserve"> </w:t>
      </w:r>
      <w:r>
        <w:t>G</w:t>
      </w:r>
      <w:r>
        <w:rPr>
          <w:spacing w:val="-3"/>
        </w:rPr>
        <w:t xml:space="preserve"> </w:t>
      </w:r>
      <w:r>
        <w:t>levels</w:t>
      </w:r>
      <w:r>
        <w:rPr>
          <w:spacing w:val="-2"/>
        </w:rPr>
        <w:t xml:space="preserve"> </w:t>
      </w:r>
      <w:r>
        <w:t>with at least 25% Africa-content in</w:t>
      </w:r>
      <w:r>
        <w:rPr>
          <w:spacing w:val="-2"/>
        </w:rPr>
        <w:t xml:space="preserve"> </w:t>
      </w:r>
      <w:r>
        <w:t>the fields of Anthropology (39</w:t>
      </w:r>
      <w:r>
        <w:rPr>
          <w:spacing w:val="-2"/>
        </w:rPr>
        <w:t xml:space="preserve"> </w:t>
      </w:r>
      <w:r>
        <w:t>courses), Geography (15</w:t>
      </w:r>
      <w:r>
        <w:rPr>
          <w:spacing w:val="-2"/>
        </w:rPr>
        <w:t xml:space="preserve"> </w:t>
      </w:r>
      <w:r>
        <w:t>courses), Global Studies (28 courses), History (44 courses), Gender &amp; Women’s Studies (10 courses), Political Sci</w:t>
      </w:r>
      <w:r>
        <w:t>ence (14 courses), and Sociology (12 courses).</w:t>
      </w:r>
    </w:p>
    <w:p w14:paraId="6EC5B4A1" w14:textId="4548DA86" w:rsidR="00CB4D48" w:rsidRDefault="00A92D82">
      <w:pPr>
        <w:pStyle w:val="BodyText"/>
        <w:spacing w:before="159" w:line="480" w:lineRule="auto"/>
        <w:ind w:left="120" w:right="7667"/>
      </w:pPr>
      <w:r>
        <w:rPr>
          <w:noProof/>
        </w:rPr>
        <mc:AlternateContent>
          <mc:Choice Requires="wps">
            <w:drawing>
              <wp:anchor distT="0" distB="0" distL="114300" distR="114300" simplePos="0" relativeHeight="15733760" behindDoc="0" locked="0" layoutInCell="1" allowOverlap="1" wp14:anchorId="6EC5B5FE" wp14:editId="1F7421FE">
                <wp:simplePos x="0" y="0"/>
                <wp:positionH relativeFrom="page">
                  <wp:posOffset>2945765</wp:posOffset>
                </wp:positionH>
                <wp:positionV relativeFrom="paragraph">
                  <wp:posOffset>101600</wp:posOffset>
                </wp:positionV>
                <wp:extent cx="3912235" cy="316992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16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53"/>
                              <w:gridCol w:w="841"/>
                              <w:gridCol w:w="841"/>
                              <w:gridCol w:w="1071"/>
                              <w:gridCol w:w="949"/>
                            </w:tblGrid>
                            <w:tr w:rsidR="00CB4D48" w14:paraId="6EC5B684" w14:textId="77777777">
                              <w:trPr>
                                <w:trHeight w:val="307"/>
                              </w:trPr>
                              <w:tc>
                                <w:tcPr>
                                  <w:tcW w:w="6150" w:type="dxa"/>
                                  <w:gridSpan w:val="6"/>
                                  <w:shd w:val="clear" w:color="auto" w:fill="F4B083"/>
                                </w:tcPr>
                                <w:p w14:paraId="6EC5B683" w14:textId="77777777" w:rsidR="00CB4D48" w:rsidRDefault="00A92D82">
                                  <w:pPr>
                                    <w:pStyle w:val="TableParagraph"/>
                                    <w:spacing w:before="30" w:line="258" w:lineRule="exact"/>
                                    <w:ind w:left="107"/>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4.</w:t>
                                  </w:r>
                                  <w:r>
                                    <w:rPr>
                                      <w:rFonts w:ascii="Calibri Light"/>
                                      <w:i/>
                                      <w:spacing w:val="-9"/>
                                      <w:sz w:val="23"/>
                                    </w:rPr>
                                    <w:t xml:space="preserve"> </w:t>
                                  </w:r>
                                  <w:r>
                                    <w:rPr>
                                      <w:rFonts w:ascii="Calibri Light"/>
                                      <w:i/>
                                      <w:spacing w:val="-4"/>
                                      <w:sz w:val="23"/>
                                    </w:rPr>
                                    <w:t>Courses</w:t>
                                  </w:r>
                                  <w:r>
                                    <w:rPr>
                                      <w:rFonts w:ascii="Calibri Light"/>
                                      <w:i/>
                                      <w:spacing w:val="-8"/>
                                      <w:sz w:val="23"/>
                                    </w:rPr>
                                    <w:t xml:space="preserve"> </w:t>
                                  </w:r>
                                  <w:r>
                                    <w:rPr>
                                      <w:rFonts w:ascii="Calibri Light"/>
                                      <w:i/>
                                      <w:spacing w:val="-4"/>
                                      <w:sz w:val="23"/>
                                    </w:rPr>
                                    <w:t>and</w:t>
                                  </w:r>
                                  <w:r>
                                    <w:rPr>
                                      <w:rFonts w:ascii="Calibri Light"/>
                                      <w:i/>
                                      <w:spacing w:val="-9"/>
                                      <w:sz w:val="23"/>
                                    </w:rPr>
                                    <w:t xml:space="preserve"> </w:t>
                                  </w:r>
                                  <w:r>
                                    <w:rPr>
                                      <w:rFonts w:ascii="Calibri Light"/>
                                      <w:i/>
                                      <w:spacing w:val="-4"/>
                                      <w:sz w:val="23"/>
                                    </w:rPr>
                                    <w:t>Enrollments</w:t>
                                  </w:r>
                                  <w:r>
                                    <w:rPr>
                                      <w:rFonts w:ascii="Calibri Light"/>
                                      <w:i/>
                                      <w:spacing w:val="-7"/>
                                      <w:sz w:val="23"/>
                                    </w:rPr>
                                    <w:t xml:space="preserve"> </w:t>
                                  </w:r>
                                  <w:r>
                                    <w:rPr>
                                      <w:rFonts w:ascii="Calibri Light"/>
                                      <w:i/>
                                      <w:spacing w:val="-4"/>
                                      <w:sz w:val="23"/>
                                    </w:rPr>
                                    <w:t>in</w:t>
                                  </w:r>
                                  <w:r>
                                    <w:rPr>
                                      <w:rFonts w:ascii="Calibri Light"/>
                                      <w:i/>
                                      <w:spacing w:val="-9"/>
                                      <w:sz w:val="23"/>
                                    </w:rPr>
                                    <w:t xml:space="preserve"> </w:t>
                                  </w:r>
                                  <w:r>
                                    <w:rPr>
                                      <w:rFonts w:ascii="Calibri Light"/>
                                      <w:i/>
                                      <w:spacing w:val="-4"/>
                                      <w:sz w:val="23"/>
                                    </w:rPr>
                                    <w:t>AS,</w:t>
                                  </w:r>
                                  <w:r>
                                    <w:rPr>
                                      <w:rFonts w:ascii="Calibri Light"/>
                                      <w:i/>
                                      <w:spacing w:val="-7"/>
                                      <w:sz w:val="23"/>
                                    </w:rPr>
                                    <w:t xml:space="preserve"> </w:t>
                                  </w:r>
                                  <w:r>
                                    <w:rPr>
                                      <w:rFonts w:ascii="Calibri Light"/>
                                      <w:i/>
                                      <w:spacing w:val="-4"/>
                                      <w:sz w:val="23"/>
                                    </w:rPr>
                                    <w:t>2021</w:t>
                                  </w:r>
                                </w:p>
                              </w:tc>
                            </w:tr>
                            <w:tr w:rsidR="00CB4D48" w14:paraId="6EC5B688" w14:textId="77777777">
                              <w:trPr>
                                <w:trHeight w:val="460"/>
                              </w:trPr>
                              <w:tc>
                                <w:tcPr>
                                  <w:tcW w:w="1595" w:type="dxa"/>
                                  <w:vMerge w:val="restart"/>
                                </w:tcPr>
                                <w:p w14:paraId="6EC5B685" w14:textId="77777777" w:rsidR="00CB4D48" w:rsidRDefault="00A92D82">
                                  <w:pPr>
                                    <w:pStyle w:val="TableParagraph"/>
                                    <w:ind w:left="107"/>
                                    <w:rPr>
                                      <w:b/>
                                      <w:sz w:val="20"/>
                                    </w:rPr>
                                  </w:pPr>
                                  <w:r>
                                    <w:rPr>
                                      <w:b/>
                                      <w:spacing w:val="-2"/>
                                      <w:sz w:val="20"/>
                                    </w:rPr>
                                    <w:t>College</w:t>
                                  </w:r>
                                </w:p>
                              </w:tc>
                              <w:tc>
                                <w:tcPr>
                                  <w:tcW w:w="2535" w:type="dxa"/>
                                  <w:gridSpan w:val="3"/>
                                </w:tcPr>
                                <w:p w14:paraId="6EC5B686" w14:textId="77777777" w:rsidR="00CB4D48" w:rsidRDefault="00A92D82">
                                  <w:pPr>
                                    <w:pStyle w:val="TableParagraph"/>
                                    <w:spacing w:line="230" w:lineRule="atLeast"/>
                                    <w:ind w:left="106" w:right="127"/>
                                    <w:rPr>
                                      <w:b/>
                                      <w:sz w:val="20"/>
                                    </w:rPr>
                                  </w:pPr>
                                  <w:r>
                                    <w:rPr>
                                      <w:b/>
                                      <w:sz w:val="20"/>
                                    </w:rPr>
                                    <w:t>%</w:t>
                                  </w:r>
                                  <w:r>
                                    <w:rPr>
                                      <w:b/>
                                      <w:spacing w:val="-12"/>
                                      <w:sz w:val="20"/>
                                    </w:rPr>
                                    <w:t xml:space="preserve"> </w:t>
                                  </w:r>
                                  <w:r>
                                    <w:rPr>
                                      <w:b/>
                                      <w:sz w:val="20"/>
                                    </w:rPr>
                                    <w:t>Africa</w:t>
                                  </w:r>
                                  <w:r>
                                    <w:rPr>
                                      <w:b/>
                                      <w:spacing w:val="-13"/>
                                      <w:sz w:val="20"/>
                                    </w:rPr>
                                    <w:t xml:space="preserve"> </w:t>
                                  </w:r>
                                  <w:r>
                                    <w:rPr>
                                      <w:b/>
                                      <w:sz w:val="20"/>
                                    </w:rPr>
                                    <w:t>Content</w:t>
                                  </w:r>
                                  <w:r>
                                    <w:rPr>
                                      <w:b/>
                                      <w:spacing w:val="-12"/>
                                      <w:sz w:val="20"/>
                                    </w:rPr>
                                    <w:t xml:space="preserve"> </w:t>
                                  </w:r>
                                  <w:r>
                                    <w:rPr>
                                      <w:b/>
                                      <w:sz w:val="20"/>
                                    </w:rPr>
                                    <w:t xml:space="preserve">of </w:t>
                                  </w:r>
                                  <w:r>
                                    <w:rPr>
                                      <w:b/>
                                      <w:spacing w:val="-2"/>
                                      <w:sz w:val="20"/>
                                    </w:rPr>
                                    <w:t>Course</w:t>
                                  </w:r>
                                </w:p>
                              </w:tc>
                              <w:tc>
                                <w:tcPr>
                                  <w:tcW w:w="2020" w:type="dxa"/>
                                  <w:gridSpan w:val="2"/>
                                </w:tcPr>
                                <w:p w14:paraId="6EC5B687" w14:textId="77777777" w:rsidR="00CB4D48" w:rsidRDefault="00A92D82">
                                  <w:pPr>
                                    <w:pStyle w:val="TableParagraph"/>
                                    <w:ind w:left="108"/>
                                    <w:rPr>
                                      <w:b/>
                                      <w:sz w:val="20"/>
                                    </w:rPr>
                                  </w:pPr>
                                  <w:r>
                                    <w:rPr>
                                      <w:b/>
                                      <w:spacing w:val="-2"/>
                                      <w:sz w:val="20"/>
                                    </w:rPr>
                                    <w:t>Enrollments</w:t>
                                  </w:r>
                                </w:p>
                              </w:tc>
                            </w:tr>
                            <w:tr w:rsidR="00CB4D48" w14:paraId="6EC5B68F" w14:textId="77777777">
                              <w:trPr>
                                <w:trHeight w:val="229"/>
                              </w:trPr>
                              <w:tc>
                                <w:tcPr>
                                  <w:tcW w:w="1595" w:type="dxa"/>
                                  <w:vMerge/>
                                  <w:tcBorders>
                                    <w:top w:val="nil"/>
                                  </w:tcBorders>
                                </w:tcPr>
                                <w:p w14:paraId="6EC5B689" w14:textId="77777777" w:rsidR="00CB4D48" w:rsidRDefault="00CB4D48">
                                  <w:pPr>
                                    <w:rPr>
                                      <w:sz w:val="2"/>
                                      <w:szCs w:val="2"/>
                                    </w:rPr>
                                  </w:pPr>
                                </w:p>
                              </w:tc>
                              <w:tc>
                                <w:tcPr>
                                  <w:tcW w:w="853" w:type="dxa"/>
                                </w:tcPr>
                                <w:p w14:paraId="6EC5B68A" w14:textId="77777777" w:rsidR="00CB4D48" w:rsidRDefault="00A92D82">
                                  <w:pPr>
                                    <w:pStyle w:val="TableParagraph"/>
                                    <w:spacing w:line="210" w:lineRule="exact"/>
                                    <w:ind w:left="106"/>
                                    <w:rPr>
                                      <w:sz w:val="20"/>
                                    </w:rPr>
                                  </w:pPr>
                                  <w:r>
                                    <w:rPr>
                                      <w:spacing w:val="-4"/>
                                      <w:sz w:val="20"/>
                                    </w:rPr>
                                    <w:t>100%</w:t>
                                  </w:r>
                                </w:p>
                              </w:tc>
                              <w:tc>
                                <w:tcPr>
                                  <w:tcW w:w="841" w:type="dxa"/>
                                </w:tcPr>
                                <w:p w14:paraId="6EC5B68B" w14:textId="77777777" w:rsidR="00CB4D48" w:rsidRDefault="00A92D82">
                                  <w:pPr>
                                    <w:pStyle w:val="TableParagraph"/>
                                    <w:spacing w:line="210" w:lineRule="exact"/>
                                    <w:ind w:left="107"/>
                                    <w:rPr>
                                      <w:sz w:val="20"/>
                                    </w:rPr>
                                  </w:pPr>
                                  <w:r>
                                    <w:rPr>
                                      <w:spacing w:val="-2"/>
                                      <w:sz w:val="20"/>
                                    </w:rPr>
                                    <w:t>50–99</w:t>
                                  </w:r>
                                </w:p>
                              </w:tc>
                              <w:tc>
                                <w:tcPr>
                                  <w:tcW w:w="841" w:type="dxa"/>
                                </w:tcPr>
                                <w:p w14:paraId="6EC5B68C" w14:textId="77777777" w:rsidR="00CB4D48" w:rsidRDefault="00A92D82">
                                  <w:pPr>
                                    <w:pStyle w:val="TableParagraph"/>
                                    <w:spacing w:line="210" w:lineRule="exact"/>
                                    <w:ind w:left="107"/>
                                    <w:rPr>
                                      <w:sz w:val="20"/>
                                    </w:rPr>
                                  </w:pPr>
                                  <w:r>
                                    <w:rPr>
                                      <w:spacing w:val="-2"/>
                                      <w:sz w:val="20"/>
                                    </w:rPr>
                                    <w:t>25–49</w:t>
                                  </w:r>
                                </w:p>
                              </w:tc>
                              <w:tc>
                                <w:tcPr>
                                  <w:tcW w:w="1071" w:type="dxa"/>
                                </w:tcPr>
                                <w:p w14:paraId="6EC5B68D" w14:textId="77777777" w:rsidR="00CB4D48" w:rsidRDefault="00A92D82">
                                  <w:pPr>
                                    <w:pStyle w:val="TableParagraph"/>
                                    <w:spacing w:line="210" w:lineRule="exact"/>
                                    <w:ind w:right="94"/>
                                    <w:jc w:val="right"/>
                                    <w:rPr>
                                      <w:sz w:val="20"/>
                                    </w:rPr>
                                  </w:pPr>
                                  <w:r>
                                    <w:rPr>
                                      <w:spacing w:val="-2"/>
                                      <w:sz w:val="20"/>
                                    </w:rPr>
                                    <w:t>Undergrad</w:t>
                                  </w:r>
                                </w:p>
                              </w:tc>
                              <w:tc>
                                <w:tcPr>
                                  <w:tcW w:w="949" w:type="dxa"/>
                                </w:tcPr>
                                <w:p w14:paraId="6EC5B68E" w14:textId="77777777" w:rsidR="00CB4D48" w:rsidRDefault="00A92D82">
                                  <w:pPr>
                                    <w:pStyle w:val="TableParagraph"/>
                                    <w:spacing w:line="210" w:lineRule="exact"/>
                                    <w:ind w:right="94"/>
                                    <w:jc w:val="right"/>
                                    <w:rPr>
                                      <w:sz w:val="20"/>
                                    </w:rPr>
                                  </w:pPr>
                                  <w:r>
                                    <w:rPr>
                                      <w:spacing w:val="-2"/>
                                      <w:sz w:val="20"/>
                                    </w:rPr>
                                    <w:t>Graduate</w:t>
                                  </w:r>
                                </w:p>
                              </w:tc>
                            </w:tr>
                            <w:tr w:rsidR="00CB4D48" w14:paraId="6EC5B696" w14:textId="77777777">
                              <w:trPr>
                                <w:trHeight w:val="460"/>
                              </w:trPr>
                              <w:tc>
                                <w:tcPr>
                                  <w:tcW w:w="1595" w:type="dxa"/>
                                </w:tcPr>
                                <w:p w14:paraId="6EC5B690" w14:textId="77777777" w:rsidR="00CB4D48" w:rsidRDefault="00A92D82">
                                  <w:pPr>
                                    <w:pStyle w:val="TableParagraph"/>
                                    <w:spacing w:line="230" w:lineRule="atLeast"/>
                                    <w:ind w:left="107"/>
                                    <w:rPr>
                                      <w:sz w:val="20"/>
                                    </w:rPr>
                                  </w:pPr>
                                  <w:r>
                                    <w:rPr>
                                      <w:sz w:val="20"/>
                                    </w:rPr>
                                    <w:t>Liberal</w:t>
                                  </w:r>
                                  <w:r>
                                    <w:rPr>
                                      <w:spacing w:val="-13"/>
                                      <w:sz w:val="20"/>
                                    </w:rPr>
                                    <w:t xml:space="preserve"> </w:t>
                                  </w:r>
                                  <w:r>
                                    <w:rPr>
                                      <w:sz w:val="20"/>
                                    </w:rPr>
                                    <w:t>Arts</w:t>
                                  </w:r>
                                  <w:r>
                                    <w:rPr>
                                      <w:spacing w:val="-12"/>
                                      <w:sz w:val="20"/>
                                    </w:rPr>
                                    <w:t xml:space="preserve"> </w:t>
                                  </w:r>
                                  <w:r>
                                    <w:rPr>
                                      <w:sz w:val="20"/>
                                    </w:rPr>
                                    <w:t xml:space="preserve">and </w:t>
                                  </w:r>
                                  <w:r>
                                    <w:rPr>
                                      <w:spacing w:val="-2"/>
                                      <w:sz w:val="20"/>
                                    </w:rPr>
                                    <w:t>Sciences</w:t>
                                  </w:r>
                                </w:p>
                              </w:tc>
                              <w:tc>
                                <w:tcPr>
                                  <w:tcW w:w="853" w:type="dxa"/>
                                </w:tcPr>
                                <w:p w14:paraId="6EC5B691" w14:textId="77777777" w:rsidR="00CB4D48" w:rsidRDefault="00A92D82">
                                  <w:pPr>
                                    <w:pStyle w:val="TableParagraph"/>
                                    <w:ind w:right="96"/>
                                    <w:jc w:val="right"/>
                                    <w:rPr>
                                      <w:sz w:val="20"/>
                                    </w:rPr>
                                  </w:pPr>
                                  <w:r>
                                    <w:rPr>
                                      <w:spacing w:val="-5"/>
                                      <w:sz w:val="20"/>
                                    </w:rPr>
                                    <w:t>45</w:t>
                                  </w:r>
                                </w:p>
                              </w:tc>
                              <w:tc>
                                <w:tcPr>
                                  <w:tcW w:w="841" w:type="dxa"/>
                                </w:tcPr>
                                <w:p w14:paraId="6EC5B692" w14:textId="77777777" w:rsidR="00CB4D48" w:rsidRDefault="00A92D82">
                                  <w:pPr>
                                    <w:pStyle w:val="TableParagraph"/>
                                    <w:ind w:right="94"/>
                                    <w:jc w:val="right"/>
                                    <w:rPr>
                                      <w:sz w:val="20"/>
                                    </w:rPr>
                                  </w:pPr>
                                  <w:r>
                                    <w:rPr>
                                      <w:spacing w:val="-5"/>
                                      <w:sz w:val="20"/>
                                    </w:rPr>
                                    <w:t>95</w:t>
                                  </w:r>
                                </w:p>
                              </w:tc>
                              <w:tc>
                                <w:tcPr>
                                  <w:tcW w:w="841" w:type="dxa"/>
                                </w:tcPr>
                                <w:p w14:paraId="6EC5B693" w14:textId="77777777" w:rsidR="00CB4D48" w:rsidRDefault="00A92D82">
                                  <w:pPr>
                                    <w:pStyle w:val="TableParagraph"/>
                                    <w:ind w:right="95"/>
                                    <w:jc w:val="right"/>
                                    <w:rPr>
                                      <w:sz w:val="20"/>
                                    </w:rPr>
                                  </w:pPr>
                                  <w:r>
                                    <w:rPr>
                                      <w:spacing w:val="-5"/>
                                      <w:sz w:val="20"/>
                                    </w:rPr>
                                    <w:t>159</w:t>
                                  </w:r>
                                </w:p>
                              </w:tc>
                              <w:tc>
                                <w:tcPr>
                                  <w:tcW w:w="1071" w:type="dxa"/>
                                </w:tcPr>
                                <w:p w14:paraId="6EC5B694" w14:textId="77777777" w:rsidR="00CB4D48" w:rsidRDefault="00A92D82">
                                  <w:pPr>
                                    <w:pStyle w:val="TableParagraph"/>
                                    <w:ind w:right="94"/>
                                    <w:jc w:val="right"/>
                                    <w:rPr>
                                      <w:sz w:val="20"/>
                                    </w:rPr>
                                  </w:pPr>
                                  <w:r>
                                    <w:rPr>
                                      <w:spacing w:val="-2"/>
                                      <w:sz w:val="20"/>
                                    </w:rPr>
                                    <w:t>14849</w:t>
                                  </w:r>
                                </w:p>
                              </w:tc>
                              <w:tc>
                                <w:tcPr>
                                  <w:tcW w:w="949" w:type="dxa"/>
                                </w:tcPr>
                                <w:p w14:paraId="6EC5B695" w14:textId="77777777" w:rsidR="00CB4D48" w:rsidRDefault="00A92D82">
                                  <w:pPr>
                                    <w:pStyle w:val="TableParagraph"/>
                                    <w:ind w:right="95"/>
                                    <w:jc w:val="right"/>
                                    <w:rPr>
                                      <w:sz w:val="20"/>
                                    </w:rPr>
                                  </w:pPr>
                                  <w:r>
                                    <w:rPr>
                                      <w:spacing w:val="-5"/>
                                      <w:sz w:val="20"/>
                                    </w:rPr>
                                    <w:t>674</w:t>
                                  </w:r>
                                </w:p>
                              </w:tc>
                            </w:tr>
                            <w:tr w:rsidR="00CB4D48" w14:paraId="6EC5B69E" w14:textId="77777777">
                              <w:trPr>
                                <w:trHeight w:val="689"/>
                              </w:trPr>
                              <w:tc>
                                <w:tcPr>
                                  <w:tcW w:w="1595" w:type="dxa"/>
                                </w:tcPr>
                                <w:p w14:paraId="6EC5B697" w14:textId="77777777" w:rsidR="00CB4D48" w:rsidRDefault="00A92D82">
                                  <w:pPr>
                                    <w:pStyle w:val="TableParagraph"/>
                                    <w:ind w:left="107"/>
                                    <w:rPr>
                                      <w:sz w:val="20"/>
                                    </w:rPr>
                                  </w:pPr>
                                  <w:r>
                                    <w:rPr>
                                      <w:spacing w:val="-2"/>
                                      <w:sz w:val="20"/>
                                    </w:rPr>
                                    <w:t>Agriculture, Consumer</w:t>
                                  </w:r>
                                </w:p>
                                <w:p w14:paraId="6EC5B698" w14:textId="77777777" w:rsidR="00CB4D48" w:rsidRDefault="00A92D82">
                                  <w:pPr>
                                    <w:pStyle w:val="TableParagraph"/>
                                    <w:spacing w:line="209" w:lineRule="exact"/>
                                    <w:ind w:left="107"/>
                                    <w:rPr>
                                      <w:sz w:val="20"/>
                                    </w:rPr>
                                  </w:pPr>
                                  <w:r>
                                    <w:rPr>
                                      <w:spacing w:val="-2"/>
                                      <w:sz w:val="20"/>
                                    </w:rPr>
                                    <w:t>Economics</w:t>
                                  </w:r>
                                </w:p>
                              </w:tc>
                              <w:tc>
                                <w:tcPr>
                                  <w:tcW w:w="853" w:type="dxa"/>
                                </w:tcPr>
                                <w:p w14:paraId="6EC5B699" w14:textId="77777777" w:rsidR="00CB4D48" w:rsidRDefault="00A92D82">
                                  <w:pPr>
                                    <w:pStyle w:val="TableParagraph"/>
                                    <w:ind w:right="95"/>
                                    <w:jc w:val="right"/>
                                    <w:rPr>
                                      <w:sz w:val="20"/>
                                    </w:rPr>
                                  </w:pPr>
                                  <w:r>
                                    <w:rPr>
                                      <w:sz w:val="20"/>
                                    </w:rPr>
                                    <w:t>2</w:t>
                                  </w:r>
                                </w:p>
                              </w:tc>
                              <w:tc>
                                <w:tcPr>
                                  <w:tcW w:w="841" w:type="dxa"/>
                                </w:tcPr>
                                <w:p w14:paraId="6EC5B69A" w14:textId="77777777" w:rsidR="00CB4D48" w:rsidRDefault="00A92D82">
                                  <w:pPr>
                                    <w:pStyle w:val="TableParagraph"/>
                                    <w:ind w:right="95"/>
                                    <w:jc w:val="right"/>
                                    <w:rPr>
                                      <w:sz w:val="20"/>
                                    </w:rPr>
                                  </w:pPr>
                                  <w:r>
                                    <w:rPr>
                                      <w:sz w:val="20"/>
                                    </w:rPr>
                                    <w:t>8</w:t>
                                  </w:r>
                                </w:p>
                              </w:tc>
                              <w:tc>
                                <w:tcPr>
                                  <w:tcW w:w="841" w:type="dxa"/>
                                </w:tcPr>
                                <w:p w14:paraId="6EC5B69B" w14:textId="77777777" w:rsidR="00CB4D48" w:rsidRDefault="00A92D82">
                                  <w:pPr>
                                    <w:pStyle w:val="TableParagraph"/>
                                    <w:ind w:right="94"/>
                                    <w:jc w:val="right"/>
                                    <w:rPr>
                                      <w:sz w:val="20"/>
                                    </w:rPr>
                                  </w:pPr>
                                  <w:r>
                                    <w:rPr>
                                      <w:spacing w:val="-5"/>
                                      <w:sz w:val="20"/>
                                    </w:rPr>
                                    <w:t>18</w:t>
                                  </w:r>
                                </w:p>
                              </w:tc>
                              <w:tc>
                                <w:tcPr>
                                  <w:tcW w:w="1071" w:type="dxa"/>
                                </w:tcPr>
                                <w:p w14:paraId="6EC5B69C" w14:textId="77777777" w:rsidR="00CB4D48" w:rsidRDefault="00A92D82">
                                  <w:pPr>
                                    <w:pStyle w:val="TableParagraph"/>
                                    <w:ind w:right="95"/>
                                    <w:jc w:val="right"/>
                                    <w:rPr>
                                      <w:sz w:val="20"/>
                                    </w:rPr>
                                  </w:pPr>
                                  <w:r>
                                    <w:rPr>
                                      <w:spacing w:val="-4"/>
                                      <w:sz w:val="20"/>
                                    </w:rPr>
                                    <w:t>1271</w:t>
                                  </w:r>
                                </w:p>
                              </w:tc>
                              <w:tc>
                                <w:tcPr>
                                  <w:tcW w:w="949" w:type="dxa"/>
                                </w:tcPr>
                                <w:p w14:paraId="6EC5B69D" w14:textId="77777777" w:rsidR="00CB4D48" w:rsidRDefault="00A92D82">
                                  <w:pPr>
                                    <w:pStyle w:val="TableParagraph"/>
                                    <w:ind w:right="93"/>
                                    <w:jc w:val="right"/>
                                    <w:rPr>
                                      <w:sz w:val="20"/>
                                    </w:rPr>
                                  </w:pPr>
                                  <w:r>
                                    <w:rPr>
                                      <w:spacing w:val="-5"/>
                                      <w:sz w:val="20"/>
                                    </w:rPr>
                                    <w:t>74</w:t>
                                  </w:r>
                                </w:p>
                              </w:tc>
                            </w:tr>
                            <w:tr w:rsidR="00CB4D48" w14:paraId="6EC5B6A5" w14:textId="77777777">
                              <w:trPr>
                                <w:trHeight w:val="460"/>
                              </w:trPr>
                              <w:tc>
                                <w:tcPr>
                                  <w:tcW w:w="1595" w:type="dxa"/>
                                </w:tcPr>
                                <w:p w14:paraId="6EC5B69F" w14:textId="77777777" w:rsidR="00CB4D48" w:rsidRDefault="00A92D82">
                                  <w:pPr>
                                    <w:pStyle w:val="TableParagraph"/>
                                    <w:spacing w:line="230" w:lineRule="atLeast"/>
                                    <w:ind w:left="107" w:right="243"/>
                                    <w:rPr>
                                      <w:sz w:val="20"/>
                                    </w:rPr>
                                  </w:pPr>
                                  <w:r>
                                    <w:rPr>
                                      <w:sz w:val="20"/>
                                    </w:rPr>
                                    <w:t>Applied</w:t>
                                  </w:r>
                                  <w:r>
                                    <w:rPr>
                                      <w:spacing w:val="-13"/>
                                      <w:sz w:val="20"/>
                                    </w:rPr>
                                    <w:t xml:space="preserve"> </w:t>
                                  </w:r>
                                  <w:r>
                                    <w:rPr>
                                      <w:sz w:val="20"/>
                                    </w:rPr>
                                    <w:t xml:space="preserve">Health </w:t>
                                  </w:r>
                                  <w:r>
                                    <w:rPr>
                                      <w:spacing w:val="-2"/>
                                      <w:sz w:val="20"/>
                                    </w:rPr>
                                    <w:t>Sciences</w:t>
                                  </w:r>
                                </w:p>
                              </w:tc>
                              <w:tc>
                                <w:tcPr>
                                  <w:tcW w:w="853" w:type="dxa"/>
                                </w:tcPr>
                                <w:p w14:paraId="6EC5B6A0" w14:textId="77777777" w:rsidR="00CB4D48" w:rsidRDefault="00A92D82">
                                  <w:pPr>
                                    <w:pStyle w:val="TableParagraph"/>
                                    <w:ind w:right="95"/>
                                    <w:jc w:val="right"/>
                                    <w:rPr>
                                      <w:sz w:val="20"/>
                                    </w:rPr>
                                  </w:pPr>
                                  <w:r>
                                    <w:rPr>
                                      <w:sz w:val="20"/>
                                    </w:rPr>
                                    <w:t>6</w:t>
                                  </w:r>
                                </w:p>
                              </w:tc>
                              <w:tc>
                                <w:tcPr>
                                  <w:tcW w:w="841" w:type="dxa"/>
                                </w:tcPr>
                                <w:p w14:paraId="6EC5B6A1" w14:textId="77777777" w:rsidR="00CB4D48" w:rsidRDefault="00A92D82">
                                  <w:pPr>
                                    <w:pStyle w:val="TableParagraph"/>
                                    <w:ind w:right="95"/>
                                    <w:jc w:val="right"/>
                                    <w:rPr>
                                      <w:sz w:val="20"/>
                                    </w:rPr>
                                  </w:pPr>
                                  <w:r>
                                    <w:rPr>
                                      <w:sz w:val="20"/>
                                    </w:rPr>
                                    <w:t>8</w:t>
                                  </w:r>
                                </w:p>
                              </w:tc>
                              <w:tc>
                                <w:tcPr>
                                  <w:tcW w:w="841" w:type="dxa"/>
                                </w:tcPr>
                                <w:p w14:paraId="6EC5B6A2" w14:textId="77777777" w:rsidR="00CB4D48" w:rsidRDefault="00A92D82">
                                  <w:pPr>
                                    <w:pStyle w:val="TableParagraph"/>
                                    <w:ind w:right="95"/>
                                    <w:jc w:val="right"/>
                                    <w:rPr>
                                      <w:sz w:val="20"/>
                                    </w:rPr>
                                  </w:pPr>
                                  <w:r>
                                    <w:rPr>
                                      <w:sz w:val="20"/>
                                    </w:rPr>
                                    <w:t>8</w:t>
                                  </w:r>
                                </w:p>
                              </w:tc>
                              <w:tc>
                                <w:tcPr>
                                  <w:tcW w:w="1071" w:type="dxa"/>
                                </w:tcPr>
                                <w:p w14:paraId="6EC5B6A3" w14:textId="77777777" w:rsidR="00CB4D48" w:rsidRDefault="00A92D82">
                                  <w:pPr>
                                    <w:pStyle w:val="TableParagraph"/>
                                    <w:ind w:right="94"/>
                                    <w:jc w:val="right"/>
                                    <w:rPr>
                                      <w:sz w:val="20"/>
                                    </w:rPr>
                                  </w:pPr>
                                  <w:r>
                                    <w:rPr>
                                      <w:spacing w:val="-2"/>
                                      <w:sz w:val="20"/>
                                    </w:rPr>
                                    <w:t>1,544</w:t>
                                  </w:r>
                                </w:p>
                              </w:tc>
                              <w:tc>
                                <w:tcPr>
                                  <w:tcW w:w="949" w:type="dxa"/>
                                </w:tcPr>
                                <w:p w14:paraId="6EC5B6A4" w14:textId="77777777" w:rsidR="00CB4D48" w:rsidRDefault="00A92D82">
                                  <w:pPr>
                                    <w:pStyle w:val="TableParagraph"/>
                                    <w:ind w:right="93"/>
                                    <w:jc w:val="right"/>
                                    <w:rPr>
                                      <w:sz w:val="20"/>
                                    </w:rPr>
                                  </w:pPr>
                                  <w:r>
                                    <w:rPr>
                                      <w:spacing w:val="-5"/>
                                      <w:sz w:val="20"/>
                                    </w:rPr>
                                    <w:t>58</w:t>
                                  </w:r>
                                </w:p>
                              </w:tc>
                            </w:tr>
                            <w:tr w:rsidR="00CB4D48" w14:paraId="6EC5B6AC" w14:textId="77777777">
                              <w:trPr>
                                <w:trHeight w:val="230"/>
                              </w:trPr>
                              <w:tc>
                                <w:tcPr>
                                  <w:tcW w:w="1595" w:type="dxa"/>
                                </w:tcPr>
                                <w:p w14:paraId="6EC5B6A6" w14:textId="77777777" w:rsidR="00CB4D48" w:rsidRDefault="00A92D82">
                                  <w:pPr>
                                    <w:pStyle w:val="TableParagraph"/>
                                    <w:spacing w:line="210" w:lineRule="exact"/>
                                    <w:ind w:left="107"/>
                                    <w:rPr>
                                      <w:sz w:val="20"/>
                                    </w:rPr>
                                  </w:pPr>
                                  <w:r>
                                    <w:rPr>
                                      <w:spacing w:val="-2"/>
                                      <w:sz w:val="20"/>
                                    </w:rPr>
                                    <w:t>Business</w:t>
                                  </w:r>
                                </w:p>
                              </w:tc>
                              <w:tc>
                                <w:tcPr>
                                  <w:tcW w:w="853" w:type="dxa"/>
                                </w:tcPr>
                                <w:p w14:paraId="6EC5B6A7" w14:textId="77777777" w:rsidR="00CB4D48" w:rsidRDefault="00A92D82">
                                  <w:pPr>
                                    <w:pStyle w:val="TableParagraph"/>
                                    <w:spacing w:line="210" w:lineRule="exact"/>
                                    <w:ind w:right="95"/>
                                    <w:jc w:val="right"/>
                                    <w:rPr>
                                      <w:sz w:val="20"/>
                                    </w:rPr>
                                  </w:pPr>
                                  <w:r>
                                    <w:rPr>
                                      <w:sz w:val="20"/>
                                    </w:rPr>
                                    <w:t>1</w:t>
                                  </w:r>
                                </w:p>
                              </w:tc>
                              <w:tc>
                                <w:tcPr>
                                  <w:tcW w:w="841" w:type="dxa"/>
                                </w:tcPr>
                                <w:p w14:paraId="6EC5B6A8" w14:textId="77777777" w:rsidR="00CB4D48" w:rsidRDefault="00A92D82">
                                  <w:pPr>
                                    <w:pStyle w:val="TableParagraph"/>
                                    <w:spacing w:line="210" w:lineRule="exact"/>
                                    <w:ind w:right="94"/>
                                    <w:jc w:val="right"/>
                                    <w:rPr>
                                      <w:sz w:val="20"/>
                                    </w:rPr>
                                  </w:pPr>
                                  <w:r>
                                    <w:rPr>
                                      <w:spacing w:val="-5"/>
                                      <w:sz w:val="20"/>
                                    </w:rPr>
                                    <w:t>18</w:t>
                                  </w:r>
                                </w:p>
                              </w:tc>
                              <w:tc>
                                <w:tcPr>
                                  <w:tcW w:w="841" w:type="dxa"/>
                                </w:tcPr>
                                <w:p w14:paraId="6EC5B6A9" w14:textId="77777777" w:rsidR="00CB4D48" w:rsidRDefault="00A92D82">
                                  <w:pPr>
                                    <w:pStyle w:val="TableParagraph"/>
                                    <w:spacing w:line="210" w:lineRule="exact"/>
                                    <w:ind w:right="94"/>
                                    <w:jc w:val="right"/>
                                    <w:rPr>
                                      <w:sz w:val="20"/>
                                    </w:rPr>
                                  </w:pPr>
                                  <w:r>
                                    <w:rPr>
                                      <w:spacing w:val="-5"/>
                                      <w:sz w:val="20"/>
                                    </w:rPr>
                                    <w:t>31</w:t>
                                  </w:r>
                                </w:p>
                              </w:tc>
                              <w:tc>
                                <w:tcPr>
                                  <w:tcW w:w="1071" w:type="dxa"/>
                                </w:tcPr>
                                <w:p w14:paraId="6EC5B6AA" w14:textId="77777777" w:rsidR="00CB4D48" w:rsidRDefault="00A92D82">
                                  <w:pPr>
                                    <w:pStyle w:val="TableParagraph"/>
                                    <w:spacing w:line="210" w:lineRule="exact"/>
                                    <w:ind w:right="95"/>
                                    <w:jc w:val="right"/>
                                    <w:rPr>
                                      <w:sz w:val="20"/>
                                    </w:rPr>
                                  </w:pPr>
                                  <w:r>
                                    <w:rPr>
                                      <w:spacing w:val="-4"/>
                                      <w:sz w:val="20"/>
                                    </w:rPr>
                                    <w:t>1830</w:t>
                                  </w:r>
                                </w:p>
                              </w:tc>
                              <w:tc>
                                <w:tcPr>
                                  <w:tcW w:w="949" w:type="dxa"/>
                                </w:tcPr>
                                <w:p w14:paraId="6EC5B6AB" w14:textId="77777777" w:rsidR="00CB4D48" w:rsidRDefault="00A92D82">
                                  <w:pPr>
                                    <w:pStyle w:val="TableParagraph"/>
                                    <w:spacing w:line="210" w:lineRule="exact"/>
                                    <w:ind w:right="95"/>
                                    <w:jc w:val="right"/>
                                    <w:rPr>
                                      <w:sz w:val="20"/>
                                    </w:rPr>
                                  </w:pPr>
                                  <w:r>
                                    <w:rPr>
                                      <w:spacing w:val="-5"/>
                                      <w:sz w:val="20"/>
                                    </w:rPr>
                                    <w:t>220</w:t>
                                  </w:r>
                                </w:p>
                              </w:tc>
                            </w:tr>
                            <w:tr w:rsidR="00CB4D48" w14:paraId="6EC5B6B3" w14:textId="77777777">
                              <w:trPr>
                                <w:trHeight w:val="229"/>
                              </w:trPr>
                              <w:tc>
                                <w:tcPr>
                                  <w:tcW w:w="1595" w:type="dxa"/>
                                </w:tcPr>
                                <w:p w14:paraId="6EC5B6AD" w14:textId="77777777" w:rsidR="00CB4D48" w:rsidRDefault="00A92D82">
                                  <w:pPr>
                                    <w:pStyle w:val="TableParagraph"/>
                                    <w:spacing w:line="210" w:lineRule="exact"/>
                                    <w:ind w:left="107"/>
                                    <w:rPr>
                                      <w:sz w:val="20"/>
                                    </w:rPr>
                                  </w:pPr>
                                  <w:r>
                                    <w:rPr>
                                      <w:spacing w:val="-2"/>
                                      <w:sz w:val="20"/>
                                    </w:rPr>
                                    <w:t>Education</w:t>
                                  </w:r>
                                </w:p>
                              </w:tc>
                              <w:tc>
                                <w:tcPr>
                                  <w:tcW w:w="853" w:type="dxa"/>
                                </w:tcPr>
                                <w:p w14:paraId="6EC5B6AE" w14:textId="77777777" w:rsidR="00CB4D48" w:rsidRDefault="00A92D82">
                                  <w:pPr>
                                    <w:pStyle w:val="TableParagraph"/>
                                    <w:spacing w:line="210" w:lineRule="exact"/>
                                    <w:ind w:right="95"/>
                                    <w:jc w:val="right"/>
                                    <w:rPr>
                                      <w:sz w:val="20"/>
                                    </w:rPr>
                                  </w:pPr>
                                  <w:r>
                                    <w:rPr>
                                      <w:sz w:val="20"/>
                                    </w:rPr>
                                    <w:t>3</w:t>
                                  </w:r>
                                </w:p>
                              </w:tc>
                              <w:tc>
                                <w:tcPr>
                                  <w:tcW w:w="841" w:type="dxa"/>
                                </w:tcPr>
                                <w:p w14:paraId="6EC5B6AF" w14:textId="77777777" w:rsidR="00CB4D48" w:rsidRDefault="00A92D82">
                                  <w:pPr>
                                    <w:pStyle w:val="TableParagraph"/>
                                    <w:spacing w:line="210" w:lineRule="exact"/>
                                    <w:ind w:right="95"/>
                                    <w:jc w:val="right"/>
                                    <w:rPr>
                                      <w:sz w:val="20"/>
                                    </w:rPr>
                                  </w:pPr>
                                  <w:r>
                                    <w:rPr>
                                      <w:sz w:val="20"/>
                                    </w:rPr>
                                    <w:t>7</w:t>
                                  </w:r>
                                </w:p>
                              </w:tc>
                              <w:tc>
                                <w:tcPr>
                                  <w:tcW w:w="841" w:type="dxa"/>
                                </w:tcPr>
                                <w:p w14:paraId="6EC5B6B0" w14:textId="77777777" w:rsidR="00CB4D48" w:rsidRDefault="00A92D82">
                                  <w:pPr>
                                    <w:pStyle w:val="TableParagraph"/>
                                    <w:spacing w:line="210" w:lineRule="exact"/>
                                    <w:ind w:right="94"/>
                                    <w:jc w:val="right"/>
                                    <w:rPr>
                                      <w:sz w:val="20"/>
                                    </w:rPr>
                                  </w:pPr>
                                  <w:r>
                                    <w:rPr>
                                      <w:spacing w:val="-5"/>
                                      <w:sz w:val="20"/>
                                    </w:rPr>
                                    <w:t>25</w:t>
                                  </w:r>
                                </w:p>
                              </w:tc>
                              <w:tc>
                                <w:tcPr>
                                  <w:tcW w:w="1071" w:type="dxa"/>
                                </w:tcPr>
                                <w:p w14:paraId="6EC5B6B1" w14:textId="77777777" w:rsidR="00CB4D48" w:rsidRDefault="00A92D82">
                                  <w:pPr>
                                    <w:pStyle w:val="TableParagraph"/>
                                    <w:spacing w:line="210" w:lineRule="exact"/>
                                    <w:ind w:right="95"/>
                                    <w:jc w:val="right"/>
                                    <w:rPr>
                                      <w:sz w:val="20"/>
                                    </w:rPr>
                                  </w:pPr>
                                  <w:r>
                                    <w:rPr>
                                      <w:spacing w:val="-5"/>
                                      <w:sz w:val="20"/>
                                    </w:rPr>
                                    <w:t>379</w:t>
                                  </w:r>
                                </w:p>
                              </w:tc>
                              <w:tc>
                                <w:tcPr>
                                  <w:tcW w:w="949" w:type="dxa"/>
                                </w:tcPr>
                                <w:p w14:paraId="6EC5B6B2" w14:textId="77777777" w:rsidR="00CB4D48" w:rsidRDefault="00A92D82">
                                  <w:pPr>
                                    <w:pStyle w:val="TableParagraph"/>
                                    <w:spacing w:line="210" w:lineRule="exact"/>
                                    <w:ind w:right="95"/>
                                    <w:jc w:val="right"/>
                                    <w:rPr>
                                      <w:sz w:val="20"/>
                                    </w:rPr>
                                  </w:pPr>
                                  <w:r>
                                    <w:rPr>
                                      <w:spacing w:val="-5"/>
                                      <w:sz w:val="20"/>
                                    </w:rPr>
                                    <w:t>885</w:t>
                                  </w:r>
                                </w:p>
                              </w:tc>
                            </w:tr>
                            <w:tr w:rsidR="00CB4D48" w14:paraId="6EC5B6BA" w14:textId="77777777">
                              <w:trPr>
                                <w:trHeight w:val="230"/>
                              </w:trPr>
                              <w:tc>
                                <w:tcPr>
                                  <w:tcW w:w="1595" w:type="dxa"/>
                                </w:tcPr>
                                <w:p w14:paraId="6EC5B6B4" w14:textId="77777777" w:rsidR="00CB4D48" w:rsidRDefault="00A92D82">
                                  <w:pPr>
                                    <w:pStyle w:val="TableParagraph"/>
                                    <w:spacing w:line="210" w:lineRule="exact"/>
                                    <w:ind w:left="107"/>
                                    <w:rPr>
                                      <w:sz w:val="20"/>
                                    </w:rPr>
                                  </w:pPr>
                                  <w:r>
                                    <w:rPr>
                                      <w:spacing w:val="-2"/>
                                      <w:sz w:val="20"/>
                                    </w:rPr>
                                    <w:t>Engineering</w:t>
                                  </w:r>
                                </w:p>
                              </w:tc>
                              <w:tc>
                                <w:tcPr>
                                  <w:tcW w:w="853" w:type="dxa"/>
                                </w:tcPr>
                                <w:p w14:paraId="6EC5B6B5" w14:textId="77777777" w:rsidR="00CB4D48" w:rsidRDefault="00A92D82">
                                  <w:pPr>
                                    <w:pStyle w:val="TableParagraph"/>
                                    <w:spacing w:line="210" w:lineRule="exact"/>
                                    <w:ind w:right="95"/>
                                    <w:jc w:val="right"/>
                                    <w:rPr>
                                      <w:sz w:val="20"/>
                                    </w:rPr>
                                  </w:pPr>
                                  <w:r>
                                    <w:rPr>
                                      <w:sz w:val="20"/>
                                    </w:rPr>
                                    <w:t>1</w:t>
                                  </w:r>
                                </w:p>
                              </w:tc>
                              <w:tc>
                                <w:tcPr>
                                  <w:tcW w:w="841" w:type="dxa"/>
                                </w:tcPr>
                                <w:p w14:paraId="6EC5B6B6" w14:textId="77777777" w:rsidR="00CB4D48" w:rsidRDefault="00A92D82">
                                  <w:pPr>
                                    <w:pStyle w:val="TableParagraph"/>
                                    <w:spacing w:line="210" w:lineRule="exact"/>
                                    <w:ind w:right="95"/>
                                    <w:jc w:val="right"/>
                                    <w:rPr>
                                      <w:sz w:val="20"/>
                                    </w:rPr>
                                  </w:pPr>
                                  <w:r>
                                    <w:rPr>
                                      <w:sz w:val="20"/>
                                    </w:rPr>
                                    <w:t>1</w:t>
                                  </w:r>
                                </w:p>
                              </w:tc>
                              <w:tc>
                                <w:tcPr>
                                  <w:tcW w:w="841" w:type="dxa"/>
                                </w:tcPr>
                                <w:p w14:paraId="6EC5B6B7" w14:textId="77777777" w:rsidR="00CB4D48" w:rsidRDefault="00A92D82">
                                  <w:pPr>
                                    <w:pStyle w:val="TableParagraph"/>
                                    <w:spacing w:line="210" w:lineRule="exact"/>
                                    <w:ind w:right="95"/>
                                    <w:jc w:val="right"/>
                                    <w:rPr>
                                      <w:sz w:val="20"/>
                                    </w:rPr>
                                  </w:pPr>
                                  <w:r>
                                    <w:rPr>
                                      <w:sz w:val="20"/>
                                    </w:rPr>
                                    <w:t>2</w:t>
                                  </w:r>
                                </w:p>
                              </w:tc>
                              <w:tc>
                                <w:tcPr>
                                  <w:tcW w:w="1071" w:type="dxa"/>
                                </w:tcPr>
                                <w:p w14:paraId="6EC5B6B8" w14:textId="77777777" w:rsidR="00CB4D48" w:rsidRDefault="00A92D82">
                                  <w:pPr>
                                    <w:pStyle w:val="TableParagraph"/>
                                    <w:spacing w:line="210" w:lineRule="exact"/>
                                    <w:ind w:right="95"/>
                                    <w:jc w:val="right"/>
                                    <w:rPr>
                                      <w:sz w:val="20"/>
                                    </w:rPr>
                                  </w:pPr>
                                  <w:r>
                                    <w:rPr>
                                      <w:spacing w:val="-5"/>
                                      <w:sz w:val="20"/>
                                    </w:rPr>
                                    <w:t>97</w:t>
                                  </w:r>
                                </w:p>
                              </w:tc>
                              <w:tc>
                                <w:tcPr>
                                  <w:tcW w:w="949" w:type="dxa"/>
                                </w:tcPr>
                                <w:p w14:paraId="6EC5B6B9" w14:textId="77777777" w:rsidR="00CB4D48" w:rsidRDefault="00A92D82">
                                  <w:pPr>
                                    <w:pStyle w:val="TableParagraph"/>
                                    <w:spacing w:line="210" w:lineRule="exact"/>
                                    <w:ind w:right="93"/>
                                    <w:jc w:val="right"/>
                                    <w:rPr>
                                      <w:sz w:val="20"/>
                                    </w:rPr>
                                  </w:pPr>
                                  <w:r>
                                    <w:rPr>
                                      <w:spacing w:val="-5"/>
                                      <w:sz w:val="20"/>
                                    </w:rPr>
                                    <w:t>20</w:t>
                                  </w:r>
                                </w:p>
                              </w:tc>
                            </w:tr>
                            <w:tr w:rsidR="00CB4D48" w14:paraId="6EC5B6C1" w14:textId="77777777">
                              <w:trPr>
                                <w:trHeight w:val="459"/>
                              </w:trPr>
                              <w:tc>
                                <w:tcPr>
                                  <w:tcW w:w="1595" w:type="dxa"/>
                                </w:tcPr>
                                <w:p w14:paraId="6EC5B6BB" w14:textId="77777777" w:rsidR="00CB4D48" w:rsidRDefault="00A92D82">
                                  <w:pPr>
                                    <w:pStyle w:val="TableParagraph"/>
                                    <w:spacing w:line="230" w:lineRule="exact"/>
                                    <w:ind w:left="107"/>
                                    <w:rPr>
                                      <w:sz w:val="20"/>
                                    </w:rPr>
                                  </w:pPr>
                                  <w:r>
                                    <w:rPr>
                                      <w:sz w:val="20"/>
                                    </w:rPr>
                                    <w:t>Fine</w:t>
                                  </w:r>
                                  <w:r>
                                    <w:rPr>
                                      <w:spacing w:val="-13"/>
                                      <w:sz w:val="20"/>
                                    </w:rPr>
                                    <w:t xml:space="preserve"> </w:t>
                                  </w:r>
                                  <w:r>
                                    <w:rPr>
                                      <w:sz w:val="20"/>
                                    </w:rPr>
                                    <w:t>&amp;</w:t>
                                  </w:r>
                                  <w:r>
                                    <w:rPr>
                                      <w:spacing w:val="-12"/>
                                      <w:sz w:val="20"/>
                                    </w:rPr>
                                    <w:t xml:space="preserve"> </w:t>
                                  </w:r>
                                  <w:r>
                                    <w:rPr>
                                      <w:sz w:val="20"/>
                                    </w:rPr>
                                    <w:t xml:space="preserve">Applied </w:t>
                                  </w:r>
                                  <w:r>
                                    <w:rPr>
                                      <w:spacing w:val="-4"/>
                                      <w:sz w:val="20"/>
                                    </w:rPr>
                                    <w:t>Arts</w:t>
                                  </w:r>
                                </w:p>
                              </w:tc>
                              <w:tc>
                                <w:tcPr>
                                  <w:tcW w:w="853" w:type="dxa"/>
                                </w:tcPr>
                                <w:p w14:paraId="6EC5B6BC" w14:textId="77777777" w:rsidR="00CB4D48" w:rsidRDefault="00A92D82">
                                  <w:pPr>
                                    <w:pStyle w:val="TableParagraph"/>
                                    <w:ind w:right="95"/>
                                    <w:jc w:val="right"/>
                                    <w:rPr>
                                      <w:sz w:val="20"/>
                                    </w:rPr>
                                  </w:pPr>
                                  <w:r>
                                    <w:rPr>
                                      <w:sz w:val="20"/>
                                    </w:rPr>
                                    <w:t>4</w:t>
                                  </w:r>
                                </w:p>
                              </w:tc>
                              <w:tc>
                                <w:tcPr>
                                  <w:tcW w:w="841" w:type="dxa"/>
                                </w:tcPr>
                                <w:p w14:paraId="6EC5B6BD" w14:textId="77777777" w:rsidR="00CB4D48" w:rsidRDefault="00A92D82">
                                  <w:pPr>
                                    <w:pStyle w:val="TableParagraph"/>
                                    <w:ind w:right="94"/>
                                    <w:jc w:val="right"/>
                                    <w:rPr>
                                      <w:sz w:val="20"/>
                                    </w:rPr>
                                  </w:pPr>
                                  <w:r>
                                    <w:rPr>
                                      <w:spacing w:val="-5"/>
                                      <w:sz w:val="20"/>
                                    </w:rPr>
                                    <w:t>13</w:t>
                                  </w:r>
                                </w:p>
                              </w:tc>
                              <w:tc>
                                <w:tcPr>
                                  <w:tcW w:w="841" w:type="dxa"/>
                                </w:tcPr>
                                <w:p w14:paraId="6EC5B6BE" w14:textId="77777777" w:rsidR="00CB4D48" w:rsidRDefault="00A92D82">
                                  <w:pPr>
                                    <w:pStyle w:val="TableParagraph"/>
                                    <w:ind w:right="94"/>
                                    <w:jc w:val="right"/>
                                    <w:rPr>
                                      <w:sz w:val="20"/>
                                    </w:rPr>
                                  </w:pPr>
                                  <w:r>
                                    <w:rPr>
                                      <w:spacing w:val="-5"/>
                                      <w:sz w:val="20"/>
                                    </w:rPr>
                                    <w:t>20</w:t>
                                  </w:r>
                                </w:p>
                              </w:tc>
                              <w:tc>
                                <w:tcPr>
                                  <w:tcW w:w="1071" w:type="dxa"/>
                                </w:tcPr>
                                <w:p w14:paraId="6EC5B6BF" w14:textId="77777777" w:rsidR="00CB4D48" w:rsidRDefault="00A92D82">
                                  <w:pPr>
                                    <w:pStyle w:val="TableParagraph"/>
                                    <w:ind w:right="95"/>
                                    <w:jc w:val="right"/>
                                    <w:rPr>
                                      <w:sz w:val="20"/>
                                    </w:rPr>
                                  </w:pPr>
                                  <w:r>
                                    <w:rPr>
                                      <w:spacing w:val="-4"/>
                                      <w:sz w:val="20"/>
                                    </w:rPr>
                                    <w:t>2902</w:t>
                                  </w:r>
                                </w:p>
                              </w:tc>
                              <w:tc>
                                <w:tcPr>
                                  <w:tcW w:w="949" w:type="dxa"/>
                                </w:tcPr>
                                <w:p w14:paraId="6EC5B6C0" w14:textId="77777777" w:rsidR="00CB4D48" w:rsidRDefault="00A92D82">
                                  <w:pPr>
                                    <w:pStyle w:val="TableParagraph"/>
                                    <w:ind w:right="93"/>
                                    <w:jc w:val="right"/>
                                    <w:rPr>
                                      <w:sz w:val="20"/>
                                    </w:rPr>
                                  </w:pPr>
                                  <w:r>
                                    <w:rPr>
                                      <w:spacing w:val="-5"/>
                                      <w:sz w:val="20"/>
                                    </w:rPr>
                                    <w:t>80</w:t>
                                  </w:r>
                                </w:p>
                              </w:tc>
                            </w:tr>
                            <w:tr w:rsidR="00CB4D48" w14:paraId="6EC5B6C8" w14:textId="77777777">
                              <w:trPr>
                                <w:trHeight w:val="229"/>
                              </w:trPr>
                              <w:tc>
                                <w:tcPr>
                                  <w:tcW w:w="1595" w:type="dxa"/>
                                </w:tcPr>
                                <w:p w14:paraId="6EC5B6C2" w14:textId="77777777" w:rsidR="00CB4D48" w:rsidRDefault="00A92D82">
                                  <w:pPr>
                                    <w:pStyle w:val="TableParagraph"/>
                                    <w:spacing w:line="209" w:lineRule="exact"/>
                                    <w:ind w:left="107"/>
                                    <w:rPr>
                                      <w:sz w:val="20"/>
                                    </w:rPr>
                                  </w:pPr>
                                  <w:r>
                                    <w:rPr>
                                      <w:spacing w:val="-5"/>
                                      <w:sz w:val="20"/>
                                    </w:rPr>
                                    <w:t>Law</w:t>
                                  </w:r>
                                </w:p>
                              </w:tc>
                              <w:tc>
                                <w:tcPr>
                                  <w:tcW w:w="853" w:type="dxa"/>
                                </w:tcPr>
                                <w:p w14:paraId="6EC5B6C3" w14:textId="77777777" w:rsidR="00CB4D48" w:rsidRDefault="00A92D82">
                                  <w:pPr>
                                    <w:pStyle w:val="TableParagraph"/>
                                    <w:spacing w:line="209" w:lineRule="exact"/>
                                    <w:ind w:right="95"/>
                                    <w:jc w:val="right"/>
                                    <w:rPr>
                                      <w:sz w:val="20"/>
                                    </w:rPr>
                                  </w:pPr>
                                  <w:r>
                                    <w:rPr>
                                      <w:sz w:val="20"/>
                                    </w:rPr>
                                    <w:t>4</w:t>
                                  </w:r>
                                </w:p>
                              </w:tc>
                              <w:tc>
                                <w:tcPr>
                                  <w:tcW w:w="841" w:type="dxa"/>
                                </w:tcPr>
                                <w:p w14:paraId="6EC5B6C4" w14:textId="77777777" w:rsidR="00CB4D48" w:rsidRDefault="00A92D82">
                                  <w:pPr>
                                    <w:pStyle w:val="TableParagraph"/>
                                    <w:spacing w:line="209" w:lineRule="exact"/>
                                    <w:ind w:right="95"/>
                                    <w:jc w:val="right"/>
                                    <w:rPr>
                                      <w:sz w:val="20"/>
                                    </w:rPr>
                                  </w:pPr>
                                  <w:r>
                                    <w:rPr>
                                      <w:sz w:val="20"/>
                                    </w:rPr>
                                    <w:t>7</w:t>
                                  </w:r>
                                </w:p>
                              </w:tc>
                              <w:tc>
                                <w:tcPr>
                                  <w:tcW w:w="841" w:type="dxa"/>
                                </w:tcPr>
                                <w:p w14:paraId="6EC5B6C5" w14:textId="77777777" w:rsidR="00CB4D48" w:rsidRDefault="00A92D82">
                                  <w:pPr>
                                    <w:pStyle w:val="TableParagraph"/>
                                    <w:spacing w:line="209" w:lineRule="exact"/>
                                    <w:ind w:right="95"/>
                                    <w:jc w:val="right"/>
                                    <w:rPr>
                                      <w:sz w:val="20"/>
                                    </w:rPr>
                                  </w:pPr>
                                  <w:r>
                                    <w:rPr>
                                      <w:sz w:val="20"/>
                                    </w:rPr>
                                    <w:t>5</w:t>
                                  </w:r>
                                </w:p>
                              </w:tc>
                              <w:tc>
                                <w:tcPr>
                                  <w:tcW w:w="1071" w:type="dxa"/>
                                </w:tcPr>
                                <w:p w14:paraId="6EC5B6C6" w14:textId="77777777" w:rsidR="00CB4D48" w:rsidRDefault="00A92D82">
                                  <w:pPr>
                                    <w:pStyle w:val="TableParagraph"/>
                                    <w:spacing w:line="209" w:lineRule="exact"/>
                                    <w:ind w:right="94"/>
                                    <w:jc w:val="right"/>
                                    <w:rPr>
                                      <w:sz w:val="20"/>
                                    </w:rPr>
                                  </w:pPr>
                                  <w:r>
                                    <w:rPr>
                                      <w:sz w:val="20"/>
                                    </w:rPr>
                                    <w:t>0</w:t>
                                  </w:r>
                                </w:p>
                              </w:tc>
                              <w:tc>
                                <w:tcPr>
                                  <w:tcW w:w="949" w:type="dxa"/>
                                </w:tcPr>
                                <w:p w14:paraId="6EC5B6C7" w14:textId="77777777" w:rsidR="00CB4D48" w:rsidRDefault="00A92D82">
                                  <w:pPr>
                                    <w:pStyle w:val="TableParagraph"/>
                                    <w:spacing w:line="209" w:lineRule="exact"/>
                                    <w:ind w:right="93"/>
                                    <w:jc w:val="right"/>
                                    <w:rPr>
                                      <w:sz w:val="20"/>
                                    </w:rPr>
                                  </w:pPr>
                                  <w:r>
                                    <w:rPr>
                                      <w:spacing w:val="-5"/>
                                      <w:sz w:val="20"/>
                                    </w:rPr>
                                    <w:t>51</w:t>
                                  </w:r>
                                </w:p>
                              </w:tc>
                            </w:tr>
                            <w:tr w:rsidR="00CB4D48" w14:paraId="6EC5B6CF" w14:textId="77777777">
                              <w:trPr>
                                <w:trHeight w:val="639"/>
                              </w:trPr>
                              <w:tc>
                                <w:tcPr>
                                  <w:tcW w:w="1595" w:type="dxa"/>
                                </w:tcPr>
                                <w:p w14:paraId="6EC5B6C9" w14:textId="77777777" w:rsidR="00CB4D48" w:rsidRDefault="00A92D82">
                                  <w:pPr>
                                    <w:pStyle w:val="TableParagraph"/>
                                    <w:ind w:left="107"/>
                                    <w:rPr>
                                      <w:sz w:val="20"/>
                                    </w:rPr>
                                  </w:pPr>
                                  <w:r>
                                    <w:rPr>
                                      <w:spacing w:val="-2"/>
                                      <w:sz w:val="20"/>
                                    </w:rPr>
                                    <w:t>Information Sciences</w:t>
                                  </w:r>
                                </w:p>
                              </w:tc>
                              <w:tc>
                                <w:tcPr>
                                  <w:tcW w:w="853" w:type="dxa"/>
                                </w:tcPr>
                                <w:p w14:paraId="6EC5B6CA" w14:textId="77777777" w:rsidR="00CB4D48" w:rsidRDefault="00A92D82">
                                  <w:pPr>
                                    <w:pStyle w:val="TableParagraph"/>
                                    <w:ind w:right="95"/>
                                    <w:jc w:val="right"/>
                                    <w:rPr>
                                      <w:sz w:val="20"/>
                                    </w:rPr>
                                  </w:pPr>
                                  <w:r>
                                    <w:rPr>
                                      <w:sz w:val="20"/>
                                    </w:rPr>
                                    <w:t>9</w:t>
                                  </w:r>
                                </w:p>
                              </w:tc>
                              <w:tc>
                                <w:tcPr>
                                  <w:tcW w:w="841" w:type="dxa"/>
                                </w:tcPr>
                                <w:p w14:paraId="6EC5B6CB" w14:textId="77777777" w:rsidR="00CB4D48" w:rsidRDefault="00A92D82">
                                  <w:pPr>
                                    <w:pStyle w:val="TableParagraph"/>
                                    <w:ind w:right="95"/>
                                    <w:jc w:val="right"/>
                                    <w:rPr>
                                      <w:sz w:val="20"/>
                                    </w:rPr>
                                  </w:pPr>
                                  <w:r>
                                    <w:rPr>
                                      <w:sz w:val="20"/>
                                    </w:rPr>
                                    <w:t>1</w:t>
                                  </w:r>
                                </w:p>
                              </w:tc>
                              <w:tc>
                                <w:tcPr>
                                  <w:tcW w:w="841" w:type="dxa"/>
                                </w:tcPr>
                                <w:p w14:paraId="6EC5B6CC" w14:textId="77777777" w:rsidR="00CB4D48" w:rsidRDefault="00A92D82">
                                  <w:pPr>
                                    <w:pStyle w:val="TableParagraph"/>
                                    <w:ind w:right="95"/>
                                    <w:jc w:val="right"/>
                                    <w:rPr>
                                      <w:sz w:val="20"/>
                                    </w:rPr>
                                  </w:pPr>
                                  <w:r>
                                    <w:rPr>
                                      <w:sz w:val="20"/>
                                    </w:rPr>
                                    <w:t>8</w:t>
                                  </w:r>
                                </w:p>
                              </w:tc>
                              <w:tc>
                                <w:tcPr>
                                  <w:tcW w:w="1071" w:type="dxa"/>
                                </w:tcPr>
                                <w:p w14:paraId="6EC5B6CD" w14:textId="77777777" w:rsidR="00CB4D48" w:rsidRDefault="00A92D82">
                                  <w:pPr>
                                    <w:pStyle w:val="TableParagraph"/>
                                    <w:ind w:right="94"/>
                                    <w:jc w:val="right"/>
                                    <w:rPr>
                                      <w:sz w:val="20"/>
                                    </w:rPr>
                                  </w:pPr>
                                  <w:r>
                                    <w:rPr>
                                      <w:sz w:val="20"/>
                                    </w:rPr>
                                    <w:t>7</w:t>
                                  </w:r>
                                </w:p>
                              </w:tc>
                              <w:tc>
                                <w:tcPr>
                                  <w:tcW w:w="949" w:type="dxa"/>
                                </w:tcPr>
                                <w:p w14:paraId="6EC5B6CE" w14:textId="77777777" w:rsidR="00CB4D48" w:rsidRDefault="00A92D82">
                                  <w:pPr>
                                    <w:pStyle w:val="TableParagraph"/>
                                    <w:ind w:right="95"/>
                                    <w:jc w:val="right"/>
                                    <w:rPr>
                                      <w:sz w:val="20"/>
                                    </w:rPr>
                                  </w:pPr>
                                  <w:r>
                                    <w:rPr>
                                      <w:spacing w:val="-5"/>
                                      <w:sz w:val="20"/>
                                    </w:rPr>
                                    <w:t>309</w:t>
                                  </w:r>
                                </w:p>
                              </w:tc>
                            </w:tr>
                            <w:tr w:rsidR="00CB4D48" w14:paraId="6EC5B6D6" w14:textId="77777777">
                              <w:trPr>
                                <w:trHeight w:val="230"/>
                              </w:trPr>
                              <w:tc>
                                <w:tcPr>
                                  <w:tcW w:w="1595" w:type="dxa"/>
                                </w:tcPr>
                                <w:p w14:paraId="6EC5B6D0" w14:textId="77777777" w:rsidR="00CB4D48" w:rsidRDefault="00A92D82">
                                  <w:pPr>
                                    <w:pStyle w:val="TableParagraph"/>
                                    <w:spacing w:line="210" w:lineRule="exact"/>
                                    <w:ind w:left="107"/>
                                    <w:rPr>
                                      <w:b/>
                                      <w:sz w:val="20"/>
                                    </w:rPr>
                                  </w:pPr>
                                  <w:r>
                                    <w:rPr>
                                      <w:b/>
                                      <w:spacing w:val="-2"/>
                                      <w:sz w:val="20"/>
                                    </w:rPr>
                                    <w:t>TOTAL</w:t>
                                  </w:r>
                                </w:p>
                              </w:tc>
                              <w:tc>
                                <w:tcPr>
                                  <w:tcW w:w="853" w:type="dxa"/>
                                </w:tcPr>
                                <w:p w14:paraId="6EC5B6D1" w14:textId="77777777" w:rsidR="00CB4D48" w:rsidRDefault="00A92D82">
                                  <w:pPr>
                                    <w:pStyle w:val="TableParagraph"/>
                                    <w:spacing w:line="210" w:lineRule="exact"/>
                                    <w:ind w:right="95"/>
                                    <w:jc w:val="right"/>
                                    <w:rPr>
                                      <w:b/>
                                      <w:sz w:val="20"/>
                                    </w:rPr>
                                  </w:pPr>
                                  <w:r>
                                    <w:rPr>
                                      <w:b/>
                                      <w:spacing w:val="-5"/>
                                      <w:sz w:val="20"/>
                                    </w:rPr>
                                    <w:t>75</w:t>
                                  </w:r>
                                </w:p>
                              </w:tc>
                              <w:tc>
                                <w:tcPr>
                                  <w:tcW w:w="841" w:type="dxa"/>
                                </w:tcPr>
                                <w:p w14:paraId="6EC5B6D2" w14:textId="77777777" w:rsidR="00CB4D48" w:rsidRDefault="00A92D82">
                                  <w:pPr>
                                    <w:pStyle w:val="TableParagraph"/>
                                    <w:spacing w:line="210" w:lineRule="exact"/>
                                    <w:ind w:right="96"/>
                                    <w:jc w:val="right"/>
                                    <w:rPr>
                                      <w:b/>
                                      <w:sz w:val="20"/>
                                    </w:rPr>
                                  </w:pPr>
                                  <w:r>
                                    <w:rPr>
                                      <w:b/>
                                      <w:spacing w:val="-5"/>
                                      <w:sz w:val="20"/>
                                    </w:rPr>
                                    <w:t>158</w:t>
                                  </w:r>
                                </w:p>
                              </w:tc>
                              <w:tc>
                                <w:tcPr>
                                  <w:tcW w:w="841" w:type="dxa"/>
                                </w:tcPr>
                                <w:p w14:paraId="6EC5B6D3" w14:textId="77777777" w:rsidR="00CB4D48" w:rsidRDefault="00A92D82">
                                  <w:pPr>
                                    <w:pStyle w:val="TableParagraph"/>
                                    <w:spacing w:line="210" w:lineRule="exact"/>
                                    <w:ind w:right="95"/>
                                    <w:jc w:val="right"/>
                                    <w:rPr>
                                      <w:b/>
                                      <w:sz w:val="20"/>
                                    </w:rPr>
                                  </w:pPr>
                                  <w:r>
                                    <w:rPr>
                                      <w:b/>
                                      <w:spacing w:val="-5"/>
                                      <w:sz w:val="20"/>
                                    </w:rPr>
                                    <w:t>276</w:t>
                                  </w:r>
                                </w:p>
                              </w:tc>
                              <w:tc>
                                <w:tcPr>
                                  <w:tcW w:w="1071" w:type="dxa"/>
                                </w:tcPr>
                                <w:p w14:paraId="6EC5B6D4" w14:textId="77777777" w:rsidR="00CB4D48" w:rsidRDefault="00A92D82">
                                  <w:pPr>
                                    <w:pStyle w:val="TableParagraph"/>
                                    <w:spacing w:line="210" w:lineRule="exact"/>
                                    <w:ind w:right="95"/>
                                    <w:jc w:val="right"/>
                                    <w:rPr>
                                      <w:b/>
                                      <w:sz w:val="20"/>
                                    </w:rPr>
                                  </w:pPr>
                                  <w:r>
                                    <w:rPr>
                                      <w:b/>
                                      <w:spacing w:val="-2"/>
                                      <w:sz w:val="20"/>
                                    </w:rPr>
                                    <w:t>22,879</w:t>
                                  </w:r>
                                </w:p>
                              </w:tc>
                              <w:tc>
                                <w:tcPr>
                                  <w:tcW w:w="949" w:type="dxa"/>
                                </w:tcPr>
                                <w:p w14:paraId="6EC5B6D5" w14:textId="77777777" w:rsidR="00CB4D48" w:rsidRDefault="00A92D82">
                                  <w:pPr>
                                    <w:pStyle w:val="TableParagraph"/>
                                    <w:spacing w:line="210" w:lineRule="exact"/>
                                    <w:ind w:right="94"/>
                                    <w:jc w:val="right"/>
                                    <w:rPr>
                                      <w:b/>
                                      <w:sz w:val="20"/>
                                    </w:rPr>
                                  </w:pPr>
                                  <w:r>
                                    <w:rPr>
                                      <w:b/>
                                      <w:spacing w:val="-2"/>
                                      <w:sz w:val="20"/>
                                    </w:rPr>
                                    <w:t>2,371</w:t>
                                  </w:r>
                                </w:p>
                              </w:tc>
                            </w:tr>
                          </w:tbl>
                          <w:p w14:paraId="6EC5B6D7"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5FE" id="docshape20" o:spid="_x0000_s1036" type="#_x0000_t202" style="position:absolute;left:0;text-align:left;margin-left:231.95pt;margin-top:8pt;width:308.05pt;height:249.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53"/>
                        <w:gridCol w:w="841"/>
                        <w:gridCol w:w="841"/>
                        <w:gridCol w:w="1071"/>
                        <w:gridCol w:w="949"/>
                      </w:tblGrid>
                      <w:tr w:rsidR="00CB4D48" w14:paraId="6EC5B684" w14:textId="77777777">
                        <w:trPr>
                          <w:trHeight w:val="307"/>
                        </w:trPr>
                        <w:tc>
                          <w:tcPr>
                            <w:tcW w:w="6150" w:type="dxa"/>
                            <w:gridSpan w:val="6"/>
                            <w:shd w:val="clear" w:color="auto" w:fill="F4B083"/>
                          </w:tcPr>
                          <w:p w14:paraId="6EC5B683" w14:textId="77777777" w:rsidR="00CB4D48" w:rsidRDefault="00A92D82">
                            <w:pPr>
                              <w:pStyle w:val="TableParagraph"/>
                              <w:spacing w:before="30" w:line="258" w:lineRule="exact"/>
                              <w:ind w:left="107"/>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4.</w:t>
                            </w:r>
                            <w:r>
                              <w:rPr>
                                <w:rFonts w:ascii="Calibri Light"/>
                                <w:i/>
                                <w:spacing w:val="-9"/>
                                <w:sz w:val="23"/>
                              </w:rPr>
                              <w:t xml:space="preserve"> </w:t>
                            </w:r>
                            <w:r>
                              <w:rPr>
                                <w:rFonts w:ascii="Calibri Light"/>
                                <w:i/>
                                <w:spacing w:val="-4"/>
                                <w:sz w:val="23"/>
                              </w:rPr>
                              <w:t>Courses</w:t>
                            </w:r>
                            <w:r>
                              <w:rPr>
                                <w:rFonts w:ascii="Calibri Light"/>
                                <w:i/>
                                <w:spacing w:val="-8"/>
                                <w:sz w:val="23"/>
                              </w:rPr>
                              <w:t xml:space="preserve"> </w:t>
                            </w:r>
                            <w:r>
                              <w:rPr>
                                <w:rFonts w:ascii="Calibri Light"/>
                                <w:i/>
                                <w:spacing w:val="-4"/>
                                <w:sz w:val="23"/>
                              </w:rPr>
                              <w:t>and</w:t>
                            </w:r>
                            <w:r>
                              <w:rPr>
                                <w:rFonts w:ascii="Calibri Light"/>
                                <w:i/>
                                <w:spacing w:val="-9"/>
                                <w:sz w:val="23"/>
                              </w:rPr>
                              <w:t xml:space="preserve"> </w:t>
                            </w:r>
                            <w:r>
                              <w:rPr>
                                <w:rFonts w:ascii="Calibri Light"/>
                                <w:i/>
                                <w:spacing w:val="-4"/>
                                <w:sz w:val="23"/>
                              </w:rPr>
                              <w:t>Enrollments</w:t>
                            </w:r>
                            <w:r>
                              <w:rPr>
                                <w:rFonts w:ascii="Calibri Light"/>
                                <w:i/>
                                <w:spacing w:val="-7"/>
                                <w:sz w:val="23"/>
                              </w:rPr>
                              <w:t xml:space="preserve"> </w:t>
                            </w:r>
                            <w:r>
                              <w:rPr>
                                <w:rFonts w:ascii="Calibri Light"/>
                                <w:i/>
                                <w:spacing w:val="-4"/>
                                <w:sz w:val="23"/>
                              </w:rPr>
                              <w:t>in</w:t>
                            </w:r>
                            <w:r>
                              <w:rPr>
                                <w:rFonts w:ascii="Calibri Light"/>
                                <w:i/>
                                <w:spacing w:val="-9"/>
                                <w:sz w:val="23"/>
                              </w:rPr>
                              <w:t xml:space="preserve"> </w:t>
                            </w:r>
                            <w:r>
                              <w:rPr>
                                <w:rFonts w:ascii="Calibri Light"/>
                                <w:i/>
                                <w:spacing w:val="-4"/>
                                <w:sz w:val="23"/>
                              </w:rPr>
                              <w:t>AS,</w:t>
                            </w:r>
                            <w:r>
                              <w:rPr>
                                <w:rFonts w:ascii="Calibri Light"/>
                                <w:i/>
                                <w:spacing w:val="-7"/>
                                <w:sz w:val="23"/>
                              </w:rPr>
                              <w:t xml:space="preserve"> </w:t>
                            </w:r>
                            <w:r>
                              <w:rPr>
                                <w:rFonts w:ascii="Calibri Light"/>
                                <w:i/>
                                <w:spacing w:val="-4"/>
                                <w:sz w:val="23"/>
                              </w:rPr>
                              <w:t>2021</w:t>
                            </w:r>
                          </w:p>
                        </w:tc>
                      </w:tr>
                      <w:tr w:rsidR="00CB4D48" w14:paraId="6EC5B688" w14:textId="77777777">
                        <w:trPr>
                          <w:trHeight w:val="460"/>
                        </w:trPr>
                        <w:tc>
                          <w:tcPr>
                            <w:tcW w:w="1595" w:type="dxa"/>
                            <w:vMerge w:val="restart"/>
                          </w:tcPr>
                          <w:p w14:paraId="6EC5B685" w14:textId="77777777" w:rsidR="00CB4D48" w:rsidRDefault="00A92D82">
                            <w:pPr>
                              <w:pStyle w:val="TableParagraph"/>
                              <w:ind w:left="107"/>
                              <w:rPr>
                                <w:b/>
                                <w:sz w:val="20"/>
                              </w:rPr>
                            </w:pPr>
                            <w:r>
                              <w:rPr>
                                <w:b/>
                                <w:spacing w:val="-2"/>
                                <w:sz w:val="20"/>
                              </w:rPr>
                              <w:t>College</w:t>
                            </w:r>
                          </w:p>
                        </w:tc>
                        <w:tc>
                          <w:tcPr>
                            <w:tcW w:w="2535" w:type="dxa"/>
                            <w:gridSpan w:val="3"/>
                          </w:tcPr>
                          <w:p w14:paraId="6EC5B686" w14:textId="77777777" w:rsidR="00CB4D48" w:rsidRDefault="00A92D82">
                            <w:pPr>
                              <w:pStyle w:val="TableParagraph"/>
                              <w:spacing w:line="230" w:lineRule="atLeast"/>
                              <w:ind w:left="106" w:right="127"/>
                              <w:rPr>
                                <w:b/>
                                <w:sz w:val="20"/>
                              </w:rPr>
                            </w:pPr>
                            <w:r>
                              <w:rPr>
                                <w:b/>
                                <w:sz w:val="20"/>
                              </w:rPr>
                              <w:t>%</w:t>
                            </w:r>
                            <w:r>
                              <w:rPr>
                                <w:b/>
                                <w:spacing w:val="-12"/>
                                <w:sz w:val="20"/>
                              </w:rPr>
                              <w:t xml:space="preserve"> </w:t>
                            </w:r>
                            <w:r>
                              <w:rPr>
                                <w:b/>
                                <w:sz w:val="20"/>
                              </w:rPr>
                              <w:t>Africa</w:t>
                            </w:r>
                            <w:r>
                              <w:rPr>
                                <w:b/>
                                <w:spacing w:val="-13"/>
                                <w:sz w:val="20"/>
                              </w:rPr>
                              <w:t xml:space="preserve"> </w:t>
                            </w:r>
                            <w:r>
                              <w:rPr>
                                <w:b/>
                                <w:sz w:val="20"/>
                              </w:rPr>
                              <w:t>Content</w:t>
                            </w:r>
                            <w:r>
                              <w:rPr>
                                <w:b/>
                                <w:spacing w:val="-12"/>
                                <w:sz w:val="20"/>
                              </w:rPr>
                              <w:t xml:space="preserve"> </w:t>
                            </w:r>
                            <w:r>
                              <w:rPr>
                                <w:b/>
                                <w:sz w:val="20"/>
                              </w:rPr>
                              <w:t xml:space="preserve">of </w:t>
                            </w:r>
                            <w:r>
                              <w:rPr>
                                <w:b/>
                                <w:spacing w:val="-2"/>
                                <w:sz w:val="20"/>
                              </w:rPr>
                              <w:t>Course</w:t>
                            </w:r>
                          </w:p>
                        </w:tc>
                        <w:tc>
                          <w:tcPr>
                            <w:tcW w:w="2020" w:type="dxa"/>
                            <w:gridSpan w:val="2"/>
                          </w:tcPr>
                          <w:p w14:paraId="6EC5B687" w14:textId="77777777" w:rsidR="00CB4D48" w:rsidRDefault="00A92D82">
                            <w:pPr>
                              <w:pStyle w:val="TableParagraph"/>
                              <w:ind w:left="108"/>
                              <w:rPr>
                                <w:b/>
                                <w:sz w:val="20"/>
                              </w:rPr>
                            </w:pPr>
                            <w:r>
                              <w:rPr>
                                <w:b/>
                                <w:spacing w:val="-2"/>
                                <w:sz w:val="20"/>
                              </w:rPr>
                              <w:t>Enrollments</w:t>
                            </w:r>
                          </w:p>
                        </w:tc>
                      </w:tr>
                      <w:tr w:rsidR="00CB4D48" w14:paraId="6EC5B68F" w14:textId="77777777">
                        <w:trPr>
                          <w:trHeight w:val="229"/>
                        </w:trPr>
                        <w:tc>
                          <w:tcPr>
                            <w:tcW w:w="1595" w:type="dxa"/>
                            <w:vMerge/>
                            <w:tcBorders>
                              <w:top w:val="nil"/>
                            </w:tcBorders>
                          </w:tcPr>
                          <w:p w14:paraId="6EC5B689" w14:textId="77777777" w:rsidR="00CB4D48" w:rsidRDefault="00CB4D48">
                            <w:pPr>
                              <w:rPr>
                                <w:sz w:val="2"/>
                                <w:szCs w:val="2"/>
                              </w:rPr>
                            </w:pPr>
                          </w:p>
                        </w:tc>
                        <w:tc>
                          <w:tcPr>
                            <w:tcW w:w="853" w:type="dxa"/>
                          </w:tcPr>
                          <w:p w14:paraId="6EC5B68A" w14:textId="77777777" w:rsidR="00CB4D48" w:rsidRDefault="00A92D82">
                            <w:pPr>
                              <w:pStyle w:val="TableParagraph"/>
                              <w:spacing w:line="210" w:lineRule="exact"/>
                              <w:ind w:left="106"/>
                              <w:rPr>
                                <w:sz w:val="20"/>
                              </w:rPr>
                            </w:pPr>
                            <w:r>
                              <w:rPr>
                                <w:spacing w:val="-4"/>
                                <w:sz w:val="20"/>
                              </w:rPr>
                              <w:t>100%</w:t>
                            </w:r>
                          </w:p>
                        </w:tc>
                        <w:tc>
                          <w:tcPr>
                            <w:tcW w:w="841" w:type="dxa"/>
                          </w:tcPr>
                          <w:p w14:paraId="6EC5B68B" w14:textId="77777777" w:rsidR="00CB4D48" w:rsidRDefault="00A92D82">
                            <w:pPr>
                              <w:pStyle w:val="TableParagraph"/>
                              <w:spacing w:line="210" w:lineRule="exact"/>
                              <w:ind w:left="107"/>
                              <w:rPr>
                                <w:sz w:val="20"/>
                              </w:rPr>
                            </w:pPr>
                            <w:r>
                              <w:rPr>
                                <w:spacing w:val="-2"/>
                                <w:sz w:val="20"/>
                              </w:rPr>
                              <w:t>50–99</w:t>
                            </w:r>
                          </w:p>
                        </w:tc>
                        <w:tc>
                          <w:tcPr>
                            <w:tcW w:w="841" w:type="dxa"/>
                          </w:tcPr>
                          <w:p w14:paraId="6EC5B68C" w14:textId="77777777" w:rsidR="00CB4D48" w:rsidRDefault="00A92D82">
                            <w:pPr>
                              <w:pStyle w:val="TableParagraph"/>
                              <w:spacing w:line="210" w:lineRule="exact"/>
                              <w:ind w:left="107"/>
                              <w:rPr>
                                <w:sz w:val="20"/>
                              </w:rPr>
                            </w:pPr>
                            <w:r>
                              <w:rPr>
                                <w:spacing w:val="-2"/>
                                <w:sz w:val="20"/>
                              </w:rPr>
                              <w:t>25–49</w:t>
                            </w:r>
                          </w:p>
                        </w:tc>
                        <w:tc>
                          <w:tcPr>
                            <w:tcW w:w="1071" w:type="dxa"/>
                          </w:tcPr>
                          <w:p w14:paraId="6EC5B68D" w14:textId="77777777" w:rsidR="00CB4D48" w:rsidRDefault="00A92D82">
                            <w:pPr>
                              <w:pStyle w:val="TableParagraph"/>
                              <w:spacing w:line="210" w:lineRule="exact"/>
                              <w:ind w:right="94"/>
                              <w:jc w:val="right"/>
                              <w:rPr>
                                <w:sz w:val="20"/>
                              </w:rPr>
                            </w:pPr>
                            <w:r>
                              <w:rPr>
                                <w:spacing w:val="-2"/>
                                <w:sz w:val="20"/>
                              </w:rPr>
                              <w:t>Undergrad</w:t>
                            </w:r>
                          </w:p>
                        </w:tc>
                        <w:tc>
                          <w:tcPr>
                            <w:tcW w:w="949" w:type="dxa"/>
                          </w:tcPr>
                          <w:p w14:paraId="6EC5B68E" w14:textId="77777777" w:rsidR="00CB4D48" w:rsidRDefault="00A92D82">
                            <w:pPr>
                              <w:pStyle w:val="TableParagraph"/>
                              <w:spacing w:line="210" w:lineRule="exact"/>
                              <w:ind w:right="94"/>
                              <w:jc w:val="right"/>
                              <w:rPr>
                                <w:sz w:val="20"/>
                              </w:rPr>
                            </w:pPr>
                            <w:r>
                              <w:rPr>
                                <w:spacing w:val="-2"/>
                                <w:sz w:val="20"/>
                              </w:rPr>
                              <w:t>Graduate</w:t>
                            </w:r>
                          </w:p>
                        </w:tc>
                      </w:tr>
                      <w:tr w:rsidR="00CB4D48" w14:paraId="6EC5B696" w14:textId="77777777">
                        <w:trPr>
                          <w:trHeight w:val="460"/>
                        </w:trPr>
                        <w:tc>
                          <w:tcPr>
                            <w:tcW w:w="1595" w:type="dxa"/>
                          </w:tcPr>
                          <w:p w14:paraId="6EC5B690" w14:textId="77777777" w:rsidR="00CB4D48" w:rsidRDefault="00A92D82">
                            <w:pPr>
                              <w:pStyle w:val="TableParagraph"/>
                              <w:spacing w:line="230" w:lineRule="atLeast"/>
                              <w:ind w:left="107"/>
                              <w:rPr>
                                <w:sz w:val="20"/>
                              </w:rPr>
                            </w:pPr>
                            <w:r>
                              <w:rPr>
                                <w:sz w:val="20"/>
                              </w:rPr>
                              <w:t>Liberal</w:t>
                            </w:r>
                            <w:r>
                              <w:rPr>
                                <w:spacing w:val="-13"/>
                                <w:sz w:val="20"/>
                              </w:rPr>
                              <w:t xml:space="preserve"> </w:t>
                            </w:r>
                            <w:r>
                              <w:rPr>
                                <w:sz w:val="20"/>
                              </w:rPr>
                              <w:t>Arts</w:t>
                            </w:r>
                            <w:r>
                              <w:rPr>
                                <w:spacing w:val="-12"/>
                                <w:sz w:val="20"/>
                              </w:rPr>
                              <w:t xml:space="preserve"> </w:t>
                            </w:r>
                            <w:r>
                              <w:rPr>
                                <w:sz w:val="20"/>
                              </w:rPr>
                              <w:t xml:space="preserve">and </w:t>
                            </w:r>
                            <w:r>
                              <w:rPr>
                                <w:spacing w:val="-2"/>
                                <w:sz w:val="20"/>
                              </w:rPr>
                              <w:t>Sciences</w:t>
                            </w:r>
                          </w:p>
                        </w:tc>
                        <w:tc>
                          <w:tcPr>
                            <w:tcW w:w="853" w:type="dxa"/>
                          </w:tcPr>
                          <w:p w14:paraId="6EC5B691" w14:textId="77777777" w:rsidR="00CB4D48" w:rsidRDefault="00A92D82">
                            <w:pPr>
                              <w:pStyle w:val="TableParagraph"/>
                              <w:ind w:right="96"/>
                              <w:jc w:val="right"/>
                              <w:rPr>
                                <w:sz w:val="20"/>
                              </w:rPr>
                            </w:pPr>
                            <w:r>
                              <w:rPr>
                                <w:spacing w:val="-5"/>
                                <w:sz w:val="20"/>
                              </w:rPr>
                              <w:t>45</w:t>
                            </w:r>
                          </w:p>
                        </w:tc>
                        <w:tc>
                          <w:tcPr>
                            <w:tcW w:w="841" w:type="dxa"/>
                          </w:tcPr>
                          <w:p w14:paraId="6EC5B692" w14:textId="77777777" w:rsidR="00CB4D48" w:rsidRDefault="00A92D82">
                            <w:pPr>
                              <w:pStyle w:val="TableParagraph"/>
                              <w:ind w:right="94"/>
                              <w:jc w:val="right"/>
                              <w:rPr>
                                <w:sz w:val="20"/>
                              </w:rPr>
                            </w:pPr>
                            <w:r>
                              <w:rPr>
                                <w:spacing w:val="-5"/>
                                <w:sz w:val="20"/>
                              </w:rPr>
                              <w:t>95</w:t>
                            </w:r>
                          </w:p>
                        </w:tc>
                        <w:tc>
                          <w:tcPr>
                            <w:tcW w:w="841" w:type="dxa"/>
                          </w:tcPr>
                          <w:p w14:paraId="6EC5B693" w14:textId="77777777" w:rsidR="00CB4D48" w:rsidRDefault="00A92D82">
                            <w:pPr>
                              <w:pStyle w:val="TableParagraph"/>
                              <w:ind w:right="95"/>
                              <w:jc w:val="right"/>
                              <w:rPr>
                                <w:sz w:val="20"/>
                              </w:rPr>
                            </w:pPr>
                            <w:r>
                              <w:rPr>
                                <w:spacing w:val="-5"/>
                                <w:sz w:val="20"/>
                              </w:rPr>
                              <w:t>159</w:t>
                            </w:r>
                          </w:p>
                        </w:tc>
                        <w:tc>
                          <w:tcPr>
                            <w:tcW w:w="1071" w:type="dxa"/>
                          </w:tcPr>
                          <w:p w14:paraId="6EC5B694" w14:textId="77777777" w:rsidR="00CB4D48" w:rsidRDefault="00A92D82">
                            <w:pPr>
                              <w:pStyle w:val="TableParagraph"/>
                              <w:ind w:right="94"/>
                              <w:jc w:val="right"/>
                              <w:rPr>
                                <w:sz w:val="20"/>
                              </w:rPr>
                            </w:pPr>
                            <w:r>
                              <w:rPr>
                                <w:spacing w:val="-2"/>
                                <w:sz w:val="20"/>
                              </w:rPr>
                              <w:t>14849</w:t>
                            </w:r>
                          </w:p>
                        </w:tc>
                        <w:tc>
                          <w:tcPr>
                            <w:tcW w:w="949" w:type="dxa"/>
                          </w:tcPr>
                          <w:p w14:paraId="6EC5B695" w14:textId="77777777" w:rsidR="00CB4D48" w:rsidRDefault="00A92D82">
                            <w:pPr>
                              <w:pStyle w:val="TableParagraph"/>
                              <w:ind w:right="95"/>
                              <w:jc w:val="right"/>
                              <w:rPr>
                                <w:sz w:val="20"/>
                              </w:rPr>
                            </w:pPr>
                            <w:r>
                              <w:rPr>
                                <w:spacing w:val="-5"/>
                                <w:sz w:val="20"/>
                              </w:rPr>
                              <w:t>674</w:t>
                            </w:r>
                          </w:p>
                        </w:tc>
                      </w:tr>
                      <w:tr w:rsidR="00CB4D48" w14:paraId="6EC5B69E" w14:textId="77777777">
                        <w:trPr>
                          <w:trHeight w:val="689"/>
                        </w:trPr>
                        <w:tc>
                          <w:tcPr>
                            <w:tcW w:w="1595" w:type="dxa"/>
                          </w:tcPr>
                          <w:p w14:paraId="6EC5B697" w14:textId="77777777" w:rsidR="00CB4D48" w:rsidRDefault="00A92D82">
                            <w:pPr>
                              <w:pStyle w:val="TableParagraph"/>
                              <w:ind w:left="107"/>
                              <w:rPr>
                                <w:sz w:val="20"/>
                              </w:rPr>
                            </w:pPr>
                            <w:r>
                              <w:rPr>
                                <w:spacing w:val="-2"/>
                                <w:sz w:val="20"/>
                              </w:rPr>
                              <w:t>Agriculture, Consumer</w:t>
                            </w:r>
                          </w:p>
                          <w:p w14:paraId="6EC5B698" w14:textId="77777777" w:rsidR="00CB4D48" w:rsidRDefault="00A92D82">
                            <w:pPr>
                              <w:pStyle w:val="TableParagraph"/>
                              <w:spacing w:line="209" w:lineRule="exact"/>
                              <w:ind w:left="107"/>
                              <w:rPr>
                                <w:sz w:val="20"/>
                              </w:rPr>
                            </w:pPr>
                            <w:r>
                              <w:rPr>
                                <w:spacing w:val="-2"/>
                                <w:sz w:val="20"/>
                              </w:rPr>
                              <w:t>Economics</w:t>
                            </w:r>
                          </w:p>
                        </w:tc>
                        <w:tc>
                          <w:tcPr>
                            <w:tcW w:w="853" w:type="dxa"/>
                          </w:tcPr>
                          <w:p w14:paraId="6EC5B699" w14:textId="77777777" w:rsidR="00CB4D48" w:rsidRDefault="00A92D82">
                            <w:pPr>
                              <w:pStyle w:val="TableParagraph"/>
                              <w:ind w:right="95"/>
                              <w:jc w:val="right"/>
                              <w:rPr>
                                <w:sz w:val="20"/>
                              </w:rPr>
                            </w:pPr>
                            <w:r>
                              <w:rPr>
                                <w:sz w:val="20"/>
                              </w:rPr>
                              <w:t>2</w:t>
                            </w:r>
                          </w:p>
                        </w:tc>
                        <w:tc>
                          <w:tcPr>
                            <w:tcW w:w="841" w:type="dxa"/>
                          </w:tcPr>
                          <w:p w14:paraId="6EC5B69A" w14:textId="77777777" w:rsidR="00CB4D48" w:rsidRDefault="00A92D82">
                            <w:pPr>
                              <w:pStyle w:val="TableParagraph"/>
                              <w:ind w:right="95"/>
                              <w:jc w:val="right"/>
                              <w:rPr>
                                <w:sz w:val="20"/>
                              </w:rPr>
                            </w:pPr>
                            <w:r>
                              <w:rPr>
                                <w:sz w:val="20"/>
                              </w:rPr>
                              <w:t>8</w:t>
                            </w:r>
                          </w:p>
                        </w:tc>
                        <w:tc>
                          <w:tcPr>
                            <w:tcW w:w="841" w:type="dxa"/>
                          </w:tcPr>
                          <w:p w14:paraId="6EC5B69B" w14:textId="77777777" w:rsidR="00CB4D48" w:rsidRDefault="00A92D82">
                            <w:pPr>
                              <w:pStyle w:val="TableParagraph"/>
                              <w:ind w:right="94"/>
                              <w:jc w:val="right"/>
                              <w:rPr>
                                <w:sz w:val="20"/>
                              </w:rPr>
                            </w:pPr>
                            <w:r>
                              <w:rPr>
                                <w:spacing w:val="-5"/>
                                <w:sz w:val="20"/>
                              </w:rPr>
                              <w:t>18</w:t>
                            </w:r>
                          </w:p>
                        </w:tc>
                        <w:tc>
                          <w:tcPr>
                            <w:tcW w:w="1071" w:type="dxa"/>
                          </w:tcPr>
                          <w:p w14:paraId="6EC5B69C" w14:textId="77777777" w:rsidR="00CB4D48" w:rsidRDefault="00A92D82">
                            <w:pPr>
                              <w:pStyle w:val="TableParagraph"/>
                              <w:ind w:right="95"/>
                              <w:jc w:val="right"/>
                              <w:rPr>
                                <w:sz w:val="20"/>
                              </w:rPr>
                            </w:pPr>
                            <w:r>
                              <w:rPr>
                                <w:spacing w:val="-4"/>
                                <w:sz w:val="20"/>
                              </w:rPr>
                              <w:t>1271</w:t>
                            </w:r>
                          </w:p>
                        </w:tc>
                        <w:tc>
                          <w:tcPr>
                            <w:tcW w:w="949" w:type="dxa"/>
                          </w:tcPr>
                          <w:p w14:paraId="6EC5B69D" w14:textId="77777777" w:rsidR="00CB4D48" w:rsidRDefault="00A92D82">
                            <w:pPr>
                              <w:pStyle w:val="TableParagraph"/>
                              <w:ind w:right="93"/>
                              <w:jc w:val="right"/>
                              <w:rPr>
                                <w:sz w:val="20"/>
                              </w:rPr>
                            </w:pPr>
                            <w:r>
                              <w:rPr>
                                <w:spacing w:val="-5"/>
                                <w:sz w:val="20"/>
                              </w:rPr>
                              <w:t>74</w:t>
                            </w:r>
                          </w:p>
                        </w:tc>
                      </w:tr>
                      <w:tr w:rsidR="00CB4D48" w14:paraId="6EC5B6A5" w14:textId="77777777">
                        <w:trPr>
                          <w:trHeight w:val="460"/>
                        </w:trPr>
                        <w:tc>
                          <w:tcPr>
                            <w:tcW w:w="1595" w:type="dxa"/>
                          </w:tcPr>
                          <w:p w14:paraId="6EC5B69F" w14:textId="77777777" w:rsidR="00CB4D48" w:rsidRDefault="00A92D82">
                            <w:pPr>
                              <w:pStyle w:val="TableParagraph"/>
                              <w:spacing w:line="230" w:lineRule="atLeast"/>
                              <w:ind w:left="107" w:right="243"/>
                              <w:rPr>
                                <w:sz w:val="20"/>
                              </w:rPr>
                            </w:pPr>
                            <w:r>
                              <w:rPr>
                                <w:sz w:val="20"/>
                              </w:rPr>
                              <w:t>Applied</w:t>
                            </w:r>
                            <w:r>
                              <w:rPr>
                                <w:spacing w:val="-13"/>
                                <w:sz w:val="20"/>
                              </w:rPr>
                              <w:t xml:space="preserve"> </w:t>
                            </w:r>
                            <w:r>
                              <w:rPr>
                                <w:sz w:val="20"/>
                              </w:rPr>
                              <w:t xml:space="preserve">Health </w:t>
                            </w:r>
                            <w:r>
                              <w:rPr>
                                <w:spacing w:val="-2"/>
                                <w:sz w:val="20"/>
                              </w:rPr>
                              <w:t>Sciences</w:t>
                            </w:r>
                          </w:p>
                        </w:tc>
                        <w:tc>
                          <w:tcPr>
                            <w:tcW w:w="853" w:type="dxa"/>
                          </w:tcPr>
                          <w:p w14:paraId="6EC5B6A0" w14:textId="77777777" w:rsidR="00CB4D48" w:rsidRDefault="00A92D82">
                            <w:pPr>
                              <w:pStyle w:val="TableParagraph"/>
                              <w:ind w:right="95"/>
                              <w:jc w:val="right"/>
                              <w:rPr>
                                <w:sz w:val="20"/>
                              </w:rPr>
                            </w:pPr>
                            <w:r>
                              <w:rPr>
                                <w:sz w:val="20"/>
                              </w:rPr>
                              <w:t>6</w:t>
                            </w:r>
                          </w:p>
                        </w:tc>
                        <w:tc>
                          <w:tcPr>
                            <w:tcW w:w="841" w:type="dxa"/>
                          </w:tcPr>
                          <w:p w14:paraId="6EC5B6A1" w14:textId="77777777" w:rsidR="00CB4D48" w:rsidRDefault="00A92D82">
                            <w:pPr>
                              <w:pStyle w:val="TableParagraph"/>
                              <w:ind w:right="95"/>
                              <w:jc w:val="right"/>
                              <w:rPr>
                                <w:sz w:val="20"/>
                              </w:rPr>
                            </w:pPr>
                            <w:r>
                              <w:rPr>
                                <w:sz w:val="20"/>
                              </w:rPr>
                              <w:t>8</w:t>
                            </w:r>
                          </w:p>
                        </w:tc>
                        <w:tc>
                          <w:tcPr>
                            <w:tcW w:w="841" w:type="dxa"/>
                          </w:tcPr>
                          <w:p w14:paraId="6EC5B6A2" w14:textId="77777777" w:rsidR="00CB4D48" w:rsidRDefault="00A92D82">
                            <w:pPr>
                              <w:pStyle w:val="TableParagraph"/>
                              <w:ind w:right="95"/>
                              <w:jc w:val="right"/>
                              <w:rPr>
                                <w:sz w:val="20"/>
                              </w:rPr>
                            </w:pPr>
                            <w:r>
                              <w:rPr>
                                <w:sz w:val="20"/>
                              </w:rPr>
                              <w:t>8</w:t>
                            </w:r>
                          </w:p>
                        </w:tc>
                        <w:tc>
                          <w:tcPr>
                            <w:tcW w:w="1071" w:type="dxa"/>
                          </w:tcPr>
                          <w:p w14:paraId="6EC5B6A3" w14:textId="77777777" w:rsidR="00CB4D48" w:rsidRDefault="00A92D82">
                            <w:pPr>
                              <w:pStyle w:val="TableParagraph"/>
                              <w:ind w:right="94"/>
                              <w:jc w:val="right"/>
                              <w:rPr>
                                <w:sz w:val="20"/>
                              </w:rPr>
                            </w:pPr>
                            <w:r>
                              <w:rPr>
                                <w:spacing w:val="-2"/>
                                <w:sz w:val="20"/>
                              </w:rPr>
                              <w:t>1,544</w:t>
                            </w:r>
                          </w:p>
                        </w:tc>
                        <w:tc>
                          <w:tcPr>
                            <w:tcW w:w="949" w:type="dxa"/>
                          </w:tcPr>
                          <w:p w14:paraId="6EC5B6A4" w14:textId="77777777" w:rsidR="00CB4D48" w:rsidRDefault="00A92D82">
                            <w:pPr>
                              <w:pStyle w:val="TableParagraph"/>
                              <w:ind w:right="93"/>
                              <w:jc w:val="right"/>
                              <w:rPr>
                                <w:sz w:val="20"/>
                              </w:rPr>
                            </w:pPr>
                            <w:r>
                              <w:rPr>
                                <w:spacing w:val="-5"/>
                                <w:sz w:val="20"/>
                              </w:rPr>
                              <w:t>58</w:t>
                            </w:r>
                          </w:p>
                        </w:tc>
                      </w:tr>
                      <w:tr w:rsidR="00CB4D48" w14:paraId="6EC5B6AC" w14:textId="77777777">
                        <w:trPr>
                          <w:trHeight w:val="230"/>
                        </w:trPr>
                        <w:tc>
                          <w:tcPr>
                            <w:tcW w:w="1595" w:type="dxa"/>
                          </w:tcPr>
                          <w:p w14:paraId="6EC5B6A6" w14:textId="77777777" w:rsidR="00CB4D48" w:rsidRDefault="00A92D82">
                            <w:pPr>
                              <w:pStyle w:val="TableParagraph"/>
                              <w:spacing w:line="210" w:lineRule="exact"/>
                              <w:ind w:left="107"/>
                              <w:rPr>
                                <w:sz w:val="20"/>
                              </w:rPr>
                            </w:pPr>
                            <w:r>
                              <w:rPr>
                                <w:spacing w:val="-2"/>
                                <w:sz w:val="20"/>
                              </w:rPr>
                              <w:t>Business</w:t>
                            </w:r>
                          </w:p>
                        </w:tc>
                        <w:tc>
                          <w:tcPr>
                            <w:tcW w:w="853" w:type="dxa"/>
                          </w:tcPr>
                          <w:p w14:paraId="6EC5B6A7" w14:textId="77777777" w:rsidR="00CB4D48" w:rsidRDefault="00A92D82">
                            <w:pPr>
                              <w:pStyle w:val="TableParagraph"/>
                              <w:spacing w:line="210" w:lineRule="exact"/>
                              <w:ind w:right="95"/>
                              <w:jc w:val="right"/>
                              <w:rPr>
                                <w:sz w:val="20"/>
                              </w:rPr>
                            </w:pPr>
                            <w:r>
                              <w:rPr>
                                <w:sz w:val="20"/>
                              </w:rPr>
                              <w:t>1</w:t>
                            </w:r>
                          </w:p>
                        </w:tc>
                        <w:tc>
                          <w:tcPr>
                            <w:tcW w:w="841" w:type="dxa"/>
                          </w:tcPr>
                          <w:p w14:paraId="6EC5B6A8" w14:textId="77777777" w:rsidR="00CB4D48" w:rsidRDefault="00A92D82">
                            <w:pPr>
                              <w:pStyle w:val="TableParagraph"/>
                              <w:spacing w:line="210" w:lineRule="exact"/>
                              <w:ind w:right="94"/>
                              <w:jc w:val="right"/>
                              <w:rPr>
                                <w:sz w:val="20"/>
                              </w:rPr>
                            </w:pPr>
                            <w:r>
                              <w:rPr>
                                <w:spacing w:val="-5"/>
                                <w:sz w:val="20"/>
                              </w:rPr>
                              <w:t>18</w:t>
                            </w:r>
                          </w:p>
                        </w:tc>
                        <w:tc>
                          <w:tcPr>
                            <w:tcW w:w="841" w:type="dxa"/>
                          </w:tcPr>
                          <w:p w14:paraId="6EC5B6A9" w14:textId="77777777" w:rsidR="00CB4D48" w:rsidRDefault="00A92D82">
                            <w:pPr>
                              <w:pStyle w:val="TableParagraph"/>
                              <w:spacing w:line="210" w:lineRule="exact"/>
                              <w:ind w:right="94"/>
                              <w:jc w:val="right"/>
                              <w:rPr>
                                <w:sz w:val="20"/>
                              </w:rPr>
                            </w:pPr>
                            <w:r>
                              <w:rPr>
                                <w:spacing w:val="-5"/>
                                <w:sz w:val="20"/>
                              </w:rPr>
                              <w:t>31</w:t>
                            </w:r>
                          </w:p>
                        </w:tc>
                        <w:tc>
                          <w:tcPr>
                            <w:tcW w:w="1071" w:type="dxa"/>
                          </w:tcPr>
                          <w:p w14:paraId="6EC5B6AA" w14:textId="77777777" w:rsidR="00CB4D48" w:rsidRDefault="00A92D82">
                            <w:pPr>
                              <w:pStyle w:val="TableParagraph"/>
                              <w:spacing w:line="210" w:lineRule="exact"/>
                              <w:ind w:right="95"/>
                              <w:jc w:val="right"/>
                              <w:rPr>
                                <w:sz w:val="20"/>
                              </w:rPr>
                            </w:pPr>
                            <w:r>
                              <w:rPr>
                                <w:spacing w:val="-4"/>
                                <w:sz w:val="20"/>
                              </w:rPr>
                              <w:t>1830</w:t>
                            </w:r>
                          </w:p>
                        </w:tc>
                        <w:tc>
                          <w:tcPr>
                            <w:tcW w:w="949" w:type="dxa"/>
                          </w:tcPr>
                          <w:p w14:paraId="6EC5B6AB" w14:textId="77777777" w:rsidR="00CB4D48" w:rsidRDefault="00A92D82">
                            <w:pPr>
                              <w:pStyle w:val="TableParagraph"/>
                              <w:spacing w:line="210" w:lineRule="exact"/>
                              <w:ind w:right="95"/>
                              <w:jc w:val="right"/>
                              <w:rPr>
                                <w:sz w:val="20"/>
                              </w:rPr>
                            </w:pPr>
                            <w:r>
                              <w:rPr>
                                <w:spacing w:val="-5"/>
                                <w:sz w:val="20"/>
                              </w:rPr>
                              <w:t>220</w:t>
                            </w:r>
                          </w:p>
                        </w:tc>
                      </w:tr>
                      <w:tr w:rsidR="00CB4D48" w14:paraId="6EC5B6B3" w14:textId="77777777">
                        <w:trPr>
                          <w:trHeight w:val="229"/>
                        </w:trPr>
                        <w:tc>
                          <w:tcPr>
                            <w:tcW w:w="1595" w:type="dxa"/>
                          </w:tcPr>
                          <w:p w14:paraId="6EC5B6AD" w14:textId="77777777" w:rsidR="00CB4D48" w:rsidRDefault="00A92D82">
                            <w:pPr>
                              <w:pStyle w:val="TableParagraph"/>
                              <w:spacing w:line="210" w:lineRule="exact"/>
                              <w:ind w:left="107"/>
                              <w:rPr>
                                <w:sz w:val="20"/>
                              </w:rPr>
                            </w:pPr>
                            <w:r>
                              <w:rPr>
                                <w:spacing w:val="-2"/>
                                <w:sz w:val="20"/>
                              </w:rPr>
                              <w:t>Education</w:t>
                            </w:r>
                          </w:p>
                        </w:tc>
                        <w:tc>
                          <w:tcPr>
                            <w:tcW w:w="853" w:type="dxa"/>
                          </w:tcPr>
                          <w:p w14:paraId="6EC5B6AE" w14:textId="77777777" w:rsidR="00CB4D48" w:rsidRDefault="00A92D82">
                            <w:pPr>
                              <w:pStyle w:val="TableParagraph"/>
                              <w:spacing w:line="210" w:lineRule="exact"/>
                              <w:ind w:right="95"/>
                              <w:jc w:val="right"/>
                              <w:rPr>
                                <w:sz w:val="20"/>
                              </w:rPr>
                            </w:pPr>
                            <w:r>
                              <w:rPr>
                                <w:sz w:val="20"/>
                              </w:rPr>
                              <w:t>3</w:t>
                            </w:r>
                          </w:p>
                        </w:tc>
                        <w:tc>
                          <w:tcPr>
                            <w:tcW w:w="841" w:type="dxa"/>
                          </w:tcPr>
                          <w:p w14:paraId="6EC5B6AF" w14:textId="77777777" w:rsidR="00CB4D48" w:rsidRDefault="00A92D82">
                            <w:pPr>
                              <w:pStyle w:val="TableParagraph"/>
                              <w:spacing w:line="210" w:lineRule="exact"/>
                              <w:ind w:right="95"/>
                              <w:jc w:val="right"/>
                              <w:rPr>
                                <w:sz w:val="20"/>
                              </w:rPr>
                            </w:pPr>
                            <w:r>
                              <w:rPr>
                                <w:sz w:val="20"/>
                              </w:rPr>
                              <w:t>7</w:t>
                            </w:r>
                          </w:p>
                        </w:tc>
                        <w:tc>
                          <w:tcPr>
                            <w:tcW w:w="841" w:type="dxa"/>
                          </w:tcPr>
                          <w:p w14:paraId="6EC5B6B0" w14:textId="77777777" w:rsidR="00CB4D48" w:rsidRDefault="00A92D82">
                            <w:pPr>
                              <w:pStyle w:val="TableParagraph"/>
                              <w:spacing w:line="210" w:lineRule="exact"/>
                              <w:ind w:right="94"/>
                              <w:jc w:val="right"/>
                              <w:rPr>
                                <w:sz w:val="20"/>
                              </w:rPr>
                            </w:pPr>
                            <w:r>
                              <w:rPr>
                                <w:spacing w:val="-5"/>
                                <w:sz w:val="20"/>
                              </w:rPr>
                              <w:t>25</w:t>
                            </w:r>
                          </w:p>
                        </w:tc>
                        <w:tc>
                          <w:tcPr>
                            <w:tcW w:w="1071" w:type="dxa"/>
                          </w:tcPr>
                          <w:p w14:paraId="6EC5B6B1" w14:textId="77777777" w:rsidR="00CB4D48" w:rsidRDefault="00A92D82">
                            <w:pPr>
                              <w:pStyle w:val="TableParagraph"/>
                              <w:spacing w:line="210" w:lineRule="exact"/>
                              <w:ind w:right="95"/>
                              <w:jc w:val="right"/>
                              <w:rPr>
                                <w:sz w:val="20"/>
                              </w:rPr>
                            </w:pPr>
                            <w:r>
                              <w:rPr>
                                <w:spacing w:val="-5"/>
                                <w:sz w:val="20"/>
                              </w:rPr>
                              <w:t>379</w:t>
                            </w:r>
                          </w:p>
                        </w:tc>
                        <w:tc>
                          <w:tcPr>
                            <w:tcW w:w="949" w:type="dxa"/>
                          </w:tcPr>
                          <w:p w14:paraId="6EC5B6B2" w14:textId="77777777" w:rsidR="00CB4D48" w:rsidRDefault="00A92D82">
                            <w:pPr>
                              <w:pStyle w:val="TableParagraph"/>
                              <w:spacing w:line="210" w:lineRule="exact"/>
                              <w:ind w:right="95"/>
                              <w:jc w:val="right"/>
                              <w:rPr>
                                <w:sz w:val="20"/>
                              </w:rPr>
                            </w:pPr>
                            <w:r>
                              <w:rPr>
                                <w:spacing w:val="-5"/>
                                <w:sz w:val="20"/>
                              </w:rPr>
                              <w:t>885</w:t>
                            </w:r>
                          </w:p>
                        </w:tc>
                      </w:tr>
                      <w:tr w:rsidR="00CB4D48" w14:paraId="6EC5B6BA" w14:textId="77777777">
                        <w:trPr>
                          <w:trHeight w:val="230"/>
                        </w:trPr>
                        <w:tc>
                          <w:tcPr>
                            <w:tcW w:w="1595" w:type="dxa"/>
                          </w:tcPr>
                          <w:p w14:paraId="6EC5B6B4" w14:textId="77777777" w:rsidR="00CB4D48" w:rsidRDefault="00A92D82">
                            <w:pPr>
                              <w:pStyle w:val="TableParagraph"/>
                              <w:spacing w:line="210" w:lineRule="exact"/>
                              <w:ind w:left="107"/>
                              <w:rPr>
                                <w:sz w:val="20"/>
                              </w:rPr>
                            </w:pPr>
                            <w:r>
                              <w:rPr>
                                <w:spacing w:val="-2"/>
                                <w:sz w:val="20"/>
                              </w:rPr>
                              <w:t>Engineering</w:t>
                            </w:r>
                          </w:p>
                        </w:tc>
                        <w:tc>
                          <w:tcPr>
                            <w:tcW w:w="853" w:type="dxa"/>
                          </w:tcPr>
                          <w:p w14:paraId="6EC5B6B5" w14:textId="77777777" w:rsidR="00CB4D48" w:rsidRDefault="00A92D82">
                            <w:pPr>
                              <w:pStyle w:val="TableParagraph"/>
                              <w:spacing w:line="210" w:lineRule="exact"/>
                              <w:ind w:right="95"/>
                              <w:jc w:val="right"/>
                              <w:rPr>
                                <w:sz w:val="20"/>
                              </w:rPr>
                            </w:pPr>
                            <w:r>
                              <w:rPr>
                                <w:sz w:val="20"/>
                              </w:rPr>
                              <w:t>1</w:t>
                            </w:r>
                          </w:p>
                        </w:tc>
                        <w:tc>
                          <w:tcPr>
                            <w:tcW w:w="841" w:type="dxa"/>
                          </w:tcPr>
                          <w:p w14:paraId="6EC5B6B6" w14:textId="77777777" w:rsidR="00CB4D48" w:rsidRDefault="00A92D82">
                            <w:pPr>
                              <w:pStyle w:val="TableParagraph"/>
                              <w:spacing w:line="210" w:lineRule="exact"/>
                              <w:ind w:right="95"/>
                              <w:jc w:val="right"/>
                              <w:rPr>
                                <w:sz w:val="20"/>
                              </w:rPr>
                            </w:pPr>
                            <w:r>
                              <w:rPr>
                                <w:sz w:val="20"/>
                              </w:rPr>
                              <w:t>1</w:t>
                            </w:r>
                          </w:p>
                        </w:tc>
                        <w:tc>
                          <w:tcPr>
                            <w:tcW w:w="841" w:type="dxa"/>
                          </w:tcPr>
                          <w:p w14:paraId="6EC5B6B7" w14:textId="77777777" w:rsidR="00CB4D48" w:rsidRDefault="00A92D82">
                            <w:pPr>
                              <w:pStyle w:val="TableParagraph"/>
                              <w:spacing w:line="210" w:lineRule="exact"/>
                              <w:ind w:right="95"/>
                              <w:jc w:val="right"/>
                              <w:rPr>
                                <w:sz w:val="20"/>
                              </w:rPr>
                            </w:pPr>
                            <w:r>
                              <w:rPr>
                                <w:sz w:val="20"/>
                              </w:rPr>
                              <w:t>2</w:t>
                            </w:r>
                          </w:p>
                        </w:tc>
                        <w:tc>
                          <w:tcPr>
                            <w:tcW w:w="1071" w:type="dxa"/>
                          </w:tcPr>
                          <w:p w14:paraId="6EC5B6B8" w14:textId="77777777" w:rsidR="00CB4D48" w:rsidRDefault="00A92D82">
                            <w:pPr>
                              <w:pStyle w:val="TableParagraph"/>
                              <w:spacing w:line="210" w:lineRule="exact"/>
                              <w:ind w:right="95"/>
                              <w:jc w:val="right"/>
                              <w:rPr>
                                <w:sz w:val="20"/>
                              </w:rPr>
                            </w:pPr>
                            <w:r>
                              <w:rPr>
                                <w:spacing w:val="-5"/>
                                <w:sz w:val="20"/>
                              </w:rPr>
                              <w:t>97</w:t>
                            </w:r>
                          </w:p>
                        </w:tc>
                        <w:tc>
                          <w:tcPr>
                            <w:tcW w:w="949" w:type="dxa"/>
                          </w:tcPr>
                          <w:p w14:paraId="6EC5B6B9" w14:textId="77777777" w:rsidR="00CB4D48" w:rsidRDefault="00A92D82">
                            <w:pPr>
                              <w:pStyle w:val="TableParagraph"/>
                              <w:spacing w:line="210" w:lineRule="exact"/>
                              <w:ind w:right="93"/>
                              <w:jc w:val="right"/>
                              <w:rPr>
                                <w:sz w:val="20"/>
                              </w:rPr>
                            </w:pPr>
                            <w:r>
                              <w:rPr>
                                <w:spacing w:val="-5"/>
                                <w:sz w:val="20"/>
                              </w:rPr>
                              <w:t>20</w:t>
                            </w:r>
                          </w:p>
                        </w:tc>
                      </w:tr>
                      <w:tr w:rsidR="00CB4D48" w14:paraId="6EC5B6C1" w14:textId="77777777">
                        <w:trPr>
                          <w:trHeight w:val="459"/>
                        </w:trPr>
                        <w:tc>
                          <w:tcPr>
                            <w:tcW w:w="1595" w:type="dxa"/>
                          </w:tcPr>
                          <w:p w14:paraId="6EC5B6BB" w14:textId="77777777" w:rsidR="00CB4D48" w:rsidRDefault="00A92D82">
                            <w:pPr>
                              <w:pStyle w:val="TableParagraph"/>
                              <w:spacing w:line="230" w:lineRule="exact"/>
                              <w:ind w:left="107"/>
                              <w:rPr>
                                <w:sz w:val="20"/>
                              </w:rPr>
                            </w:pPr>
                            <w:r>
                              <w:rPr>
                                <w:sz w:val="20"/>
                              </w:rPr>
                              <w:t>Fine</w:t>
                            </w:r>
                            <w:r>
                              <w:rPr>
                                <w:spacing w:val="-13"/>
                                <w:sz w:val="20"/>
                              </w:rPr>
                              <w:t xml:space="preserve"> </w:t>
                            </w:r>
                            <w:r>
                              <w:rPr>
                                <w:sz w:val="20"/>
                              </w:rPr>
                              <w:t>&amp;</w:t>
                            </w:r>
                            <w:r>
                              <w:rPr>
                                <w:spacing w:val="-12"/>
                                <w:sz w:val="20"/>
                              </w:rPr>
                              <w:t xml:space="preserve"> </w:t>
                            </w:r>
                            <w:r>
                              <w:rPr>
                                <w:sz w:val="20"/>
                              </w:rPr>
                              <w:t xml:space="preserve">Applied </w:t>
                            </w:r>
                            <w:r>
                              <w:rPr>
                                <w:spacing w:val="-4"/>
                                <w:sz w:val="20"/>
                              </w:rPr>
                              <w:t>Arts</w:t>
                            </w:r>
                          </w:p>
                        </w:tc>
                        <w:tc>
                          <w:tcPr>
                            <w:tcW w:w="853" w:type="dxa"/>
                          </w:tcPr>
                          <w:p w14:paraId="6EC5B6BC" w14:textId="77777777" w:rsidR="00CB4D48" w:rsidRDefault="00A92D82">
                            <w:pPr>
                              <w:pStyle w:val="TableParagraph"/>
                              <w:ind w:right="95"/>
                              <w:jc w:val="right"/>
                              <w:rPr>
                                <w:sz w:val="20"/>
                              </w:rPr>
                            </w:pPr>
                            <w:r>
                              <w:rPr>
                                <w:sz w:val="20"/>
                              </w:rPr>
                              <w:t>4</w:t>
                            </w:r>
                          </w:p>
                        </w:tc>
                        <w:tc>
                          <w:tcPr>
                            <w:tcW w:w="841" w:type="dxa"/>
                          </w:tcPr>
                          <w:p w14:paraId="6EC5B6BD" w14:textId="77777777" w:rsidR="00CB4D48" w:rsidRDefault="00A92D82">
                            <w:pPr>
                              <w:pStyle w:val="TableParagraph"/>
                              <w:ind w:right="94"/>
                              <w:jc w:val="right"/>
                              <w:rPr>
                                <w:sz w:val="20"/>
                              </w:rPr>
                            </w:pPr>
                            <w:r>
                              <w:rPr>
                                <w:spacing w:val="-5"/>
                                <w:sz w:val="20"/>
                              </w:rPr>
                              <w:t>13</w:t>
                            </w:r>
                          </w:p>
                        </w:tc>
                        <w:tc>
                          <w:tcPr>
                            <w:tcW w:w="841" w:type="dxa"/>
                          </w:tcPr>
                          <w:p w14:paraId="6EC5B6BE" w14:textId="77777777" w:rsidR="00CB4D48" w:rsidRDefault="00A92D82">
                            <w:pPr>
                              <w:pStyle w:val="TableParagraph"/>
                              <w:ind w:right="94"/>
                              <w:jc w:val="right"/>
                              <w:rPr>
                                <w:sz w:val="20"/>
                              </w:rPr>
                            </w:pPr>
                            <w:r>
                              <w:rPr>
                                <w:spacing w:val="-5"/>
                                <w:sz w:val="20"/>
                              </w:rPr>
                              <w:t>20</w:t>
                            </w:r>
                          </w:p>
                        </w:tc>
                        <w:tc>
                          <w:tcPr>
                            <w:tcW w:w="1071" w:type="dxa"/>
                          </w:tcPr>
                          <w:p w14:paraId="6EC5B6BF" w14:textId="77777777" w:rsidR="00CB4D48" w:rsidRDefault="00A92D82">
                            <w:pPr>
                              <w:pStyle w:val="TableParagraph"/>
                              <w:ind w:right="95"/>
                              <w:jc w:val="right"/>
                              <w:rPr>
                                <w:sz w:val="20"/>
                              </w:rPr>
                            </w:pPr>
                            <w:r>
                              <w:rPr>
                                <w:spacing w:val="-4"/>
                                <w:sz w:val="20"/>
                              </w:rPr>
                              <w:t>2902</w:t>
                            </w:r>
                          </w:p>
                        </w:tc>
                        <w:tc>
                          <w:tcPr>
                            <w:tcW w:w="949" w:type="dxa"/>
                          </w:tcPr>
                          <w:p w14:paraId="6EC5B6C0" w14:textId="77777777" w:rsidR="00CB4D48" w:rsidRDefault="00A92D82">
                            <w:pPr>
                              <w:pStyle w:val="TableParagraph"/>
                              <w:ind w:right="93"/>
                              <w:jc w:val="right"/>
                              <w:rPr>
                                <w:sz w:val="20"/>
                              </w:rPr>
                            </w:pPr>
                            <w:r>
                              <w:rPr>
                                <w:spacing w:val="-5"/>
                                <w:sz w:val="20"/>
                              </w:rPr>
                              <w:t>80</w:t>
                            </w:r>
                          </w:p>
                        </w:tc>
                      </w:tr>
                      <w:tr w:rsidR="00CB4D48" w14:paraId="6EC5B6C8" w14:textId="77777777">
                        <w:trPr>
                          <w:trHeight w:val="229"/>
                        </w:trPr>
                        <w:tc>
                          <w:tcPr>
                            <w:tcW w:w="1595" w:type="dxa"/>
                          </w:tcPr>
                          <w:p w14:paraId="6EC5B6C2" w14:textId="77777777" w:rsidR="00CB4D48" w:rsidRDefault="00A92D82">
                            <w:pPr>
                              <w:pStyle w:val="TableParagraph"/>
                              <w:spacing w:line="209" w:lineRule="exact"/>
                              <w:ind w:left="107"/>
                              <w:rPr>
                                <w:sz w:val="20"/>
                              </w:rPr>
                            </w:pPr>
                            <w:r>
                              <w:rPr>
                                <w:spacing w:val="-5"/>
                                <w:sz w:val="20"/>
                              </w:rPr>
                              <w:t>Law</w:t>
                            </w:r>
                          </w:p>
                        </w:tc>
                        <w:tc>
                          <w:tcPr>
                            <w:tcW w:w="853" w:type="dxa"/>
                          </w:tcPr>
                          <w:p w14:paraId="6EC5B6C3" w14:textId="77777777" w:rsidR="00CB4D48" w:rsidRDefault="00A92D82">
                            <w:pPr>
                              <w:pStyle w:val="TableParagraph"/>
                              <w:spacing w:line="209" w:lineRule="exact"/>
                              <w:ind w:right="95"/>
                              <w:jc w:val="right"/>
                              <w:rPr>
                                <w:sz w:val="20"/>
                              </w:rPr>
                            </w:pPr>
                            <w:r>
                              <w:rPr>
                                <w:sz w:val="20"/>
                              </w:rPr>
                              <w:t>4</w:t>
                            </w:r>
                          </w:p>
                        </w:tc>
                        <w:tc>
                          <w:tcPr>
                            <w:tcW w:w="841" w:type="dxa"/>
                          </w:tcPr>
                          <w:p w14:paraId="6EC5B6C4" w14:textId="77777777" w:rsidR="00CB4D48" w:rsidRDefault="00A92D82">
                            <w:pPr>
                              <w:pStyle w:val="TableParagraph"/>
                              <w:spacing w:line="209" w:lineRule="exact"/>
                              <w:ind w:right="95"/>
                              <w:jc w:val="right"/>
                              <w:rPr>
                                <w:sz w:val="20"/>
                              </w:rPr>
                            </w:pPr>
                            <w:r>
                              <w:rPr>
                                <w:sz w:val="20"/>
                              </w:rPr>
                              <w:t>7</w:t>
                            </w:r>
                          </w:p>
                        </w:tc>
                        <w:tc>
                          <w:tcPr>
                            <w:tcW w:w="841" w:type="dxa"/>
                          </w:tcPr>
                          <w:p w14:paraId="6EC5B6C5" w14:textId="77777777" w:rsidR="00CB4D48" w:rsidRDefault="00A92D82">
                            <w:pPr>
                              <w:pStyle w:val="TableParagraph"/>
                              <w:spacing w:line="209" w:lineRule="exact"/>
                              <w:ind w:right="95"/>
                              <w:jc w:val="right"/>
                              <w:rPr>
                                <w:sz w:val="20"/>
                              </w:rPr>
                            </w:pPr>
                            <w:r>
                              <w:rPr>
                                <w:sz w:val="20"/>
                              </w:rPr>
                              <w:t>5</w:t>
                            </w:r>
                          </w:p>
                        </w:tc>
                        <w:tc>
                          <w:tcPr>
                            <w:tcW w:w="1071" w:type="dxa"/>
                          </w:tcPr>
                          <w:p w14:paraId="6EC5B6C6" w14:textId="77777777" w:rsidR="00CB4D48" w:rsidRDefault="00A92D82">
                            <w:pPr>
                              <w:pStyle w:val="TableParagraph"/>
                              <w:spacing w:line="209" w:lineRule="exact"/>
                              <w:ind w:right="94"/>
                              <w:jc w:val="right"/>
                              <w:rPr>
                                <w:sz w:val="20"/>
                              </w:rPr>
                            </w:pPr>
                            <w:r>
                              <w:rPr>
                                <w:sz w:val="20"/>
                              </w:rPr>
                              <w:t>0</w:t>
                            </w:r>
                          </w:p>
                        </w:tc>
                        <w:tc>
                          <w:tcPr>
                            <w:tcW w:w="949" w:type="dxa"/>
                          </w:tcPr>
                          <w:p w14:paraId="6EC5B6C7" w14:textId="77777777" w:rsidR="00CB4D48" w:rsidRDefault="00A92D82">
                            <w:pPr>
                              <w:pStyle w:val="TableParagraph"/>
                              <w:spacing w:line="209" w:lineRule="exact"/>
                              <w:ind w:right="93"/>
                              <w:jc w:val="right"/>
                              <w:rPr>
                                <w:sz w:val="20"/>
                              </w:rPr>
                            </w:pPr>
                            <w:r>
                              <w:rPr>
                                <w:spacing w:val="-5"/>
                                <w:sz w:val="20"/>
                              </w:rPr>
                              <w:t>51</w:t>
                            </w:r>
                          </w:p>
                        </w:tc>
                      </w:tr>
                      <w:tr w:rsidR="00CB4D48" w14:paraId="6EC5B6CF" w14:textId="77777777">
                        <w:trPr>
                          <w:trHeight w:val="639"/>
                        </w:trPr>
                        <w:tc>
                          <w:tcPr>
                            <w:tcW w:w="1595" w:type="dxa"/>
                          </w:tcPr>
                          <w:p w14:paraId="6EC5B6C9" w14:textId="77777777" w:rsidR="00CB4D48" w:rsidRDefault="00A92D82">
                            <w:pPr>
                              <w:pStyle w:val="TableParagraph"/>
                              <w:ind w:left="107"/>
                              <w:rPr>
                                <w:sz w:val="20"/>
                              </w:rPr>
                            </w:pPr>
                            <w:r>
                              <w:rPr>
                                <w:spacing w:val="-2"/>
                                <w:sz w:val="20"/>
                              </w:rPr>
                              <w:t>Information Sciences</w:t>
                            </w:r>
                          </w:p>
                        </w:tc>
                        <w:tc>
                          <w:tcPr>
                            <w:tcW w:w="853" w:type="dxa"/>
                          </w:tcPr>
                          <w:p w14:paraId="6EC5B6CA" w14:textId="77777777" w:rsidR="00CB4D48" w:rsidRDefault="00A92D82">
                            <w:pPr>
                              <w:pStyle w:val="TableParagraph"/>
                              <w:ind w:right="95"/>
                              <w:jc w:val="right"/>
                              <w:rPr>
                                <w:sz w:val="20"/>
                              </w:rPr>
                            </w:pPr>
                            <w:r>
                              <w:rPr>
                                <w:sz w:val="20"/>
                              </w:rPr>
                              <w:t>9</w:t>
                            </w:r>
                          </w:p>
                        </w:tc>
                        <w:tc>
                          <w:tcPr>
                            <w:tcW w:w="841" w:type="dxa"/>
                          </w:tcPr>
                          <w:p w14:paraId="6EC5B6CB" w14:textId="77777777" w:rsidR="00CB4D48" w:rsidRDefault="00A92D82">
                            <w:pPr>
                              <w:pStyle w:val="TableParagraph"/>
                              <w:ind w:right="95"/>
                              <w:jc w:val="right"/>
                              <w:rPr>
                                <w:sz w:val="20"/>
                              </w:rPr>
                            </w:pPr>
                            <w:r>
                              <w:rPr>
                                <w:sz w:val="20"/>
                              </w:rPr>
                              <w:t>1</w:t>
                            </w:r>
                          </w:p>
                        </w:tc>
                        <w:tc>
                          <w:tcPr>
                            <w:tcW w:w="841" w:type="dxa"/>
                          </w:tcPr>
                          <w:p w14:paraId="6EC5B6CC" w14:textId="77777777" w:rsidR="00CB4D48" w:rsidRDefault="00A92D82">
                            <w:pPr>
                              <w:pStyle w:val="TableParagraph"/>
                              <w:ind w:right="95"/>
                              <w:jc w:val="right"/>
                              <w:rPr>
                                <w:sz w:val="20"/>
                              </w:rPr>
                            </w:pPr>
                            <w:r>
                              <w:rPr>
                                <w:sz w:val="20"/>
                              </w:rPr>
                              <w:t>8</w:t>
                            </w:r>
                          </w:p>
                        </w:tc>
                        <w:tc>
                          <w:tcPr>
                            <w:tcW w:w="1071" w:type="dxa"/>
                          </w:tcPr>
                          <w:p w14:paraId="6EC5B6CD" w14:textId="77777777" w:rsidR="00CB4D48" w:rsidRDefault="00A92D82">
                            <w:pPr>
                              <w:pStyle w:val="TableParagraph"/>
                              <w:ind w:right="94"/>
                              <w:jc w:val="right"/>
                              <w:rPr>
                                <w:sz w:val="20"/>
                              </w:rPr>
                            </w:pPr>
                            <w:r>
                              <w:rPr>
                                <w:sz w:val="20"/>
                              </w:rPr>
                              <w:t>7</w:t>
                            </w:r>
                          </w:p>
                        </w:tc>
                        <w:tc>
                          <w:tcPr>
                            <w:tcW w:w="949" w:type="dxa"/>
                          </w:tcPr>
                          <w:p w14:paraId="6EC5B6CE" w14:textId="77777777" w:rsidR="00CB4D48" w:rsidRDefault="00A92D82">
                            <w:pPr>
                              <w:pStyle w:val="TableParagraph"/>
                              <w:ind w:right="95"/>
                              <w:jc w:val="right"/>
                              <w:rPr>
                                <w:sz w:val="20"/>
                              </w:rPr>
                            </w:pPr>
                            <w:r>
                              <w:rPr>
                                <w:spacing w:val="-5"/>
                                <w:sz w:val="20"/>
                              </w:rPr>
                              <w:t>309</w:t>
                            </w:r>
                          </w:p>
                        </w:tc>
                      </w:tr>
                      <w:tr w:rsidR="00CB4D48" w14:paraId="6EC5B6D6" w14:textId="77777777">
                        <w:trPr>
                          <w:trHeight w:val="230"/>
                        </w:trPr>
                        <w:tc>
                          <w:tcPr>
                            <w:tcW w:w="1595" w:type="dxa"/>
                          </w:tcPr>
                          <w:p w14:paraId="6EC5B6D0" w14:textId="77777777" w:rsidR="00CB4D48" w:rsidRDefault="00A92D82">
                            <w:pPr>
                              <w:pStyle w:val="TableParagraph"/>
                              <w:spacing w:line="210" w:lineRule="exact"/>
                              <w:ind w:left="107"/>
                              <w:rPr>
                                <w:b/>
                                <w:sz w:val="20"/>
                              </w:rPr>
                            </w:pPr>
                            <w:r>
                              <w:rPr>
                                <w:b/>
                                <w:spacing w:val="-2"/>
                                <w:sz w:val="20"/>
                              </w:rPr>
                              <w:t>TOTAL</w:t>
                            </w:r>
                          </w:p>
                        </w:tc>
                        <w:tc>
                          <w:tcPr>
                            <w:tcW w:w="853" w:type="dxa"/>
                          </w:tcPr>
                          <w:p w14:paraId="6EC5B6D1" w14:textId="77777777" w:rsidR="00CB4D48" w:rsidRDefault="00A92D82">
                            <w:pPr>
                              <w:pStyle w:val="TableParagraph"/>
                              <w:spacing w:line="210" w:lineRule="exact"/>
                              <w:ind w:right="95"/>
                              <w:jc w:val="right"/>
                              <w:rPr>
                                <w:b/>
                                <w:sz w:val="20"/>
                              </w:rPr>
                            </w:pPr>
                            <w:r>
                              <w:rPr>
                                <w:b/>
                                <w:spacing w:val="-5"/>
                                <w:sz w:val="20"/>
                              </w:rPr>
                              <w:t>75</w:t>
                            </w:r>
                          </w:p>
                        </w:tc>
                        <w:tc>
                          <w:tcPr>
                            <w:tcW w:w="841" w:type="dxa"/>
                          </w:tcPr>
                          <w:p w14:paraId="6EC5B6D2" w14:textId="77777777" w:rsidR="00CB4D48" w:rsidRDefault="00A92D82">
                            <w:pPr>
                              <w:pStyle w:val="TableParagraph"/>
                              <w:spacing w:line="210" w:lineRule="exact"/>
                              <w:ind w:right="96"/>
                              <w:jc w:val="right"/>
                              <w:rPr>
                                <w:b/>
                                <w:sz w:val="20"/>
                              </w:rPr>
                            </w:pPr>
                            <w:r>
                              <w:rPr>
                                <w:b/>
                                <w:spacing w:val="-5"/>
                                <w:sz w:val="20"/>
                              </w:rPr>
                              <w:t>158</w:t>
                            </w:r>
                          </w:p>
                        </w:tc>
                        <w:tc>
                          <w:tcPr>
                            <w:tcW w:w="841" w:type="dxa"/>
                          </w:tcPr>
                          <w:p w14:paraId="6EC5B6D3" w14:textId="77777777" w:rsidR="00CB4D48" w:rsidRDefault="00A92D82">
                            <w:pPr>
                              <w:pStyle w:val="TableParagraph"/>
                              <w:spacing w:line="210" w:lineRule="exact"/>
                              <w:ind w:right="95"/>
                              <w:jc w:val="right"/>
                              <w:rPr>
                                <w:b/>
                                <w:sz w:val="20"/>
                              </w:rPr>
                            </w:pPr>
                            <w:r>
                              <w:rPr>
                                <w:b/>
                                <w:spacing w:val="-5"/>
                                <w:sz w:val="20"/>
                              </w:rPr>
                              <w:t>276</w:t>
                            </w:r>
                          </w:p>
                        </w:tc>
                        <w:tc>
                          <w:tcPr>
                            <w:tcW w:w="1071" w:type="dxa"/>
                          </w:tcPr>
                          <w:p w14:paraId="6EC5B6D4" w14:textId="77777777" w:rsidR="00CB4D48" w:rsidRDefault="00A92D82">
                            <w:pPr>
                              <w:pStyle w:val="TableParagraph"/>
                              <w:spacing w:line="210" w:lineRule="exact"/>
                              <w:ind w:right="95"/>
                              <w:jc w:val="right"/>
                              <w:rPr>
                                <w:b/>
                                <w:sz w:val="20"/>
                              </w:rPr>
                            </w:pPr>
                            <w:r>
                              <w:rPr>
                                <w:b/>
                                <w:spacing w:val="-2"/>
                                <w:sz w:val="20"/>
                              </w:rPr>
                              <w:t>22,879</w:t>
                            </w:r>
                          </w:p>
                        </w:tc>
                        <w:tc>
                          <w:tcPr>
                            <w:tcW w:w="949" w:type="dxa"/>
                          </w:tcPr>
                          <w:p w14:paraId="6EC5B6D5" w14:textId="77777777" w:rsidR="00CB4D48" w:rsidRDefault="00A92D82">
                            <w:pPr>
                              <w:pStyle w:val="TableParagraph"/>
                              <w:spacing w:line="210" w:lineRule="exact"/>
                              <w:ind w:right="94"/>
                              <w:jc w:val="right"/>
                              <w:rPr>
                                <w:b/>
                                <w:sz w:val="20"/>
                              </w:rPr>
                            </w:pPr>
                            <w:r>
                              <w:rPr>
                                <w:b/>
                                <w:spacing w:val="-2"/>
                                <w:sz w:val="20"/>
                              </w:rPr>
                              <w:t>2,371</w:t>
                            </w:r>
                          </w:p>
                        </w:tc>
                      </w:tr>
                    </w:tbl>
                    <w:p w14:paraId="6EC5B6D7" w14:textId="77777777" w:rsidR="00CB4D48" w:rsidRDefault="00CB4D48">
                      <w:pPr>
                        <w:pStyle w:val="BodyText"/>
                      </w:pPr>
                    </w:p>
                  </w:txbxContent>
                </v:textbox>
                <w10:wrap anchorx="page"/>
              </v:shape>
            </w:pict>
          </mc:Fallback>
        </mc:AlternateContent>
      </w:r>
      <w:r>
        <w:t>Curriculum expansion in the UI professional schools is reflected in an increase in courses</w:t>
      </w:r>
      <w:r>
        <w:rPr>
          <w:spacing w:val="-9"/>
        </w:rPr>
        <w:t xml:space="preserve"> </w:t>
      </w:r>
      <w:r>
        <w:t>with</w:t>
      </w:r>
      <w:r>
        <w:rPr>
          <w:spacing w:val="-10"/>
        </w:rPr>
        <w:t xml:space="preserve"> </w:t>
      </w:r>
      <w:r>
        <w:t>Africa</w:t>
      </w:r>
      <w:r>
        <w:rPr>
          <w:spacing w:val="-10"/>
        </w:rPr>
        <w:t xml:space="preserve"> </w:t>
      </w:r>
      <w:r>
        <w:t>content</w:t>
      </w:r>
      <w:r>
        <w:rPr>
          <w:spacing w:val="-9"/>
        </w:rPr>
        <w:t xml:space="preserve"> </w:t>
      </w:r>
      <w:r>
        <w:t>in Agriculture (20), Business</w:t>
      </w:r>
    </w:p>
    <w:p w14:paraId="6EC5B4A2" w14:textId="77777777" w:rsidR="00CB4D48" w:rsidRDefault="00A92D82">
      <w:pPr>
        <w:pStyle w:val="BodyText"/>
        <w:spacing w:before="1" w:line="480" w:lineRule="auto"/>
        <w:ind w:left="120" w:right="7593"/>
      </w:pPr>
      <w:r>
        <w:t>(22), Education (27), and Engineering</w:t>
      </w:r>
      <w:r>
        <w:rPr>
          <w:spacing w:val="-14"/>
        </w:rPr>
        <w:t xml:space="preserve"> </w:t>
      </w:r>
      <w:r>
        <w:t>(1).</w:t>
      </w:r>
      <w:r>
        <w:rPr>
          <w:spacing w:val="-13"/>
        </w:rPr>
        <w:t xml:space="preserve"> </w:t>
      </w:r>
      <w:r>
        <w:t>See</w:t>
      </w:r>
      <w:r>
        <w:rPr>
          <w:spacing w:val="-12"/>
        </w:rPr>
        <w:t xml:space="preserve"> </w:t>
      </w:r>
      <w:r>
        <w:t>Appendix 2 for complete course listings.</w:t>
      </w:r>
    </w:p>
    <w:p w14:paraId="6EC5B4A3" w14:textId="77777777" w:rsidR="00CB4D48" w:rsidRDefault="00A92D82">
      <w:pPr>
        <w:pStyle w:val="Heading2"/>
        <w:spacing w:before="159"/>
        <w:rPr>
          <w:b w:val="0"/>
        </w:rPr>
      </w:pPr>
      <w:bookmarkStart w:id="37" w:name="_bookmark28"/>
      <w:bookmarkEnd w:id="37"/>
      <w:r>
        <w:t>C3.</w:t>
      </w:r>
      <w:r>
        <w:rPr>
          <w:spacing w:val="-9"/>
        </w:rPr>
        <w:t xml:space="preserve"> </w:t>
      </w:r>
      <w:r>
        <w:t>Faculty</w:t>
      </w:r>
      <w:r>
        <w:rPr>
          <w:spacing w:val="-6"/>
        </w:rPr>
        <w:t xml:space="preserve"> </w:t>
      </w:r>
      <w:r>
        <w:t>Strength.</w:t>
      </w:r>
      <w:r>
        <w:rPr>
          <w:spacing w:val="-7"/>
        </w:rPr>
        <w:t xml:space="preserve"> </w:t>
      </w:r>
      <w:r>
        <w:rPr>
          <w:b w:val="0"/>
          <w:spacing w:val="-5"/>
        </w:rPr>
        <w:t>Of</w:t>
      </w:r>
    </w:p>
    <w:p w14:paraId="6EC5B4A4" w14:textId="77777777" w:rsidR="00CB4D48" w:rsidRDefault="00CB4D48">
      <w:pPr>
        <w:pStyle w:val="BodyText"/>
      </w:pPr>
    </w:p>
    <w:p w14:paraId="6EC5B4A5" w14:textId="77777777" w:rsidR="00CB4D48" w:rsidRDefault="00A92D82">
      <w:pPr>
        <w:pStyle w:val="BodyText"/>
        <w:spacing w:line="480" w:lineRule="auto"/>
        <w:ind w:left="120" w:right="1280"/>
      </w:pPr>
      <w:r>
        <w:t>CAS’</w:t>
      </w:r>
      <w:r>
        <w:rPr>
          <w:spacing w:val="-4"/>
        </w:rPr>
        <w:t xml:space="preserve"> </w:t>
      </w:r>
      <w:r>
        <w:t>78</w:t>
      </w:r>
      <w:r>
        <w:rPr>
          <w:spacing w:val="-4"/>
        </w:rPr>
        <w:t xml:space="preserve"> </w:t>
      </w:r>
      <w:r>
        <w:t>faculty</w:t>
      </w:r>
      <w:r>
        <w:rPr>
          <w:spacing w:val="-4"/>
        </w:rPr>
        <w:t xml:space="preserve"> </w:t>
      </w:r>
      <w:r>
        <w:t>affiliates,</w:t>
      </w:r>
      <w:r>
        <w:rPr>
          <w:spacing w:val="-3"/>
        </w:rPr>
        <w:t xml:space="preserve"> </w:t>
      </w:r>
      <w:r>
        <w:t>68%</w:t>
      </w:r>
      <w:r>
        <w:rPr>
          <w:spacing w:val="-3"/>
        </w:rPr>
        <w:t xml:space="preserve"> </w:t>
      </w:r>
      <w:bookmarkStart w:id="38" w:name="Table_4._Courses_and_Enrollments_in_AS,_"/>
      <w:bookmarkStart w:id="39" w:name="_bookmark29"/>
      <w:bookmarkEnd w:id="38"/>
      <w:bookmarkEnd w:id="39"/>
      <w:r>
        <w:t>devote</w:t>
      </w:r>
      <w:r>
        <w:rPr>
          <w:spacing w:val="-3"/>
        </w:rPr>
        <w:t xml:space="preserve"> </w:t>
      </w:r>
      <w:r>
        <w:t>between</w:t>
      </w:r>
      <w:r>
        <w:rPr>
          <w:spacing w:val="-3"/>
        </w:rPr>
        <w:t xml:space="preserve"> </w:t>
      </w:r>
      <w:r>
        <w:t>75-100%</w:t>
      </w:r>
      <w:r>
        <w:rPr>
          <w:spacing w:val="-3"/>
        </w:rPr>
        <w:t xml:space="preserve"> </w:t>
      </w:r>
      <w:r>
        <w:t>of</w:t>
      </w:r>
      <w:r>
        <w:rPr>
          <w:spacing w:val="-4"/>
        </w:rPr>
        <w:t xml:space="preserve"> </w:t>
      </w:r>
      <w:r>
        <w:t>their</w:t>
      </w:r>
      <w:r>
        <w:rPr>
          <w:spacing w:val="-3"/>
        </w:rPr>
        <w:t xml:space="preserve"> </w:t>
      </w:r>
      <w:r>
        <w:t>research</w:t>
      </w:r>
      <w:r>
        <w:rPr>
          <w:spacing w:val="-3"/>
        </w:rPr>
        <w:t xml:space="preserve"> </w:t>
      </w:r>
      <w:r>
        <w:t>and</w:t>
      </w:r>
      <w:r>
        <w:rPr>
          <w:spacing w:val="-3"/>
        </w:rPr>
        <w:t xml:space="preserve"> </w:t>
      </w:r>
      <w:r>
        <w:t>teaching</w:t>
      </w:r>
      <w:r>
        <w:rPr>
          <w:spacing w:val="-3"/>
        </w:rPr>
        <w:t xml:space="preserve"> </w:t>
      </w:r>
      <w:r>
        <w:t>to</w:t>
      </w:r>
      <w:r>
        <w:rPr>
          <w:spacing w:val="-3"/>
        </w:rPr>
        <w:t xml:space="preserve"> </w:t>
      </w:r>
      <w:r>
        <w:t xml:space="preserve">Africa (see also §E). UI has maintained a consistent </w:t>
      </w:r>
      <w:r>
        <w:t>pace of new AS hires, adding 13 in 2014-18, and</w:t>
      </w:r>
    </w:p>
    <w:p w14:paraId="6EC5B4A6" w14:textId="77777777" w:rsidR="00CB4D48" w:rsidRDefault="00CB4D48">
      <w:pPr>
        <w:spacing w:line="480" w:lineRule="auto"/>
        <w:sectPr w:rsidR="00CB4D48">
          <w:pgSz w:w="12240" w:h="15840"/>
          <w:pgMar w:top="1380" w:right="160" w:bottom="940" w:left="1320" w:header="0" w:footer="743" w:gutter="0"/>
          <w:cols w:space="720"/>
        </w:sectPr>
      </w:pPr>
    </w:p>
    <w:p w14:paraId="6EC5B4A7" w14:textId="77777777" w:rsidR="00CB4D48" w:rsidRDefault="00A92D82">
      <w:pPr>
        <w:pStyle w:val="BodyText"/>
        <w:spacing w:before="60" w:line="480" w:lineRule="auto"/>
        <w:ind w:left="119" w:right="1459"/>
      </w:pPr>
      <w:r>
        <w:lastRenderedPageBreak/>
        <w:t>13</w:t>
      </w:r>
      <w:r>
        <w:rPr>
          <w:spacing w:val="-3"/>
        </w:rPr>
        <w:t xml:space="preserve"> </w:t>
      </w:r>
      <w:r>
        <w:t>additional</w:t>
      </w:r>
      <w:r>
        <w:rPr>
          <w:spacing w:val="-3"/>
        </w:rPr>
        <w:t xml:space="preserve"> </w:t>
      </w:r>
      <w:r>
        <w:t>positions</w:t>
      </w:r>
      <w:r>
        <w:rPr>
          <w:spacing w:val="-4"/>
        </w:rPr>
        <w:t xml:space="preserve"> </w:t>
      </w:r>
      <w:r>
        <w:t>from</w:t>
      </w:r>
      <w:r>
        <w:rPr>
          <w:spacing w:val="-3"/>
        </w:rPr>
        <w:t xml:space="preserve"> </w:t>
      </w:r>
      <w:r>
        <w:t>2018-2021.</w:t>
      </w:r>
      <w:r>
        <w:rPr>
          <w:spacing w:val="-3"/>
        </w:rPr>
        <w:t xml:space="preserve"> </w:t>
      </w:r>
      <w:r>
        <w:t>CAS</w:t>
      </w:r>
      <w:r>
        <w:rPr>
          <w:spacing w:val="-4"/>
        </w:rPr>
        <w:t xml:space="preserve"> </w:t>
      </w:r>
      <w:r>
        <w:t>looks</w:t>
      </w:r>
      <w:r>
        <w:rPr>
          <w:spacing w:val="-3"/>
        </w:rPr>
        <w:t xml:space="preserve"> </w:t>
      </w:r>
      <w:r>
        <w:t>forward</w:t>
      </w:r>
      <w:r>
        <w:rPr>
          <w:spacing w:val="-5"/>
        </w:rPr>
        <w:t xml:space="preserve"> </w:t>
      </w:r>
      <w:r>
        <w:t>to</w:t>
      </w:r>
      <w:r>
        <w:rPr>
          <w:spacing w:val="-3"/>
        </w:rPr>
        <w:t xml:space="preserve"> </w:t>
      </w:r>
      <w:r>
        <w:t>welcoming</w:t>
      </w:r>
      <w:r>
        <w:rPr>
          <w:spacing w:val="-3"/>
        </w:rPr>
        <w:t xml:space="preserve"> </w:t>
      </w:r>
      <w:r>
        <w:t>a</w:t>
      </w:r>
      <w:r>
        <w:rPr>
          <w:spacing w:val="-3"/>
        </w:rPr>
        <w:t xml:space="preserve"> </w:t>
      </w:r>
      <w:r>
        <w:t>new</w:t>
      </w:r>
      <w:r>
        <w:rPr>
          <w:spacing w:val="-4"/>
        </w:rPr>
        <w:t xml:space="preserve"> </w:t>
      </w:r>
      <w:r>
        <w:t>colleague</w:t>
      </w:r>
      <w:r>
        <w:rPr>
          <w:spacing w:val="-3"/>
        </w:rPr>
        <w:t xml:space="preserve"> </w:t>
      </w:r>
      <w:r>
        <w:t>in African Art</w:t>
      </w:r>
      <w:r>
        <w:rPr>
          <w:spacing w:val="-1"/>
        </w:rPr>
        <w:t xml:space="preserve"> </w:t>
      </w:r>
      <w:r>
        <w:t>History in</w:t>
      </w:r>
      <w:r>
        <w:rPr>
          <w:spacing w:val="-2"/>
        </w:rPr>
        <w:t xml:space="preserve"> </w:t>
      </w:r>
      <w:r>
        <w:t>fall 2022. These new</w:t>
      </w:r>
      <w:r>
        <w:rPr>
          <w:spacing w:val="-1"/>
        </w:rPr>
        <w:t xml:space="preserve"> </w:t>
      </w:r>
      <w:r>
        <w:t>positions have been added in</w:t>
      </w:r>
      <w:r>
        <w:rPr>
          <w:spacing w:val="-1"/>
        </w:rPr>
        <w:t xml:space="preserve"> </w:t>
      </w:r>
      <w:r>
        <w:t>five colleges, in the departments</w:t>
      </w:r>
      <w:r>
        <w:rPr>
          <w:spacing w:val="-4"/>
        </w:rPr>
        <w:t xml:space="preserve"> </w:t>
      </w:r>
      <w:r>
        <w:t>of</w:t>
      </w:r>
      <w:r>
        <w:rPr>
          <w:spacing w:val="-3"/>
        </w:rPr>
        <w:t xml:space="preserve"> </w:t>
      </w:r>
      <w:r>
        <w:t>Geography,</w:t>
      </w:r>
      <w:r>
        <w:rPr>
          <w:spacing w:val="-3"/>
        </w:rPr>
        <w:t xml:space="preserve"> </w:t>
      </w:r>
      <w:r>
        <w:t>Environmental</w:t>
      </w:r>
      <w:r>
        <w:rPr>
          <w:spacing w:val="-3"/>
        </w:rPr>
        <w:t xml:space="preserve"> </w:t>
      </w:r>
      <w:r>
        <w:t>Engineering,</w:t>
      </w:r>
      <w:r>
        <w:rPr>
          <w:spacing w:val="-5"/>
        </w:rPr>
        <w:t xml:space="preserve"> </w:t>
      </w:r>
      <w:r>
        <w:t>International</w:t>
      </w:r>
      <w:r>
        <w:rPr>
          <w:spacing w:val="-3"/>
        </w:rPr>
        <w:t xml:space="preserve"> </w:t>
      </w:r>
      <w:r>
        <w:t>Education,</w:t>
      </w:r>
      <w:r>
        <w:rPr>
          <w:spacing w:val="-3"/>
        </w:rPr>
        <w:t xml:space="preserve"> </w:t>
      </w:r>
      <w:r>
        <w:t>English,</w:t>
      </w:r>
      <w:r>
        <w:rPr>
          <w:spacing w:val="-3"/>
        </w:rPr>
        <w:t xml:space="preserve"> </w:t>
      </w:r>
      <w:r>
        <w:t>Art and Design, Agriculture, and Natural Resource Management. The new hires represent a confident investment by UI in the health and longevity of i</w:t>
      </w:r>
      <w:r>
        <w:t>ts AS program.</w:t>
      </w:r>
    </w:p>
    <w:p w14:paraId="6EC5B4A8" w14:textId="77777777" w:rsidR="00CB4D48" w:rsidRDefault="00A92D82">
      <w:pPr>
        <w:pStyle w:val="BodyText"/>
        <w:spacing w:before="160" w:line="480" w:lineRule="auto"/>
        <w:ind w:left="119" w:right="1280"/>
      </w:pPr>
      <w:bookmarkStart w:id="40" w:name="_bookmark30"/>
      <w:bookmarkEnd w:id="40"/>
      <w:r>
        <w:rPr>
          <w:b/>
        </w:rPr>
        <w:t xml:space="preserve">C4. Pedagogical Training for Teaching Assistants. </w:t>
      </w:r>
      <w:r>
        <w:t>All UI TAs receive rigorous pedagogical training</w:t>
      </w:r>
      <w:r>
        <w:rPr>
          <w:spacing w:val="-3"/>
        </w:rPr>
        <w:t xml:space="preserve"> </w:t>
      </w:r>
      <w:r>
        <w:t>and</w:t>
      </w:r>
      <w:r>
        <w:rPr>
          <w:spacing w:val="-5"/>
        </w:rPr>
        <w:t xml:space="preserve"> </w:t>
      </w:r>
      <w:r>
        <w:t>extensive</w:t>
      </w:r>
      <w:r>
        <w:rPr>
          <w:spacing w:val="-3"/>
        </w:rPr>
        <w:t xml:space="preserve"> </w:t>
      </w:r>
      <w:r>
        <w:t>support</w:t>
      </w:r>
      <w:r>
        <w:rPr>
          <w:spacing w:val="-3"/>
        </w:rPr>
        <w:t xml:space="preserve"> </w:t>
      </w:r>
      <w:r>
        <w:t>through</w:t>
      </w:r>
      <w:r>
        <w:rPr>
          <w:spacing w:val="-3"/>
        </w:rPr>
        <w:t xml:space="preserve"> </w:t>
      </w:r>
      <w:r>
        <w:t>orientation</w:t>
      </w:r>
      <w:r>
        <w:rPr>
          <w:spacing w:val="-5"/>
        </w:rPr>
        <w:t xml:space="preserve"> </w:t>
      </w:r>
      <w:r>
        <w:t>events</w:t>
      </w:r>
      <w:r>
        <w:rPr>
          <w:spacing w:val="-3"/>
        </w:rPr>
        <w:t xml:space="preserve"> </w:t>
      </w:r>
      <w:r>
        <w:t>such</w:t>
      </w:r>
      <w:r>
        <w:rPr>
          <w:spacing w:val="-5"/>
        </w:rPr>
        <w:t xml:space="preserve"> </w:t>
      </w:r>
      <w:r>
        <w:t>as</w:t>
      </w:r>
      <w:r>
        <w:rPr>
          <w:spacing w:val="-3"/>
        </w:rPr>
        <w:t xml:space="preserve"> </w:t>
      </w:r>
      <w:r>
        <w:t>the</w:t>
      </w:r>
      <w:r>
        <w:rPr>
          <w:spacing w:val="-3"/>
        </w:rPr>
        <w:t xml:space="preserve"> </w:t>
      </w:r>
      <w:r>
        <w:t>All-Campus</w:t>
      </w:r>
      <w:r>
        <w:rPr>
          <w:spacing w:val="-3"/>
        </w:rPr>
        <w:t xml:space="preserve"> </w:t>
      </w:r>
      <w:r>
        <w:t>TA</w:t>
      </w:r>
      <w:r>
        <w:rPr>
          <w:spacing w:val="-4"/>
        </w:rPr>
        <w:t xml:space="preserve"> </w:t>
      </w:r>
      <w:r>
        <w:t>Orientation and the Graduate College’s International TA Orientation</w:t>
      </w:r>
      <w:r>
        <w:t>. CITL, which serves as a hub for pedagogy, has responded to the challenges of the COVID pandemic with the provision of a regular Online Teaching</w:t>
      </w:r>
      <w:r>
        <w:rPr>
          <w:spacing w:val="-2"/>
        </w:rPr>
        <w:t xml:space="preserve"> </w:t>
      </w:r>
      <w:r>
        <w:t>Academy and teaching</w:t>
      </w:r>
      <w:r>
        <w:rPr>
          <w:spacing w:val="-2"/>
        </w:rPr>
        <w:t xml:space="preserve"> </w:t>
      </w:r>
      <w:r>
        <w:t>workshops that train campus teachers to become classroom leaders in swiftly shifting lear</w:t>
      </w:r>
      <w:r>
        <w:t>ning environments. Individual departments provide additional training and regular monitoring and mentoring. Resources available to TAs at these centers include regular workshops on teaching excellence, Graduate Teaching Certificate programs, a Graduate Tea</w:t>
      </w:r>
      <w:r>
        <w:t>ching Fellow program, and updates on online programs.</w:t>
      </w:r>
    </w:p>
    <w:p w14:paraId="6EC5B4A9" w14:textId="77777777" w:rsidR="00CB4D48" w:rsidRDefault="00A92D82">
      <w:pPr>
        <w:pStyle w:val="BodyText"/>
        <w:spacing w:before="160" w:line="480" w:lineRule="auto"/>
        <w:ind w:left="119" w:right="1319"/>
      </w:pPr>
      <w:bookmarkStart w:id="41" w:name="_bookmark31"/>
      <w:bookmarkEnd w:id="41"/>
      <w:r>
        <w:rPr>
          <w:b/>
        </w:rPr>
        <w:t xml:space="preserve">C5. Interdisciplinary Course Offerings. </w:t>
      </w:r>
      <w:r>
        <w:t>In 2020-21, UI offered over 500 Africa-content courses</w:t>
      </w:r>
      <w:r>
        <w:rPr>
          <w:spacing w:val="-4"/>
        </w:rPr>
        <w:t xml:space="preserve"> </w:t>
      </w:r>
      <w:r>
        <w:t>that</w:t>
      </w:r>
      <w:r>
        <w:rPr>
          <w:spacing w:val="-4"/>
        </w:rPr>
        <w:t xml:space="preserve"> </w:t>
      </w:r>
      <w:r>
        <w:t>were</w:t>
      </w:r>
      <w:r>
        <w:rPr>
          <w:spacing w:val="-4"/>
        </w:rPr>
        <w:t xml:space="preserve"> </w:t>
      </w:r>
      <w:r>
        <w:t>cross-listed</w:t>
      </w:r>
      <w:r>
        <w:rPr>
          <w:spacing w:val="-4"/>
        </w:rPr>
        <w:t xml:space="preserve"> </w:t>
      </w:r>
      <w:r>
        <w:t>between</w:t>
      </w:r>
      <w:r>
        <w:rPr>
          <w:spacing w:val="-4"/>
        </w:rPr>
        <w:t xml:space="preserve"> </w:t>
      </w:r>
      <w:r>
        <w:t>disciplines,</w:t>
      </w:r>
      <w:r>
        <w:rPr>
          <w:spacing w:val="-4"/>
        </w:rPr>
        <w:t xml:space="preserve"> </w:t>
      </w:r>
      <w:r>
        <w:t>with</w:t>
      </w:r>
      <w:r>
        <w:rPr>
          <w:spacing w:val="-4"/>
        </w:rPr>
        <w:t xml:space="preserve"> </w:t>
      </w:r>
      <w:r>
        <w:t>61</w:t>
      </w:r>
      <w:r>
        <w:rPr>
          <w:spacing w:val="-4"/>
        </w:rPr>
        <w:t xml:space="preserve"> </w:t>
      </w:r>
      <w:r>
        <w:t>cross-listed</w:t>
      </w:r>
      <w:r>
        <w:rPr>
          <w:spacing w:val="-4"/>
        </w:rPr>
        <w:t xml:space="preserve"> </w:t>
      </w:r>
      <w:r>
        <w:t>with</w:t>
      </w:r>
      <w:r>
        <w:rPr>
          <w:spacing w:val="-4"/>
        </w:rPr>
        <w:t xml:space="preserve"> </w:t>
      </w:r>
      <w:r>
        <w:t>professional</w:t>
      </w:r>
      <w:r>
        <w:rPr>
          <w:spacing w:val="-4"/>
        </w:rPr>
        <w:t xml:space="preserve"> </w:t>
      </w:r>
      <w:r>
        <w:t>schools. Examples include Agriculture/AS (Economic Systems in Africa); AS/Anthropology/History (Politics</w:t>
      </w:r>
      <w:r>
        <w:rPr>
          <w:spacing w:val="-1"/>
        </w:rPr>
        <w:t xml:space="preserve"> </w:t>
      </w:r>
      <w:r>
        <w:t>of</w:t>
      </w:r>
      <w:r>
        <w:rPr>
          <w:spacing w:val="-2"/>
        </w:rPr>
        <w:t xml:space="preserve"> </w:t>
      </w:r>
      <w:r>
        <w:t>Africa);</w:t>
      </w:r>
      <w:r>
        <w:rPr>
          <w:spacing w:val="-1"/>
        </w:rPr>
        <w:t xml:space="preserve"> </w:t>
      </w:r>
      <w:r>
        <w:t>Anthropology/Global</w:t>
      </w:r>
      <w:r>
        <w:rPr>
          <w:spacing w:val="-1"/>
        </w:rPr>
        <w:t xml:space="preserve"> </w:t>
      </w:r>
      <w:r>
        <w:t>Health</w:t>
      </w:r>
      <w:r>
        <w:rPr>
          <w:spacing w:val="-3"/>
        </w:rPr>
        <w:t xml:space="preserve"> </w:t>
      </w:r>
      <w:r>
        <w:t>(Global</w:t>
      </w:r>
      <w:r>
        <w:rPr>
          <w:spacing w:val="-1"/>
        </w:rPr>
        <w:t xml:space="preserve"> </w:t>
      </w:r>
      <w:r>
        <w:t>Health</w:t>
      </w:r>
      <w:r>
        <w:rPr>
          <w:spacing w:val="-3"/>
        </w:rPr>
        <w:t xml:space="preserve"> </w:t>
      </w:r>
      <w:r>
        <w:t>in</w:t>
      </w:r>
      <w:r>
        <w:rPr>
          <w:spacing w:val="-1"/>
        </w:rPr>
        <w:t xml:space="preserve"> </w:t>
      </w:r>
      <w:r>
        <w:t>Human</w:t>
      </w:r>
      <w:r>
        <w:rPr>
          <w:spacing w:val="-1"/>
        </w:rPr>
        <w:t xml:space="preserve"> </w:t>
      </w:r>
      <w:r>
        <w:t>History);</w:t>
      </w:r>
      <w:r>
        <w:rPr>
          <w:spacing w:val="-2"/>
        </w:rPr>
        <w:t xml:space="preserve"> </w:t>
      </w:r>
      <w:r>
        <w:t>and</w:t>
      </w:r>
      <w:r>
        <w:rPr>
          <w:spacing w:val="-1"/>
        </w:rPr>
        <w:t xml:space="preserve"> </w:t>
      </w:r>
      <w:r>
        <w:t>Middle East and North African Studies/Political Science/Legal Studies (Islam and Contemporary Constitutional Developments in North Africa). UG and G degree programs in AS are anchored by interdisciplinary gateway and capstone courses in UG and G interdisci</w:t>
      </w:r>
      <w:r>
        <w:t>plinary majors, joint degrees, minors, and certificate programs. CAS serves as a hub for interdisciplinary programming and collaboration where research faculty, visiting scholars, and graduate students</w:t>
      </w:r>
    </w:p>
    <w:p w14:paraId="6EC5B4AA" w14:textId="77777777" w:rsidR="00CB4D48" w:rsidRDefault="00CB4D48">
      <w:pPr>
        <w:spacing w:line="480" w:lineRule="auto"/>
        <w:sectPr w:rsidR="00CB4D48">
          <w:pgSz w:w="12240" w:h="15840"/>
          <w:pgMar w:top="1380" w:right="160" w:bottom="940" w:left="1320" w:header="0" w:footer="743" w:gutter="0"/>
          <w:cols w:space="720"/>
        </w:sectPr>
      </w:pPr>
    </w:p>
    <w:p w14:paraId="6EC5B4AB" w14:textId="77777777" w:rsidR="00CB4D48" w:rsidRDefault="00A92D82">
      <w:pPr>
        <w:pStyle w:val="BodyText"/>
        <w:spacing w:before="60" w:line="480" w:lineRule="auto"/>
        <w:ind w:left="120" w:right="1297"/>
      </w:pPr>
      <w:r>
        <w:lastRenderedPageBreak/>
        <w:t>from</w:t>
      </w:r>
      <w:r>
        <w:rPr>
          <w:spacing w:val="-5"/>
        </w:rPr>
        <w:t xml:space="preserve"> </w:t>
      </w:r>
      <w:r>
        <w:t>multiple</w:t>
      </w:r>
      <w:r>
        <w:rPr>
          <w:spacing w:val="-4"/>
        </w:rPr>
        <w:t xml:space="preserve"> </w:t>
      </w:r>
      <w:r>
        <w:t>disciplines</w:t>
      </w:r>
      <w:r>
        <w:rPr>
          <w:spacing w:val="-4"/>
        </w:rPr>
        <w:t xml:space="preserve"> </w:t>
      </w:r>
      <w:r>
        <w:t>participate</w:t>
      </w:r>
      <w:r>
        <w:rPr>
          <w:spacing w:val="-4"/>
        </w:rPr>
        <w:t xml:space="preserve"> </w:t>
      </w:r>
      <w:r>
        <w:t>in</w:t>
      </w:r>
      <w:r>
        <w:rPr>
          <w:spacing w:val="-3"/>
        </w:rPr>
        <w:t xml:space="preserve"> </w:t>
      </w:r>
      <w:r>
        <w:t>lecture</w:t>
      </w:r>
      <w:r>
        <w:rPr>
          <w:spacing w:val="-3"/>
        </w:rPr>
        <w:t xml:space="preserve"> </w:t>
      </w:r>
      <w:r>
        <w:t>series</w:t>
      </w:r>
      <w:r>
        <w:rPr>
          <w:spacing w:val="-3"/>
        </w:rPr>
        <w:t xml:space="preserve"> </w:t>
      </w:r>
      <w:r>
        <w:t>and</w:t>
      </w:r>
      <w:r>
        <w:rPr>
          <w:spacing w:val="-3"/>
        </w:rPr>
        <w:t xml:space="preserve"> </w:t>
      </w:r>
      <w:r>
        <w:t>panel</w:t>
      </w:r>
      <w:r>
        <w:rPr>
          <w:spacing w:val="-3"/>
        </w:rPr>
        <w:t xml:space="preserve"> </w:t>
      </w:r>
      <w:r>
        <w:t>discussions,</w:t>
      </w:r>
      <w:r>
        <w:rPr>
          <w:spacing w:val="-3"/>
        </w:rPr>
        <w:t xml:space="preserve"> </w:t>
      </w:r>
      <w:r>
        <w:t>and</w:t>
      </w:r>
      <w:r>
        <w:rPr>
          <w:spacing w:val="-3"/>
        </w:rPr>
        <w:t xml:space="preserve"> </w:t>
      </w:r>
      <w:r>
        <w:t>develop</w:t>
      </w:r>
      <w:r>
        <w:rPr>
          <w:spacing w:val="-3"/>
        </w:rPr>
        <w:t xml:space="preserve"> </w:t>
      </w:r>
      <w:r>
        <w:t>topical working groups. Major interdisciplinary projects, such as the Global STEAM working group, Africana World Studies (AWS) and New Immigrant Foodways (NIF) had their genesis in,and will continue to str</w:t>
      </w:r>
      <w:r>
        <w:t>engthen course collaborations with faculty across campus.</w:t>
      </w:r>
    </w:p>
    <w:p w14:paraId="6EC5B4AC" w14:textId="77777777" w:rsidR="00CB4D48" w:rsidRDefault="00CB4D48">
      <w:pPr>
        <w:pStyle w:val="BodyText"/>
        <w:rPr>
          <w:sz w:val="26"/>
        </w:rPr>
      </w:pPr>
    </w:p>
    <w:p w14:paraId="6EC5B4AD" w14:textId="77777777" w:rsidR="00CB4D48" w:rsidRDefault="00A92D82">
      <w:pPr>
        <w:pStyle w:val="Heading1"/>
        <w:spacing w:before="188"/>
      </w:pPr>
      <w:bookmarkStart w:id="42" w:name="§D._QUALITY_OF_CURRICULUM_DESIGN"/>
      <w:bookmarkStart w:id="43" w:name="_bookmark32"/>
      <w:bookmarkEnd w:id="42"/>
      <w:bookmarkEnd w:id="43"/>
      <w:r>
        <w:t>§D.</w:t>
      </w:r>
      <w:r>
        <w:rPr>
          <w:spacing w:val="-9"/>
        </w:rPr>
        <w:t xml:space="preserve"> </w:t>
      </w:r>
      <w:r>
        <w:t>QUALITY</w:t>
      </w:r>
      <w:r>
        <w:rPr>
          <w:spacing w:val="-10"/>
        </w:rPr>
        <w:t xml:space="preserve"> </w:t>
      </w:r>
      <w:r>
        <w:t>OF</w:t>
      </w:r>
      <w:r>
        <w:rPr>
          <w:spacing w:val="-10"/>
        </w:rPr>
        <w:t xml:space="preserve"> </w:t>
      </w:r>
      <w:r>
        <w:t>CURRICULUM</w:t>
      </w:r>
      <w:r>
        <w:rPr>
          <w:spacing w:val="-9"/>
        </w:rPr>
        <w:t xml:space="preserve"> </w:t>
      </w:r>
      <w:r>
        <w:rPr>
          <w:spacing w:val="-2"/>
        </w:rPr>
        <w:t>DESIGN</w:t>
      </w:r>
    </w:p>
    <w:p w14:paraId="6EC5B4AE" w14:textId="77777777" w:rsidR="00CB4D48" w:rsidRDefault="00CB4D48">
      <w:pPr>
        <w:pStyle w:val="BodyText"/>
        <w:rPr>
          <w:b/>
          <w:sz w:val="33"/>
        </w:rPr>
      </w:pPr>
    </w:p>
    <w:p w14:paraId="6EC5B4AF" w14:textId="77777777" w:rsidR="00CB4D48" w:rsidRDefault="00A92D82">
      <w:pPr>
        <w:pStyle w:val="BodyText"/>
        <w:spacing w:line="480" w:lineRule="auto"/>
        <w:ind w:left="120" w:right="1459"/>
      </w:pPr>
      <w:r>
        <w:t>UI</w:t>
      </w:r>
      <w:r>
        <w:rPr>
          <w:spacing w:val="-3"/>
        </w:rPr>
        <w:t xml:space="preserve"> </w:t>
      </w:r>
      <w:r>
        <w:t>provides</w:t>
      </w:r>
      <w:r>
        <w:rPr>
          <w:spacing w:val="-4"/>
        </w:rPr>
        <w:t xml:space="preserve"> </w:t>
      </w:r>
      <w:r>
        <w:t>rigorous</w:t>
      </w:r>
      <w:r>
        <w:rPr>
          <w:spacing w:val="-4"/>
        </w:rPr>
        <w:t xml:space="preserve"> </w:t>
      </w:r>
      <w:r>
        <w:t>and</w:t>
      </w:r>
      <w:r>
        <w:rPr>
          <w:spacing w:val="-5"/>
        </w:rPr>
        <w:t xml:space="preserve"> </w:t>
      </w:r>
      <w:r>
        <w:t>innovative</w:t>
      </w:r>
      <w:r>
        <w:rPr>
          <w:spacing w:val="-4"/>
        </w:rPr>
        <w:t xml:space="preserve"> </w:t>
      </w:r>
      <w:r>
        <w:t>academic</w:t>
      </w:r>
      <w:r>
        <w:rPr>
          <w:spacing w:val="-3"/>
        </w:rPr>
        <w:t xml:space="preserve"> </w:t>
      </w:r>
      <w:r>
        <w:t>programs</w:t>
      </w:r>
      <w:r>
        <w:rPr>
          <w:spacing w:val="-3"/>
        </w:rPr>
        <w:t xml:space="preserve"> </w:t>
      </w:r>
      <w:r>
        <w:t>as</w:t>
      </w:r>
      <w:r>
        <w:rPr>
          <w:spacing w:val="-3"/>
        </w:rPr>
        <w:t xml:space="preserve"> </w:t>
      </w:r>
      <w:r>
        <w:t>part</w:t>
      </w:r>
      <w:r>
        <w:rPr>
          <w:spacing w:val="-3"/>
        </w:rPr>
        <w:t xml:space="preserve"> </w:t>
      </w:r>
      <w:r>
        <w:t>of</w:t>
      </w:r>
      <w:r>
        <w:rPr>
          <w:spacing w:val="-4"/>
        </w:rPr>
        <w:t xml:space="preserve"> </w:t>
      </w:r>
      <w:r>
        <w:t>its</w:t>
      </w:r>
      <w:r>
        <w:rPr>
          <w:spacing w:val="-3"/>
        </w:rPr>
        <w:t xml:space="preserve"> </w:t>
      </w:r>
      <w:r>
        <w:t>mission</w:t>
      </w:r>
      <w:r>
        <w:rPr>
          <w:spacing w:val="-3"/>
        </w:rPr>
        <w:t xml:space="preserve"> </w:t>
      </w:r>
      <w:r>
        <w:t>for</w:t>
      </w:r>
      <w:r>
        <w:rPr>
          <w:spacing w:val="-4"/>
        </w:rPr>
        <w:t xml:space="preserve"> </w:t>
      </w:r>
      <w:r>
        <w:t>excellence</w:t>
      </w:r>
      <w:r>
        <w:rPr>
          <w:spacing w:val="-3"/>
        </w:rPr>
        <w:t xml:space="preserve"> </w:t>
      </w:r>
      <w:r>
        <w:t xml:space="preserve">in international education and commitment to promote interdisciplinary </w:t>
      </w:r>
      <w:r>
        <w:t>teaching, research, and public engagement on Africa. Table 5 summarizes the requirements for UG degree and certificate programs, including language requirements.</w:t>
      </w:r>
    </w:p>
    <w:p w14:paraId="6EC5B4B0" w14:textId="77777777" w:rsidR="00CB4D48" w:rsidRDefault="00CB4D48">
      <w:pPr>
        <w:pStyle w:val="BodyText"/>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3590"/>
        <w:gridCol w:w="4557"/>
      </w:tblGrid>
      <w:tr w:rsidR="00CB4D48" w14:paraId="6EC5B4B2" w14:textId="77777777">
        <w:trPr>
          <w:trHeight w:val="329"/>
        </w:trPr>
        <w:tc>
          <w:tcPr>
            <w:tcW w:w="9287" w:type="dxa"/>
            <w:gridSpan w:val="3"/>
            <w:shd w:val="clear" w:color="auto" w:fill="F4B083"/>
          </w:tcPr>
          <w:p w14:paraId="6EC5B4B1" w14:textId="77777777" w:rsidR="00CB4D48" w:rsidRDefault="00A92D82">
            <w:pPr>
              <w:pStyle w:val="TableParagraph"/>
              <w:spacing w:before="30" w:line="279" w:lineRule="exact"/>
              <w:ind w:left="2068" w:right="2059"/>
              <w:jc w:val="center"/>
              <w:rPr>
                <w:rFonts w:ascii="Calibri Light"/>
                <w:i/>
                <w:sz w:val="23"/>
              </w:rPr>
            </w:pPr>
            <w:bookmarkStart w:id="44" w:name="Table_5._UI_Degree/Certificate_Programs_"/>
            <w:bookmarkStart w:id="45" w:name="_bookmark33"/>
            <w:bookmarkEnd w:id="44"/>
            <w:bookmarkEnd w:id="45"/>
            <w:r>
              <w:rPr>
                <w:rFonts w:ascii="Calibri Light"/>
                <w:i/>
                <w:spacing w:val="-6"/>
                <w:sz w:val="23"/>
              </w:rPr>
              <w:t>Table</w:t>
            </w:r>
            <w:r>
              <w:rPr>
                <w:rFonts w:ascii="Calibri Light"/>
                <w:i/>
                <w:sz w:val="23"/>
              </w:rPr>
              <w:t xml:space="preserve"> </w:t>
            </w:r>
            <w:r>
              <w:rPr>
                <w:rFonts w:ascii="Calibri Light"/>
                <w:i/>
                <w:spacing w:val="-6"/>
                <w:sz w:val="23"/>
              </w:rPr>
              <w:t>5.</w:t>
            </w:r>
            <w:r>
              <w:rPr>
                <w:rFonts w:ascii="Calibri Light"/>
                <w:i/>
                <w:spacing w:val="5"/>
                <w:sz w:val="23"/>
              </w:rPr>
              <w:t xml:space="preserve"> </w:t>
            </w:r>
            <w:r>
              <w:rPr>
                <w:rFonts w:ascii="Calibri Light"/>
                <w:i/>
                <w:spacing w:val="-6"/>
                <w:sz w:val="23"/>
              </w:rPr>
              <w:t>UI</w:t>
            </w:r>
            <w:r>
              <w:rPr>
                <w:rFonts w:ascii="Calibri Light"/>
                <w:i/>
                <w:spacing w:val="6"/>
                <w:sz w:val="23"/>
              </w:rPr>
              <w:t xml:space="preserve"> </w:t>
            </w:r>
            <w:r>
              <w:rPr>
                <w:rFonts w:ascii="Calibri Light"/>
                <w:i/>
                <w:spacing w:val="-6"/>
                <w:sz w:val="23"/>
              </w:rPr>
              <w:t>Degree/Certificate</w:t>
            </w:r>
            <w:r>
              <w:rPr>
                <w:rFonts w:ascii="Calibri Light"/>
                <w:i/>
                <w:spacing w:val="-2"/>
                <w:sz w:val="23"/>
              </w:rPr>
              <w:t xml:space="preserve"> </w:t>
            </w:r>
            <w:r>
              <w:rPr>
                <w:rFonts w:ascii="Calibri Light"/>
                <w:i/>
                <w:spacing w:val="-6"/>
                <w:sz w:val="23"/>
              </w:rPr>
              <w:t>Programs</w:t>
            </w:r>
            <w:r>
              <w:rPr>
                <w:rFonts w:ascii="Calibri Light"/>
                <w:i/>
                <w:spacing w:val="6"/>
                <w:sz w:val="23"/>
              </w:rPr>
              <w:t xml:space="preserve"> </w:t>
            </w:r>
            <w:r>
              <w:rPr>
                <w:rFonts w:ascii="Calibri Light"/>
                <w:i/>
                <w:spacing w:val="-6"/>
                <w:sz w:val="23"/>
              </w:rPr>
              <w:t>and</w:t>
            </w:r>
            <w:r>
              <w:rPr>
                <w:rFonts w:ascii="Calibri Light"/>
                <w:i/>
                <w:spacing w:val="3"/>
                <w:sz w:val="23"/>
              </w:rPr>
              <w:t xml:space="preserve"> </w:t>
            </w:r>
            <w:r>
              <w:rPr>
                <w:rFonts w:ascii="Calibri Light"/>
                <w:i/>
                <w:spacing w:val="-6"/>
                <w:sz w:val="23"/>
              </w:rPr>
              <w:t>Requirements</w:t>
            </w:r>
          </w:p>
        </w:tc>
      </w:tr>
      <w:tr w:rsidR="00CB4D48" w14:paraId="6EC5B4B8" w14:textId="77777777">
        <w:trPr>
          <w:trHeight w:val="350"/>
        </w:trPr>
        <w:tc>
          <w:tcPr>
            <w:tcW w:w="1140" w:type="dxa"/>
            <w:vMerge w:val="restart"/>
            <w:textDirection w:val="btLr"/>
          </w:tcPr>
          <w:p w14:paraId="6EC5B4B3" w14:textId="77777777" w:rsidR="00CB4D48" w:rsidRDefault="00CB4D48">
            <w:pPr>
              <w:pStyle w:val="TableParagraph"/>
            </w:pPr>
          </w:p>
          <w:p w14:paraId="6EC5B4B4" w14:textId="77777777" w:rsidR="00CB4D48" w:rsidRDefault="00CB4D48">
            <w:pPr>
              <w:pStyle w:val="TableParagraph"/>
              <w:spacing w:before="6"/>
              <w:rPr>
                <w:sz w:val="17"/>
              </w:rPr>
            </w:pPr>
          </w:p>
          <w:p w14:paraId="6EC5B4B5" w14:textId="77777777" w:rsidR="00CB4D48" w:rsidRDefault="00A92D82">
            <w:pPr>
              <w:pStyle w:val="TableParagraph"/>
              <w:ind w:left="1214"/>
              <w:rPr>
                <w:b/>
                <w:sz w:val="20"/>
              </w:rPr>
            </w:pPr>
            <w:r>
              <w:rPr>
                <w:b/>
                <w:spacing w:val="-2"/>
                <w:sz w:val="20"/>
              </w:rPr>
              <w:t>Under-graduate</w:t>
            </w:r>
          </w:p>
        </w:tc>
        <w:tc>
          <w:tcPr>
            <w:tcW w:w="3590" w:type="dxa"/>
          </w:tcPr>
          <w:p w14:paraId="6EC5B4B6" w14:textId="77777777" w:rsidR="00CB4D48" w:rsidRDefault="00A92D82">
            <w:pPr>
              <w:pStyle w:val="TableParagraph"/>
              <w:spacing w:before="60"/>
              <w:ind w:left="107"/>
              <w:rPr>
                <w:b/>
                <w:sz w:val="20"/>
              </w:rPr>
            </w:pPr>
            <w:r>
              <w:rPr>
                <w:b/>
                <w:spacing w:val="-2"/>
                <w:sz w:val="20"/>
              </w:rPr>
              <w:t>Degree/Certificate</w:t>
            </w:r>
            <w:r>
              <w:rPr>
                <w:b/>
                <w:spacing w:val="23"/>
                <w:sz w:val="20"/>
              </w:rPr>
              <w:t xml:space="preserve"> </w:t>
            </w:r>
            <w:r>
              <w:rPr>
                <w:b/>
                <w:spacing w:val="-2"/>
                <w:sz w:val="20"/>
              </w:rPr>
              <w:t>Program</w:t>
            </w:r>
          </w:p>
        </w:tc>
        <w:tc>
          <w:tcPr>
            <w:tcW w:w="4557" w:type="dxa"/>
          </w:tcPr>
          <w:p w14:paraId="6EC5B4B7" w14:textId="77777777" w:rsidR="00CB4D48" w:rsidRDefault="00A92D82">
            <w:pPr>
              <w:pStyle w:val="TableParagraph"/>
              <w:spacing w:before="60"/>
              <w:ind w:left="108"/>
              <w:rPr>
                <w:sz w:val="20"/>
              </w:rPr>
            </w:pPr>
            <w:r>
              <w:rPr>
                <w:b/>
                <w:sz w:val="20"/>
              </w:rPr>
              <w:t>Requirements</w:t>
            </w:r>
            <w:r>
              <w:rPr>
                <w:b/>
                <w:spacing w:val="-5"/>
                <w:sz w:val="20"/>
              </w:rPr>
              <w:t xml:space="preserve"> </w:t>
            </w:r>
            <w:r>
              <w:rPr>
                <w:sz w:val="20"/>
              </w:rPr>
              <w:t>(“hrs”</w:t>
            </w:r>
            <w:r>
              <w:rPr>
                <w:spacing w:val="-6"/>
                <w:sz w:val="20"/>
              </w:rPr>
              <w:t xml:space="preserve"> </w:t>
            </w:r>
            <w:r>
              <w:rPr>
                <w:sz w:val="20"/>
              </w:rPr>
              <w:t>refers</w:t>
            </w:r>
            <w:r>
              <w:rPr>
                <w:spacing w:val="-4"/>
                <w:sz w:val="20"/>
              </w:rPr>
              <w:t xml:space="preserve"> </w:t>
            </w:r>
            <w:r>
              <w:rPr>
                <w:sz w:val="20"/>
              </w:rPr>
              <w:t>to</w:t>
            </w:r>
            <w:r>
              <w:rPr>
                <w:spacing w:val="-3"/>
                <w:sz w:val="20"/>
              </w:rPr>
              <w:t xml:space="preserve"> </w:t>
            </w:r>
            <w:r>
              <w:rPr>
                <w:sz w:val="20"/>
              </w:rPr>
              <w:t>semester</w:t>
            </w:r>
            <w:r>
              <w:rPr>
                <w:spacing w:val="-4"/>
                <w:sz w:val="20"/>
              </w:rPr>
              <w:t xml:space="preserve"> </w:t>
            </w:r>
            <w:r>
              <w:rPr>
                <w:spacing w:val="-2"/>
                <w:sz w:val="20"/>
              </w:rPr>
              <w:t>hours)</w:t>
            </w:r>
          </w:p>
        </w:tc>
      </w:tr>
      <w:tr w:rsidR="00CB4D48" w14:paraId="6EC5B4BC" w14:textId="77777777">
        <w:trPr>
          <w:trHeight w:val="530"/>
        </w:trPr>
        <w:tc>
          <w:tcPr>
            <w:tcW w:w="1140" w:type="dxa"/>
            <w:vMerge/>
            <w:tcBorders>
              <w:top w:val="nil"/>
            </w:tcBorders>
            <w:textDirection w:val="btLr"/>
          </w:tcPr>
          <w:p w14:paraId="6EC5B4B9" w14:textId="77777777" w:rsidR="00CB4D48" w:rsidRDefault="00CB4D48">
            <w:pPr>
              <w:rPr>
                <w:sz w:val="2"/>
                <w:szCs w:val="2"/>
              </w:rPr>
            </w:pPr>
          </w:p>
        </w:tc>
        <w:tc>
          <w:tcPr>
            <w:tcW w:w="3590" w:type="dxa"/>
          </w:tcPr>
          <w:p w14:paraId="6EC5B4BA" w14:textId="77777777" w:rsidR="00CB4D48" w:rsidRDefault="00A92D82">
            <w:pPr>
              <w:pStyle w:val="TableParagraph"/>
              <w:spacing w:before="35"/>
              <w:ind w:left="107" w:right="9"/>
              <w:rPr>
                <w:sz w:val="20"/>
              </w:rPr>
            </w:pPr>
            <w:r>
              <w:rPr>
                <w:b/>
                <w:sz w:val="20"/>
              </w:rPr>
              <w:t>Minor</w:t>
            </w:r>
            <w:r>
              <w:rPr>
                <w:b/>
                <w:spacing w:val="-8"/>
                <w:sz w:val="20"/>
              </w:rPr>
              <w:t xml:space="preserve"> </w:t>
            </w:r>
            <w:r>
              <w:rPr>
                <w:b/>
                <w:sz w:val="20"/>
              </w:rPr>
              <w:t>in</w:t>
            </w:r>
            <w:r>
              <w:rPr>
                <w:b/>
                <w:spacing w:val="-8"/>
                <w:sz w:val="20"/>
              </w:rPr>
              <w:t xml:space="preserve"> </w:t>
            </w:r>
            <w:r>
              <w:rPr>
                <w:b/>
                <w:sz w:val="20"/>
              </w:rPr>
              <w:t>African</w:t>
            </w:r>
            <w:r>
              <w:rPr>
                <w:b/>
                <w:spacing w:val="-8"/>
                <w:sz w:val="20"/>
              </w:rPr>
              <w:t xml:space="preserve"> </w:t>
            </w:r>
            <w:r>
              <w:rPr>
                <w:b/>
                <w:sz w:val="20"/>
              </w:rPr>
              <w:t>Studies</w:t>
            </w:r>
            <w:r>
              <w:rPr>
                <w:b/>
                <w:spacing w:val="-7"/>
                <w:sz w:val="20"/>
              </w:rPr>
              <w:t xml:space="preserve"> </w:t>
            </w:r>
            <w:r>
              <w:rPr>
                <w:sz w:val="20"/>
              </w:rPr>
              <w:t>(College</w:t>
            </w:r>
            <w:r>
              <w:rPr>
                <w:spacing w:val="-8"/>
                <w:sz w:val="20"/>
              </w:rPr>
              <w:t xml:space="preserve"> </w:t>
            </w:r>
            <w:r>
              <w:rPr>
                <w:sz w:val="20"/>
              </w:rPr>
              <w:t xml:space="preserve">of </w:t>
            </w:r>
            <w:r>
              <w:rPr>
                <w:spacing w:val="-4"/>
                <w:sz w:val="20"/>
              </w:rPr>
              <w:t>LAS)</w:t>
            </w:r>
          </w:p>
        </w:tc>
        <w:tc>
          <w:tcPr>
            <w:tcW w:w="4557" w:type="dxa"/>
          </w:tcPr>
          <w:p w14:paraId="6EC5B4BB" w14:textId="77777777" w:rsidR="00CB4D48" w:rsidRDefault="00A92D82">
            <w:pPr>
              <w:pStyle w:val="TableParagraph"/>
              <w:spacing w:before="35"/>
              <w:ind w:left="108"/>
              <w:rPr>
                <w:sz w:val="20"/>
              </w:rPr>
            </w:pPr>
            <w:r>
              <w:rPr>
                <w:sz w:val="20"/>
              </w:rPr>
              <w:t>15</w:t>
            </w:r>
            <w:r>
              <w:rPr>
                <w:spacing w:val="-5"/>
                <w:sz w:val="20"/>
              </w:rPr>
              <w:t xml:space="preserve"> </w:t>
            </w:r>
            <w:r>
              <w:rPr>
                <w:sz w:val="20"/>
              </w:rPr>
              <w:t>hrs</w:t>
            </w:r>
            <w:r>
              <w:rPr>
                <w:spacing w:val="-5"/>
                <w:sz w:val="20"/>
              </w:rPr>
              <w:t xml:space="preserve"> </w:t>
            </w:r>
            <w:r>
              <w:rPr>
                <w:sz w:val="20"/>
              </w:rPr>
              <w:t>of</w:t>
            </w:r>
            <w:r>
              <w:rPr>
                <w:spacing w:val="-5"/>
                <w:sz w:val="20"/>
              </w:rPr>
              <w:t xml:space="preserve"> </w:t>
            </w:r>
            <w:r>
              <w:rPr>
                <w:sz w:val="20"/>
              </w:rPr>
              <w:t>African</w:t>
            </w:r>
            <w:r>
              <w:rPr>
                <w:spacing w:val="-3"/>
                <w:sz w:val="20"/>
              </w:rPr>
              <w:t xml:space="preserve"> </w:t>
            </w:r>
            <w:r>
              <w:rPr>
                <w:sz w:val="20"/>
              </w:rPr>
              <w:t>Studies</w:t>
            </w:r>
            <w:r>
              <w:rPr>
                <w:spacing w:val="-5"/>
                <w:sz w:val="20"/>
              </w:rPr>
              <w:t xml:space="preserve"> </w:t>
            </w:r>
            <w:r>
              <w:rPr>
                <w:sz w:val="20"/>
              </w:rPr>
              <w:t>core</w:t>
            </w:r>
            <w:r>
              <w:rPr>
                <w:spacing w:val="-5"/>
                <w:sz w:val="20"/>
              </w:rPr>
              <w:t xml:space="preserve"> </w:t>
            </w:r>
            <w:r>
              <w:rPr>
                <w:sz w:val="20"/>
              </w:rPr>
              <w:t>courses</w:t>
            </w:r>
            <w:r>
              <w:rPr>
                <w:spacing w:val="-4"/>
                <w:sz w:val="20"/>
              </w:rPr>
              <w:t xml:space="preserve"> </w:t>
            </w:r>
            <w:r>
              <w:rPr>
                <w:sz w:val="20"/>
              </w:rPr>
              <w:t>(6</w:t>
            </w:r>
            <w:r>
              <w:rPr>
                <w:spacing w:val="-5"/>
                <w:sz w:val="20"/>
              </w:rPr>
              <w:t xml:space="preserve"> </w:t>
            </w:r>
            <w:r>
              <w:rPr>
                <w:sz w:val="20"/>
              </w:rPr>
              <w:t>hr</w:t>
            </w:r>
            <w:r>
              <w:rPr>
                <w:spacing w:val="-4"/>
                <w:sz w:val="20"/>
              </w:rPr>
              <w:t xml:space="preserve"> </w:t>
            </w:r>
            <w:r>
              <w:rPr>
                <w:sz w:val="20"/>
              </w:rPr>
              <w:t>at</w:t>
            </w:r>
            <w:r>
              <w:rPr>
                <w:spacing w:val="-5"/>
                <w:sz w:val="20"/>
              </w:rPr>
              <w:t xml:space="preserve"> </w:t>
            </w:r>
            <w:r>
              <w:rPr>
                <w:sz w:val="20"/>
              </w:rPr>
              <w:t>300- level); 5 hrs of African language courses</w:t>
            </w:r>
          </w:p>
        </w:tc>
      </w:tr>
      <w:tr w:rsidR="00CB4D48" w14:paraId="6EC5B4C2" w14:textId="77777777">
        <w:trPr>
          <w:trHeight w:val="920"/>
        </w:trPr>
        <w:tc>
          <w:tcPr>
            <w:tcW w:w="1140" w:type="dxa"/>
            <w:vMerge/>
            <w:tcBorders>
              <w:top w:val="nil"/>
            </w:tcBorders>
            <w:textDirection w:val="btLr"/>
          </w:tcPr>
          <w:p w14:paraId="6EC5B4BD" w14:textId="77777777" w:rsidR="00CB4D48" w:rsidRDefault="00CB4D48">
            <w:pPr>
              <w:rPr>
                <w:sz w:val="2"/>
                <w:szCs w:val="2"/>
              </w:rPr>
            </w:pPr>
          </w:p>
        </w:tc>
        <w:tc>
          <w:tcPr>
            <w:tcW w:w="3590" w:type="dxa"/>
          </w:tcPr>
          <w:p w14:paraId="6EC5B4BE" w14:textId="77777777" w:rsidR="00CB4D48" w:rsidRDefault="00CB4D48">
            <w:pPr>
              <w:pStyle w:val="TableParagraph"/>
              <w:spacing w:before="11"/>
              <w:rPr>
                <w:sz w:val="19"/>
              </w:rPr>
            </w:pPr>
          </w:p>
          <w:p w14:paraId="6EC5B4BF" w14:textId="77777777" w:rsidR="00CB4D48" w:rsidRDefault="00A92D82">
            <w:pPr>
              <w:pStyle w:val="TableParagraph"/>
              <w:ind w:left="107"/>
              <w:rPr>
                <w:sz w:val="20"/>
              </w:rPr>
            </w:pPr>
            <w:r>
              <w:rPr>
                <w:b/>
                <w:sz w:val="20"/>
              </w:rPr>
              <w:t>Individual</w:t>
            </w:r>
            <w:r>
              <w:rPr>
                <w:b/>
                <w:spacing w:val="-8"/>
                <w:sz w:val="20"/>
              </w:rPr>
              <w:t xml:space="preserve"> </w:t>
            </w:r>
            <w:r>
              <w:rPr>
                <w:b/>
                <w:sz w:val="20"/>
              </w:rPr>
              <w:t>Plan</w:t>
            </w:r>
            <w:r>
              <w:rPr>
                <w:b/>
                <w:spacing w:val="-7"/>
                <w:sz w:val="20"/>
              </w:rPr>
              <w:t xml:space="preserve"> </w:t>
            </w:r>
            <w:r>
              <w:rPr>
                <w:b/>
                <w:sz w:val="20"/>
              </w:rPr>
              <w:t>of</w:t>
            </w:r>
            <w:r>
              <w:rPr>
                <w:b/>
                <w:spacing w:val="-7"/>
                <w:sz w:val="20"/>
              </w:rPr>
              <w:t xml:space="preserve"> </w:t>
            </w:r>
            <w:r>
              <w:rPr>
                <w:b/>
                <w:sz w:val="20"/>
              </w:rPr>
              <w:t>Study</w:t>
            </w:r>
            <w:r>
              <w:rPr>
                <w:b/>
                <w:spacing w:val="-8"/>
                <w:sz w:val="20"/>
              </w:rPr>
              <w:t xml:space="preserve"> </w:t>
            </w:r>
            <w:r>
              <w:rPr>
                <w:b/>
                <w:sz w:val="20"/>
              </w:rPr>
              <w:t>Major</w:t>
            </w:r>
            <w:r>
              <w:rPr>
                <w:b/>
                <w:spacing w:val="-8"/>
                <w:sz w:val="20"/>
              </w:rPr>
              <w:t xml:space="preserve"> </w:t>
            </w:r>
            <w:r>
              <w:rPr>
                <w:b/>
                <w:sz w:val="20"/>
              </w:rPr>
              <w:t xml:space="preserve">in African Studies </w:t>
            </w:r>
            <w:r>
              <w:rPr>
                <w:sz w:val="20"/>
              </w:rPr>
              <w:t>(College of LAS)</w:t>
            </w:r>
          </w:p>
        </w:tc>
        <w:tc>
          <w:tcPr>
            <w:tcW w:w="4557" w:type="dxa"/>
          </w:tcPr>
          <w:p w14:paraId="6EC5B4C0" w14:textId="77777777" w:rsidR="00CB4D48" w:rsidRDefault="00A92D82">
            <w:pPr>
              <w:pStyle w:val="TableParagraph"/>
              <w:ind w:left="108" w:right="214"/>
              <w:rPr>
                <w:sz w:val="20"/>
              </w:rPr>
            </w:pPr>
            <w:r>
              <w:rPr>
                <w:sz w:val="20"/>
              </w:rPr>
              <w:t>55 hrs of courses including 20 hrs of area courses with 100% Africa content, 15 hrs of courses with 25%</w:t>
            </w:r>
            <w:r>
              <w:rPr>
                <w:spacing w:val="-5"/>
                <w:sz w:val="20"/>
              </w:rPr>
              <w:t xml:space="preserve"> </w:t>
            </w:r>
            <w:r>
              <w:rPr>
                <w:sz w:val="20"/>
              </w:rPr>
              <w:t>or</w:t>
            </w:r>
            <w:r>
              <w:rPr>
                <w:spacing w:val="-5"/>
                <w:sz w:val="20"/>
              </w:rPr>
              <w:t xml:space="preserve"> </w:t>
            </w:r>
            <w:r>
              <w:rPr>
                <w:sz w:val="20"/>
              </w:rPr>
              <w:t>more</w:t>
            </w:r>
            <w:r>
              <w:rPr>
                <w:spacing w:val="-5"/>
                <w:sz w:val="20"/>
              </w:rPr>
              <w:t xml:space="preserve"> </w:t>
            </w:r>
            <w:r>
              <w:rPr>
                <w:sz w:val="20"/>
              </w:rPr>
              <w:t>Africa</w:t>
            </w:r>
            <w:r>
              <w:rPr>
                <w:spacing w:val="-4"/>
                <w:sz w:val="20"/>
              </w:rPr>
              <w:t xml:space="preserve"> </w:t>
            </w:r>
            <w:r>
              <w:rPr>
                <w:sz w:val="20"/>
              </w:rPr>
              <w:t>content,</w:t>
            </w:r>
            <w:r>
              <w:rPr>
                <w:spacing w:val="-5"/>
                <w:sz w:val="20"/>
              </w:rPr>
              <w:t xml:space="preserve"> </w:t>
            </w:r>
            <w:r>
              <w:rPr>
                <w:sz w:val="20"/>
              </w:rPr>
              <w:t>and</w:t>
            </w:r>
            <w:r>
              <w:rPr>
                <w:spacing w:val="-5"/>
                <w:sz w:val="20"/>
              </w:rPr>
              <w:t xml:space="preserve"> </w:t>
            </w:r>
            <w:r>
              <w:rPr>
                <w:sz w:val="20"/>
              </w:rPr>
              <w:t>20</w:t>
            </w:r>
            <w:r>
              <w:rPr>
                <w:spacing w:val="-5"/>
                <w:sz w:val="20"/>
              </w:rPr>
              <w:t xml:space="preserve"> </w:t>
            </w:r>
            <w:r>
              <w:rPr>
                <w:sz w:val="20"/>
              </w:rPr>
              <w:t>hrs</w:t>
            </w:r>
            <w:r>
              <w:rPr>
                <w:spacing w:val="-5"/>
                <w:sz w:val="20"/>
              </w:rPr>
              <w:t xml:space="preserve"> </w:t>
            </w:r>
            <w:r>
              <w:rPr>
                <w:sz w:val="20"/>
              </w:rPr>
              <w:t>of</w:t>
            </w:r>
            <w:r>
              <w:rPr>
                <w:spacing w:val="-5"/>
                <w:sz w:val="20"/>
              </w:rPr>
              <w:t xml:space="preserve"> </w:t>
            </w:r>
            <w:r>
              <w:rPr>
                <w:sz w:val="20"/>
              </w:rPr>
              <w:t>African</w:t>
            </w:r>
          </w:p>
          <w:p w14:paraId="6EC5B4C1" w14:textId="77777777" w:rsidR="00CB4D48" w:rsidRDefault="00A92D82">
            <w:pPr>
              <w:pStyle w:val="TableParagraph"/>
              <w:spacing w:line="210" w:lineRule="exact"/>
              <w:ind w:left="108"/>
              <w:rPr>
                <w:sz w:val="20"/>
              </w:rPr>
            </w:pPr>
            <w:r>
              <w:rPr>
                <w:sz w:val="20"/>
              </w:rPr>
              <w:t>language</w:t>
            </w:r>
            <w:r>
              <w:rPr>
                <w:spacing w:val="-5"/>
                <w:sz w:val="20"/>
              </w:rPr>
              <w:t xml:space="preserve"> </w:t>
            </w:r>
            <w:r>
              <w:rPr>
                <w:spacing w:val="-2"/>
                <w:sz w:val="20"/>
              </w:rPr>
              <w:t>study</w:t>
            </w:r>
          </w:p>
        </w:tc>
      </w:tr>
      <w:tr w:rsidR="00CB4D48" w14:paraId="6EC5B4C8" w14:textId="77777777">
        <w:trPr>
          <w:trHeight w:val="689"/>
        </w:trPr>
        <w:tc>
          <w:tcPr>
            <w:tcW w:w="1140" w:type="dxa"/>
            <w:vMerge/>
            <w:tcBorders>
              <w:top w:val="nil"/>
            </w:tcBorders>
            <w:textDirection w:val="btLr"/>
          </w:tcPr>
          <w:p w14:paraId="6EC5B4C3" w14:textId="77777777" w:rsidR="00CB4D48" w:rsidRDefault="00CB4D48">
            <w:pPr>
              <w:rPr>
                <w:sz w:val="2"/>
                <w:szCs w:val="2"/>
              </w:rPr>
            </w:pPr>
          </w:p>
        </w:tc>
        <w:tc>
          <w:tcPr>
            <w:tcW w:w="3590" w:type="dxa"/>
          </w:tcPr>
          <w:p w14:paraId="6EC5B4C4" w14:textId="77777777" w:rsidR="00CB4D48" w:rsidRDefault="00A92D82">
            <w:pPr>
              <w:pStyle w:val="TableParagraph"/>
              <w:spacing w:before="115" w:line="230" w:lineRule="exact"/>
              <w:ind w:left="107"/>
              <w:rPr>
                <w:b/>
                <w:sz w:val="20"/>
              </w:rPr>
            </w:pPr>
            <w:r>
              <w:rPr>
                <w:b/>
                <w:sz w:val="20"/>
              </w:rPr>
              <w:t>Certificate</w:t>
            </w:r>
            <w:r>
              <w:rPr>
                <w:b/>
                <w:spacing w:val="-5"/>
                <w:sz w:val="20"/>
              </w:rPr>
              <w:t xml:space="preserve"> </w:t>
            </w:r>
            <w:r>
              <w:rPr>
                <w:b/>
                <w:sz w:val="20"/>
              </w:rPr>
              <w:t>in</w:t>
            </w:r>
            <w:r>
              <w:rPr>
                <w:b/>
                <w:spacing w:val="-4"/>
                <w:sz w:val="20"/>
              </w:rPr>
              <w:t xml:space="preserve"> </w:t>
            </w:r>
            <w:r>
              <w:rPr>
                <w:b/>
                <w:sz w:val="20"/>
              </w:rPr>
              <w:t>Global</w:t>
            </w:r>
            <w:r>
              <w:rPr>
                <w:b/>
                <w:spacing w:val="-5"/>
                <w:sz w:val="20"/>
              </w:rPr>
              <w:t xml:space="preserve"> </w:t>
            </w:r>
            <w:r>
              <w:rPr>
                <w:b/>
                <w:sz w:val="20"/>
              </w:rPr>
              <w:t>Business</w:t>
            </w:r>
            <w:r>
              <w:rPr>
                <w:b/>
                <w:spacing w:val="-3"/>
                <w:sz w:val="20"/>
              </w:rPr>
              <w:t xml:space="preserve"> </w:t>
            </w:r>
            <w:r>
              <w:rPr>
                <w:b/>
                <w:spacing w:val="-2"/>
                <w:sz w:val="20"/>
              </w:rPr>
              <w:t>Culture</w:t>
            </w:r>
          </w:p>
          <w:p w14:paraId="6EC5B4C5" w14:textId="77777777" w:rsidR="00CB4D48" w:rsidRDefault="00A92D82">
            <w:pPr>
              <w:pStyle w:val="TableParagraph"/>
              <w:spacing w:line="230" w:lineRule="exact"/>
              <w:ind w:left="107"/>
              <w:rPr>
                <w:sz w:val="20"/>
              </w:rPr>
            </w:pPr>
            <w:r>
              <w:rPr>
                <w:sz w:val="20"/>
              </w:rPr>
              <w:t>(College</w:t>
            </w:r>
            <w:r>
              <w:rPr>
                <w:spacing w:val="-4"/>
                <w:sz w:val="20"/>
              </w:rPr>
              <w:t xml:space="preserve"> </w:t>
            </w:r>
            <w:r>
              <w:rPr>
                <w:sz w:val="20"/>
              </w:rPr>
              <w:t>of</w:t>
            </w:r>
            <w:r>
              <w:rPr>
                <w:spacing w:val="-2"/>
                <w:sz w:val="20"/>
              </w:rPr>
              <w:t xml:space="preserve"> Business)</w:t>
            </w:r>
          </w:p>
        </w:tc>
        <w:tc>
          <w:tcPr>
            <w:tcW w:w="4557" w:type="dxa"/>
          </w:tcPr>
          <w:p w14:paraId="6EC5B4C6" w14:textId="77777777" w:rsidR="00CB4D48" w:rsidRDefault="00A92D82">
            <w:pPr>
              <w:pStyle w:val="TableParagraph"/>
              <w:ind w:left="108"/>
              <w:rPr>
                <w:sz w:val="20"/>
              </w:rPr>
            </w:pPr>
            <w:r>
              <w:rPr>
                <w:sz w:val="20"/>
              </w:rPr>
              <w:t>20 hrs of courses, including 2 hrs of international business</w:t>
            </w:r>
            <w:r>
              <w:rPr>
                <w:spacing w:val="-6"/>
                <w:sz w:val="20"/>
              </w:rPr>
              <w:t xml:space="preserve"> </w:t>
            </w:r>
            <w:r>
              <w:rPr>
                <w:sz w:val="20"/>
              </w:rPr>
              <w:t>courses,</w:t>
            </w:r>
            <w:r>
              <w:rPr>
                <w:spacing w:val="-6"/>
                <w:sz w:val="20"/>
              </w:rPr>
              <w:t xml:space="preserve"> </w:t>
            </w:r>
            <w:r>
              <w:rPr>
                <w:sz w:val="20"/>
              </w:rPr>
              <w:t>2</w:t>
            </w:r>
            <w:r>
              <w:rPr>
                <w:spacing w:val="-6"/>
                <w:sz w:val="20"/>
              </w:rPr>
              <w:t xml:space="preserve"> </w:t>
            </w:r>
            <w:r>
              <w:rPr>
                <w:sz w:val="20"/>
              </w:rPr>
              <w:t>hrs</w:t>
            </w:r>
            <w:r>
              <w:rPr>
                <w:spacing w:val="-6"/>
                <w:sz w:val="20"/>
              </w:rPr>
              <w:t xml:space="preserve"> </w:t>
            </w:r>
            <w:r>
              <w:rPr>
                <w:sz w:val="20"/>
              </w:rPr>
              <w:t>of</w:t>
            </w:r>
            <w:r>
              <w:rPr>
                <w:spacing w:val="-5"/>
                <w:sz w:val="20"/>
              </w:rPr>
              <w:t xml:space="preserve"> </w:t>
            </w:r>
            <w:r>
              <w:rPr>
                <w:sz w:val="20"/>
              </w:rPr>
              <w:t>area</w:t>
            </w:r>
            <w:r>
              <w:rPr>
                <w:spacing w:val="-5"/>
                <w:sz w:val="20"/>
              </w:rPr>
              <w:t xml:space="preserve"> </w:t>
            </w:r>
            <w:r>
              <w:rPr>
                <w:sz w:val="20"/>
              </w:rPr>
              <w:t>and</w:t>
            </w:r>
            <w:r>
              <w:rPr>
                <w:spacing w:val="-4"/>
                <w:sz w:val="20"/>
              </w:rPr>
              <w:t xml:space="preserve"> </w:t>
            </w:r>
            <w:r>
              <w:rPr>
                <w:sz w:val="20"/>
              </w:rPr>
              <w:t>thematic</w:t>
            </w:r>
            <w:r>
              <w:rPr>
                <w:spacing w:val="-6"/>
                <w:sz w:val="20"/>
              </w:rPr>
              <w:t xml:space="preserve"> </w:t>
            </w:r>
            <w:r>
              <w:rPr>
                <w:sz w:val="20"/>
              </w:rPr>
              <w:t>courses,</w:t>
            </w:r>
          </w:p>
          <w:p w14:paraId="6EC5B4C7" w14:textId="77777777" w:rsidR="00CB4D48" w:rsidRDefault="00A92D82">
            <w:pPr>
              <w:pStyle w:val="TableParagraph"/>
              <w:spacing w:line="209" w:lineRule="exact"/>
              <w:ind w:left="108"/>
              <w:rPr>
                <w:sz w:val="20"/>
              </w:rPr>
            </w:pPr>
            <w:r>
              <w:rPr>
                <w:sz w:val="20"/>
              </w:rPr>
              <w:t>and</w:t>
            </w:r>
            <w:r>
              <w:rPr>
                <w:spacing w:val="-3"/>
                <w:sz w:val="20"/>
              </w:rPr>
              <w:t xml:space="preserve"> </w:t>
            </w:r>
            <w:r>
              <w:rPr>
                <w:sz w:val="20"/>
              </w:rPr>
              <w:t>5</w:t>
            </w:r>
            <w:r>
              <w:rPr>
                <w:spacing w:val="-3"/>
                <w:sz w:val="20"/>
              </w:rPr>
              <w:t xml:space="preserve"> </w:t>
            </w:r>
            <w:r>
              <w:rPr>
                <w:sz w:val="20"/>
              </w:rPr>
              <w:t>hrs</w:t>
            </w:r>
            <w:r>
              <w:rPr>
                <w:spacing w:val="-2"/>
                <w:sz w:val="20"/>
              </w:rPr>
              <w:t xml:space="preserve"> </w:t>
            </w:r>
            <w:r>
              <w:rPr>
                <w:sz w:val="20"/>
              </w:rPr>
              <w:t>language</w:t>
            </w:r>
            <w:r>
              <w:rPr>
                <w:spacing w:val="-2"/>
                <w:sz w:val="20"/>
              </w:rPr>
              <w:t xml:space="preserve"> courses</w:t>
            </w:r>
          </w:p>
        </w:tc>
      </w:tr>
      <w:tr w:rsidR="00CB4D48" w14:paraId="6EC5B4CD" w14:textId="77777777">
        <w:trPr>
          <w:trHeight w:val="689"/>
        </w:trPr>
        <w:tc>
          <w:tcPr>
            <w:tcW w:w="1140" w:type="dxa"/>
            <w:vMerge/>
            <w:tcBorders>
              <w:top w:val="nil"/>
            </w:tcBorders>
            <w:textDirection w:val="btLr"/>
          </w:tcPr>
          <w:p w14:paraId="6EC5B4C9" w14:textId="77777777" w:rsidR="00CB4D48" w:rsidRDefault="00CB4D48">
            <w:pPr>
              <w:rPr>
                <w:sz w:val="2"/>
                <w:szCs w:val="2"/>
              </w:rPr>
            </w:pPr>
          </w:p>
        </w:tc>
        <w:tc>
          <w:tcPr>
            <w:tcW w:w="3590" w:type="dxa"/>
          </w:tcPr>
          <w:p w14:paraId="6EC5B4CA" w14:textId="77777777" w:rsidR="00CB4D48" w:rsidRDefault="00A92D82">
            <w:pPr>
              <w:pStyle w:val="TableParagraph"/>
              <w:spacing w:before="115"/>
              <w:ind w:left="107"/>
              <w:rPr>
                <w:sz w:val="20"/>
              </w:rPr>
            </w:pPr>
            <w:r>
              <w:rPr>
                <w:b/>
                <w:sz w:val="20"/>
              </w:rPr>
              <w:t>Minor</w:t>
            </w:r>
            <w:r>
              <w:rPr>
                <w:b/>
                <w:spacing w:val="-13"/>
                <w:sz w:val="20"/>
              </w:rPr>
              <w:t xml:space="preserve"> </w:t>
            </w:r>
            <w:r>
              <w:rPr>
                <w:b/>
                <w:sz w:val="20"/>
              </w:rPr>
              <w:t>in</w:t>
            </w:r>
            <w:r>
              <w:rPr>
                <w:b/>
                <w:spacing w:val="-11"/>
                <w:sz w:val="20"/>
              </w:rPr>
              <w:t xml:space="preserve"> </w:t>
            </w:r>
            <w:r>
              <w:rPr>
                <w:b/>
                <w:sz w:val="20"/>
              </w:rPr>
              <w:t>Sub-Saharan</w:t>
            </w:r>
            <w:r>
              <w:rPr>
                <w:b/>
                <w:spacing w:val="-13"/>
                <w:sz w:val="20"/>
              </w:rPr>
              <w:t xml:space="preserve"> </w:t>
            </w:r>
            <w:r>
              <w:rPr>
                <w:b/>
                <w:sz w:val="20"/>
              </w:rPr>
              <w:t xml:space="preserve">African Languages </w:t>
            </w:r>
            <w:r>
              <w:rPr>
                <w:sz w:val="20"/>
              </w:rPr>
              <w:t>(College of LAS)</w:t>
            </w:r>
          </w:p>
        </w:tc>
        <w:tc>
          <w:tcPr>
            <w:tcW w:w="4557" w:type="dxa"/>
          </w:tcPr>
          <w:p w14:paraId="6EC5B4CB" w14:textId="77777777" w:rsidR="00CB4D48" w:rsidRDefault="00A92D82">
            <w:pPr>
              <w:pStyle w:val="TableParagraph"/>
              <w:ind w:left="108"/>
              <w:rPr>
                <w:sz w:val="20"/>
              </w:rPr>
            </w:pPr>
            <w:r>
              <w:rPr>
                <w:sz w:val="20"/>
              </w:rPr>
              <w:t>18</w:t>
            </w:r>
            <w:r>
              <w:rPr>
                <w:spacing w:val="-4"/>
                <w:sz w:val="20"/>
              </w:rPr>
              <w:t xml:space="preserve"> </w:t>
            </w:r>
            <w:r>
              <w:rPr>
                <w:sz w:val="20"/>
              </w:rPr>
              <w:t>hrs</w:t>
            </w:r>
            <w:r>
              <w:rPr>
                <w:spacing w:val="-4"/>
                <w:sz w:val="20"/>
              </w:rPr>
              <w:t xml:space="preserve"> </w:t>
            </w:r>
            <w:r>
              <w:rPr>
                <w:sz w:val="20"/>
              </w:rPr>
              <w:t>of</w:t>
            </w:r>
            <w:r>
              <w:rPr>
                <w:spacing w:val="-3"/>
                <w:sz w:val="20"/>
              </w:rPr>
              <w:t xml:space="preserve"> </w:t>
            </w:r>
            <w:r>
              <w:rPr>
                <w:sz w:val="20"/>
              </w:rPr>
              <w:t>courses,</w:t>
            </w:r>
            <w:r>
              <w:rPr>
                <w:spacing w:val="-3"/>
                <w:sz w:val="20"/>
              </w:rPr>
              <w:t xml:space="preserve"> </w:t>
            </w:r>
            <w:r>
              <w:rPr>
                <w:sz w:val="20"/>
              </w:rPr>
              <w:t>including</w:t>
            </w:r>
            <w:r>
              <w:rPr>
                <w:spacing w:val="-4"/>
                <w:sz w:val="20"/>
              </w:rPr>
              <w:t xml:space="preserve"> </w:t>
            </w:r>
            <w:r>
              <w:rPr>
                <w:sz w:val="20"/>
              </w:rPr>
              <w:t>6</w:t>
            </w:r>
            <w:r>
              <w:rPr>
                <w:spacing w:val="-4"/>
                <w:sz w:val="20"/>
              </w:rPr>
              <w:t xml:space="preserve"> </w:t>
            </w:r>
            <w:r>
              <w:rPr>
                <w:sz w:val="20"/>
              </w:rPr>
              <w:t>African</w:t>
            </w:r>
            <w:r>
              <w:rPr>
                <w:spacing w:val="-2"/>
                <w:sz w:val="20"/>
              </w:rPr>
              <w:t xml:space="preserve"> </w:t>
            </w:r>
            <w:r>
              <w:rPr>
                <w:sz w:val="20"/>
              </w:rPr>
              <w:t>core</w:t>
            </w:r>
            <w:r>
              <w:rPr>
                <w:spacing w:val="-3"/>
                <w:sz w:val="20"/>
              </w:rPr>
              <w:t xml:space="preserve"> </w:t>
            </w:r>
            <w:r>
              <w:rPr>
                <w:sz w:val="20"/>
              </w:rPr>
              <w:t>courses</w:t>
            </w:r>
            <w:r>
              <w:rPr>
                <w:spacing w:val="-3"/>
                <w:sz w:val="20"/>
              </w:rPr>
              <w:t xml:space="preserve"> </w:t>
            </w:r>
            <w:r>
              <w:rPr>
                <w:spacing w:val="-5"/>
                <w:sz w:val="20"/>
              </w:rPr>
              <w:t>at</w:t>
            </w:r>
          </w:p>
          <w:p w14:paraId="6EC5B4CC" w14:textId="77777777" w:rsidR="00CB4D48" w:rsidRDefault="00A92D82">
            <w:pPr>
              <w:pStyle w:val="TableParagraph"/>
              <w:spacing w:line="230" w:lineRule="exact"/>
              <w:ind w:left="108" w:right="214"/>
              <w:rPr>
                <w:sz w:val="20"/>
              </w:rPr>
            </w:pPr>
            <w:r>
              <w:rPr>
                <w:sz w:val="20"/>
              </w:rPr>
              <w:t>the</w:t>
            </w:r>
            <w:r>
              <w:rPr>
                <w:spacing w:val="-5"/>
                <w:sz w:val="20"/>
              </w:rPr>
              <w:t xml:space="preserve"> </w:t>
            </w:r>
            <w:r>
              <w:rPr>
                <w:sz w:val="20"/>
              </w:rPr>
              <w:t>300</w:t>
            </w:r>
            <w:r>
              <w:rPr>
                <w:spacing w:val="-6"/>
                <w:sz w:val="20"/>
              </w:rPr>
              <w:t xml:space="preserve"> </w:t>
            </w:r>
            <w:r>
              <w:rPr>
                <w:sz w:val="20"/>
              </w:rPr>
              <w:t>or</w:t>
            </w:r>
            <w:r>
              <w:rPr>
                <w:spacing w:val="-6"/>
                <w:sz w:val="20"/>
              </w:rPr>
              <w:t xml:space="preserve"> </w:t>
            </w:r>
            <w:r>
              <w:rPr>
                <w:sz w:val="20"/>
              </w:rPr>
              <w:t>400</w:t>
            </w:r>
            <w:r>
              <w:rPr>
                <w:spacing w:val="-6"/>
                <w:sz w:val="20"/>
              </w:rPr>
              <w:t xml:space="preserve"> </w:t>
            </w:r>
            <w:r>
              <w:rPr>
                <w:sz w:val="20"/>
              </w:rPr>
              <w:t>level,</w:t>
            </w:r>
            <w:r>
              <w:rPr>
                <w:spacing w:val="-5"/>
                <w:sz w:val="20"/>
              </w:rPr>
              <w:t xml:space="preserve"> </w:t>
            </w:r>
            <w:r>
              <w:rPr>
                <w:sz w:val="20"/>
              </w:rPr>
              <w:t>6</w:t>
            </w:r>
            <w:r>
              <w:rPr>
                <w:spacing w:val="-6"/>
                <w:sz w:val="20"/>
              </w:rPr>
              <w:t xml:space="preserve"> </w:t>
            </w:r>
            <w:r>
              <w:rPr>
                <w:sz w:val="20"/>
              </w:rPr>
              <w:t>African</w:t>
            </w:r>
            <w:r>
              <w:rPr>
                <w:spacing w:val="-4"/>
                <w:sz w:val="20"/>
              </w:rPr>
              <w:t xml:space="preserve"> </w:t>
            </w:r>
            <w:r>
              <w:rPr>
                <w:sz w:val="20"/>
              </w:rPr>
              <w:t>linguistics</w:t>
            </w:r>
            <w:r>
              <w:rPr>
                <w:spacing w:val="-5"/>
                <w:sz w:val="20"/>
              </w:rPr>
              <w:t xml:space="preserve"> </w:t>
            </w:r>
            <w:r>
              <w:rPr>
                <w:sz w:val="20"/>
              </w:rPr>
              <w:t>courses, and 6 African language courses</w:t>
            </w:r>
          </w:p>
        </w:tc>
      </w:tr>
      <w:tr w:rsidR="00CB4D48" w14:paraId="6EC5B4D1" w14:textId="77777777">
        <w:trPr>
          <w:trHeight w:val="691"/>
        </w:trPr>
        <w:tc>
          <w:tcPr>
            <w:tcW w:w="1140" w:type="dxa"/>
            <w:vMerge/>
            <w:tcBorders>
              <w:top w:val="nil"/>
            </w:tcBorders>
            <w:textDirection w:val="btLr"/>
          </w:tcPr>
          <w:p w14:paraId="6EC5B4CE" w14:textId="77777777" w:rsidR="00CB4D48" w:rsidRDefault="00CB4D48">
            <w:pPr>
              <w:rPr>
                <w:sz w:val="2"/>
                <w:szCs w:val="2"/>
              </w:rPr>
            </w:pPr>
          </w:p>
        </w:tc>
        <w:tc>
          <w:tcPr>
            <w:tcW w:w="3590" w:type="dxa"/>
            <w:tcBorders>
              <w:bottom w:val="single" w:sz="12" w:space="0" w:color="000000"/>
            </w:tcBorders>
          </w:tcPr>
          <w:p w14:paraId="6EC5B4CF" w14:textId="77777777" w:rsidR="00CB4D48" w:rsidRDefault="00A92D82">
            <w:pPr>
              <w:pStyle w:val="TableParagraph"/>
              <w:spacing w:before="115"/>
              <w:ind w:left="107"/>
              <w:rPr>
                <w:sz w:val="20"/>
              </w:rPr>
            </w:pPr>
            <w:r>
              <w:rPr>
                <w:b/>
                <w:sz w:val="20"/>
              </w:rPr>
              <w:t>Minor</w:t>
            </w:r>
            <w:r>
              <w:rPr>
                <w:b/>
                <w:spacing w:val="-8"/>
                <w:sz w:val="20"/>
              </w:rPr>
              <w:t xml:space="preserve"> </w:t>
            </w:r>
            <w:r>
              <w:rPr>
                <w:b/>
                <w:sz w:val="20"/>
              </w:rPr>
              <w:t>in</w:t>
            </w:r>
            <w:r>
              <w:rPr>
                <w:b/>
                <w:spacing w:val="-8"/>
                <w:sz w:val="20"/>
              </w:rPr>
              <w:t xml:space="preserve"> </w:t>
            </w:r>
            <w:r>
              <w:rPr>
                <w:b/>
                <w:sz w:val="20"/>
              </w:rPr>
              <w:t>Arabic</w:t>
            </w:r>
            <w:r>
              <w:rPr>
                <w:b/>
                <w:spacing w:val="-7"/>
                <w:sz w:val="20"/>
              </w:rPr>
              <w:t xml:space="preserve"> </w:t>
            </w:r>
            <w:r>
              <w:rPr>
                <w:b/>
                <w:sz w:val="20"/>
              </w:rPr>
              <w:t>Language</w:t>
            </w:r>
            <w:r>
              <w:rPr>
                <w:b/>
                <w:spacing w:val="-8"/>
                <w:sz w:val="20"/>
              </w:rPr>
              <w:t xml:space="preserve"> </w:t>
            </w:r>
            <w:r>
              <w:rPr>
                <w:sz w:val="20"/>
              </w:rPr>
              <w:t>(College</w:t>
            </w:r>
            <w:r>
              <w:rPr>
                <w:spacing w:val="-8"/>
                <w:sz w:val="20"/>
              </w:rPr>
              <w:t xml:space="preserve"> </w:t>
            </w:r>
            <w:r>
              <w:rPr>
                <w:sz w:val="20"/>
              </w:rPr>
              <w:t xml:space="preserve">of </w:t>
            </w:r>
            <w:r>
              <w:rPr>
                <w:spacing w:val="-4"/>
                <w:sz w:val="20"/>
              </w:rPr>
              <w:t>LAS)</w:t>
            </w:r>
          </w:p>
        </w:tc>
        <w:tc>
          <w:tcPr>
            <w:tcW w:w="4557" w:type="dxa"/>
            <w:tcBorders>
              <w:bottom w:val="single" w:sz="12" w:space="0" w:color="000000"/>
            </w:tcBorders>
          </w:tcPr>
          <w:p w14:paraId="6EC5B4D0" w14:textId="77777777" w:rsidR="00CB4D48" w:rsidRDefault="00A92D82">
            <w:pPr>
              <w:pStyle w:val="TableParagraph"/>
              <w:spacing w:line="230" w:lineRule="exact"/>
              <w:ind w:left="108" w:right="214"/>
              <w:rPr>
                <w:sz w:val="20"/>
              </w:rPr>
            </w:pPr>
            <w:r>
              <w:rPr>
                <w:sz w:val="20"/>
              </w:rPr>
              <w:t>18</w:t>
            </w:r>
            <w:r>
              <w:rPr>
                <w:spacing w:val="-5"/>
                <w:sz w:val="20"/>
              </w:rPr>
              <w:t xml:space="preserve"> </w:t>
            </w:r>
            <w:r>
              <w:rPr>
                <w:sz w:val="20"/>
              </w:rPr>
              <w:t>hrs,</w:t>
            </w:r>
            <w:r>
              <w:rPr>
                <w:spacing w:val="-5"/>
                <w:sz w:val="20"/>
              </w:rPr>
              <w:t xml:space="preserve"> </w:t>
            </w:r>
            <w:r>
              <w:rPr>
                <w:sz w:val="20"/>
              </w:rPr>
              <w:t>including</w:t>
            </w:r>
            <w:r>
              <w:rPr>
                <w:spacing w:val="-5"/>
                <w:sz w:val="20"/>
              </w:rPr>
              <w:t xml:space="preserve"> </w:t>
            </w:r>
            <w:r>
              <w:rPr>
                <w:sz w:val="20"/>
              </w:rPr>
              <w:t>6</w:t>
            </w:r>
            <w:r>
              <w:rPr>
                <w:spacing w:val="-5"/>
                <w:sz w:val="20"/>
              </w:rPr>
              <w:t xml:space="preserve"> </w:t>
            </w:r>
            <w:r>
              <w:rPr>
                <w:sz w:val="20"/>
              </w:rPr>
              <w:t>hrs</w:t>
            </w:r>
            <w:r>
              <w:rPr>
                <w:spacing w:val="-5"/>
                <w:sz w:val="20"/>
              </w:rPr>
              <w:t xml:space="preserve"> </w:t>
            </w:r>
            <w:r>
              <w:rPr>
                <w:sz w:val="20"/>
              </w:rPr>
              <w:t>of</w:t>
            </w:r>
            <w:r>
              <w:rPr>
                <w:spacing w:val="-5"/>
                <w:sz w:val="20"/>
              </w:rPr>
              <w:t xml:space="preserve"> </w:t>
            </w:r>
            <w:r>
              <w:rPr>
                <w:sz w:val="20"/>
              </w:rPr>
              <w:t>interdisciplinary</w:t>
            </w:r>
            <w:r>
              <w:rPr>
                <w:spacing w:val="-4"/>
                <w:sz w:val="20"/>
              </w:rPr>
              <w:t xml:space="preserve"> </w:t>
            </w:r>
            <w:r>
              <w:rPr>
                <w:sz w:val="20"/>
              </w:rPr>
              <w:t>courses,</w:t>
            </w:r>
            <w:r>
              <w:rPr>
                <w:spacing w:val="-5"/>
                <w:sz w:val="20"/>
              </w:rPr>
              <w:t xml:space="preserve"> </w:t>
            </w:r>
            <w:r>
              <w:rPr>
                <w:sz w:val="20"/>
              </w:rPr>
              <w:t>6 hrs of Arabic culture and linguistics, and 6 hrs of third-year Arabic</w:t>
            </w:r>
          </w:p>
        </w:tc>
      </w:tr>
      <w:tr w:rsidR="00CB4D48" w14:paraId="6EC5B4D8" w14:textId="77777777">
        <w:trPr>
          <w:trHeight w:val="689"/>
        </w:trPr>
        <w:tc>
          <w:tcPr>
            <w:tcW w:w="1140" w:type="dxa"/>
            <w:vMerge w:val="restart"/>
            <w:textDirection w:val="btLr"/>
          </w:tcPr>
          <w:p w14:paraId="6EC5B4D2" w14:textId="77777777" w:rsidR="00CB4D48" w:rsidRDefault="00CB4D48">
            <w:pPr>
              <w:pStyle w:val="TableParagraph"/>
            </w:pPr>
          </w:p>
          <w:p w14:paraId="6EC5B4D3" w14:textId="77777777" w:rsidR="00CB4D48" w:rsidRDefault="00CB4D48">
            <w:pPr>
              <w:pStyle w:val="TableParagraph"/>
              <w:spacing w:before="6"/>
              <w:rPr>
                <w:sz w:val="17"/>
              </w:rPr>
            </w:pPr>
          </w:p>
          <w:p w14:paraId="6EC5B4D4" w14:textId="77777777" w:rsidR="00CB4D48" w:rsidRDefault="00A92D82">
            <w:pPr>
              <w:pStyle w:val="TableParagraph"/>
              <w:ind w:left="518"/>
              <w:rPr>
                <w:b/>
                <w:sz w:val="20"/>
              </w:rPr>
            </w:pPr>
            <w:r>
              <w:rPr>
                <w:b/>
                <w:spacing w:val="-2"/>
                <w:sz w:val="20"/>
              </w:rPr>
              <w:t>Graduate</w:t>
            </w:r>
          </w:p>
        </w:tc>
        <w:tc>
          <w:tcPr>
            <w:tcW w:w="3590" w:type="dxa"/>
            <w:tcBorders>
              <w:top w:val="single" w:sz="12" w:space="0" w:color="000000"/>
            </w:tcBorders>
          </w:tcPr>
          <w:p w14:paraId="6EC5B4D5" w14:textId="77777777" w:rsidR="00CB4D48" w:rsidRDefault="00CB4D48">
            <w:pPr>
              <w:pStyle w:val="TableParagraph"/>
              <w:spacing w:before="11"/>
              <w:rPr>
                <w:sz w:val="19"/>
              </w:rPr>
            </w:pPr>
          </w:p>
          <w:p w14:paraId="6EC5B4D6" w14:textId="77777777" w:rsidR="00CB4D48" w:rsidRDefault="00A92D82">
            <w:pPr>
              <w:pStyle w:val="TableParagraph"/>
              <w:ind w:left="107"/>
              <w:rPr>
                <w:sz w:val="20"/>
              </w:rPr>
            </w:pPr>
            <w:r>
              <w:rPr>
                <w:b/>
                <w:sz w:val="20"/>
              </w:rPr>
              <w:t>MA</w:t>
            </w:r>
            <w:r>
              <w:rPr>
                <w:b/>
                <w:spacing w:val="-6"/>
                <w:sz w:val="20"/>
              </w:rPr>
              <w:t xml:space="preserve"> </w:t>
            </w:r>
            <w:r>
              <w:rPr>
                <w:b/>
                <w:sz w:val="20"/>
              </w:rPr>
              <w:t>in</w:t>
            </w:r>
            <w:r>
              <w:rPr>
                <w:b/>
                <w:spacing w:val="-3"/>
                <w:sz w:val="20"/>
              </w:rPr>
              <w:t xml:space="preserve"> </w:t>
            </w:r>
            <w:r>
              <w:rPr>
                <w:b/>
                <w:sz w:val="20"/>
              </w:rPr>
              <w:t>African</w:t>
            </w:r>
            <w:r>
              <w:rPr>
                <w:b/>
                <w:spacing w:val="-2"/>
                <w:sz w:val="20"/>
              </w:rPr>
              <w:t xml:space="preserve"> </w:t>
            </w:r>
            <w:r>
              <w:rPr>
                <w:b/>
                <w:sz w:val="20"/>
              </w:rPr>
              <w:t>Studies</w:t>
            </w:r>
            <w:r>
              <w:rPr>
                <w:b/>
                <w:spacing w:val="-3"/>
                <w:sz w:val="20"/>
              </w:rPr>
              <w:t xml:space="preserve"> </w:t>
            </w:r>
            <w:r>
              <w:rPr>
                <w:spacing w:val="-4"/>
                <w:sz w:val="20"/>
              </w:rPr>
              <w:t>(CAS)</w:t>
            </w:r>
          </w:p>
        </w:tc>
        <w:tc>
          <w:tcPr>
            <w:tcW w:w="4557" w:type="dxa"/>
            <w:tcBorders>
              <w:top w:val="single" w:sz="12" w:space="0" w:color="000000"/>
            </w:tcBorders>
          </w:tcPr>
          <w:p w14:paraId="6EC5B4D7" w14:textId="77777777" w:rsidR="00CB4D48" w:rsidRDefault="00A92D82">
            <w:pPr>
              <w:pStyle w:val="TableParagraph"/>
              <w:spacing w:line="230" w:lineRule="exact"/>
              <w:ind w:left="108"/>
              <w:rPr>
                <w:sz w:val="20"/>
              </w:rPr>
            </w:pPr>
            <w:r>
              <w:rPr>
                <w:sz w:val="20"/>
              </w:rPr>
              <w:t>34 hrs of African studies core courses in at least 3 disciplines;</w:t>
            </w:r>
            <w:r>
              <w:rPr>
                <w:spacing w:val="-6"/>
                <w:sz w:val="20"/>
              </w:rPr>
              <w:t xml:space="preserve"> </w:t>
            </w:r>
            <w:r>
              <w:rPr>
                <w:sz w:val="20"/>
              </w:rPr>
              <w:t>language</w:t>
            </w:r>
            <w:r>
              <w:rPr>
                <w:spacing w:val="-6"/>
                <w:sz w:val="20"/>
              </w:rPr>
              <w:t xml:space="preserve"> </w:t>
            </w:r>
            <w:r>
              <w:rPr>
                <w:sz w:val="20"/>
              </w:rPr>
              <w:t>proficiency</w:t>
            </w:r>
            <w:r>
              <w:rPr>
                <w:spacing w:val="-6"/>
                <w:sz w:val="20"/>
              </w:rPr>
              <w:t xml:space="preserve"> </w:t>
            </w:r>
            <w:r>
              <w:rPr>
                <w:sz w:val="20"/>
              </w:rPr>
              <w:t>to</w:t>
            </w:r>
            <w:r>
              <w:rPr>
                <w:spacing w:val="-4"/>
                <w:sz w:val="20"/>
              </w:rPr>
              <w:t xml:space="preserve"> </w:t>
            </w:r>
            <w:r>
              <w:rPr>
                <w:sz w:val="20"/>
              </w:rPr>
              <w:t>at</w:t>
            </w:r>
            <w:r>
              <w:rPr>
                <w:spacing w:val="-6"/>
                <w:sz w:val="20"/>
              </w:rPr>
              <w:t xml:space="preserve"> </w:t>
            </w:r>
            <w:r>
              <w:rPr>
                <w:sz w:val="20"/>
              </w:rPr>
              <w:t>least</w:t>
            </w:r>
            <w:r>
              <w:rPr>
                <w:spacing w:val="-6"/>
                <w:sz w:val="20"/>
              </w:rPr>
              <w:t xml:space="preserve"> </w:t>
            </w:r>
            <w:r>
              <w:rPr>
                <w:sz w:val="20"/>
              </w:rPr>
              <w:t>the</w:t>
            </w:r>
            <w:r>
              <w:rPr>
                <w:spacing w:val="-5"/>
                <w:sz w:val="20"/>
              </w:rPr>
              <w:t xml:space="preserve"> </w:t>
            </w:r>
            <w:r>
              <w:rPr>
                <w:sz w:val="20"/>
              </w:rPr>
              <w:t xml:space="preserve">third </w:t>
            </w:r>
            <w:r>
              <w:rPr>
                <w:spacing w:val="-4"/>
                <w:sz w:val="20"/>
              </w:rPr>
              <w:t>year</w:t>
            </w:r>
          </w:p>
        </w:tc>
      </w:tr>
      <w:tr w:rsidR="00CB4D48" w14:paraId="6EC5B4DE" w14:textId="77777777">
        <w:trPr>
          <w:trHeight w:val="689"/>
        </w:trPr>
        <w:tc>
          <w:tcPr>
            <w:tcW w:w="1140" w:type="dxa"/>
            <w:vMerge/>
            <w:tcBorders>
              <w:top w:val="nil"/>
            </w:tcBorders>
            <w:textDirection w:val="btLr"/>
          </w:tcPr>
          <w:p w14:paraId="6EC5B4D9" w14:textId="77777777" w:rsidR="00CB4D48" w:rsidRDefault="00CB4D48">
            <w:pPr>
              <w:rPr>
                <w:sz w:val="2"/>
                <w:szCs w:val="2"/>
              </w:rPr>
            </w:pPr>
          </w:p>
        </w:tc>
        <w:tc>
          <w:tcPr>
            <w:tcW w:w="3590" w:type="dxa"/>
          </w:tcPr>
          <w:p w14:paraId="6EC5B4DA" w14:textId="77777777" w:rsidR="00CB4D48" w:rsidRDefault="00A92D82">
            <w:pPr>
              <w:pStyle w:val="TableParagraph"/>
              <w:ind w:left="107"/>
              <w:rPr>
                <w:b/>
                <w:sz w:val="20"/>
              </w:rPr>
            </w:pPr>
            <w:r>
              <w:rPr>
                <w:b/>
                <w:sz w:val="20"/>
              </w:rPr>
              <w:t>Joint</w:t>
            </w:r>
            <w:r>
              <w:rPr>
                <w:b/>
                <w:spacing w:val="-6"/>
                <w:sz w:val="20"/>
              </w:rPr>
              <w:t xml:space="preserve"> </w:t>
            </w:r>
            <w:r>
              <w:rPr>
                <w:b/>
                <w:sz w:val="20"/>
              </w:rPr>
              <w:t>MA</w:t>
            </w:r>
            <w:r>
              <w:rPr>
                <w:b/>
                <w:spacing w:val="-5"/>
                <w:sz w:val="20"/>
              </w:rPr>
              <w:t xml:space="preserve"> </w:t>
            </w:r>
            <w:r>
              <w:rPr>
                <w:b/>
                <w:sz w:val="20"/>
              </w:rPr>
              <w:t>in</w:t>
            </w:r>
            <w:r>
              <w:rPr>
                <w:b/>
                <w:spacing w:val="-6"/>
                <w:sz w:val="20"/>
              </w:rPr>
              <w:t xml:space="preserve"> </w:t>
            </w:r>
            <w:r>
              <w:rPr>
                <w:b/>
                <w:sz w:val="20"/>
              </w:rPr>
              <w:t>African</w:t>
            </w:r>
            <w:r>
              <w:rPr>
                <w:b/>
                <w:spacing w:val="-6"/>
                <w:sz w:val="20"/>
              </w:rPr>
              <w:t xml:space="preserve"> </w:t>
            </w:r>
            <w:r>
              <w:rPr>
                <w:b/>
                <w:sz w:val="20"/>
              </w:rPr>
              <w:t>Studies</w:t>
            </w:r>
            <w:r>
              <w:rPr>
                <w:b/>
                <w:spacing w:val="-6"/>
                <w:sz w:val="20"/>
              </w:rPr>
              <w:t xml:space="preserve"> </w:t>
            </w:r>
            <w:r>
              <w:rPr>
                <w:b/>
                <w:sz w:val="20"/>
              </w:rPr>
              <w:t>&amp;</w:t>
            </w:r>
            <w:r>
              <w:rPr>
                <w:b/>
                <w:spacing w:val="-6"/>
                <w:sz w:val="20"/>
              </w:rPr>
              <w:t xml:space="preserve"> </w:t>
            </w:r>
            <w:r>
              <w:rPr>
                <w:b/>
                <w:sz w:val="20"/>
              </w:rPr>
              <w:t>MS</w:t>
            </w:r>
            <w:r>
              <w:rPr>
                <w:b/>
                <w:spacing w:val="-5"/>
                <w:sz w:val="20"/>
              </w:rPr>
              <w:t xml:space="preserve"> </w:t>
            </w:r>
            <w:r>
              <w:rPr>
                <w:b/>
                <w:sz w:val="20"/>
              </w:rPr>
              <w:t>in Library and Information Science</w:t>
            </w:r>
          </w:p>
          <w:p w14:paraId="6EC5B4DB" w14:textId="77777777" w:rsidR="00CB4D48" w:rsidRDefault="00A92D82">
            <w:pPr>
              <w:pStyle w:val="TableParagraph"/>
              <w:spacing w:line="209" w:lineRule="exact"/>
              <w:ind w:left="107"/>
              <w:rPr>
                <w:sz w:val="20"/>
              </w:rPr>
            </w:pPr>
            <w:r>
              <w:rPr>
                <w:spacing w:val="-2"/>
                <w:sz w:val="20"/>
              </w:rPr>
              <w:t>(CAS-ISchool)</w:t>
            </w:r>
          </w:p>
        </w:tc>
        <w:tc>
          <w:tcPr>
            <w:tcW w:w="4557" w:type="dxa"/>
          </w:tcPr>
          <w:p w14:paraId="6EC5B4DC" w14:textId="77777777" w:rsidR="00CB4D48" w:rsidRDefault="00A92D82">
            <w:pPr>
              <w:pStyle w:val="TableParagraph"/>
              <w:ind w:left="108" w:right="214"/>
              <w:rPr>
                <w:sz w:val="20"/>
              </w:rPr>
            </w:pPr>
            <w:r>
              <w:rPr>
                <w:sz w:val="20"/>
              </w:rPr>
              <w:t>56 hrs of core courses divided equally between ISchool</w:t>
            </w:r>
            <w:r>
              <w:rPr>
                <w:spacing w:val="-7"/>
                <w:sz w:val="20"/>
              </w:rPr>
              <w:t xml:space="preserve"> </w:t>
            </w:r>
            <w:r>
              <w:rPr>
                <w:sz w:val="20"/>
              </w:rPr>
              <w:t>and</w:t>
            </w:r>
            <w:r>
              <w:rPr>
                <w:spacing w:val="-8"/>
                <w:sz w:val="20"/>
              </w:rPr>
              <w:t xml:space="preserve"> </w:t>
            </w:r>
            <w:r>
              <w:rPr>
                <w:sz w:val="20"/>
              </w:rPr>
              <w:t>African</w:t>
            </w:r>
            <w:r>
              <w:rPr>
                <w:spacing w:val="-6"/>
                <w:sz w:val="20"/>
              </w:rPr>
              <w:t xml:space="preserve"> </w:t>
            </w:r>
            <w:r>
              <w:rPr>
                <w:sz w:val="20"/>
              </w:rPr>
              <w:t>studies;</w:t>
            </w:r>
            <w:r>
              <w:rPr>
                <w:spacing w:val="-8"/>
                <w:sz w:val="20"/>
              </w:rPr>
              <w:t xml:space="preserve"> </w:t>
            </w:r>
            <w:r>
              <w:rPr>
                <w:sz w:val="20"/>
              </w:rPr>
              <w:t>language</w:t>
            </w:r>
            <w:r>
              <w:rPr>
                <w:spacing w:val="-8"/>
                <w:sz w:val="20"/>
              </w:rPr>
              <w:t xml:space="preserve"> </w:t>
            </w:r>
            <w:r>
              <w:rPr>
                <w:sz w:val="20"/>
              </w:rPr>
              <w:t>proficiency</w:t>
            </w:r>
            <w:r>
              <w:rPr>
                <w:spacing w:val="-6"/>
                <w:sz w:val="20"/>
              </w:rPr>
              <w:t xml:space="preserve"> </w:t>
            </w:r>
            <w:r>
              <w:rPr>
                <w:sz w:val="20"/>
              </w:rPr>
              <w:t>to</w:t>
            </w:r>
          </w:p>
          <w:p w14:paraId="6EC5B4DD" w14:textId="77777777" w:rsidR="00CB4D48" w:rsidRDefault="00A92D82">
            <w:pPr>
              <w:pStyle w:val="TableParagraph"/>
              <w:spacing w:line="209" w:lineRule="exact"/>
              <w:ind w:left="108"/>
              <w:rPr>
                <w:sz w:val="20"/>
              </w:rPr>
            </w:pPr>
            <w:r>
              <w:rPr>
                <w:sz w:val="20"/>
              </w:rPr>
              <w:t>at</w:t>
            </w:r>
            <w:r>
              <w:rPr>
                <w:spacing w:val="-5"/>
                <w:sz w:val="20"/>
              </w:rPr>
              <w:t xml:space="preserve"> </w:t>
            </w:r>
            <w:r>
              <w:rPr>
                <w:sz w:val="20"/>
              </w:rPr>
              <w:t>least</w:t>
            </w:r>
            <w:r>
              <w:rPr>
                <w:spacing w:val="-3"/>
                <w:sz w:val="20"/>
              </w:rPr>
              <w:t xml:space="preserve"> </w:t>
            </w:r>
            <w:r>
              <w:rPr>
                <w:sz w:val="20"/>
              </w:rPr>
              <w:t>the</w:t>
            </w:r>
            <w:r>
              <w:rPr>
                <w:spacing w:val="-3"/>
                <w:sz w:val="20"/>
              </w:rPr>
              <w:t xml:space="preserve"> </w:t>
            </w:r>
            <w:r>
              <w:rPr>
                <w:sz w:val="20"/>
              </w:rPr>
              <w:t>third</w:t>
            </w:r>
            <w:r>
              <w:rPr>
                <w:spacing w:val="-2"/>
                <w:sz w:val="20"/>
              </w:rPr>
              <w:t xml:space="preserve"> </w:t>
            </w:r>
            <w:r>
              <w:rPr>
                <w:spacing w:val="-4"/>
                <w:sz w:val="20"/>
              </w:rPr>
              <w:t>year</w:t>
            </w:r>
          </w:p>
        </w:tc>
      </w:tr>
      <w:tr w:rsidR="00CB4D48" w14:paraId="6EC5B4E2" w14:textId="77777777">
        <w:trPr>
          <w:trHeight w:val="460"/>
        </w:trPr>
        <w:tc>
          <w:tcPr>
            <w:tcW w:w="1140" w:type="dxa"/>
            <w:vMerge/>
            <w:tcBorders>
              <w:top w:val="nil"/>
            </w:tcBorders>
            <w:textDirection w:val="btLr"/>
          </w:tcPr>
          <w:p w14:paraId="6EC5B4DF" w14:textId="77777777" w:rsidR="00CB4D48" w:rsidRDefault="00CB4D48">
            <w:pPr>
              <w:rPr>
                <w:sz w:val="2"/>
                <w:szCs w:val="2"/>
              </w:rPr>
            </w:pPr>
          </w:p>
        </w:tc>
        <w:tc>
          <w:tcPr>
            <w:tcW w:w="3590" w:type="dxa"/>
          </w:tcPr>
          <w:p w14:paraId="6EC5B4E0" w14:textId="77777777" w:rsidR="00CB4D48" w:rsidRDefault="00A92D82">
            <w:pPr>
              <w:pStyle w:val="TableParagraph"/>
              <w:spacing w:before="115"/>
              <w:ind w:left="107"/>
              <w:rPr>
                <w:sz w:val="20"/>
              </w:rPr>
            </w:pPr>
            <w:r>
              <w:rPr>
                <w:b/>
                <w:sz w:val="20"/>
              </w:rPr>
              <w:t>Minor</w:t>
            </w:r>
            <w:r>
              <w:rPr>
                <w:b/>
                <w:spacing w:val="-4"/>
                <w:sz w:val="20"/>
              </w:rPr>
              <w:t xml:space="preserve"> </w:t>
            </w:r>
            <w:r>
              <w:rPr>
                <w:b/>
                <w:sz w:val="20"/>
              </w:rPr>
              <w:t>in</w:t>
            </w:r>
            <w:r>
              <w:rPr>
                <w:b/>
                <w:spacing w:val="-3"/>
                <w:sz w:val="20"/>
              </w:rPr>
              <w:t xml:space="preserve"> </w:t>
            </w:r>
            <w:r>
              <w:rPr>
                <w:b/>
                <w:sz w:val="20"/>
              </w:rPr>
              <w:t>African</w:t>
            </w:r>
            <w:r>
              <w:rPr>
                <w:b/>
                <w:spacing w:val="-4"/>
                <w:sz w:val="20"/>
              </w:rPr>
              <w:t xml:space="preserve"> </w:t>
            </w:r>
            <w:r>
              <w:rPr>
                <w:b/>
                <w:sz w:val="20"/>
              </w:rPr>
              <w:t>Studies</w:t>
            </w:r>
            <w:r>
              <w:rPr>
                <w:b/>
                <w:spacing w:val="-2"/>
                <w:sz w:val="20"/>
              </w:rPr>
              <w:t xml:space="preserve"> </w:t>
            </w:r>
            <w:r>
              <w:rPr>
                <w:spacing w:val="-4"/>
                <w:sz w:val="20"/>
              </w:rPr>
              <w:t>(CAS)</w:t>
            </w:r>
          </w:p>
        </w:tc>
        <w:tc>
          <w:tcPr>
            <w:tcW w:w="4557" w:type="dxa"/>
          </w:tcPr>
          <w:p w14:paraId="6EC5B4E1" w14:textId="77777777" w:rsidR="00CB4D48" w:rsidRDefault="00A92D82">
            <w:pPr>
              <w:pStyle w:val="TableParagraph"/>
              <w:spacing w:line="230" w:lineRule="atLeast"/>
              <w:ind w:left="108"/>
              <w:rPr>
                <w:sz w:val="20"/>
              </w:rPr>
            </w:pPr>
            <w:r>
              <w:rPr>
                <w:sz w:val="20"/>
              </w:rPr>
              <w:t>12</w:t>
            </w:r>
            <w:r>
              <w:rPr>
                <w:spacing w:val="-4"/>
                <w:sz w:val="20"/>
              </w:rPr>
              <w:t xml:space="preserve"> </w:t>
            </w:r>
            <w:r>
              <w:rPr>
                <w:sz w:val="20"/>
              </w:rPr>
              <w:t>hrs</w:t>
            </w:r>
            <w:r>
              <w:rPr>
                <w:spacing w:val="-4"/>
                <w:sz w:val="20"/>
              </w:rPr>
              <w:t xml:space="preserve"> </w:t>
            </w:r>
            <w:r>
              <w:rPr>
                <w:sz w:val="20"/>
              </w:rPr>
              <w:t>of</w:t>
            </w:r>
            <w:r>
              <w:rPr>
                <w:spacing w:val="-4"/>
                <w:sz w:val="20"/>
              </w:rPr>
              <w:t xml:space="preserve"> </w:t>
            </w:r>
            <w:r>
              <w:rPr>
                <w:sz w:val="20"/>
              </w:rPr>
              <w:t>core</w:t>
            </w:r>
            <w:r>
              <w:rPr>
                <w:spacing w:val="-4"/>
                <w:sz w:val="20"/>
              </w:rPr>
              <w:t xml:space="preserve"> </w:t>
            </w:r>
            <w:r>
              <w:rPr>
                <w:sz w:val="20"/>
              </w:rPr>
              <w:t>African</w:t>
            </w:r>
            <w:r>
              <w:rPr>
                <w:spacing w:val="-4"/>
                <w:sz w:val="20"/>
              </w:rPr>
              <w:t xml:space="preserve"> </w:t>
            </w:r>
            <w:r>
              <w:rPr>
                <w:sz w:val="20"/>
              </w:rPr>
              <w:t>studies</w:t>
            </w:r>
            <w:r>
              <w:rPr>
                <w:spacing w:val="-4"/>
                <w:sz w:val="20"/>
              </w:rPr>
              <w:t xml:space="preserve"> </w:t>
            </w:r>
            <w:r>
              <w:rPr>
                <w:sz w:val="20"/>
              </w:rPr>
              <w:t>courses;</w:t>
            </w:r>
            <w:r>
              <w:rPr>
                <w:spacing w:val="-4"/>
                <w:sz w:val="20"/>
              </w:rPr>
              <w:t xml:space="preserve"> </w:t>
            </w:r>
            <w:r>
              <w:rPr>
                <w:sz w:val="20"/>
              </w:rPr>
              <w:t>2</w:t>
            </w:r>
            <w:r>
              <w:rPr>
                <w:spacing w:val="-4"/>
                <w:sz w:val="20"/>
              </w:rPr>
              <w:t xml:space="preserve"> </w:t>
            </w:r>
            <w:r>
              <w:rPr>
                <w:sz w:val="20"/>
              </w:rPr>
              <w:t>years</w:t>
            </w:r>
            <w:r>
              <w:rPr>
                <w:spacing w:val="-4"/>
                <w:sz w:val="20"/>
              </w:rPr>
              <w:t xml:space="preserve"> </w:t>
            </w:r>
            <w:r>
              <w:rPr>
                <w:sz w:val="20"/>
              </w:rPr>
              <w:t>of African language study</w:t>
            </w:r>
          </w:p>
        </w:tc>
      </w:tr>
    </w:tbl>
    <w:p w14:paraId="6EC5B4E3" w14:textId="77777777" w:rsidR="00CB4D48" w:rsidRDefault="00CB4D48">
      <w:pPr>
        <w:spacing w:line="230" w:lineRule="atLeast"/>
        <w:rPr>
          <w:sz w:val="20"/>
        </w:rPr>
        <w:sectPr w:rsidR="00CB4D48">
          <w:pgSz w:w="12240" w:h="15840"/>
          <w:pgMar w:top="1380" w:right="160" w:bottom="940" w:left="1320" w:header="0" w:footer="743" w:gutter="0"/>
          <w:cols w:space="720"/>
        </w:sectPr>
      </w:pPr>
    </w:p>
    <w:p w14:paraId="6EC5B4E4" w14:textId="77777777" w:rsidR="00CB4D48" w:rsidRDefault="00A92D82">
      <w:pPr>
        <w:pStyle w:val="BodyText"/>
        <w:spacing w:before="60" w:line="480" w:lineRule="auto"/>
        <w:ind w:left="120" w:right="1459"/>
      </w:pPr>
      <w:r>
        <w:lastRenderedPageBreak/>
        <w:t>AS is incorporated into the curriculum across various units and disciplines, including the professional schools, at both the UG and G levels, and through a mix of area studies, interdisciplinary</w:t>
      </w:r>
      <w:r>
        <w:rPr>
          <w:spacing w:val="-3"/>
        </w:rPr>
        <w:t xml:space="preserve"> </w:t>
      </w:r>
      <w:r>
        <w:t>study,</w:t>
      </w:r>
      <w:r>
        <w:rPr>
          <w:spacing w:val="-5"/>
        </w:rPr>
        <w:t xml:space="preserve"> </w:t>
      </w:r>
      <w:r>
        <w:t>and</w:t>
      </w:r>
      <w:r>
        <w:rPr>
          <w:spacing w:val="-3"/>
        </w:rPr>
        <w:t xml:space="preserve"> </w:t>
      </w:r>
      <w:r>
        <w:t>language</w:t>
      </w:r>
      <w:r>
        <w:rPr>
          <w:spacing w:val="-3"/>
        </w:rPr>
        <w:t xml:space="preserve"> </w:t>
      </w:r>
      <w:r>
        <w:t>training.</w:t>
      </w:r>
      <w:r>
        <w:rPr>
          <w:spacing w:val="-3"/>
        </w:rPr>
        <w:t xml:space="preserve"> </w:t>
      </w:r>
      <w:r>
        <w:t>Strong</w:t>
      </w:r>
      <w:r>
        <w:rPr>
          <w:spacing w:val="-3"/>
        </w:rPr>
        <w:t xml:space="preserve"> </w:t>
      </w:r>
      <w:r>
        <w:t>commitment</w:t>
      </w:r>
      <w:r>
        <w:rPr>
          <w:spacing w:val="-3"/>
        </w:rPr>
        <w:t xml:space="preserve"> </w:t>
      </w:r>
      <w:r>
        <w:t>to</w:t>
      </w:r>
      <w:r>
        <w:rPr>
          <w:spacing w:val="-3"/>
        </w:rPr>
        <w:t xml:space="preserve"> </w:t>
      </w:r>
      <w:r>
        <w:t>AS</w:t>
      </w:r>
      <w:r>
        <w:rPr>
          <w:spacing w:val="-5"/>
        </w:rPr>
        <w:t xml:space="preserve"> </w:t>
      </w:r>
      <w:r>
        <w:t>is</w:t>
      </w:r>
      <w:r>
        <w:rPr>
          <w:spacing w:val="-3"/>
        </w:rPr>
        <w:t xml:space="preserve"> </w:t>
      </w:r>
      <w:r>
        <w:t>refl</w:t>
      </w:r>
      <w:r>
        <w:t>ected</w:t>
      </w:r>
      <w:r>
        <w:rPr>
          <w:spacing w:val="-5"/>
        </w:rPr>
        <w:t xml:space="preserve"> </w:t>
      </w:r>
      <w:r>
        <w:t>in</w:t>
      </w:r>
      <w:r>
        <w:rPr>
          <w:spacing w:val="-3"/>
        </w:rPr>
        <w:t xml:space="preserve"> </w:t>
      </w:r>
      <w:r>
        <w:t>the strengthening of AS</w:t>
      </w:r>
      <w:r>
        <w:rPr>
          <w:spacing w:val="-1"/>
        </w:rPr>
        <w:t xml:space="preserve"> </w:t>
      </w:r>
      <w:r>
        <w:t>instruction and</w:t>
      </w:r>
      <w:r>
        <w:rPr>
          <w:spacing w:val="-2"/>
        </w:rPr>
        <w:t xml:space="preserve"> </w:t>
      </w:r>
      <w:r>
        <w:t>curricular offerings across a broad</w:t>
      </w:r>
      <w:r>
        <w:rPr>
          <w:spacing w:val="-2"/>
        </w:rPr>
        <w:t xml:space="preserve"> </w:t>
      </w:r>
      <w:r>
        <w:t>range of UG</w:t>
      </w:r>
      <w:r>
        <w:rPr>
          <w:spacing w:val="-1"/>
        </w:rPr>
        <w:t xml:space="preserve"> </w:t>
      </w:r>
      <w:r>
        <w:t>and G degree programs.</w:t>
      </w:r>
    </w:p>
    <w:p w14:paraId="6EC5B4E5" w14:textId="77777777" w:rsidR="00CB4D48" w:rsidRDefault="00A92D82">
      <w:pPr>
        <w:pStyle w:val="BodyText"/>
        <w:spacing w:before="160" w:line="480" w:lineRule="auto"/>
        <w:ind w:left="119" w:right="1287"/>
      </w:pPr>
      <w:bookmarkStart w:id="46" w:name="_bookmark34"/>
      <w:bookmarkEnd w:id="46"/>
      <w:r>
        <w:rPr>
          <w:b/>
        </w:rPr>
        <w:t>D1.</w:t>
      </w:r>
      <w:r>
        <w:rPr>
          <w:b/>
          <w:spacing w:val="-2"/>
        </w:rPr>
        <w:t xml:space="preserve"> </w:t>
      </w:r>
      <w:r>
        <w:rPr>
          <w:b/>
        </w:rPr>
        <w:t>Undergraduate</w:t>
      </w:r>
      <w:r>
        <w:rPr>
          <w:b/>
          <w:spacing w:val="-3"/>
        </w:rPr>
        <w:t xml:space="preserve"> </w:t>
      </w:r>
      <w:r>
        <w:rPr>
          <w:b/>
        </w:rPr>
        <w:t>Training</w:t>
      </w:r>
      <w:r>
        <w:t>.</w:t>
      </w:r>
      <w:r>
        <w:rPr>
          <w:spacing w:val="40"/>
        </w:rPr>
        <w:t xml:space="preserve"> </w:t>
      </w:r>
      <w:r>
        <w:t>In</w:t>
      </w:r>
      <w:r>
        <w:rPr>
          <w:spacing w:val="-2"/>
        </w:rPr>
        <w:t xml:space="preserve"> </w:t>
      </w:r>
      <w:r>
        <w:t>2020-2021,</w:t>
      </w:r>
      <w:r>
        <w:rPr>
          <w:spacing w:val="-2"/>
        </w:rPr>
        <w:t xml:space="preserve"> </w:t>
      </w:r>
      <w:r>
        <w:t>UI</w:t>
      </w:r>
      <w:r>
        <w:rPr>
          <w:spacing w:val="-3"/>
        </w:rPr>
        <w:t xml:space="preserve"> </w:t>
      </w:r>
      <w:r>
        <w:t>offered</w:t>
      </w:r>
      <w:r>
        <w:rPr>
          <w:spacing w:val="-3"/>
        </w:rPr>
        <w:t xml:space="preserve"> </w:t>
      </w:r>
      <w:r>
        <w:t>219</w:t>
      </w:r>
      <w:r>
        <w:rPr>
          <w:spacing w:val="-3"/>
        </w:rPr>
        <w:t xml:space="preserve"> </w:t>
      </w:r>
      <w:r>
        <w:t>UG</w:t>
      </w:r>
      <w:r>
        <w:rPr>
          <w:spacing w:val="-3"/>
        </w:rPr>
        <w:t xml:space="preserve"> </w:t>
      </w:r>
      <w:r>
        <w:t>courses</w:t>
      </w:r>
      <w:r>
        <w:rPr>
          <w:spacing w:val="-2"/>
        </w:rPr>
        <w:t xml:space="preserve"> </w:t>
      </w:r>
      <w:r>
        <w:t>with</w:t>
      </w:r>
      <w:r>
        <w:rPr>
          <w:spacing w:val="-2"/>
        </w:rPr>
        <w:t xml:space="preserve"> </w:t>
      </w:r>
      <w:r>
        <w:t>Africa</w:t>
      </w:r>
      <w:r>
        <w:rPr>
          <w:spacing w:val="-3"/>
        </w:rPr>
        <w:t xml:space="preserve"> </w:t>
      </w:r>
      <w:r>
        <w:t>content</w:t>
      </w:r>
      <w:r>
        <w:rPr>
          <w:spacing w:val="-3"/>
        </w:rPr>
        <w:t xml:space="preserve"> </w:t>
      </w:r>
      <w:r>
        <w:t>in various fields and disciplines including ACES (13); Applied Health Sciences (3); Business (6); Education</w:t>
      </w:r>
      <w:r>
        <w:rPr>
          <w:spacing w:val="-1"/>
        </w:rPr>
        <w:t xml:space="preserve"> </w:t>
      </w:r>
      <w:r>
        <w:t>(4); Fine &amp; Applied Arts (22); Liberal Arts &amp; Sciences (173) (see Appendix 2). These Africa content courses attracted total UG enrollments of 21,435</w:t>
      </w:r>
      <w:r>
        <w:t xml:space="preserve"> in Fall 2020. Notably, CAS offers</w:t>
      </w:r>
      <w:r>
        <w:rPr>
          <w:spacing w:val="-3"/>
        </w:rPr>
        <w:t xml:space="preserve"> </w:t>
      </w:r>
      <w:r>
        <w:t>a</w:t>
      </w:r>
      <w:r>
        <w:rPr>
          <w:spacing w:val="-3"/>
        </w:rPr>
        <w:t xml:space="preserve"> </w:t>
      </w:r>
      <w:r>
        <w:t>popular</w:t>
      </w:r>
      <w:r>
        <w:rPr>
          <w:spacing w:val="-3"/>
        </w:rPr>
        <w:t xml:space="preserve"> </w:t>
      </w:r>
      <w:r>
        <w:t>asynchronous</w:t>
      </w:r>
      <w:r>
        <w:rPr>
          <w:spacing w:val="-3"/>
        </w:rPr>
        <w:t xml:space="preserve"> </w:t>
      </w:r>
      <w:r>
        <w:t>online</w:t>
      </w:r>
      <w:r>
        <w:rPr>
          <w:spacing w:val="-3"/>
        </w:rPr>
        <w:t xml:space="preserve"> </w:t>
      </w:r>
      <w:r>
        <w:t>course,</w:t>
      </w:r>
      <w:r>
        <w:rPr>
          <w:spacing w:val="-5"/>
        </w:rPr>
        <w:t xml:space="preserve"> </w:t>
      </w:r>
      <w:r>
        <w:t>“Introduction</w:t>
      </w:r>
      <w:r>
        <w:rPr>
          <w:spacing w:val="-3"/>
        </w:rPr>
        <w:t xml:space="preserve"> </w:t>
      </w:r>
      <w:r>
        <w:t>to</w:t>
      </w:r>
      <w:r>
        <w:rPr>
          <w:spacing w:val="-3"/>
        </w:rPr>
        <w:t xml:space="preserve"> </w:t>
      </w:r>
      <w:r>
        <w:t>Modern</w:t>
      </w:r>
      <w:r>
        <w:rPr>
          <w:spacing w:val="-3"/>
        </w:rPr>
        <w:t xml:space="preserve"> </w:t>
      </w:r>
      <w:r>
        <w:t>Africa”</w:t>
      </w:r>
      <w:r>
        <w:rPr>
          <w:spacing w:val="-4"/>
        </w:rPr>
        <w:t xml:space="preserve"> </w:t>
      </w:r>
      <w:r>
        <w:t>every</w:t>
      </w:r>
      <w:r>
        <w:rPr>
          <w:spacing w:val="-6"/>
        </w:rPr>
        <w:t xml:space="preserve"> </w:t>
      </w:r>
      <w:r>
        <w:t>summer</w:t>
      </w:r>
      <w:r>
        <w:rPr>
          <w:spacing w:val="-3"/>
        </w:rPr>
        <w:t xml:space="preserve"> </w:t>
      </w:r>
      <w:r>
        <w:t>that is open to off-campus students and K-12 teachers, demonstrating the interest and potential of Africa-content courses even more broadl</w:t>
      </w:r>
      <w:r>
        <w:t>y.</w:t>
      </w:r>
    </w:p>
    <w:p w14:paraId="6EC5B4E6" w14:textId="77777777" w:rsidR="00CB4D48" w:rsidRDefault="00A92D82">
      <w:pPr>
        <w:pStyle w:val="BodyText"/>
        <w:spacing w:before="160" w:line="480" w:lineRule="auto"/>
        <w:ind w:left="119" w:right="1287" w:firstLine="720"/>
      </w:pPr>
      <w:r>
        <w:t xml:space="preserve">The UG programs demonstrate commitment to rigorous core courses, advanced language proficiency requirements, and an interdisciplinary orientation that exposes students to the geographical and disciplinary breadth of AS. These courses expose students to </w:t>
      </w:r>
      <w:r>
        <w:t>the study of Africa from an interdisciplinary perspective and create mentoring relationships with faculty that prepare them to enroll in degree programs in the field of African studies or pursue external awards</w:t>
      </w:r>
      <w:r>
        <w:rPr>
          <w:spacing w:val="-3"/>
        </w:rPr>
        <w:t xml:space="preserve"> </w:t>
      </w:r>
      <w:r>
        <w:t>to</w:t>
      </w:r>
      <w:r>
        <w:rPr>
          <w:spacing w:val="-3"/>
        </w:rPr>
        <w:t xml:space="preserve"> </w:t>
      </w:r>
      <w:r>
        <w:t>study</w:t>
      </w:r>
      <w:r>
        <w:rPr>
          <w:spacing w:val="-3"/>
        </w:rPr>
        <w:t xml:space="preserve"> </w:t>
      </w:r>
      <w:r>
        <w:t>and</w:t>
      </w:r>
      <w:r>
        <w:rPr>
          <w:spacing w:val="-3"/>
        </w:rPr>
        <w:t xml:space="preserve"> </w:t>
      </w:r>
      <w:r>
        <w:t>research</w:t>
      </w:r>
      <w:r>
        <w:rPr>
          <w:spacing w:val="-3"/>
        </w:rPr>
        <w:t xml:space="preserve"> </w:t>
      </w:r>
      <w:r>
        <w:t>in</w:t>
      </w:r>
      <w:r>
        <w:rPr>
          <w:spacing w:val="-3"/>
        </w:rPr>
        <w:t xml:space="preserve"> </w:t>
      </w:r>
      <w:r>
        <w:t>Africa.</w:t>
      </w:r>
      <w:r>
        <w:rPr>
          <w:spacing w:val="-3"/>
        </w:rPr>
        <w:t xml:space="preserve"> </w:t>
      </w:r>
      <w:r>
        <w:t>In</w:t>
      </w:r>
      <w:r>
        <w:rPr>
          <w:spacing w:val="-3"/>
        </w:rPr>
        <w:t xml:space="preserve"> </w:t>
      </w:r>
      <w:r>
        <w:t>addition,</w:t>
      </w:r>
      <w:r>
        <w:rPr>
          <w:spacing w:val="-3"/>
        </w:rPr>
        <w:t xml:space="preserve"> </w:t>
      </w:r>
      <w:r>
        <w:t>the</w:t>
      </w:r>
      <w:r>
        <w:rPr>
          <w:spacing w:val="-3"/>
        </w:rPr>
        <w:t xml:space="preserve"> </w:t>
      </w:r>
      <w:r>
        <w:t>Office</w:t>
      </w:r>
      <w:r>
        <w:rPr>
          <w:spacing w:val="-4"/>
        </w:rPr>
        <w:t xml:space="preserve"> </w:t>
      </w:r>
      <w:r>
        <w:t>of</w:t>
      </w:r>
      <w:r>
        <w:rPr>
          <w:spacing w:val="-3"/>
        </w:rPr>
        <w:t xml:space="preserve"> </w:t>
      </w:r>
      <w:r>
        <w:t>Undergraduate</w:t>
      </w:r>
      <w:r>
        <w:rPr>
          <w:spacing w:val="-3"/>
        </w:rPr>
        <w:t xml:space="preserve"> </w:t>
      </w:r>
      <w:r>
        <w:t>Research</w:t>
      </w:r>
      <w:r>
        <w:rPr>
          <w:spacing w:val="-3"/>
        </w:rPr>
        <w:t xml:space="preserve"> </w:t>
      </w:r>
      <w:r>
        <w:t>(OUR) also works to enhance UG research opportunities, including a new UG Research Certificate Program at UI and grants to fund international research opportunities.</w:t>
      </w:r>
    </w:p>
    <w:p w14:paraId="6EC5B4E7" w14:textId="77777777" w:rsidR="00CB4D48" w:rsidRDefault="00A92D82">
      <w:pPr>
        <w:pStyle w:val="BodyText"/>
        <w:spacing w:before="160" w:line="480" w:lineRule="auto"/>
        <w:ind w:left="120" w:right="1297" w:firstLine="720"/>
      </w:pPr>
      <w:r>
        <w:t>With</w:t>
      </w:r>
      <w:r>
        <w:rPr>
          <w:spacing w:val="-5"/>
        </w:rPr>
        <w:t xml:space="preserve"> </w:t>
      </w:r>
      <w:r>
        <w:t>this</w:t>
      </w:r>
      <w:r>
        <w:rPr>
          <w:spacing w:val="-3"/>
        </w:rPr>
        <w:t xml:space="preserve"> </w:t>
      </w:r>
      <w:r>
        <w:t>support,</w:t>
      </w:r>
      <w:r>
        <w:rPr>
          <w:spacing w:val="-3"/>
        </w:rPr>
        <w:t xml:space="preserve"> </w:t>
      </w:r>
      <w:r>
        <w:t>from</w:t>
      </w:r>
      <w:r>
        <w:rPr>
          <w:spacing w:val="-4"/>
        </w:rPr>
        <w:t xml:space="preserve"> </w:t>
      </w:r>
      <w:r>
        <w:t>2011-2021,</w:t>
      </w:r>
      <w:r>
        <w:rPr>
          <w:spacing w:val="-3"/>
        </w:rPr>
        <w:t xml:space="preserve"> </w:t>
      </w:r>
      <w:r>
        <w:t>99</w:t>
      </w:r>
      <w:r>
        <w:rPr>
          <w:spacing w:val="-3"/>
        </w:rPr>
        <w:t xml:space="preserve"> </w:t>
      </w:r>
      <w:r>
        <w:t>UG</w:t>
      </w:r>
      <w:r>
        <w:rPr>
          <w:spacing w:val="-4"/>
        </w:rPr>
        <w:t xml:space="preserve"> </w:t>
      </w:r>
      <w:r>
        <w:t>degrees</w:t>
      </w:r>
      <w:r>
        <w:rPr>
          <w:spacing w:val="-3"/>
        </w:rPr>
        <w:t xml:space="preserve"> </w:t>
      </w:r>
      <w:r>
        <w:t>were</w:t>
      </w:r>
      <w:r>
        <w:rPr>
          <w:spacing w:val="-3"/>
        </w:rPr>
        <w:t xml:space="preserve"> </w:t>
      </w:r>
      <w:r>
        <w:t>granted</w:t>
      </w:r>
      <w:r>
        <w:rPr>
          <w:spacing w:val="-3"/>
        </w:rPr>
        <w:t xml:space="preserve"> </w:t>
      </w:r>
      <w:r>
        <w:t>to</w:t>
      </w:r>
      <w:r>
        <w:rPr>
          <w:spacing w:val="-3"/>
        </w:rPr>
        <w:t xml:space="preserve"> </w:t>
      </w:r>
      <w:r>
        <w:t>students</w:t>
      </w:r>
      <w:r>
        <w:rPr>
          <w:spacing w:val="-3"/>
        </w:rPr>
        <w:t xml:space="preserve"> </w:t>
      </w:r>
      <w:r>
        <w:t>in</w:t>
      </w:r>
      <w:r>
        <w:rPr>
          <w:spacing w:val="-3"/>
        </w:rPr>
        <w:t xml:space="preserve"> </w:t>
      </w:r>
      <w:r>
        <w:t>AS- focused p</w:t>
      </w:r>
      <w:r>
        <w:t>rograms. In 2020-21, 3 undergraduates graduated with a formal minor in AS; 15 students from 6 disciplines in the humanities and social sciences and 5 students from</w:t>
      </w:r>
    </w:p>
    <w:p w14:paraId="6EC5B4E8" w14:textId="77777777" w:rsidR="00CB4D48" w:rsidRDefault="00CB4D48">
      <w:pPr>
        <w:spacing w:line="480" w:lineRule="auto"/>
        <w:sectPr w:rsidR="00CB4D48">
          <w:pgSz w:w="12240" w:h="15840"/>
          <w:pgMar w:top="1380" w:right="160" w:bottom="940" w:left="1320" w:header="0" w:footer="743" w:gutter="0"/>
          <w:cols w:space="720"/>
        </w:sectPr>
      </w:pPr>
    </w:p>
    <w:p w14:paraId="6EC5B4E9" w14:textId="77777777" w:rsidR="00CB4D48" w:rsidRDefault="00A92D82">
      <w:pPr>
        <w:pStyle w:val="BodyText"/>
        <w:spacing w:before="60" w:line="480" w:lineRule="auto"/>
        <w:ind w:left="120" w:right="1297"/>
      </w:pPr>
      <w:r>
        <w:lastRenderedPageBreak/>
        <w:t>professional</w:t>
      </w:r>
      <w:r>
        <w:rPr>
          <w:spacing w:val="-3"/>
        </w:rPr>
        <w:t xml:space="preserve"> </w:t>
      </w:r>
      <w:r>
        <w:t>schools</w:t>
      </w:r>
      <w:r>
        <w:rPr>
          <w:spacing w:val="-2"/>
        </w:rPr>
        <w:t xml:space="preserve"> </w:t>
      </w:r>
      <w:r>
        <w:t>graduated</w:t>
      </w:r>
      <w:r>
        <w:rPr>
          <w:spacing w:val="-2"/>
        </w:rPr>
        <w:t xml:space="preserve"> </w:t>
      </w:r>
      <w:r>
        <w:t>with</w:t>
      </w:r>
      <w:r>
        <w:rPr>
          <w:spacing w:val="-4"/>
        </w:rPr>
        <w:t xml:space="preserve"> </w:t>
      </w:r>
      <w:r>
        <w:t>at</w:t>
      </w:r>
      <w:r>
        <w:rPr>
          <w:spacing w:val="-2"/>
        </w:rPr>
        <w:t xml:space="preserve"> </w:t>
      </w:r>
      <w:r>
        <w:t>least</w:t>
      </w:r>
      <w:r>
        <w:rPr>
          <w:spacing w:val="-2"/>
        </w:rPr>
        <w:t xml:space="preserve"> </w:t>
      </w:r>
      <w:r>
        <w:t>10</w:t>
      </w:r>
      <w:r>
        <w:rPr>
          <w:spacing w:val="-2"/>
        </w:rPr>
        <w:t xml:space="preserve"> </w:t>
      </w:r>
      <w:r>
        <w:t>hours</w:t>
      </w:r>
      <w:r>
        <w:rPr>
          <w:spacing w:val="-2"/>
        </w:rPr>
        <w:t xml:space="preserve"> </w:t>
      </w:r>
      <w:r>
        <w:t>of</w:t>
      </w:r>
      <w:r>
        <w:rPr>
          <w:spacing w:val="-2"/>
        </w:rPr>
        <w:t xml:space="preserve"> </w:t>
      </w:r>
      <w:r>
        <w:t>AS</w:t>
      </w:r>
      <w:r>
        <w:rPr>
          <w:spacing w:val="-3"/>
        </w:rPr>
        <w:t xml:space="preserve"> </w:t>
      </w:r>
      <w:r>
        <w:t>coursework.</w:t>
      </w:r>
      <w:r>
        <w:rPr>
          <w:spacing w:val="-5"/>
        </w:rPr>
        <w:t xml:space="preserve"> </w:t>
      </w:r>
      <w:r>
        <w:t>The</w:t>
      </w:r>
      <w:r>
        <w:rPr>
          <w:spacing w:val="-3"/>
        </w:rPr>
        <w:t xml:space="preserve"> </w:t>
      </w:r>
      <w:r>
        <w:t>hi</w:t>
      </w:r>
      <w:r>
        <w:t>gh</w:t>
      </w:r>
      <w:r>
        <w:rPr>
          <w:spacing w:val="-3"/>
        </w:rPr>
        <w:t xml:space="preserve"> </w:t>
      </w:r>
      <w:r>
        <w:t>levels</w:t>
      </w:r>
      <w:r>
        <w:rPr>
          <w:spacing w:val="-2"/>
        </w:rPr>
        <w:t xml:space="preserve"> </w:t>
      </w:r>
      <w:r>
        <w:t>of</w:t>
      </w:r>
      <w:r>
        <w:rPr>
          <w:spacing w:val="-3"/>
        </w:rPr>
        <w:t xml:space="preserve"> </w:t>
      </w:r>
      <w:r>
        <w:t>these students’ achievements were reflected in 2 Fulbright awards, 9 Gilman International Scholarships, and 7 Boren Scholarships awarded to UI undergrads from 2018-2021.</w:t>
      </w:r>
    </w:p>
    <w:p w14:paraId="6EC5B4EA" w14:textId="77777777" w:rsidR="00CB4D48" w:rsidRDefault="00A92D82">
      <w:pPr>
        <w:pStyle w:val="BodyText"/>
        <w:spacing w:before="160" w:line="480" w:lineRule="auto"/>
        <w:ind w:left="120" w:right="1307"/>
      </w:pPr>
      <w:bookmarkStart w:id="47" w:name="_bookmark35"/>
      <w:bookmarkEnd w:id="47"/>
      <w:r>
        <w:rPr>
          <w:b/>
        </w:rPr>
        <w:t>D2.</w:t>
      </w:r>
      <w:r>
        <w:rPr>
          <w:b/>
          <w:spacing w:val="-3"/>
        </w:rPr>
        <w:t xml:space="preserve"> </w:t>
      </w:r>
      <w:r>
        <w:rPr>
          <w:b/>
        </w:rPr>
        <w:t>Graduate</w:t>
      </w:r>
      <w:r>
        <w:rPr>
          <w:b/>
          <w:spacing w:val="-4"/>
        </w:rPr>
        <w:t xml:space="preserve"> </w:t>
      </w:r>
      <w:r>
        <w:rPr>
          <w:b/>
        </w:rPr>
        <w:t>Training.</w:t>
      </w:r>
      <w:r>
        <w:rPr>
          <w:b/>
          <w:spacing w:val="-5"/>
        </w:rPr>
        <w:t xml:space="preserve"> </w:t>
      </w:r>
      <w:r>
        <w:t>UI</w:t>
      </w:r>
      <w:r>
        <w:rPr>
          <w:spacing w:val="-4"/>
        </w:rPr>
        <w:t xml:space="preserve"> </w:t>
      </w:r>
      <w:r>
        <w:t>has</w:t>
      </w:r>
      <w:r>
        <w:rPr>
          <w:spacing w:val="-3"/>
        </w:rPr>
        <w:t xml:space="preserve"> </w:t>
      </w:r>
      <w:r>
        <w:t>significant</w:t>
      </w:r>
      <w:r>
        <w:rPr>
          <w:spacing w:val="-3"/>
        </w:rPr>
        <w:t xml:space="preserve"> </w:t>
      </w:r>
      <w:r>
        <w:t>and</w:t>
      </w:r>
      <w:r>
        <w:rPr>
          <w:spacing w:val="-3"/>
        </w:rPr>
        <w:t xml:space="preserve"> </w:t>
      </w:r>
      <w:r>
        <w:t>consistent</w:t>
      </w:r>
      <w:r>
        <w:rPr>
          <w:spacing w:val="-3"/>
        </w:rPr>
        <w:t xml:space="preserve"> </w:t>
      </w:r>
      <w:r>
        <w:t>strengths</w:t>
      </w:r>
      <w:r>
        <w:rPr>
          <w:spacing w:val="-3"/>
        </w:rPr>
        <w:t xml:space="preserve"> </w:t>
      </w:r>
      <w:r>
        <w:t>in</w:t>
      </w:r>
      <w:r>
        <w:rPr>
          <w:spacing w:val="-3"/>
        </w:rPr>
        <w:t xml:space="preserve"> </w:t>
      </w:r>
      <w:r>
        <w:t>AS</w:t>
      </w:r>
      <w:r>
        <w:rPr>
          <w:spacing w:val="-4"/>
        </w:rPr>
        <w:t xml:space="preserve"> </w:t>
      </w:r>
      <w:r>
        <w:t>graduate</w:t>
      </w:r>
      <w:r>
        <w:rPr>
          <w:spacing w:val="-4"/>
        </w:rPr>
        <w:t xml:space="preserve"> </w:t>
      </w:r>
      <w:r>
        <w:t>education.</w:t>
      </w:r>
      <w:r>
        <w:rPr>
          <w:spacing w:val="-4"/>
        </w:rPr>
        <w:t xml:space="preserve"> </w:t>
      </w:r>
      <w:r>
        <w:t>In Fall 2020, over 2,300 graduate students enrolled in Africa content courses at UI. From 2011- 2021, UI students in AS-focused fields have earned MA or MS degrees in a variety of</w:t>
      </w:r>
      <w:r>
        <w:rPr>
          <w:spacing w:val="40"/>
        </w:rPr>
        <w:t xml:space="preserve"> </w:t>
      </w:r>
      <w:r>
        <w:t>disciplines. In that time period, 66 AS-focused PhDs have been granted - including 23 since</w:t>
      </w:r>
      <w:r>
        <w:rPr>
          <w:spacing w:val="40"/>
        </w:rPr>
        <w:t xml:space="preserve"> </w:t>
      </w:r>
      <w:r>
        <w:t>2018 - in fields such as Applied Health Sciences, Agriculture, Education, Information Sciences and History.</w:t>
      </w:r>
    </w:p>
    <w:p w14:paraId="6EC5B4EB" w14:textId="77777777" w:rsidR="00CB4D48" w:rsidRDefault="00A92D82">
      <w:pPr>
        <w:pStyle w:val="BodyText"/>
        <w:spacing w:before="160" w:line="480" w:lineRule="auto"/>
        <w:ind w:left="120" w:right="1346" w:firstLine="720"/>
      </w:pPr>
      <w:r>
        <w:t>CAS itself offers an interdisciplinary,</w:t>
      </w:r>
      <w:r>
        <w:rPr>
          <w:spacing w:val="-1"/>
        </w:rPr>
        <w:t xml:space="preserve"> </w:t>
      </w:r>
      <w:r>
        <w:t>joint MA</w:t>
      </w:r>
      <w:r>
        <w:rPr>
          <w:spacing w:val="-1"/>
        </w:rPr>
        <w:t xml:space="preserve"> </w:t>
      </w:r>
      <w:r>
        <w:t>in</w:t>
      </w:r>
      <w:r>
        <w:rPr>
          <w:spacing w:val="-1"/>
        </w:rPr>
        <w:t xml:space="preserve"> </w:t>
      </w:r>
      <w:r>
        <w:t>Afri</w:t>
      </w:r>
      <w:r>
        <w:t>can Studies, requiring 34 hours of graduate coursework in at least three academic disciplines and advanced proficiency in an African language. CAS’s joint master’s program with the ISchool (formerly known as the Graduate School in Library and Information S</w:t>
      </w:r>
      <w:r>
        <w:t>ciences, UI’s nationally top-ranked graduate school in Information Sciences) was established in 2009 and is one of only a few offered in the US.</w:t>
      </w:r>
      <w:r>
        <w:rPr>
          <w:spacing w:val="-2"/>
        </w:rPr>
        <w:t xml:space="preserve"> </w:t>
      </w:r>
      <w:r>
        <w:t>With</w:t>
      </w:r>
      <w:r>
        <w:rPr>
          <w:spacing w:val="-2"/>
        </w:rPr>
        <w:t xml:space="preserve"> </w:t>
      </w:r>
      <w:r>
        <w:t>African</w:t>
      </w:r>
      <w:r>
        <w:rPr>
          <w:spacing w:val="-5"/>
        </w:rPr>
        <w:t xml:space="preserve"> </w:t>
      </w:r>
      <w:r>
        <w:t>language</w:t>
      </w:r>
      <w:r>
        <w:rPr>
          <w:spacing w:val="-3"/>
        </w:rPr>
        <w:t xml:space="preserve"> </w:t>
      </w:r>
      <w:r>
        <w:t>training</w:t>
      </w:r>
      <w:r>
        <w:rPr>
          <w:spacing w:val="-5"/>
        </w:rPr>
        <w:t xml:space="preserve"> </w:t>
      </w:r>
      <w:r>
        <w:t>to</w:t>
      </w:r>
      <w:r>
        <w:rPr>
          <w:spacing w:val="-3"/>
        </w:rPr>
        <w:t xml:space="preserve"> </w:t>
      </w:r>
      <w:r>
        <w:t>at</w:t>
      </w:r>
      <w:r>
        <w:rPr>
          <w:spacing w:val="-3"/>
        </w:rPr>
        <w:t xml:space="preserve"> </w:t>
      </w:r>
      <w:r>
        <w:t>least</w:t>
      </w:r>
      <w:r>
        <w:rPr>
          <w:spacing w:val="-3"/>
        </w:rPr>
        <w:t xml:space="preserve"> </w:t>
      </w:r>
      <w:r>
        <w:t>the</w:t>
      </w:r>
      <w:r>
        <w:rPr>
          <w:spacing w:val="-3"/>
        </w:rPr>
        <w:t xml:space="preserve"> </w:t>
      </w:r>
      <w:r>
        <w:t>third</w:t>
      </w:r>
      <w:r>
        <w:rPr>
          <w:spacing w:val="-2"/>
        </w:rPr>
        <w:t xml:space="preserve"> </w:t>
      </w:r>
      <w:r>
        <w:t>year,</w:t>
      </w:r>
      <w:r>
        <w:rPr>
          <w:spacing w:val="-4"/>
        </w:rPr>
        <w:t xml:space="preserve"> </w:t>
      </w:r>
      <w:r>
        <w:t>this</w:t>
      </w:r>
      <w:r>
        <w:rPr>
          <w:spacing w:val="-2"/>
        </w:rPr>
        <w:t xml:space="preserve"> </w:t>
      </w:r>
      <w:r>
        <w:t>professional/joint</w:t>
      </w:r>
      <w:r>
        <w:rPr>
          <w:spacing w:val="-2"/>
        </w:rPr>
        <w:t xml:space="preserve"> </w:t>
      </w:r>
      <w:r>
        <w:t>degree</w:t>
      </w:r>
      <w:r>
        <w:rPr>
          <w:spacing w:val="-2"/>
        </w:rPr>
        <w:t xml:space="preserve"> </w:t>
      </w:r>
      <w:r>
        <w:t>offers rigorous</w:t>
      </w:r>
      <w:r>
        <w:rPr>
          <w:spacing w:val="-2"/>
        </w:rPr>
        <w:t xml:space="preserve"> </w:t>
      </w:r>
      <w:r>
        <w:t>train</w:t>
      </w:r>
      <w:r>
        <w:t>ing</w:t>
      </w:r>
      <w:r>
        <w:rPr>
          <w:spacing w:val="-1"/>
        </w:rPr>
        <w:t xml:space="preserve"> </w:t>
      </w:r>
      <w:r>
        <w:t>in</w:t>
      </w:r>
      <w:r>
        <w:rPr>
          <w:spacing w:val="-1"/>
        </w:rPr>
        <w:t xml:space="preserve"> </w:t>
      </w:r>
      <w:r>
        <w:t>AS</w:t>
      </w:r>
      <w:r>
        <w:rPr>
          <w:spacing w:val="-2"/>
        </w:rPr>
        <w:t xml:space="preserve"> </w:t>
      </w:r>
      <w:r>
        <w:t>and</w:t>
      </w:r>
      <w:r>
        <w:rPr>
          <w:spacing w:val="-1"/>
        </w:rPr>
        <w:t xml:space="preserve"> </w:t>
      </w:r>
      <w:r>
        <w:t>opens</w:t>
      </w:r>
      <w:r>
        <w:rPr>
          <w:spacing w:val="-1"/>
        </w:rPr>
        <w:t xml:space="preserve"> </w:t>
      </w:r>
      <w:r>
        <w:t>exciting</w:t>
      </w:r>
      <w:r>
        <w:rPr>
          <w:spacing w:val="-1"/>
        </w:rPr>
        <w:t xml:space="preserve"> </w:t>
      </w:r>
      <w:r>
        <w:t>avenues</w:t>
      </w:r>
      <w:r>
        <w:rPr>
          <w:spacing w:val="-1"/>
        </w:rPr>
        <w:t xml:space="preserve"> </w:t>
      </w:r>
      <w:r>
        <w:t>of</w:t>
      </w:r>
      <w:r>
        <w:rPr>
          <w:spacing w:val="-1"/>
        </w:rPr>
        <w:t xml:space="preserve"> </w:t>
      </w:r>
      <w:r>
        <w:t>research</w:t>
      </w:r>
      <w:r>
        <w:rPr>
          <w:spacing w:val="-1"/>
        </w:rPr>
        <w:t xml:space="preserve"> </w:t>
      </w:r>
      <w:r>
        <w:t>and</w:t>
      </w:r>
      <w:r>
        <w:rPr>
          <w:spacing w:val="-1"/>
        </w:rPr>
        <w:t xml:space="preserve"> </w:t>
      </w:r>
      <w:r>
        <w:t>career</w:t>
      </w:r>
      <w:r>
        <w:rPr>
          <w:spacing w:val="-2"/>
        </w:rPr>
        <w:t xml:space="preserve"> </w:t>
      </w:r>
      <w:r>
        <w:t>opportunities</w:t>
      </w:r>
      <w:r>
        <w:rPr>
          <w:spacing w:val="-1"/>
        </w:rPr>
        <w:t xml:space="preserve"> </w:t>
      </w:r>
      <w:r>
        <w:t>in</w:t>
      </w:r>
      <w:r>
        <w:rPr>
          <w:spacing w:val="-1"/>
        </w:rPr>
        <w:t xml:space="preserve"> </w:t>
      </w:r>
      <w:r>
        <w:t>fields such as archives and preservation, cultural/community informatics and heritage, language and technology, and digital humanities. CAS’ MA and joint MA/MS programs both offer</w:t>
      </w:r>
      <w:r>
        <w:t xml:space="preserve"> practicum courses (AFST 515 and IS 591) designed to provide students practical and field experience.</w:t>
      </w:r>
    </w:p>
    <w:p w14:paraId="6EC5B4EC" w14:textId="77777777" w:rsidR="00CB4D48" w:rsidRDefault="00A92D82">
      <w:pPr>
        <w:pStyle w:val="BodyText"/>
        <w:ind w:left="120"/>
      </w:pPr>
      <w:r>
        <w:t>From</w:t>
      </w:r>
      <w:r>
        <w:rPr>
          <w:spacing w:val="-5"/>
        </w:rPr>
        <w:t xml:space="preserve"> </w:t>
      </w:r>
      <w:r>
        <w:t>2018-2021,</w:t>
      </w:r>
      <w:r>
        <w:rPr>
          <w:spacing w:val="-5"/>
        </w:rPr>
        <w:t xml:space="preserve"> </w:t>
      </w:r>
      <w:r>
        <w:t>6</w:t>
      </w:r>
      <w:r>
        <w:rPr>
          <w:spacing w:val="-5"/>
        </w:rPr>
        <w:t xml:space="preserve"> </w:t>
      </w:r>
      <w:r>
        <w:t>students</w:t>
      </w:r>
      <w:r>
        <w:rPr>
          <w:spacing w:val="-4"/>
        </w:rPr>
        <w:t xml:space="preserve"> </w:t>
      </w:r>
      <w:r>
        <w:t>graduated</w:t>
      </w:r>
      <w:r>
        <w:rPr>
          <w:spacing w:val="-5"/>
        </w:rPr>
        <w:t xml:space="preserve"> </w:t>
      </w:r>
      <w:r>
        <w:t>with</w:t>
      </w:r>
      <w:r>
        <w:rPr>
          <w:spacing w:val="-4"/>
        </w:rPr>
        <w:t xml:space="preserve"> </w:t>
      </w:r>
      <w:r>
        <w:t>the</w:t>
      </w:r>
      <w:r>
        <w:rPr>
          <w:spacing w:val="-5"/>
        </w:rPr>
        <w:t xml:space="preserve"> </w:t>
      </w:r>
      <w:r>
        <w:t>CAS</w:t>
      </w:r>
      <w:r>
        <w:rPr>
          <w:spacing w:val="-5"/>
        </w:rPr>
        <w:t xml:space="preserve"> </w:t>
      </w:r>
      <w:r>
        <w:t>MA</w:t>
      </w:r>
      <w:r>
        <w:rPr>
          <w:spacing w:val="-6"/>
        </w:rPr>
        <w:t xml:space="preserve"> </w:t>
      </w:r>
      <w:r>
        <w:t>or</w:t>
      </w:r>
      <w:r>
        <w:rPr>
          <w:spacing w:val="-3"/>
        </w:rPr>
        <w:t xml:space="preserve"> </w:t>
      </w:r>
      <w:r>
        <w:t>MA/MS</w:t>
      </w:r>
      <w:r>
        <w:rPr>
          <w:spacing w:val="-5"/>
        </w:rPr>
        <w:t xml:space="preserve"> </w:t>
      </w:r>
      <w:r>
        <w:rPr>
          <w:spacing w:val="-2"/>
        </w:rPr>
        <w:t>degree.</w:t>
      </w:r>
    </w:p>
    <w:p w14:paraId="6EC5B4ED" w14:textId="77777777" w:rsidR="00CB4D48" w:rsidRDefault="00CB4D48">
      <w:pPr>
        <w:pStyle w:val="BodyText"/>
        <w:spacing w:before="10"/>
        <w:rPr>
          <w:sz w:val="37"/>
        </w:rPr>
      </w:pPr>
    </w:p>
    <w:p w14:paraId="6EC5B4EE" w14:textId="77777777" w:rsidR="00CB4D48" w:rsidRDefault="00A92D82">
      <w:pPr>
        <w:pStyle w:val="BodyText"/>
        <w:spacing w:line="480" w:lineRule="auto"/>
        <w:ind w:left="120" w:right="1297" w:firstLine="720"/>
      </w:pPr>
      <w:r>
        <w:t>Since 2010, UI AS graduate students have won 40 external grants and fellowships for research</w:t>
      </w:r>
      <w:r>
        <w:rPr>
          <w:spacing w:val="-3"/>
        </w:rPr>
        <w:t xml:space="preserve"> </w:t>
      </w:r>
      <w:r>
        <w:t>in</w:t>
      </w:r>
      <w:r>
        <w:rPr>
          <w:spacing w:val="-5"/>
        </w:rPr>
        <w:t xml:space="preserve"> </w:t>
      </w:r>
      <w:r>
        <w:t>Africa</w:t>
      </w:r>
      <w:r>
        <w:rPr>
          <w:spacing w:val="-4"/>
        </w:rPr>
        <w:t xml:space="preserve"> </w:t>
      </w:r>
      <w:r>
        <w:t>from</w:t>
      </w:r>
      <w:r>
        <w:rPr>
          <w:spacing w:val="-4"/>
        </w:rPr>
        <w:t xml:space="preserve"> </w:t>
      </w:r>
      <w:r>
        <w:t>Fulbright,</w:t>
      </w:r>
      <w:r>
        <w:rPr>
          <w:spacing w:val="-5"/>
        </w:rPr>
        <w:t xml:space="preserve"> </w:t>
      </w:r>
      <w:r>
        <w:t>the</w:t>
      </w:r>
      <w:r>
        <w:rPr>
          <w:spacing w:val="-3"/>
        </w:rPr>
        <w:t xml:space="preserve"> </w:t>
      </w:r>
      <w:r>
        <w:t>Social</w:t>
      </w:r>
      <w:r>
        <w:rPr>
          <w:spacing w:val="-3"/>
        </w:rPr>
        <w:t xml:space="preserve"> </w:t>
      </w:r>
      <w:r>
        <w:t>Science</w:t>
      </w:r>
      <w:r>
        <w:rPr>
          <w:spacing w:val="-3"/>
        </w:rPr>
        <w:t xml:space="preserve"> </w:t>
      </w:r>
      <w:r>
        <w:t>Research</w:t>
      </w:r>
      <w:r>
        <w:rPr>
          <w:spacing w:val="-3"/>
        </w:rPr>
        <w:t xml:space="preserve"> </w:t>
      </w:r>
      <w:r>
        <w:t>Council,</w:t>
      </w:r>
      <w:r>
        <w:rPr>
          <w:spacing w:val="-5"/>
        </w:rPr>
        <w:t xml:space="preserve"> </w:t>
      </w:r>
      <w:r>
        <w:t>the</w:t>
      </w:r>
      <w:r>
        <w:rPr>
          <w:spacing w:val="-3"/>
        </w:rPr>
        <w:t xml:space="preserve"> </w:t>
      </w:r>
      <w:r>
        <w:t>Council</w:t>
      </w:r>
      <w:r>
        <w:rPr>
          <w:spacing w:val="-4"/>
        </w:rPr>
        <w:t xml:space="preserve"> </w:t>
      </w:r>
      <w:r>
        <w:t>on</w:t>
      </w:r>
      <w:r>
        <w:rPr>
          <w:spacing w:val="-3"/>
        </w:rPr>
        <w:t xml:space="preserve"> </w:t>
      </w:r>
      <w:r>
        <w:t>Foreign Relations, the National Science Foundation (NSF), Howard Hughes, the Wenner-G</w:t>
      </w:r>
      <w:r>
        <w:t>ren</w:t>
      </w:r>
    </w:p>
    <w:p w14:paraId="6EC5B4EF" w14:textId="77777777" w:rsidR="00CB4D48" w:rsidRDefault="00CB4D48">
      <w:pPr>
        <w:spacing w:line="480" w:lineRule="auto"/>
        <w:sectPr w:rsidR="00CB4D48">
          <w:pgSz w:w="12240" w:h="15840"/>
          <w:pgMar w:top="1380" w:right="160" w:bottom="940" w:left="1320" w:header="0" w:footer="743" w:gutter="0"/>
          <w:cols w:space="720"/>
        </w:sectPr>
      </w:pPr>
    </w:p>
    <w:p w14:paraId="6EC5B4F0" w14:textId="77777777" w:rsidR="00CB4D48" w:rsidRDefault="00A92D82">
      <w:pPr>
        <w:pStyle w:val="BodyText"/>
        <w:spacing w:before="60" w:line="480" w:lineRule="auto"/>
        <w:ind w:left="120" w:right="1297"/>
      </w:pPr>
      <w:r>
        <w:lastRenderedPageBreak/>
        <w:t>Foundation,</w:t>
      </w:r>
      <w:r>
        <w:rPr>
          <w:spacing w:val="-6"/>
        </w:rPr>
        <w:t xml:space="preserve"> </w:t>
      </w:r>
      <w:r>
        <w:t>and</w:t>
      </w:r>
      <w:r>
        <w:rPr>
          <w:spacing w:val="-4"/>
        </w:rPr>
        <w:t xml:space="preserve"> </w:t>
      </w:r>
      <w:r>
        <w:t>the</w:t>
      </w:r>
      <w:r>
        <w:rPr>
          <w:spacing w:val="-4"/>
        </w:rPr>
        <w:t xml:space="preserve"> </w:t>
      </w:r>
      <w:r>
        <w:t>Council</w:t>
      </w:r>
      <w:r>
        <w:rPr>
          <w:spacing w:val="-4"/>
        </w:rPr>
        <w:t xml:space="preserve"> </w:t>
      </w:r>
      <w:r>
        <w:t>of</w:t>
      </w:r>
      <w:r>
        <w:rPr>
          <w:spacing w:val="-4"/>
        </w:rPr>
        <w:t xml:space="preserve"> </w:t>
      </w:r>
      <w:r>
        <w:t>American</w:t>
      </w:r>
      <w:r>
        <w:rPr>
          <w:spacing w:val="-4"/>
        </w:rPr>
        <w:t xml:space="preserve"> </w:t>
      </w:r>
      <w:r>
        <w:t>Overseas</w:t>
      </w:r>
      <w:r>
        <w:rPr>
          <w:spacing w:val="-4"/>
        </w:rPr>
        <w:t xml:space="preserve"> </w:t>
      </w:r>
      <w:r>
        <w:t>Research</w:t>
      </w:r>
      <w:r>
        <w:rPr>
          <w:spacing w:val="-6"/>
        </w:rPr>
        <w:t xml:space="preserve"> </w:t>
      </w:r>
      <w:r>
        <w:t>Centers</w:t>
      </w:r>
      <w:r>
        <w:rPr>
          <w:spacing w:val="-4"/>
        </w:rPr>
        <w:t xml:space="preserve"> </w:t>
      </w:r>
      <w:r>
        <w:t>Critical</w:t>
      </w:r>
      <w:r>
        <w:rPr>
          <w:spacing w:val="-4"/>
        </w:rPr>
        <w:t xml:space="preserve"> </w:t>
      </w:r>
      <w:r>
        <w:t xml:space="preserve">Language </w:t>
      </w:r>
      <w:r>
        <w:rPr>
          <w:spacing w:val="-2"/>
        </w:rPr>
        <w:t>Scholarships.</w:t>
      </w:r>
    </w:p>
    <w:p w14:paraId="6EC5B4F1" w14:textId="77777777" w:rsidR="00CB4D48" w:rsidRDefault="00A92D82">
      <w:pPr>
        <w:pStyle w:val="BodyText"/>
        <w:spacing w:before="160" w:line="480" w:lineRule="auto"/>
        <w:ind w:left="120" w:right="1285"/>
      </w:pPr>
      <w:bookmarkStart w:id="48" w:name="_bookmark36"/>
      <w:bookmarkEnd w:id="48"/>
      <w:r>
        <w:rPr>
          <w:b/>
        </w:rPr>
        <w:t xml:space="preserve">D3. Academic and Career Advising. </w:t>
      </w:r>
      <w:r>
        <w:t>CAS provides Africa-specific advising and mentoring, with the close involvement of center staff and facult</w:t>
      </w:r>
      <w:r>
        <w:t>y affiliates. Students receive academic and career advising from (1) AS faculty and staff; (2) departmental advisors; and (3) student academic</w:t>
      </w:r>
      <w:r>
        <w:rPr>
          <w:spacing w:val="-4"/>
        </w:rPr>
        <w:t xml:space="preserve"> </w:t>
      </w:r>
      <w:r>
        <w:t>affairs</w:t>
      </w:r>
      <w:r>
        <w:rPr>
          <w:spacing w:val="-4"/>
        </w:rPr>
        <w:t xml:space="preserve"> </w:t>
      </w:r>
      <w:r>
        <w:t>offices</w:t>
      </w:r>
      <w:r>
        <w:rPr>
          <w:spacing w:val="-5"/>
        </w:rPr>
        <w:t xml:space="preserve"> </w:t>
      </w:r>
      <w:r>
        <w:t>of</w:t>
      </w:r>
      <w:r>
        <w:rPr>
          <w:spacing w:val="-4"/>
        </w:rPr>
        <w:t xml:space="preserve"> </w:t>
      </w:r>
      <w:r>
        <w:t>individual</w:t>
      </w:r>
      <w:r>
        <w:rPr>
          <w:spacing w:val="-4"/>
        </w:rPr>
        <w:t xml:space="preserve"> </w:t>
      </w:r>
      <w:r>
        <w:t>colleges.</w:t>
      </w:r>
      <w:r>
        <w:rPr>
          <w:spacing w:val="-4"/>
        </w:rPr>
        <w:t xml:space="preserve"> </w:t>
      </w:r>
      <w:r>
        <w:t>They</w:t>
      </w:r>
      <w:r>
        <w:rPr>
          <w:spacing w:val="-4"/>
        </w:rPr>
        <w:t xml:space="preserve"> </w:t>
      </w:r>
      <w:r>
        <w:t>receive</w:t>
      </w:r>
      <w:r>
        <w:rPr>
          <w:spacing w:val="-5"/>
        </w:rPr>
        <w:t xml:space="preserve"> </w:t>
      </w:r>
      <w:r>
        <w:t>study-abroad,</w:t>
      </w:r>
      <w:r>
        <w:rPr>
          <w:spacing w:val="-4"/>
        </w:rPr>
        <w:t xml:space="preserve"> </w:t>
      </w:r>
      <w:r>
        <w:t>funding,</w:t>
      </w:r>
      <w:r>
        <w:rPr>
          <w:spacing w:val="-4"/>
        </w:rPr>
        <w:t xml:space="preserve"> </w:t>
      </w:r>
      <w:r>
        <w:t>employment, and professional developm</w:t>
      </w:r>
      <w:r>
        <w:t>ent opportunities from dedicated university services and via CAS listservs and websites. The UI Career Center provides career assessments, graduate and professional school advising, on-campus recruiting, and alumni mentoring and networking opportunities th</w:t>
      </w:r>
      <w:r>
        <w:t xml:space="preserve">rough workshops that strive to reach underrepresented student populations. The Office of the Dean of Students also provides advising services to students. The CAS Associate Director works closely with AS students on all academic and career matters, degree </w:t>
      </w:r>
      <w:r>
        <w:t>options, thesis review, and fellowships (especially FLAS awards when they have been available). For example, the 2020 Career Day organized by CAS and the other IGI centers included FLAS fellows and a CAS/FLAS alumna from the State Department as mentors. IG</w:t>
      </w:r>
      <w:r>
        <w:t>I plans to hold similar workshops on a regular basis in the coming cycle.</w:t>
      </w:r>
    </w:p>
    <w:p w14:paraId="6EC5B4F2" w14:textId="77777777" w:rsidR="00CB4D48" w:rsidRDefault="00A92D82">
      <w:pPr>
        <w:pStyle w:val="BodyText"/>
        <w:spacing w:line="480" w:lineRule="auto"/>
        <w:ind w:left="120" w:right="1346"/>
      </w:pPr>
      <w:bookmarkStart w:id="49" w:name="_bookmark37"/>
      <w:bookmarkEnd w:id="49"/>
      <w:r>
        <w:rPr>
          <w:b/>
        </w:rPr>
        <w:t xml:space="preserve">D4. Opportunities for and Participation in Research and Study-Abroad. </w:t>
      </w:r>
      <w:r>
        <w:t>The number and range of study-abroad programs reflect the growing value placed on international education at UI.</w:t>
      </w:r>
      <w:r>
        <w:t xml:space="preserve"> In 2017, UI ranked 20th among US national institutions for the number of students earning credit</w:t>
      </w:r>
      <w:r>
        <w:rPr>
          <w:spacing w:val="-1"/>
        </w:rPr>
        <w:t xml:space="preserve"> </w:t>
      </w:r>
      <w:r>
        <w:t>for</w:t>
      </w:r>
      <w:r>
        <w:rPr>
          <w:spacing w:val="-1"/>
        </w:rPr>
        <w:t xml:space="preserve"> </w:t>
      </w:r>
      <w:r>
        <w:t>studying</w:t>
      </w:r>
      <w:r>
        <w:rPr>
          <w:spacing w:val="-1"/>
        </w:rPr>
        <w:t xml:space="preserve"> </w:t>
      </w:r>
      <w:r>
        <w:t>abroad.</w:t>
      </w:r>
      <w:r>
        <w:rPr>
          <w:spacing w:val="-1"/>
        </w:rPr>
        <w:t xml:space="preserve"> </w:t>
      </w:r>
      <w:r>
        <w:t>In</w:t>
      </w:r>
      <w:r>
        <w:rPr>
          <w:spacing w:val="-1"/>
        </w:rPr>
        <w:t xml:space="preserve"> </w:t>
      </w:r>
      <w:r>
        <w:t>2018-21,</w:t>
      </w:r>
      <w:r>
        <w:rPr>
          <w:spacing w:val="-1"/>
        </w:rPr>
        <w:t xml:space="preserve"> </w:t>
      </w:r>
      <w:r>
        <w:t>317</w:t>
      </w:r>
      <w:r>
        <w:rPr>
          <w:spacing w:val="-1"/>
        </w:rPr>
        <w:t xml:space="preserve"> </w:t>
      </w:r>
      <w:r>
        <w:t>UI</w:t>
      </w:r>
      <w:r>
        <w:rPr>
          <w:spacing w:val="-2"/>
        </w:rPr>
        <w:t xml:space="preserve"> </w:t>
      </w:r>
      <w:r>
        <w:t>students</w:t>
      </w:r>
      <w:r>
        <w:rPr>
          <w:spacing w:val="-1"/>
        </w:rPr>
        <w:t xml:space="preserve"> </w:t>
      </w:r>
      <w:r>
        <w:t>from</w:t>
      </w:r>
      <w:r>
        <w:rPr>
          <w:spacing w:val="-2"/>
        </w:rPr>
        <w:t xml:space="preserve"> </w:t>
      </w:r>
      <w:r>
        <w:t>Business,</w:t>
      </w:r>
      <w:r>
        <w:rPr>
          <w:spacing w:val="-1"/>
        </w:rPr>
        <w:t xml:space="preserve"> </w:t>
      </w:r>
      <w:r>
        <w:t>Agriculture,</w:t>
      </w:r>
      <w:r>
        <w:rPr>
          <w:spacing w:val="-2"/>
        </w:rPr>
        <w:t xml:space="preserve"> </w:t>
      </w:r>
      <w:r>
        <w:t>Engineering and Education studied in 13 African countries (Benin, Botswana, Ghana, Kenya, Mauritius, Morocco,</w:t>
      </w:r>
      <w:r>
        <w:rPr>
          <w:spacing w:val="-4"/>
        </w:rPr>
        <w:t xml:space="preserve"> </w:t>
      </w:r>
      <w:r>
        <w:t>Namibia</w:t>
      </w:r>
      <w:r>
        <w:rPr>
          <w:spacing w:val="-4"/>
        </w:rPr>
        <w:t xml:space="preserve"> </w:t>
      </w:r>
      <w:r>
        <w:t>Senegal,</w:t>
      </w:r>
      <w:r>
        <w:rPr>
          <w:spacing w:val="-4"/>
        </w:rPr>
        <w:t xml:space="preserve"> </w:t>
      </w:r>
      <w:r>
        <w:t>Sierra</w:t>
      </w:r>
      <w:r>
        <w:rPr>
          <w:spacing w:val="-4"/>
        </w:rPr>
        <w:t xml:space="preserve"> </w:t>
      </w:r>
      <w:r>
        <w:t>Leone,</w:t>
      </w:r>
      <w:r>
        <w:rPr>
          <w:spacing w:val="-4"/>
        </w:rPr>
        <w:t xml:space="preserve"> </w:t>
      </w:r>
      <w:r>
        <w:t>South</w:t>
      </w:r>
      <w:r>
        <w:rPr>
          <w:spacing w:val="-6"/>
        </w:rPr>
        <w:t xml:space="preserve"> </w:t>
      </w:r>
      <w:r>
        <w:t>Africa,</w:t>
      </w:r>
      <w:r>
        <w:rPr>
          <w:spacing w:val="-4"/>
        </w:rPr>
        <w:t xml:space="preserve"> </w:t>
      </w:r>
      <w:r>
        <w:t>Tanzania,</w:t>
      </w:r>
      <w:r>
        <w:rPr>
          <w:spacing w:val="-4"/>
        </w:rPr>
        <w:t xml:space="preserve"> </w:t>
      </w:r>
      <w:r>
        <w:t>Uganda,</w:t>
      </w:r>
      <w:r>
        <w:rPr>
          <w:spacing w:val="-4"/>
        </w:rPr>
        <w:t xml:space="preserve"> </w:t>
      </w:r>
      <w:r>
        <w:t>Zimbabwe).</w:t>
      </w:r>
      <w:r>
        <w:rPr>
          <w:spacing w:val="-4"/>
        </w:rPr>
        <w:t xml:space="preserve"> </w:t>
      </w:r>
      <w:r>
        <w:t>In</w:t>
      </w:r>
      <w:r>
        <w:rPr>
          <w:spacing w:val="-4"/>
        </w:rPr>
        <w:t xml:space="preserve"> </w:t>
      </w:r>
      <w:r>
        <w:t>2021 these students received $1,698,575 in support from UI sources.</w:t>
      </w:r>
    </w:p>
    <w:p w14:paraId="6EC5B4F3" w14:textId="77777777" w:rsidR="00CB4D48" w:rsidRDefault="00CB4D48">
      <w:pPr>
        <w:spacing w:line="480" w:lineRule="auto"/>
        <w:sectPr w:rsidR="00CB4D48">
          <w:pgSz w:w="12240" w:h="15840"/>
          <w:pgMar w:top="1380" w:right="160" w:bottom="940" w:left="1320" w:header="0" w:footer="743" w:gutter="0"/>
          <w:cols w:space="720"/>
        </w:sectPr>
      </w:pPr>
    </w:p>
    <w:p w14:paraId="6EC5B4F4" w14:textId="77777777" w:rsidR="00CB4D48" w:rsidRDefault="00A92D82">
      <w:pPr>
        <w:pStyle w:val="BodyText"/>
        <w:spacing w:before="60" w:line="480" w:lineRule="auto"/>
        <w:ind w:left="120" w:right="1280" w:firstLine="720"/>
      </w:pPr>
      <w:r>
        <w:lastRenderedPageBreak/>
        <w:t>Faculty-led study-abroad courses at UI are based in programs such as Human Development and Family Studies, Business, Urban Planning, Landscape Architecture, Economics,</w:t>
      </w:r>
      <w:r>
        <w:rPr>
          <w:spacing w:val="-6"/>
        </w:rPr>
        <w:t xml:space="preserve"> </w:t>
      </w:r>
      <w:r>
        <w:t>Education,</w:t>
      </w:r>
      <w:r>
        <w:rPr>
          <w:spacing w:val="-4"/>
        </w:rPr>
        <w:t xml:space="preserve"> </w:t>
      </w:r>
      <w:r>
        <w:t>and</w:t>
      </w:r>
      <w:r>
        <w:rPr>
          <w:spacing w:val="-4"/>
        </w:rPr>
        <w:t xml:space="preserve"> </w:t>
      </w:r>
      <w:r>
        <w:t>Agriculture.</w:t>
      </w:r>
      <w:r>
        <w:rPr>
          <w:spacing w:val="-4"/>
        </w:rPr>
        <w:t xml:space="preserve"> </w:t>
      </w:r>
      <w:r>
        <w:t>An</w:t>
      </w:r>
      <w:r>
        <w:rPr>
          <w:spacing w:val="-4"/>
        </w:rPr>
        <w:t xml:space="preserve"> </w:t>
      </w:r>
      <w:r>
        <w:t>outstanding</w:t>
      </w:r>
      <w:r>
        <w:rPr>
          <w:spacing w:val="-4"/>
        </w:rPr>
        <w:t xml:space="preserve"> </w:t>
      </w:r>
      <w:r>
        <w:t>example</w:t>
      </w:r>
      <w:r>
        <w:rPr>
          <w:spacing w:val="-5"/>
        </w:rPr>
        <w:t xml:space="preserve"> </w:t>
      </w:r>
      <w:r>
        <w:t>is</w:t>
      </w:r>
      <w:r>
        <w:rPr>
          <w:spacing w:val="-4"/>
        </w:rPr>
        <w:t xml:space="preserve"> </w:t>
      </w:r>
      <w:r>
        <w:t>the</w:t>
      </w:r>
      <w:r>
        <w:rPr>
          <w:spacing w:val="-5"/>
        </w:rPr>
        <w:t xml:space="preserve"> </w:t>
      </w:r>
      <w:r>
        <w:t>long-standing</w:t>
      </w:r>
      <w:r>
        <w:rPr>
          <w:spacing w:val="-4"/>
        </w:rPr>
        <w:t xml:space="preserve"> </w:t>
      </w:r>
      <w:r>
        <w:t>pa</w:t>
      </w:r>
      <w:r>
        <w:t xml:space="preserve">rtnership between UI and Njala University in Sierra Leone, which offers students and faculty the opportunity to participate in research projects and cultural exchange through courses on themes including international development, agricultural development, </w:t>
      </w:r>
      <w:r>
        <w:t>agribusiness, and global health and nutrition. CAS’s affiliation with the West African Research Association (WARA) and links with other research organizations based on the African continent, such as the Council for the Development of Social Science Researc</w:t>
      </w:r>
      <w:r>
        <w:t>h in Africa (CODESRIA), the West Africa Research Center (WARC) facilitate study-abroad, research, and internship opportunities for UI students.</w:t>
      </w:r>
    </w:p>
    <w:p w14:paraId="6EC5B4F5" w14:textId="77777777" w:rsidR="00CB4D48" w:rsidRDefault="00A92D82">
      <w:pPr>
        <w:pStyle w:val="BodyText"/>
        <w:spacing w:before="1" w:line="480" w:lineRule="auto"/>
        <w:ind w:left="120" w:right="1297" w:firstLine="720"/>
      </w:pPr>
      <w:r>
        <w:t>Two</w:t>
      </w:r>
      <w:r>
        <w:rPr>
          <w:spacing w:val="-3"/>
        </w:rPr>
        <w:t xml:space="preserve"> </w:t>
      </w:r>
      <w:r>
        <w:t>representative</w:t>
      </w:r>
      <w:r>
        <w:rPr>
          <w:spacing w:val="-3"/>
        </w:rPr>
        <w:t xml:space="preserve"> </w:t>
      </w:r>
      <w:r>
        <w:t>views</w:t>
      </w:r>
      <w:r>
        <w:rPr>
          <w:spacing w:val="-3"/>
        </w:rPr>
        <w:t xml:space="preserve"> </w:t>
      </w:r>
      <w:r>
        <w:t>on</w:t>
      </w:r>
      <w:r>
        <w:rPr>
          <w:spacing w:val="-3"/>
        </w:rPr>
        <w:t xml:space="preserve"> </w:t>
      </w:r>
      <w:r>
        <w:t>the</w:t>
      </w:r>
      <w:r>
        <w:rPr>
          <w:spacing w:val="-3"/>
        </w:rPr>
        <w:t xml:space="preserve"> </w:t>
      </w:r>
      <w:r>
        <w:t>high</w:t>
      </w:r>
      <w:r>
        <w:rPr>
          <w:spacing w:val="-3"/>
        </w:rPr>
        <w:t xml:space="preserve"> </w:t>
      </w:r>
      <w:r>
        <w:t>value</w:t>
      </w:r>
      <w:r>
        <w:rPr>
          <w:spacing w:val="-3"/>
        </w:rPr>
        <w:t xml:space="preserve"> </w:t>
      </w:r>
      <w:r>
        <w:t>of</w:t>
      </w:r>
      <w:r>
        <w:rPr>
          <w:spacing w:val="-3"/>
        </w:rPr>
        <w:t xml:space="preserve"> </w:t>
      </w:r>
      <w:r>
        <w:t>UI</w:t>
      </w:r>
      <w:r>
        <w:rPr>
          <w:spacing w:val="-4"/>
        </w:rPr>
        <w:t xml:space="preserve"> </w:t>
      </w:r>
      <w:r>
        <w:t>study-abroad</w:t>
      </w:r>
      <w:r>
        <w:rPr>
          <w:spacing w:val="-3"/>
        </w:rPr>
        <w:t xml:space="preserve"> </w:t>
      </w:r>
      <w:r>
        <w:t>experiences</w:t>
      </w:r>
      <w:r>
        <w:rPr>
          <w:spacing w:val="-3"/>
        </w:rPr>
        <w:t xml:space="preserve"> </w:t>
      </w:r>
      <w:r>
        <w:t>are</w:t>
      </w:r>
      <w:r>
        <w:rPr>
          <w:spacing w:val="-3"/>
        </w:rPr>
        <w:t xml:space="preserve"> </w:t>
      </w:r>
      <w:r>
        <w:t>presented in Table 6. These two st</w:t>
      </w:r>
      <w:r>
        <w:t>udents went on to be awarded Whitaker Undergraduate Scholarships in AS in 2020.</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B4D48" w14:paraId="6EC5B4F7" w14:textId="77777777">
        <w:trPr>
          <w:trHeight w:val="309"/>
        </w:trPr>
        <w:tc>
          <w:tcPr>
            <w:tcW w:w="9350" w:type="dxa"/>
            <w:gridSpan w:val="2"/>
            <w:shd w:val="clear" w:color="auto" w:fill="F4B083"/>
          </w:tcPr>
          <w:p w14:paraId="6EC5B4F6" w14:textId="77777777" w:rsidR="00CB4D48" w:rsidRDefault="00A92D82">
            <w:pPr>
              <w:pStyle w:val="TableParagraph"/>
              <w:spacing w:before="31" w:line="258" w:lineRule="exact"/>
              <w:ind w:left="107"/>
              <w:rPr>
                <w:rFonts w:ascii="Calibri Light" w:hAnsi="Calibri Light"/>
                <w:i/>
                <w:sz w:val="23"/>
              </w:rPr>
            </w:pPr>
            <w:bookmarkStart w:id="50" w:name="Table_6._Two_students’_perspectives_on_s"/>
            <w:bookmarkStart w:id="51" w:name="_bookmark38"/>
            <w:bookmarkEnd w:id="50"/>
            <w:bookmarkEnd w:id="51"/>
            <w:r>
              <w:rPr>
                <w:rFonts w:ascii="Calibri Light" w:hAnsi="Calibri Light"/>
                <w:i/>
                <w:spacing w:val="-6"/>
                <w:sz w:val="23"/>
              </w:rPr>
              <w:t>Table</w:t>
            </w:r>
            <w:r>
              <w:rPr>
                <w:rFonts w:ascii="Calibri Light" w:hAnsi="Calibri Light"/>
                <w:i/>
                <w:spacing w:val="-2"/>
                <w:sz w:val="23"/>
              </w:rPr>
              <w:t xml:space="preserve"> </w:t>
            </w:r>
            <w:r>
              <w:rPr>
                <w:rFonts w:ascii="Calibri Light" w:hAnsi="Calibri Light"/>
                <w:i/>
                <w:spacing w:val="-6"/>
                <w:sz w:val="23"/>
              </w:rPr>
              <w:t>6.</w:t>
            </w:r>
            <w:r>
              <w:rPr>
                <w:rFonts w:ascii="Calibri Light" w:hAnsi="Calibri Light"/>
                <w:i/>
                <w:spacing w:val="4"/>
                <w:sz w:val="23"/>
              </w:rPr>
              <w:t xml:space="preserve"> </w:t>
            </w:r>
            <w:r>
              <w:rPr>
                <w:rFonts w:ascii="Calibri Light" w:hAnsi="Calibri Light"/>
                <w:i/>
                <w:spacing w:val="-6"/>
                <w:sz w:val="23"/>
              </w:rPr>
              <w:t>Two</w:t>
            </w:r>
            <w:r>
              <w:rPr>
                <w:rFonts w:ascii="Calibri Light" w:hAnsi="Calibri Light"/>
                <w:i/>
                <w:spacing w:val="1"/>
                <w:sz w:val="23"/>
              </w:rPr>
              <w:t xml:space="preserve"> </w:t>
            </w:r>
            <w:r>
              <w:rPr>
                <w:rFonts w:ascii="Calibri Light" w:hAnsi="Calibri Light"/>
                <w:i/>
                <w:spacing w:val="-6"/>
                <w:sz w:val="23"/>
              </w:rPr>
              <w:t>students’</w:t>
            </w:r>
            <w:r>
              <w:rPr>
                <w:rFonts w:ascii="Calibri Light" w:hAnsi="Calibri Light"/>
                <w:i/>
                <w:spacing w:val="3"/>
                <w:sz w:val="23"/>
              </w:rPr>
              <w:t xml:space="preserve"> </w:t>
            </w:r>
            <w:r>
              <w:rPr>
                <w:rFonts w:ascii="Calibri Light" w:hAnsi="Calibri Light"/>
                <w:i/>
                <w:spacing w:val="-6"/>
                <w:sz w:val="23"/>
              </w:rPr>
              <w:t>perspectives</w:t>
            </w:r>
            <w:r>
              <w:rPr>
                <w:rFonts w:ascii="Calibri Light" w:hAnsi="Calibri Light"/>
                <w:i/>
                <w:spacing w:val="5"/>
                <w:sz w:val="23"/>
              </w:rPr>
              <w:t xml:space="preserve"> </w:t>
            </w:r>
            <w:r>
              <w:rPr>
                <w:rFonts w:ascii="Calibri Light" w:hAnsi="Calibri Light"/>
                <w:i/>
                <w:spacing w:val="-6"/>
                <w:sz w:val="23"/>
              </w:rPr>
              <w:t>on</w:t>
            </w:r>
            <w:r>
              <w:rPr>
                <w:rFonts w:ascii="Calibri Light" w:hAnsi="Calibri Light"/>
                <w:i/>
                <w:sz w:val="23"/>
              </w:rPr>
              <w:t xml:space="preserve"> </w:t>
            </w:r>
            <w:r>
              <w:rPr>
                <w:rFonts w:ascii="Calibri Light" w:hAnsi="Calibri Light"/>
                <w:i/>
                <w:spacing w:val="-6"/>
                <w:sz w:val="23"/>
              </w:rPr>
              <w:t>study-abroad</w:t>
            </w:r>
            <w:r>
              <w:rPr>
                <w:rFonts w:ascii="Calibri Light" w:hAnsi="Calibri Light"/>
                <w:i/>
                <w:spacing w:val="1"/>
                <w:sz w:val="23"/>
              </w:rPr>
              <w:t xml:space="preserve"> </w:t>
            </w:r>
            <w:r>
              <w:rPr>
                <w:rFonts w:ascii="Calibri Light" w:hAnsi="Calibri Light"/>
                <w:i/>
                <w:spacing w:val="-6"/>
                <w:sz w:val="23"/>
              </w:rPr>
              <w:t>experiences,</w:t>
            </w:r>
            <w:r>
              <w:rPr>
                <w:rFonts w:ascii="Calibri Light" w:hAnsi="Calibri Light"/>
                <w:i/>
                <w:spacing w:val="3"/>
                <w:sz w:val="23"/>
              </w:rPr>
              <w:t xml:space="preserve"> </w:t>
            </w:r>
            <w:r>
              <w:rPr>
                <w:rFonts w:ascii="Calibri Light" w:hAnsi="Calibri Light"/>
                <w:i/>
                <w:spacing w:val="-6"/>
                <w:sz w:val="23"/>
              </w:rPr>
              <w:t>2019</w:t>
            </w:r>
            <w:r>
              <w:rPr>
                <w:rFonts w:ascii="Calibri Light" w:hAnsi="Calibri Light"/>
                <w:i/>
                <w:spacing w:val="5"/>
                <w:sz w:val="23"/>
              </w:rPr>
              <w:t xml:space="preserve"> </w:t>
            </w:r>
            <w:r>
              <w:rPr>
                <w:rFonts w:ascii="Calibri Light" w:hAnsi="Calibri Light"/>
                <w:i/>
                <w:spacing w:val="-6"/>
                <w:sz w:val="23"/>
              </w:rPr>
              <w:t>and</w:t>
            </w:r>
            <w:r>
              <w:rPr>
                <w:rFonts w:ascii="Calibri Light" w:hAnsi="Calibri Light"/>
                <w:i/>
                <w:sz w:val="23"/>
              </w:rPr>
              <w:t xml:space="preserve"> </w:t>
            </w:r>
            <w:r>
              <w:rPr>
                <w:rFonts w:ascii="Calibri Light" w:hAnsi="Calibri Light"/>
                <w:i/>
                <w:spacing w:val="-6"/>
                <w:sz w:val="23"/>
              </w:rPr>
              <w:t>2020</w:t>
            </w:r>
          </w:p>
        </w:tc>
      </w:tr>
      <w:tr w:rsidR="00CB4D48" w14:paraId="6EC5B4FA" w14:textId="77777777">
        <w:trPr>
          <w:trHeight w:val="460"/>
        </w:trPr>
        <w:tc>
          <w:tcPr>
            <w:tcW w:w="4675" w:type="dxa"/>
          </w:tcPr>
          <w:p w14:paraId="6EC5B4F8" w14:textId="77777777" w:rsidR="00CB4D48" w:rsidRDefault="00A92D82">
            <w:pPr>
              <w:pStyle w:val="TableParagraph"/>
              <w:spacing w:line="230" w:lineRule="atLeast"/>
              <w:ind w:left="107" w:right="83"/>
              <w:rPr>
                <w:sz w:val="20"/>
              </w:rPr>
            </w:pPr>
            <w:r>
              <w:rPr>
                <w:sz w:val="20"/>
              </w:rPr>
              <w:t>UG</w:t>
            </w:r>
            <w:r>
              <w:rPr>
                <w:spacing w:val="-6"/>
                <w:sz w:val="20"/>
              </w:rPr>
              <w:t xml:space="preserve"> </w:t>
            </w:r>
            <w:r>
              <w:rPr>
                <w:sz w:val="20"/>
              </w:rPr>
              <w:t>student</w:t>
            </w:r>
            <w:r>
              <w:rPr>
                <w:spacing w:val="-7"/>
                <w:sz w:val="20"/>
              </w:rPr>
              <w:t xml:space="preserve"> </w:t>
            </w:r>
            <w:r>
              <w:rPr>
                <w:sz w:val="20"/>
              </w:rPr>
              <w:t>on</w:t>
            </w:r>
            <w:r>
              <w:rPr>
                <w:spacing w:val="-6"/>
                <w:sz w:val="20"/>
              </w:rPr>
              <w:t xml:space="preserve"> </w:t>
            </w:r>
            <w:r>
              <w:rPr>
                <w:sz w:val="20"/>
              </w:rPr>
              <w:t>study-abroad</w:t>
            </w:r>
            <w:r>
              <w:rPr>
                <w:spacing w:val="-4"/>
                <w:sz w:val="20"/>
              </w:rPr>
              <w:t xml:space="preserve"> </w:t>
            </w:r>
            <w:r>
              <w:rPr>
                <w:sz w:val="20"/>
              </w:rPr>
              <w:t>to</w:t>
            </w:r>
            <w:r>
              <w:rPr>
                <w:spacing w:val="-4"/>
                <w:sz w:val="20"/>
              </w:rPr>
              <w:t xml:space="preserve"> </w:t>
            </w:r>
            <w:r>
              <w:rPr>
                <w:sz w:val="20"/>
              </w:rPr>
              <w:t>South</w:t>
            </w:r>
            <w:r>
              <w:rPr>
                <w:spacing w:val="-6"/>
                <w:sz w:val="20"/>
              </w:rPr>
              <w:t xml:space="preserve"> </w:t>
            </w:r>
            <w:r>
              <w:rPr>
                <w:sz w:val="20"/>
              </w:rPr>
              <w:t>Africa,</w:t>
            </w:r>
            <w:r>
              <w:rPr>
                <w:spacing w:val="-6"/>
                <w:sz w:val="20"/>
              </w:rPr>
              <w:t xml:space="preserve"> </w:t>
            </w:r>
            <w:r>
              <w:rPr>
                <w:sz w:val="20"/>
              </w:rPr>
              <w:t xml:space="preserve">Spring </w:t>
            </w:r>
            <w:r>
              <w:rPr>
                <w:spacing w:val="-4"/>
                <w:sz w:val="20"/>
              </w:rPr>
              <w:t>2020</w:t>
            </w:r>
          </w:p>
        </w:tc>
        <w:tc>
          <w:tcPr>
            <w:tcW w:w="4675" w:type="dxa"/>
          </w:tcPr>
          <w:p w14:paraId="6EC5B4F9" w14:textId="77777777" w:rsidR="00CB4D48" w:rsidRDefault="00A92D82">
            <w:pPr>
              <w:pStyle w:val="TableParagraph"/>
              <w:spacing w:line="230" w:lineRule="atLeast"/>
              <w:ind w:left="107" w:right="83"/>
              <w:rPr>
                <w:sz w:val="20"/>
              </w:rPr>
            </w:pPr>
            <w:r>
              <w:rPr>
                <w:sz w:val="20"/>
              </w:rPr>
              <w:t>Pre-med</w:t>
            </w:r>
            <w:r>
              <w:rPr>
                <w:spacing w:val="-7"/>
                <w:sz w:val="20"/>
              </w:rPr>
              <w:t xml:space="preserve"> </w:t>
            </w:r>
            <w:r>
              <w:rPr>
                <w:sz w:val="20"/>
              </w:rPr>
              <w:t>UG</w:t>
            </w:r>
            <w:r>
              <w:rPr>
                <w:spacing w:val="-7"/>
                <w:sz w:val="20"/>
              </w:rPr>
              <w:t xml:space="preserve"> </w:t>
            </w:r>
            <w:r>
              <w:rPr>
                <w:sz w:val="20"/>
              </w:rPr>
              <w:t>student</w:t>
            </w:r>
            <w:r>
              <w:rPr>
                <w:spacing w:val="-8"/>
                <w:sz w:val="20"/>
              </w:rPr>
              <w:t xml:space="preserve"> </w:t>
            </w:r>
            <w:r>
              <w:rPr>
                <w:sz w:val="20"/>
              </w:rPr>
              <w:t>on</w:t>
            </w:r>
            <w:r>
              <w:rPr>
                <w:spacing w:val="-7"/>
                <w:sz w:val="20"/>
              </w:rPr>
              <w:t xml:space="preserve"> </w:t>
            </w:r>
            <w:r>
              <w:rPr>
                <w:sz w:val="20"/>
              </w:rPr>
              <w:t>study-abroad</w:t>
            </w:r>
            <w:r>
              <w:rPr>
                <w:spacing w:val="-5"/>
                <w:sz w:val="20"/>
              </w:rPr>
              <w:t xml:space="preserve"> </w:t>
            </w:r>
            <w:r>
              <w:rPr>
                <w:sz w:val="20"/>
              </w:rPr>
              <w:t>to</w:t>
            </w:r>
            <w:r>
              <w:rPr>
                <w:spacing w:val="-5"/>
                <w:sz w:val="20"/>
              </w:rPr>
              <w:t xml:space="preserve"> </w:t>
            </w:r>
            <w:r>
              <w:rPr>
                <w:sz w:val="20"/>
              </w:rPr>
              <w:t xml:space="preserve">Zimbabwe, </w:t>
            </w:r>
            <w:r>
              <w:rPr>
                <w:spacing w:val="-4"/>
                <w:sz w:val="20"/>
              </w:rPr>
              <w:t>2019</w:t>
            </w:r>
          </w:p>
        </w:tc>
      </w:tr>
      <w:tr w:rsidR="00CB4D48" w14:paraId="6EC5B500" w14:textId="77777777">
        <w:trPr>
          <w:trHeight w:val="3173"/>
        </w:trPr>
        <w:tc>
          <w:tcPr>
            <w:tcW w:w="4675" w:type="dxa"/>
          </w:tcPr>
          <w:p w14:paraId="6EC5B4FB" w14:textId="77777777" w:rsidR="00CB4D48" w:rsidRDefault="00A92D82">
            <w:pPr>
              <w:pStyle w:val="TableParagraph"/>
              <w:ind w:left="107" w:right="93"/>
              <w:jc w:val="both"/>
              <w:rPr>
                <w:rFonts w:ascii="Calibri" w:hAnsi="Calibri"/>
                <w:i/>
                <w:sz w:val="20"/>
              </w:rPr>
            </w:pPr>
            <w:r>
              <w:rPr>
                <w:rFonts w:ascii="Calibri" w:hAnsi="Calibri"/>
                <w:i/>
                <w:sz w:val="20"/>
              </w:rPr>
              <w:t>“Everything I learned in the [pre-departure] course</w:t>
            </w:r>
            <w:r>
              <w:rPr>
                <w:rFonts w:ascii="Calibri" w:hAnsi="Calibri"/>
                <w:i/>
                <w:sz w:val="20"/>
              </w:rPr>
              <w:t xml:space="preserve"> allowed me to be more culturally aware before I was able to actually fly to South Africa…I was able to experience first-hand both the health and educational disparities in South Africa… Disparities [in access to health resources] are a problem back home, </w:t>
            </w:r>
            <w:r>
              <w:rPr>
                <w:rFonts w:ascii="Calibri" w:hAnsi="Calibri"/>
                <w:i/>
                <w:sz w:val="20"/>
              </w:rPr>
              <w:t>in South Africa, Zimbabwe, and nearly everywhere worldwide, so</w:t>
            </w:r>
            <w:r>
              <w:rPr>
                <w:rFonts w:ascii="Calibri" w:hAnsi="Calibri"/>
                <w:i/>
                <w:spacing w:val="-10"/>
                <w:sz w:val="20"/>
              </w:rPr>
              <w:t xml:space="preserve"> </w:t>
            </w:r>
            <w:r>
              <w:rPr>
                <w:rFonts w:ascii="Calibri" w:hAnsi="Calibri"/>
                <w:i/>
                <w:sz w:val="20"/>
              </w:rPr>
              <w:t>why</w:t>
            </w:r>
            <w:r>
              <w:rPr>
                <w:rFonts w:ascii="Calibri" w:hAnsi="Calibri"/>
                <w:i/>
                <w:spacing w:val="-10"/>
                <w:sz w:val="20"/>
              </w:rPr>
              <w:t xml:space="preserve"> </w:t>
            </w:r>
            <w:r>
              <w:rPr>
                <w:rFonts w:ascii="Calibri" w:hAnsi="Calibri"/>
                <w:i/>
                <w:sz w:val="20"/>
              </w:rPr>
              <w:t>are</w:t>
            </w:r>
            <w:r>
              <w:rPr>
                <w:rFonts w:ascii="Calibri" w:hAnsi="Calibri"/>
                <w:i/>
                <w:spacing w:val="-10"/>
                <w:sz w:val="20"/>
              </w:rPr>
              <w:t xml:space="preserve"> </w:t>
            </w:r>
            <w:r>
              <w:rPr>
                <w:rFonts w:ascii="Calibri" w:hAnsi="Calibri"/>
                <w:i/>
                <w:sz w:val="20"/>
              </w:rPr>
              <w:t>they</w:t>
            </w:r>
            <w:r>
              <w:rPr>
                <w:rFonts w:ascii="Calibri" w:hAnsi="Calibri"/>
                <w:i/>
                <w:spacing w:val="-10"/>
                <w:sz w:val="20"/>
              </w:rPr>
              <w:t xml:space="preserve"> </w:t>
            </w:r>
            <w:r>
              <w:rPr>
                <w:rFonts w:ascii="Calibri" w:hAnsi="Calibri"/>
                <w:i/>
                <w:sz w:val="20"/>
              </w:rPr>
              <w:t>not</w:t>
            </w:r>
            <w:r>
              <w:rPr>
                <w:rFonts w:ascii="Calibri" w:hAnsi="Calibri"/>
                <w:i/>
                <w:spacing w:val="-10"/>
                <w:sz w:val="20"/>
              </w:rPr>
              <w:t xml:space="preserve"> </w:t>
            </w:r>
            <w:r>
              <w:rPr>
                <w:rFonts w:ascii="Calibri" w:hAnsi="Calibri"/>
                <w:i/>
                <w:sz w:val="20"/>
              </w:rPr>
              <w:t>being</w:t>
            </w:r>
            <w:r>
              <w:rPr>
                <w:rFonts w:ascii="Calibri" w:hAnsi="Calibri"/>
                <w:i/>
                <w:spacing w:val="-10"/>
                <w:sz w:val="20"/>
              </w:rPr>
              <w:t xml:space="preserve"> </w:t>
            </w:r>
            <w:r>
              <w:rPr>
                <w:rFonts w:ascii="Calibri" w:hAnsi="Calibri"/>
                <w:i/>
                <w:sz w:val="20"/>
              </w:rPr>
              <w:t>addressed?</w:t>
            </w:r>
            <w:r>
              <w:rPr>
                <w:rFonts w:ascii="Calibri" w:hAnsi="Calibri"/>
                <w:i/>
                <w:spacing w:val="-11"/>
                <w:sz w:val="20"/>
              </w:rPr>
              <w:t xml:space="preserve"> </w:t>
            </w:r>
            <w:r>
              <w:rPr>
                <w:rFonts w:ascii="Calibri" w:hAnsi="Calibri"/>
                <w:i/>
                <w:sz w:val="20"/>
              </w:rPr>
              <w:t>That</w:t>
            </w:r>
            <w:r>
              <w:rPr>
                <w:rFonts w:ascii="Calibri" w:hAnsi="Calibri"/>
                <w:i/>
                <w:spacing w:val="-10"/>
                <w:sz w:val="20"/>
              </w:rPr>
              <w:t xml:space="preserve"> </w:t>
            </w:r>
            <w:r>
              <w:rPr>
                <w:rFonts w:ascii="Calibri" w:hAnsi="Calibri"/>
                <w:i/>
                <w:sz w:val="20"/>
              </w:rPr>
              <w:t>is</w:t>
            </w:r>
            <w:r>
              <w:rPr>
                <w:rFonts w:ascii="Calibri" w:hAnsi="Calibri"/>
                <w:i/>
                <w:spacing w:val="-10"/>
                <w:sz w:val="20"/>
              </w:rPr>
              <w:t xml:space="preserve"> </w:t>
            </w:r>
            <w:r>
              <w:rPr>
                <w:rFonts w:ascii="Calibri" w:hAnsi="Calibri"/>
                <w:i/>
                <w:sz w:val="20"/>
              </w:rPr>
              <w:t>a</w:t>
            </w:r>
            <w:r>
              <w:rPr>
                <w:rFonts w:ascii="Calibri" w:hAnsi="Calibri"/>
                <w:i/>
                <w:spacing w:val="-10"/>
                <w:sz w:val="20"/>
              </w:rPr>
              <w:t xml:space="preserve"> </w:t>
            </w:r>
            <w:r>
              <w:rPr>
                <w:rFonts w:ascii="Calibri" w:hAnsi="Calibri"/>
                <w:i/>
                <w:sz w:val="20"/>
              </w:rPr>
              <w:t>question I</w:t>
            </w:r>
            <w:r>
              <w:rPr>
                <w:rFonts w:ascii="Calibri" w:hAnsi="Calibri"/>
                <w:i/>
                <w:spacing w:val="5"/>
                <w:sz w:val="20"/>
              </w:rPr>
              <w:t xml:space="preserve"> </w:t>
            </w:r>
            <w:r>
              <w:rPr>
                <w:rFonts w:ascii="Calibri" w:hAnsi="Calibri"/>
                <w:i/>
                <w:sz w:val="20"/>
              </w:rPr>
              <w:t>thought</w:t>
            </w:r>
            <w:r>
              <w:rPr>
                <w:rFonts w:ascii="Calibri" w:hAnsi="Calibri"/>
                <w:i/>
                <w:spacing w:val="5"/>
                <w:sz w:val="20"/>
              </w:rPr>
              <w:t xml:space="preserve"> </w:t>
            </w:r>
            <w:r>
              <w:rPr>
                <w:rFonts w:ascii="Calibri" w:hAnsi="Calibri"/>
                <w:i/>
                <w:sz w:val="20"/>
              </w:rPr>
              <w:t>a</w:t>
            </w:r>
            <w:r>
              <w:rPr>
                <w:rFonts w:ascii="Calibri" w:hAnsi="Calibri"/>
                <w:i/>
                <w:spacing w:val="6"/>
                <w:sz w:val="20"/>
              </w:rPr>
              <w:t xml:space="preserve"> </w:t>
            </w:r>
            <w:r>
              <w:rPr>
                <w:rFonts w:ascii="Calibri" w:hAnsi="Calibri"/>
                <w:i/>
                <w:sz w:val="20"/>
              </w:rPr>
              <w:t>lot</w:t>
            </w:r>
            <w:r>
              <w:rPr>
                <w:rFonts w:ascii="Calibri" w:hAnsi="Calibri"/>
                <w:i/>
                <w:spacing w:val="4"/>
                <w:sz w:val="20"/>
              </w:rPr>
              <w:t xml:space="preserve"> </w:t>
            </w:r>
            <w:r>
              <w:rPr>
                <w:rFonts w:ascii="Calibri" w:hAnsi="Calibri"/>
                <w:i/>
                <w:sz w:val="20"/>
              </w:rPr>
              <w:t>about</w:t>
            </w:r>
            <w:r>
              <w:rPr>
                <w:rFonts w:ascii="Calibri" w:hAnsi="Calibri"/>
                <w:i/>
                <w:spacing w:val="6"/>
                <w:sz w:val="20"/>
              </w:rPr>
              <w:t xml:space="preserve"> </w:t>
            </w:r>
            <w:r>
              <w:rPr>
                <w:rFonts w:ascii="Calibri" w:hAnsi="Calibri"/>
                <w:i/>
                <w:sz w:val="20"/>
              </w:rPr>
              <w:t>when</w:t>
            </w:r>
            <w:r>
              <w:rPr>
                <w:rFonts w:ascii="Calibri" w:hAnsi="Calibri"/>
                <w:i/>
                <w:spacing w:val="6"/>
                <w:sz w:val="20"/>
              </w:rPr>
              <w:t xml:space="preserve"> </w:t>
            </w:r>
            <w:r>
              <w:rPr>
                <w:rFonts w:ascii="Calibri" w:hAnsi="Calibri"/>
                <w:i/>
                <w:sz w:val="20"/>
              </w:rPr>
              <w:t>I</w:t>
            </w:r>
            <w:r>
              <w:rPr>
                <w:rFonts w:ascii="Calibri" w:hAnsi="Calibri"/>
                <w:i/>
                <w:spacing w:val="4"/>
                <w:sz w:val="20"/>
              </w:rPr>
              <w:t xml:space="preserve"> </w:t>
            </w:r>
            <w:r>
              <w:rPr>
                <w:rFonts w:ascii="Calibri" w:hAnsi="Calibri"/>
                <w:i/>
                <w:sz w:val="20"/>
              </w:rPr>
              <w:t>was</w:t>
            </w:r>
            <w:r>
              <w:rPr>
                <w:rFonts w:ascii="Calibri" w:hAnsi="Calibri"/>
                <w:i/>
                <w:spacing w:val="6"/>
                <w:sz w:val="20"/>
              </w:rPr>
              <w:t xml:space="preserve"> </w:t>
            </w:r>
            <w:r>
              <w:rPr>
                <w:rFonts w:ascii="Calibri" w:hAnsi="Calibri"/>
                <w:i/>
                <w:sz w:val="20"/>
              </w:rPr>
              <w:t>returning</w:t>
            </w:r>
            <w:r>
              <w:rPr>
                <w:rFonts w:ascii="Calibri" w:hAnsi="Calibri"/>
                <w:i/>
                <w:spacing w:val="5"/>
                <w:sz w:val="20"/>
              </w:rPr>
              <w:t xml:space="preserve"> </w:t>
            </w:r>
            <w:r>
              <w:rPr>
                <w:rFonts w:ascii="Calibri" w:hAnsi="Calibri"/>
                <w:i/>
                <w:sz w:val="20"/>
              </w:rPr>
              <w:t>to</w:t>
            </w:r>
            <w:r>
              <w:rPr>
                <w:rFonts w:ascii="Calibri" w:hAnsi="Calibri"/>
                <w:i/>
                <w:spacing w:val="6"/>
                <w:sz w:val="20"/>
              </w:rPr>
              <w:t xml:space="preserve"> </w:t>
            </w:r>
            <w:r>
              <w:rPr>
                <w:rFonts w:ascii="Calibri" w:hAnsi="Calibri"/>
                <w:i/>
                <w:spacing w:val="-2"/>
                <w:sz w:val="20"/>
              </w:rPr>
              <w:t>Chicago.</w:t>
            </w:r>
          </w:p>
          <w:p w14:paraId="6EC5B4FC" w14:textId="77777777" w:rsidR="00CB4D48" w:rsidRDefault="00A92D82">
            <w:pPr>
              <w:pStyle w:val="TableParagraph"/>
              <w:spacing w:line="244" w:lineRule="exact"/>
              <w:ind w:left="107"/>
              <w:jc w:val="both"/>
              <w:rPr>
                <w:rFonts w:ascii="Calibri" w:hAnsi="Calibri"/>
                <w:i/>
                <w:sz w:val="20"/>
              </w:rPr>
            </w:pPr>
            <w:r>
              <w:rPr>
                <w:rFonts w:ascii="Calibri" w:hAnsi="Calibri"/>
                <w:i/>
                <w:sz w:val="20"/>
              </w:rPr>
              <w:t>…The</w:t>
            </w:r>
            <w:r>
              <w:rPr>
                <w:rFonts w:ascii="Calibri" w:hAnsi="Calibri"/>
                <w:i/>
                <w:spacing w:val="-6"/>
                <w:sz w:val="20"/>
              </w:rPr>
              <w:t xml:space="preserve"> </w:t>
            </w:r>
            <w:r>
              <w:rPr>
                <w:rFonts w:ascii="Calibri" w:hAnsi="Calibri"/>
                <w:i/>
                <w:sz w:val="20"/>
              </w:rPr>
              <w:t>Africa-related</w:t>
            </w:r>
            <w:r>
              <w:rPr>
                <w:rFonts w:ascii="Calibri" w:hAnsi="Calibri"/>
                <w:i/>
                <w:spacing w:val="-6"/>
                <w:sz w:val="20"/>
              </w:rPr>
              <w:t xml:space="preserve"> </w:t>
            </w:r>
            <w:r>
              <w:rPr>
                <w:rFonts w:ascii="Calibri" w:hAnsi="Calibri"/>
                <w:i/>
                <w:sz w:val="20"/>
              </w:rPr>
              <w:t>courses</w:t>
            </w:r>
            <w:r>
              <w:rPr>
                <w:rFonts w:ascii="Calibri" w:hAnsi="Calibri"/>
                <w:i/>
                <w:spacing w:val="-6"/>
                <w:sz w:val="20"/>
              </w:rPr>
              <w:t xml:space="preserve"> </w:t>
            </w:r>
            <w:r>
              <w:rPr>
                <w:rFonts w:ascii="Calibri" w:hAnsi="Calibri"/>
                <w:i/>
                <w:sz w:val="20"/>
              </w:rPr>
              <w:t>allowed</w:t>
            </w:r>
            <w:r>
              <w:rPr>
                <w:rFonts w:ascii="Calibri" w:hAnsi="Calibri"/>
                <w:i/>
                <w:spacing w:val="-5"/>
                <w:sz w:val="20"/>
              </w:rPr>
              <w:t xml:space="preserve"> </w:t>
            </w:r>
            <w:r>
              <w:rPr>
                <w:rFonts w:ascii="Calibri" w:hAnsi="Calibri"/>
                <w:i/>
                <w:sz w:val="20"/>
              </w:rPr>
              <w:t>me</w:t>
            </w:r>
            <w:r>
              <w:rPr>
                <w:rFonts w:ascii="Calibri" w:hAnsi="Calibri"/>
                <w:i/>
                <w:spacing w:val="-5"/>
                <w:sz w:val="20"/>
              </w:rPr>
              <w:t xml:space="preserve"> </w:t>
            </w:r>
            <w:r>
              <w:rPr>
                <w:rFonts w:ascii="Calibri" w:hAnsi="Calibri"/>
                <w:i/>
                <w:sz w:val="20"/>
              </w:rPr>
              <w:t>to</w:t>
            </w:r>
            <w:r>
              <w:rPr>
                <w:rFonts w:ascii="Calibri" w:hAnsi="Calibri"/>
                <w:i/>
                <w:spacing w:val="-6"/>
                <w:sz w:val="20"/>
              </w:rPr>
              <w:t xml:space="preserve"> </w:t>
            </w:r>
            <w:r>
              <w:rPr>
                <w:rFonts w:ascii="Calibri" w:hAnsi="Calibri"/>
                <w:i/>
                <w:sz w:val="20"/>
              </w:rPr>
              <w:t>step</w:t>
            </w:r>
            <w:r>
              <w:rPr>
                <w:rFonts w:ascii="Calibri" w:hAnsi="Calibri"/>
                <w:i/>
                <w:spacing w:val="-5"/>
                <w:sz w:val="20"/>
              </w:rPr>
              <w:t xml:space="preserve"> </w:t>
            </w:r>
            <w:r>
              <w:rPr>
                <w:rFonts w:ascii="Calibri" w:hAnsi="Calibri"/>
                <w:i/>
                <w:spacing w:val="-2"/>
                <w:sz w:val="20"/>
              </w:rPr>
              <w:t>outside</w:t>
            </w:r>
          </w:p>
          <w:p w14:paraId="6EC5B4FD" w14:textId="77777777" w:rsidR="00CB4D48" w:rsidRDefault="00A92D82">
            <w:pPr>
              <w:pStyle w:val="TableParagraph"/>
              <w:ind w:left="108" w:right="95" w:hanging="1"/>
              <w:jc w:val="both"/>
              <w:rPr>
                <w:rFonts w:ascii="Calibri" w:hAnsi="Calibri"/>
                <w:i/>
                <w:sz w:val="20"/>
              </w:rPr>
            </w:pPr>
            <w:r>
              <w:rPr>
                <w:rFonts w:ascii="Calibri" w:hAnsi="Calibri"/>
                <w:i/>
                <w:sz w:val="20"/>
              </w:rPr>
              <w:t>[a]</w:t>
            </w:r>
            <w:r>
              <w:rPr>
                <w:rFonts w:ascii="Calibri" w:hAnsi="Calibri"/>
                <w:i/>
                <w:spacing w:val="-8"/>
                <w:sz w:val="20"/>
              </w:rPr>
              <w:t xml:space="preserve"> </w:t>
            </w:r>
            <w:r>
              <w:rPr>
                <w:rFonts w:ascii="Calibri" w:hAnsi="Calibri"/>
                <w:i/>
                <w:sz w:val="20"/>
              </w:rPr>
              <w:t>Eurocentric</w:t>
            </w:r>
            <w:r>
              <w:rPr>
                <w:rFonts w:ascii="Calibri" w:hAnsi="Calibri"/>
                <w:i/>
                <w:spacing w:val="-8"/>
                <w:sz w:val="20"/>
              </w:rPr>
              <w:t xml:space="preserve"> </w:t>
            </w:r>
            <w:r>
              <w:rPr>
                <w:rFonts w:ascii="Calibri" w:hAnsi="Calibri"/>
                <w:i/>
                <w:sz w:val="20"/>
              </w:rPr>
              <w:t>lens</w:t>
            </w:r>
            <w:r>
              <w:rPr>
                <w:rFonts w:ascii="Calibri" w:hAnsi="Calibri"/>
                <w:i/>
                <w:spacing w:val="-7"/>
                <w:sz w:val="20"/>
              </w:rPr>
              <w:t xml:space="preserve"> </w:t>
            </w:r>
            <w:r>
              <w:rPr>
                <w:rFonts w:ascii="Calibri" w:hAnsi="Calibri"/>
                <w:i/>
                <w:sz w:val="20"/>
              </w:rPr>
              <w:t>and</w:t>
            </w:r>
            <w:r>
              <w:rPr>
                <w:rFonts w:ascii="Calibri" w:hAnsi="Calibri"/>
                <w:i/>
                <w:spacing w:val="-7"/>
                <w:sz w:val="20"/>
              </w:rPr>
              <w:t xml:space="preserve"> </w:t>
            </w:r>
            <w:r>
              <w:rPr>
                <w:rFonts w:ascii="Calibri" w:hAnsi="Calibri"/>
                <w:i/>
                <w:sz w:val="20"/>
              </w:rPr>
              <w:t>realize</w:t>
            </w:r>
            <w:r>
              <w:rPr>
                <w:rFonts w:ascii="Calibri" w:hAnsi="Calibri"/>
                <w:i/>
                <w:spacing w:val="-7"/>
                <w:sz w:val="20"/>
              </w:rPr>
              <w:t xml:space="preserve"> </w:t>
            </w:r>
            <w:r>
              <w:rPr>
                <w:rFonts w:ascii="Calibri" w:hAnsi="Calibri"/>
                <w:i/>
                <w:sz w:val="20"/>
              </w:rPr>
              <w:t>that</w:t>
            </w:r>
            <w:r>
              <w:rPr>
                <w:rFonts w:ascii="Calibri" w:hAnsi="Calibri"/>
                <w:i/>
                <w:spacing w:val="-8"/>
                <w:sz w:val="20"/>
              </w:rPr>
              <w:t xml:space="preserve"> </w:t>
            </w:r>
            <w:r>
              <w:rPr>
                <w:rFonts w:ascii="Calibri" w:hAnsi="Calibri"/>
                <w:i/>
                <w:sz w:val="20"/>
              </w:rPr>
              <w:t>we</w:t>
            </w:r>
            <w:r>
              <w:rPr>
                <w:rFonts w:ascii="Calibri" w:hAnsi="Calibri"/>
                <w:i/>
                <w:spacing w:val="-9"/>
                <w:sz w:val="20"/>
              </w:rPr>
              <w:t xml:space="preserve"> </w:t>
            </w:r>
            <w:r>
              <w:rPr>
                <w:rFonts w:ascii="Calibri" w:hAnsi="Calibri"/>
                <w:i/>
                <w:sz w:val="20"/>
              </w:rPr>
              <w:t>need</w:t>
            </w:r>
            <w:r>
              <w:rPr>
                <w:rFonts w:ascii="Calibri" w:hAnsi="Calibri"/>
                <w:i/>
                <w:spacing w:val="-9"/>
                <w:sz w:val="20"/>
              </w:rPr>
              <w:t xml:space="preserve"> </w:t>
            </w:r>
            <w:r>
              <w:rPr>
                <w:rFonts w:ascii="Calibri" w:hAnsi="Calibri"/>
                <w:i/>
                <w:sz w:val="20"/>
              </w:rPr>
              <w:t>to</w:t>
            </w:r>
            <w:r>
              <w:rPr>
                <w:rFonts w:ascii="Calibri" w:hAnsi="Calibri"/>
                <w:i/>
                <w:spacing w:val="-7"/>
                <w:sz w:val="20"/>
              </w:rPr>
              <w:t xml:space="preserve"> </w:t>
            </w:r>
            <w:r>
              <w:rPr>
                <w:rFonts w:ascii="Calibri" w:hAnsi="Calibri"/>
                <w:i/>
                <w:sz w:val="20"/>
              </w:rPr>
              <w:t>address the disparities among our communities.”</w:t>
            </w:r>
          </w:p>
        </w:tc>
        <w:tc>
          <w:tcPr>
            <w:tcW w:w="4675" w:type="dxa"/>
          </w:tcPr>
          <w:p w14:paraId="6EC5B4FE" w14:textId="77777777" w:rsidR="00CB4D48" w:rsidRDefault="00A92D82">
            <w:pPr>
              <w:pStyle w:val="TableParagraph"/>
              <w:ind w:left="107" w:right="93"/>
              <w:jc w:val="both"/>
              <w:rPr>
                <w:rFonts w:ascii="Calibri" w:hAnsi="Calibri"/>
                <w:i/>
                <w:sz w:val="20"/>
              </w:rPr>
            </w:pPr>
            <w:r>
              <w:rPr>
                <w:rFonts w:ascii="Calibri" w:hAnsi="Calibri"/>
                <w:i/>
                <w:sz w:val="20"/>
              </w:rPr>
              <w:t>“I</w:t>
            </w:r>
            <w:r>
              <w:rPr>
                <w:rFonts w:ascii="Calibri" w:hAnsi="Calibri"/>
                <w:i/>
                <w:spacing w:val="-4"/>
                <w:sz w:val="20"/>
              </w:rPr>
              <w:t xml:space="preserve"> </w:t>
            </w:r>
            <w:r>
              <w:rPr>
                <w:rFonts w:ascii="Calibri" w:hAnsi="Calibri"/>
                <w:i/>
                <w:sz w:val="20"/>
              </w:rPr>
              <w:t>signed</w:t>
            </w:r>
            <w:r>
              <w:rPr>
                <w:rFonts w:ascii="Calibri" w:hAnsi="Calibri"/>
                <w:i/>
                <w:spacing w:val="-5"/>
                <w:sz w:val="20"/>
              </w:rPr>
              <w:t xml:space="preserve"> </w:t>
            </w:r>
            <w:r>
              <w:rPr>
                <w:rFonts w:ascii="Calibri" w:hAnsi="Calibri"/>
                <w:i/>
                <w:sz w:val="20"/>
              </w:rPr>
              <w:t>up</w:t>
            </w:r>
            <w:r>
              <w:rPr>
                <w:rFonts w:ascii="Calibri" w:hAnsi="Calibri"/>
                <w:i/>
                <w:spacing w:val="-5"/>
                <w:sz w:val="20"/>
              </w:rPr>
              <w:t xml:space="preserve"> </w:t>
            </w:r>
            <w:r>
              <w:rPr>
                <w:rFonts w:ascii="Calibri" w:hAnsi="Calibri"/>
                <w:i/>
                <w:sz w:val="20"/>
              </w:rPr>
              <w:t>to</w:t>
            </w:r>
            <w:r>
              <w:rPr>
                <w:rFonts w:ascii="Calibri" w:hAnsi="Calibri"/>
                <w:i/>
                <w:spacing w:val="-5"/>
                <w:sz w:val="20"/>
              </w:rPr>
              <w:t xml:space="preserve"> </w:t>
            </w:r>
            <w:r>
              <w:rPr>
                <w:rFonts w:ascii="Calibri" w:hAnsi="Calibri"/>
                <w:i/>
                <w:sz w:val="20"/>
              </w:rPr>
              <w:t>participate</w:t>
            </w:r>
            <w:r>
              <w:rPr>
                <w:rFonts w:ascii="Calibri" w:hAnsi="Calibri"/>
                <w:i/>
                <w:spacing w:val="-4"/>
                <w:sz w:val="20"/>
              </w:rPr>
              <w:t xml:space="preserve"> </w:t>
            </w:r>
            <w:r>
              <w:rPr>
                <w:rFonts w:ascii="Calibri" w:hAnsi="Calibri"/>
                <w:i/>
                <w:sz w:val="20"/>
              </w:rPr>
              <w:t>in</w:t>
            </w:r>
            <w:r>
              <w:rPr>
                <w:rFonts w:ascii="Calibri" w:hAnsi="Calibri"/>
                <w:i/>
                <w:spacing w:val="-4"/>
                <w:sz w:val="20"/>
              </w:rPr>
              <w:t xml:space="preserve"> </w:t>
            </w:r>
            <w:r>
              <w:rPr>
                <w:rFonts w:ascii="Calibri" w:hAnsi="Calibri"/>
                <w:i/>
                <w:sz w:val="20"/>
              </w:rPr>
              <w:t>a</w:t>
            </w:r>
            <w:r>
              <w:rPr>
                <w:rFonts w:ascii="Calibri" w:hAnsi="Calibri"/>
                <w:i/>
                <w:spacing w:val="-5"/>
                <w:sz w:val="20"/>
              </w:rPr>
              <w:t xml:space="preserve"> </w:t>
            </w:r>
            <w:r>
              <w:rPr>
                <w:rFonts w:ascii="Calibri" w:hAnsi="Calibri"/>
                <w:i/>
                <w:sz w:val="20"/>
              </w:rPr>
              <w:t>faculty-led</w:t>
            </w:r>
            <w:r>
              <w:rPr>
                <w:rFonts w:ascii="Calibri" w:hAnsi="Calibri"/>
                <w:i/>
                <w:spacing w:val="-4"/>
                <w:sz w:val="20"/>
              </w:rPr>
              <w:t xml:space="preserve"> </w:t>
            </w:r>
            <w:r>
              <w:rPr>
                <w:rFonts w:ascii="Calibri" w:hAnsi="Calibri"/>
                <w:i/>
                <w:sz w:val="20"/>
              </w:rPr>
              <w:t>study</w:t>
            </w:r>
            <w:r>
              <w:rPr>
                <w:rFonts w:ascii="Calibri" w:hAnsi="Calibri"/>
                <w:i/>
                <w:spacing w:val="-5"/>
                <w:sz w:val="20"/>
              </w:rPr>
              <w:t xml:space="preserve"> </w:t>
            </w:r>
            <w:r>
              <w:rPr>
                <w:rFonts w:ascii="Calibri" w:hAnsi="Calibri"/>
                <w:i/>
                <w:sz w:val="20"/>
              </w:rPr>
              <w:t>abroad program in Zimbabwe the summer following my freshman year…Prior to embarking on this exciting journey, I took the HDFS 379 8-w</w:t>
            </w:r>
            <w:r>
              <w:rPr>
                <w:rFonts w:ascii="Calibri" w:hAnsi="Calibri"/>
                <w:i/>
                <w:sz w:val="20"/>
              </w:rPr>
              <w:t>eek pre-departure course, which focused on how to approach a service- learning experience as a foreigner and prepared us for future student-patient interactions. An important aspect</w:t>
            </w:r>
            <w:r>
              <w:rPr>
                <w:rFonts w:ascii="Calibri" w:hAnsi="Calibri"/>
                <w:i/>
                <w:spacing w:val="-4"/>
                <w:sz w:val="20"/>
              </w:rPr>
              <w:t xml:space="preserve"> </w:t>
            </w:r>
            <w:r>
              <w:rPr>
                <w:rFonts w:ascii="Calibri" w:hAnsi="Calibri"/>
                <w:i/>
                <w:sz w:val="20"/>
              </w:rPr>
              <w:t>of</w:t>
            </w:r>
            <w:r>
              <w:rPr>
                <w:rFonts w:ascii="Calibri" w:hAnsi="Calibri"/>
                <w:i/>
                <w:spacing w:val="-4"/>
                <w:sz w:val="20"/>
              </w:rPr>
              <w:t xml:space="preserve"> </w:t>
            </w:r>
            <w:r>
              <w:rPr>
                <w:rFonts w:ascii="Calibri" w:hAnsi="Calibri"/>
                <w:i/>
                <w:sz w:val="20"/>
              </w:rPr>
              <w:t>our</w:t>
            </w:r>
            <w:r>
              <w:rPr>
                <w:rFonts w:ascii="Calibri" w:hAnsi="Calibri"/>
                <w:i/>
                <w:spacing w:val="-4"/>
                <w:sz w:val="20"/>
              </w:rPr>
              <w:t xml:space="preserve"> </w:t>
            </w:r>
            <w:r>
              <w:rPr>
                <w:rFonts w:ascii="Calibri" w:hAnsi="Calibri"/>
                <w:i/>
                <w:sz w:val="20"/>
              </w:rPr>
              <w:t>training</w:t>
            </w:r>
            <w:r>
              <w:rPr>
                <w:rFonts w:ascii="Calibri" w:hAnsi="Calibri"/>
                <w:i/>
                <w:spacing w:val="-3"/>
                <w:sz w:val="20"/>
              </w:rPr>
              <w:t xml:space="preserve"> </w:t>
            </w:r>
            <w:r>
              <w:rPr>
                <w:rFonts w:ascii="Calibri" w:hAnsi="Calibri"/>
                <w:i/>
                <w:sz w:val="20"/>
              </w:rPr>
              <w:t>was</w:t>
            </w:r>
            <w:r>
              <w:rPr>
                <w:rFonts w:ascii="Calibri" w:hAnsi="Calibri"/>
                <w:i/>
                <w:spacing w:val="-4"/>
                <w:sz w:val="20"/>
              </w:rPr>
              <w:t xml:space="preserve"> </w:t>
            </w:r>
            <w:r>
              <w:rPr>
                <w:rFonts w:ascii="Calibri" w:hAnsi="Calibri"/>
                <w:i/>
                <w:sz w:val="20"/>
              </w:rPr>
              <w:t>learning</w:t>
            </w:r>
            <w:r>
              <w:rPr>
                <w:rFonts w:ascii="Calibri" w:hAnsi="Calibri"/>
                <w:i/>
                <w:spacing w:val="-4"/>
                <w:sz w:val="20"/>
              </w:rPr>
              <w:t xml:space="preserve"> </w:t>
            </w:r>
            <w:r>
              <w:rPr>
                <w:rFonts w:ascii="Calibri" w:hAnsi="Calibri"/>
                <w:i/>
                <w:sz w:val="20"/>
              </w:rPr>
              <w:t>more</w:t>
            </w:r>
            <w:r>
              <w:rPr>
                <w:rFonts w:ascii="Calibri" w:hAnsi="Calibri"/>
                <w:i/>
                <w:spacing w:val="-4"/>
                <w:sz w:val="20"/>
              </w:rPr>
              <w:t xml:space="preserve"> </w:t>
            </w:r>
            <w:r>
              <w:rPr>
                <w:rFonts w:ascii="Calibri" w:hAnsi="Calibri"/>
                <w:i/>
                <w:sz w:val="20"/>
              </w:rPr>
              <w:t>about</w:t>
            </w:r>
            <w:r>
              <w:rPr>
                <w:rFonts w:ascii="Calibri" w:hAnsi="Calibri"/>
                <w:i/>
                <w:spacing w:val="-4"/>
                <w:sz w:val="20"/>
              </w:rPr>
              <w:t xml:space="preserve"> </w:t>
            </w:r>
            <w:r>
              <w:rPr>
                <w:rFonts w:ascii="Calibri" w:hAnsi="Calibri"/>
                <w:i/>
                <w:sz w:val="20"/>
              </w:rPr>
              <w:t>various historic, economic, and po</w:t>
            </w:r>
            <w:r>
              <w:rPr>
                <w:rFonts w:ascii="Calibri" w:hAnsi="Calibri"/>
                <w:i/>
                <w:sz w:val="20"/>
              </w:rPr>
              <w:t>litical events in Zimbabwe…I was</w:t>
            </w:r>
            <w:r>
              <w:rPr>
                <w:rFonts w:ascii="Calibri" w:hAnsi="Calibri"/>
                <w:i/>
                <w:spacing w:val="-5"/>
                <w:sz w:val="20"/>
              </w:rPr>
              <w:t xml:space="preserve"> </w:t>
            </w:r>
            <w:r>
              <w:rPr>
                <w:rFonts w:ascii="Calibri" w:hAnsi="Calibri"/>
                <w:i/>
                <w:sz w:val="20"/>
              </w:rPr>
              <w:t>able</w:t>
            </w:r>
            <w:r>
              <w:rPr>
                <w:rFonts w:ascii="Calibri" w:hAnsi="Calibri"/>
                <w:i/>
                <w:spacing w:val="-5"/>
                <w:sz w:val="20"/>
              </w:rPr>
              <w:t xml:space="preserve"> </w:t>
            </w:r>
            <w:r>
              <w:rPr>
                <w:rFonts w:ascii="Calibri" w:hAnsi="Calibri"/>
                <w:i/>
                <w:sz w:val="20"/>
              </w:rPr>
              <w:t>to</w:t>
            </w:r>
            <w:r>
              <w:rPr>
                <w:rFonts w:ascii="Calibri" w:hAnsi="Calibri"/>
                <w:i/>
                <w:spacing w:val="-5"/>
                <w:sz w:val="20"/>
              </w:rPr>
              <w:t xml:space="preserve"> </w:t>
            </w:r>
            <w:r>
              <w:rPr>
                <w:rFonts w:ascii="Calibri" w:hAnsi="Calibri"/>
                <w:i/>
                <w:sz w:val="20"/>
              </w:rPr>
              <w:t>network</w:t>
            </w:r>
            <w:r>
              <w:rPr>
                <w:rFonts w:ascii="Calibri" w:hAnsi="Calibri"/>
                <w:i/>
                <w:spacing w:val="-5"/>
                <w:sz w:val="20"/>
              </w:rPr>
              <w:t xml:space="preserve"> </w:t>
            </w:r>
            <w:r>
              <w:rPr>
                <w:rFonts w:ascii="Calibri" w:hAnsi="Calibri"/>
                <w:i/>
                <w:sz w:val="20"/>
              </w:rPr>
              <w:t>with</w:t>
            </w:r>
            <w:r>
              <w:rPr>
                <w:rFonts w:ascii="Calibri" w:hAnsi="Calibri"/>
                <w:i/>
                <w:spacing w:val="-6"/>
                <w:sz w:val="20"/>
              </w:rPr>
              <w:t xml:space="preserve"> </w:t>
            </w:r>
            <w:r>
              <w:rPr>
                <w:rFonts w:ascii="Calibri" w:hAnsi="Calibri"/>
                <w:i/>
                <w:sz w:val="20"/>
              </w:rPr>
              <w:t>several</w:t>
            </w:r>
            <w:r>
              <w:rPr>
                <w:rFonts w:ascii="Calibri" w:hAnsi="Calibri"/>
                <w:i/>
                <w:spacing w:val="-5"/>
                <w:sz w:val="20"/>
              </w:rPr>
              <w:t xml:space="preserve"> </w:t>
            </w:r>
            <w:r>
              <w:rPr>
                <w:rFonts w:ascii="Calibri" w:hAnsi="Calibri"/>
                <w:i/>
                <w:sz w:val="20"/>
              </w:rPr>
              <w:t>medical</w:t>
            </w:r>
            <w:r>
              <w:rPr>
                <w:rFonts w:ascii="Calibri" w:hAnsi="Calibri"/>
                <w:i/>
                <w:spacing w:val="-7"/>
                <w:sz w:val="20"/>
              </w:rPr>
              <w:t xml:space="preserve"> </w:t>
            </w:r>
            <w:r>
              <w:rPr>
                <w:rFonts w:ascii="Calibri" w:hAnsi="Calibri"/>
                <w:i/>
                <w:sz w:val="20"/>
              </w:rPr>
              <w:t>professionals and gain a better understanding of what my potential future</w:t>
            </w:r>
            <w:r>
              <w:rPr>
                <w:rFonts w:ascii="Calibri" w:hAnsi="Calibri"/>
                <w:i/>
                <w:spacing w:val="1"/>
                <w:sz w:val="20"/>
              </w:rPr>
              <w:t xml:space="preserve"> </w:t>
            </w:r>
            <w:r>
              <w:rPr>
                <w:rFonts w:ascii="Calibri" w:hAnsi="Calibri"/>
                <w:i/>
                <w:sz w:val="20"/>
              </w:rPr>
              <w:t>role</w:t>
            </w:r>
            <w:r>
              <w:rPr>
                <w:rFonts w:ascii="Calibri" w:hAnsi="Calibri"/>
                <w:i/>
                <w:spacing w:val="1"/>
                <w:sz w:val="20"/>
              </w:rPr>
              <w:t xml:space="preserve"> </w:t>
            </w:r>
            <w:r>
              <w:rPr>
                <w:rFonts w:ascii="Calibri" w:hAnsi="Calibri"/>
                <w:i/>
                <w:sz w:val="20"/>
              </w:rPr>
              <w:t>as a</w:t>
            </w:r>
            <w:r>
              <w:rPr>
                <w:rFonts w:ascii="Calibri" w:hAnsi="Calibri"/>
                <w:i/>
                <w:spacing w:val="2"/>
                <w:sz w:val="20"/>
              </w:rPr>
              <w:t xml:space="preserve"> </w:t>
            </w:r>
            <w:r>
              <w:rPr>
                <w:rFonts w:ascii="Calibri" w:hAnsi="Calibri"/>
                <w:i/>
                <w:sz w:val="20"/>
              </w:rPr>
              <w:t>physician</w:t>
            </w:r>
            <w:r>
              <w:rPr>
                <w:rFonts w:ascii="Calibri" w:hAnsi="Calibri"/>
                <w:i/>
                <w:spacing w:val="1"/>
                <w:sz w:val="20"/>
              </w:rPr>
              <w:t xml:space="preserve"> </w:t>
            </w:r>
            <w:r>
              <w:rPr>
                <w:rFonts w:ascii="Calibri" w:hAnsi="Calibri"/>
                <w:i/>
                <w:sz w:val="20"/>
              </w:rPr>
              <w:t>might</w:t>
            </w:r>
            <w:r>
              <w:rPr>
                <w:rFonts w:ascii="Calibri" w:hAnsi="Calibri"/>
                <w:i/>
                <w:spacing w:val="1"/>
                <w:sz w:val="20"/>
              </w:rPr>
              <w:t xml:space="preserve"> </w:t>
            </w:r>
            <w:r>
              <w:rPr>
                <w:rFonts w:ascii="Calibri" w:hAnsi="Calibri"/>
                <w:i/>
                <w:sz w:val="20"/>
              </w:rPr>
              <w:t>look</w:t>
            </w:r>
            <w:r>
              <w:rPr>
                <w:rFonts w:ascii="Calibri" w:hAnsi="Calibri"/>
                <w:i/>
                <w:spacing w:val="1"/>
                <w:sz w:val="20"/>
              </w:rPr>
              <w:t xml:space="preserve"> </w:t>
            </w:r>
            <w:r>
              <w:rPr>
                <w:rFonts w:ascii="Calibri" w:hAnsi="Calibri"/>
                <w:i/>
                <w:sz w:val="20"/>
              </w:rPr>
              <w:t>like,</w:t>
            </w:r>
            <w:r>
              <w:rPr>
                <w:rFonts w:ascii="Calibri" w:hAnsi="Calibri"/>
                <w:i/>
                <w:spacing w:val="1"/>
                <w:sz w:val="20"/>
              </w:rPr>
              <w:t xml:space="preserve"> </w:t>
            </w:r>
            <w:r>
              <w:rPr>
                <w:rFonts w:ascii="Calibri" w:hAnsi="Calibri"/>
                <w:i/>
                <w:sz w:val="20"/>
              </w:rPr>
              <w:t>which</w:t>
            </w:r>
            <w:r>
              <w:rPr>
                <w:rFonts w:ascii="Calibri" w:hAnsi="Calibri"/>
                <w:i/>
                <w:spacing w:val="1"/>
                <w:sz w:val="20"/>
              </w:rPr>
              <w:t xml:space="preserve"> </w:t>
            </w:r>
            <w:r>
              <w:rPr>
                <w:rFonts w:ascii="Calibri" w:hAnsi="Calibri"/>
                <w:i/>
                <w:sz w:val="20"/>
              </w:rPr>
              <w:t>is</w:t>
            </w:r>
            <w:r>
              <w:rPr>
                <w:rFonts w:ascii="Calibri" w:hAnsi="Calibri"/>
                <w:i/>
                <w:spacing w:val="1"/>
                <w:sz w:val="20"/>
              </w:rPr>
              <w:t xml:space="preserve"> </w:t>
            </w:r>
            <w:r>
              <w:rPr>
                <w:rFonts w:ascii="Calibri" w:hAnsi="Calibri"/>
                <w:i/>
                <w:spacing w:val="-4"/>
                <w:sz w:val="20"/>
              </w:rPr>
              <w:t>truly</w:t>
            </w:r>
          </w:p>
          <w:p w14:paraId="6EC5B4FF" w14:textId="77777777" w:rsidR="00CB4D48" w:rsidRDefault="00A92D82">
            <w:pPr>
              <w:pStyle w:val="TableParagraph"/>
              <w:spacing w:line="225" w:lineRule="exact"/>
              <w:ind w:left="107"/>
              <w:jc w:val="both"/>
              <w:rPr>
                <w:rFonts w:ascii="Calibri" w:hAnsi="Calibri"/>
                <w:i/>
                <w:sz w:val="20"/>
              </w:rPr>
            </w:pPr>
            <w:r>
              <w:rPr>
                <w:rFonts w:ascii="Calibri" w:hAnsi="Calibri"/>
                <w:i/>
                <w:sz w:val="20"/>
              </w:rPr>
              <w:t>an</w:t>
            </w:r>
            <w:r>
              <w:rPr>
                <w:rFonts w:ascii="Calibri" w:hAnsi="Calibri"/>
                <w:i/>
                <w:spacing w:val="-4"/>
                <w:sz w:val="20"/>
              </w:rPr>
              <w:t xml:space="preserve"> </w:t>
            </w:r>
            <w:r>
              <w:rPr>
                <w:rFonts w:ascii="Calibri" w:hAnsi="Calibri"/>
                <w:i/>
                <w:sz w:val="20"/>
              </w:rPr>
              <w:t>invaluable</w:t>
            </w:r>
            <w:r>
              <w:rPr>
                <w:rFonts w:ascii="Calibri" w:hAnsi="Calibri"/>
                <w:i/>
                <w:spacing w:val="-3"/>
                <w:sz w:val="20"/>
              </w:rPr>
              <w:t xml:space="preserve"> </w:t>
            </w:r>
            <w:r>
              <w:rPr>
                <w:rFonts w:ascii="Calibri" w:hAnsi="Calibri"/>
                <w:i/>
                <w:spacing w:val="-2"/>
                <w:sz w:val="20"/>
              </w:rPr>
              <w:t>experience.”</w:t>
            </w:r>
          </w:p>
        </w:tc>
      </w:tr>
    </w:tbl>
    <w:p w14:paraId="6EC5B501" w14:textId="77777777" w:rsidR="00CB4D48" w:rsidRDefault="00CB4D48">
      <w:pPr>
        <w:pStyle w:val="BodyText"/>
        <w:rPr>
          <w:sz w:val="26"/>
        </w:rPr>
      </w:pPr>
    </w:p>
    <w:p w14:paraId="6EC5B502" w14:textId="77777777" w:rsidR="00CB4D48" w:rsidRDefault="00CB4D48">
      <w:pPr>
        <w:pStyle w:val="BodyText"/>
        <w:spacing w:before="9"/>
        <w:rPr>
          <w:sz w:val="35"/>
        </w:rPr>
      </w:pPr>
    </w:p>
    <w:p w14:paraId="6EC5B503" w14:textId="77777777" w:rsidR="00CB4D48" w:rsidRDefault="00A92D82">
      <w:pPr>
        <w:pStyle w:val="BodyText"/>
        <w:spacing w:line="480" w:lineRule="auto"/>
        <w:ind w:left="119" w:right="1297"/>
      </w:pPr>
      <w:r>
        <w:t>Semester-long</w:t>
      </w:r>
      <w:r>
        <w:rPr>
          <w:spacing w:val="-3"/>
        </w:rPr>
        <w:t xml:space="preserve"> </w:t>
      </w:r>
      <w:r>
        <w:t>and</w:t>
      </w:r>
      <w:r>
        <w:rPr>
          <w:spacing w:val="-3"/>
        </w:rPr>
        <w:t xml:space="preserve"> </w:t>
      </w:r>
      <w:r>
        <w:t>short</w:t>
      </w:r>
      <w:r>
        <w:rPr>
          <w:spacing w:val="-3"/>
        </w:rPr>
        <w:t xml:space="preserve"> </w:t>
      </w:r>
      <w:r>
        <w:t>winter</w:t>
      </w:r>
      <w:r>
        <w:rPr>
          <w:spacing w:val="-2"/>
        </w:rPr>
        <w:t xml:space="preserve"> </w:t>
      </w:r>
      <w:r>
        <w:t>programs</w:t>
      </w:r>
      <w:r>
        <w:rPr>
          <w:spacing w:val="-3"/>
        </w:rPr>
        <w:t xml:space="preserve"> </w:t>
      </w:r>
      <w:r>
        <w:t>for</w:t>
      </w:r>
      <w:r>
        <w:rPr>
          <w:spacing w:val="-2"/>
        </w:rPr>
        <w:t xml:space="preserve"> </w:t>
      </w:r>
      <w:r>
        <w:t>studying</w:t>
      </w:r>
      <w:r>
        <w:rPr>
          <w:spacing w:val="-2"/>
        </w:rPr>
        <w:t xml:space="preserve"> </w:t>
      </w:r>
      <w:r>
        <w:t>in</w:t>
      </w:r>
      <w:r>
        <w:rPr>
          <w:spacing w:val="-2"/>
        </w:rPr>
        <w:t xml:space="preserve"> </w:t>
      </w:r>
      <w:r>
        <w:t>Africa</w:t>
      </w:r>
      <w:r>
        <w:rPr>
          <w:spacing w:val="-3"/>
        </w:rPr>
        <w:t xml:space="preserve"> </w:t>
      </w:r>
      <w:r>
        <w:t>are</w:t>
      </w:r>
      <w:r>
        <w:rPr>
          <w:spacing w:val="-3"/>
        </w:rPr>
        <w:t xml:space="preserve"> </w:t>
      </w:r>
      <w:r>
        <w:t>available</w:t>
      </w:r>
      <w:r>
        <w:rPr>
          <w:spacing w:val="-3"/>
        </w:rPr>
        <w:t xml:space="preserve"> </w:t>
      </w:r>
      <w:r>
        <w:t>to</w:t>
      </w:r>
      <w:r>
        <w:rPr>
          <w:spacing w:val="-5"/>
        </w:rPr>
        <w:t xml:space="preserve"> </w:t>
      </w:r>
      <w:r>
        <w:t>all</w:t>
      </w:r>
      <w:r>
        <w:rPr>
          <w:spacing w:val="-3"/>
        </w:rPr>
        <w:t xml:space="preserve"> </w:t>
      </w:r>
      <w:r>
        <w:t>UI</w:t>
      </w:r>
      <w:r>
        <w:rPr>
          <w:spacing w:val="-3"/>
        </w:rPr>
        <w:t xml:space="preserve"> </w:t>
      </w:r>
      <w:r>
        <w:t>UG</w:t>
      </w:r>
      <w:r>
        <w:rPr>
          <w:spacing w:val="-3"/>
        </w:rPr>
        <w:t xml:space="preserve"> </w:t>
      </w:r>
      <w:r>
        <w:t>and</w:t>
      </w:r>
      <w:r>
        <w:rPr>
          <w:spacing w:val="-2"/>
        </w:rPr>
        <w:t xml:space="preserve"> </w:t>
      </w:r>
      <w:r>
        <w:t>G students. Students apply through the Illinois Abroad and Global Exchange (IAGE) office, which</w:t>
      </w:r>
    </w:p>
    <w:p w14:paraId="6EC5B504" w14:textId="77777777" w:rsidR="00CB4D48" w:rsidRDefault="00CB4D48">
      <w:pPr>
        <w:spacing w:line="480" w:lineRule="auto"/>
        <w:sectPr w:rsidR="00CB4D48">
          <w:pgSz w:w="12240" w:h="15840"/>
          <w:pgMar w:top="1380" w:right="160" w:bottom="940" w:left="1320" w:header="0" w:footer="743" w:gutter="0"/>
          <w:cols w:space="720"/>
        </w:sectPr>
      </w:pPr>
    </w:p>
    <w:p w14:paraId="6EC5B505" w14:textId="77777777" w:rsidR="00CB4D48" w:rsidRDefault="00A92D82">
      <w:pPr>
        <w:pStyle w:val="BodyText"/>
        <w:spacing w:before="60" w:line="480" w:lineRule="auto"/>
        <w:ind w:left="120" w:right="1319"/>
      </w:pPr>
      <w:r>
        <w:lastRenderedPageBreak/>
        <w:t>assists students at all stages of application and travel processes and maintains a website describing available programs and funding opportunities. The CAS Associate Director advises students’</w:t>
      </w:r>
      <w:r>
        <w:rPr>
          <w:spacing w:val="-3"/>
        </w:rPr>
        <w:t xml:space="preserve"> </w:t>
      </w:r>
      <w:r>
        <w:t>participation</w:t>
      </w:r>
      <w:r>
        <w:rPr>
          <w:spacing w:val="-3"/>
        </w:rPr>
        <w:t xml:space="preserve"> </w:t>
      </w:r>
      <w:r>
        <w:t>in</w:t>
      </w:r>
      <w:r>
        <w:rPr>
          <w:spacing w:val="-3"/>
        </w:rPr>
        <w:t xml:space="preserve"> </w:t>
      </w:r>
      <w:r>
        <w:t>language</w:t>
      </w:r>
      <w:r>
        <w:rPr>
          <w:spacing w:val="-4"/>
        </w:rPr>
        <w:t xml:space="preserve"> </w:t>
      </w:r>
      <w:r>
        <w:t>Group</w:t>
      </w:r>
      <w:r>
        <w:rPr>
          <w:spacing w:val="-3"/>
        </w:rPr>
        <w:t xml:space="preserve"> </w:t>
      </w:r>
      <w:r>
        <w:t>Projects</w:t>
      </w:r>
      <w:r>
        <w:rPr>
          <w:spacing w:val="-3"/>
        </w:rPr>
        <w:t xml:space="preserve"> </w:t>
      </w:r>
      <w:r>
        <w:t>Abroad</w:t>
      </w:r>
      <w:r>
        <w:rPr>
          <w:spacing w:val="-3"/>
        </w:rPr>
        <w:t xml:space="preserve"> </w:t>
      </w:r>
      <w:r>
        <w:t>run</w:t>
      </w:r>
      <w:r>
        <w:rPr>
          <w:spacing w:val="-3"/>
        </w:rPr>
        <w:t xml:space="preserve"> </w:t>
      </w:r>
      <w:r>
        <w:t>by</w:t>
      </w:r>
      <w:r>
        <w:rPr>
          <w:spacing w:val="-3"/>
        </w:rPr>
        <w:t xml:space="preserve"> </w:t>
      </w:r>
      <w:r>
        <w:t>other</w:t>
      </w:r>
      <w:r>
        <w:rPr>
          <w:spacing w:val="-4"/>
        </w:rPr>
        <w:t xml:space="preserve"> </w:t>
      </w:r>
      <w:r>
        <w:t>in</w:t>
      </w:r>
      <w:r>
        <w:t>stitutions</w:t>
      </w:r>
      <w:r>
        <w:rPr>
          <w:spacing w:val="-3"/>
        </w:rPr>
        <w:t xml:space="preserve"> </w:t>
      </w:r>
      <w:r>
        <w:t>and</w:t>
      </w:r>
      <w:r>
        <w:rPr>
          <w:spacing w:val="-3"/>
        </w:rPr>
        <w:t xml:space="preserve"> </w:t>
      </w:r>
      <w:r>
        <w:t>serves</w:t>
      </w:r>
      <w:r>
        <w:rPr>
          <w:spacing w:val="-3"/>
        </w:rPr>
        <w:t xml:space="preserve"> </w:t>
      </w:r>
      <w:r>
        <w:t>as a crucial link in reviewing and approving the transfer of Africa-earned study-abroad course credits back to UI.</w:t>
      </w:r>
    </w:p>
    <w:p w14:paraId="6EC5B506" w14:textId="77777777" w:rsidR="00CB4D48" w:rsidRDefault="00A92D82">
      <w:pPr>
        <w:pStyle w:val="Heading1"/>
      </w:pPr>
      <w:bookmarkStart w:id="52" w:name="§E._QUALITY_OF_STAFF_RESOURCES"/>
      <w:bookmarkStart w:id="53" w:name="_bookmark39"/>
      <w:bookmarkEnd w:id="52"/>
      <w:bookmarkEnd w:id="53"/>
      <w:r>
        <w:t>§E.</w:t>
      </w:r>
      <w:r>
        <w:rPr>
          <w:spacing w:val="-6"/>
        </w:rPr>
        <w:t xml:space="preserve"> </w:t>
      </w:r>
      <w:r>
        <w:t>QUALITY</w:t>
      </w:r>
      <w:r>
        <w:rPr>
          <w:spacing w:val="-6"/>
        </w:rPr>
        <w:t xml:space="preserve"> </w:t>
      </w:r>
      <w:r>
        <w:t>OF</w:t>
      </w:r>
      <w:r>
        <w:rPr>
          <w:spacing w:val="-6"/>
        </w:rPr>
        <w:t xml:space="preserve"> </w:t>
      </w:r>
      <w:r>
        <w:t>STAFF</w:t>
      </w:r>
      <w:r>
        <w:rPr>
          <w:spacing w:val="-6"/>
        </w:rPr>
        <w:t xml:space="preserve"> </w:t>
      </w:r>
      <w:r>
        <w:rPr>
          <w:spacing w:val="-2"/>
        </w:rPr>
        <w:t>RESOURCES</w:t>
      </w:r>
    </w:p>
    <w:p w14:paraId="6EC5B507" w14:textId="77777777" w:rsidR="00CB4D48" w:rsidRDefault="00CB4D48">
      <w:pPr>
        <w:pStyle w:val="BodyText"/>
        <w:spacing w:before="11"/>
        <w:rPr>
          <w:b/>
          <w:sz w:val="32"/>
        </w:rPr>
      </w:pPr>
    </w:p>
    <w:p w14:paraId="6EC5B508" w14:textId="77777777" w:rsidR="00CB4D48" w:rsidRDefault="00A92D82">
      <w:pPr>
        <w:pStyle w:val="BodyText"/>
        <w:spacing w:line="480" w:lineRule="auto"/>
        <w:ind w:left="119" w:right="1297"/>
      </w:pPr>
      <w:bookmarkStart w:id="54" w:name="_bookmark40"/>
      <w:bookmarkEnd w:id="54"/>
      <w:r>
        <w:rPr>
          <w:b/>
        </w:rPr>
        <w:t>E1. Qualifications of Faculty and Professional Staff</w:t>
      </w:r>
      <w:r>
        <w:t>. CAS draws on 78 faculty affiliate</w:t>
      </w:r>
      <w:r>
        <w:t xml:space="preserve">s in 24 departments and 12 colleges. They are the bedrock that supports the Center’s ability to carry out the activities in this proposal. AS faculty at UI has expanded since 2018 with an additional 13 tenured and tenure track appointments and 20 academic </w:t>
      </w:r>
      <w:r>
        <w:t>rank promotions. Over 95% of CAS faculty have earned PhD degrees. Indicators of faculty prominence since 2014 include 3 Guggenheim</w:t>
      </w:r>
      <w:r>
        <w:rPr>
          <w:spacing w:val="-2"/>
        </w:rPr>
        <w:t xml:space="preserve"> </w:t>
      </w:r>
      <w:r>
        <w:t>awards;</w:t>
      </w:r>
      <w:r>
        <w:rPr>
          <w:spacing w:val="-2"/>
        </w:rPr>
        <w:t xml:space="preserve"> </w:t>
      </w:r>
      <w:r>
        <w:t>2</w:t>
      </w:r>
      <w:r>
        <w:rPr>
          <w:spacing w:val="-4"/>
        </w:rPr>
        <w:t xml:space="preserve"> </w:t>
      </w:r>
      <w:r>
        <w:t>MacArthur</w:t>
      </w:r>
      <w:r>
        <w:rPr>
          <w:spacing w:val="-4"/>
        </w:rPr>
        <w:t xml:space="preserve"> </w:t>
      </w:r>
      <w:r>
        <w:t>fellowships;</w:t>
      </w:r>
      <w:r>
        <w:rPr>
          <w:spacing w:val="-3"/>
        </w:rPr>
        <w:t xml:space="preserve"> </w:t>
      </w:r>
      <w:r>
        <w:t>1</w:t>
      </w:r>
      <w:r>
        <w:rPr>
          <w:spacing w:val="-2"/>
        </w:rPr>
        <w:t xml:space="preserve"> </w:t>
      </w:r>
      <w:r>
        <w:t>Bill</w:t>
      </w:r>
      <w:r>
        <w:rPr>
          <w:spacing w:val="-2"/>
        </w:rPr>
        <w:t xml:space="preserve"> </w:t>
      </w:r>
      <w:r>
        <w:t>and</w:t>
      </w:r>
      <w:r>
        <w:rPr>
          <w:spacing w:val="-4"/>
        </w:rPr>
        <w:t xml:space="preserve"> </w:t>
      </w:r>
      <w:r>
        <w:t>Melinda</w:t>
      </w:r>
      <w:r>
        <w:rPr>
          <w:spacing w:val="-2"/>
        </w:rPr>
        <w:t xml:space="preserve"> </w:t>
      </w:r>
      <w:r>
        <w:t>Gates</w:t>
      </w:r>
      <w:r>
        <w:rPr>
          <w:spacing w:val="-2"/>
        </w:rPr>
        <w:t xml:space="preserve"> </w:t>
      </w:r>
      <w:r>
        <w:t>Foundation</w:t>
      </w:r>
      <w:r>
        <w:rPr>
          <w:spacing w:val="-2"/>
        </w:rPr>
        <w:t xml:space="preserve"> </w:t>
      </w:r>
      <w:r>
        <w:t>award;</w:t>
      </w:r>
      <w:r>
        <w:rPr>
          <w:spacing w:val="-3"/>
        </w:rPr>
        <w:t xml:space="preserve"> </w:t>
      </w:r>
      <w:r>
        <w:t>1</w:t>
      </w:r>
      <w:r>
        <w:rPr>
          <w:spacing w:val="-5"/>
        </w:rPr>
        <w:t xml:space="preserve"> </w:t>
      </w:r>
      <w:r>
        <w:t xml:space="preserve">J- Pal Post Primary Initiative; 2 Arlys Conrad </w:t>
      </w:r>
      <w:r>
        <w:t>International Teaching Enhancement Award Program; World Bank-UK Department for International Development (DFID); 4 Andrew A. Mellon awards; 3 ACLS fellowships; 3 NSF career grants; 8 NEH fellowships; 10 Fulbright fellowships; 6 National Book Awards;; and 2</w:t>
      </w:r>
      <w:r>
        <w:t xml:space="preserve"> UI awards in the “Presidential Initiative on Expanding the Impact of the Arts and the Humanities” program. CAS faculty have received major grants for research, conferences, and travel to Africa from Ford, Gates, Hewlett, NEH, NSF, Rockefeller, USAID, and </w:t>
      </w:r>
      <w:r>
        <w:t>other major funding sources. CAS faculty affiliates are also outstanding teachers; since spring semester 2020, 68% of CAS affiliates have been named on UI’s biannual list of “Teachers Ranked Excellent By Their Students.” CAS is proud that its Director, Ass</w:t>
      </w:r>
      <w:r>
        <w:t>oc. Prof. Teresa Barnes, won both the LAS and Provost’s awards for Teaching Excellence in 2021.</w:t>
      </w:r>
    </w:p>
    <w:p w14:paraId="6EC5B509" w14:textId="77777777" w:rsidR="00CB4D48" w:rsidRDefault="00CB4D48">
      <w:pPr>
        <w:spacing w:line="480" w:lineRule="auto"/>
        <w:sectPr w:rsidR="00CB4D48">
          <w:pgSz w:w="12240" w:h="15840"/>
          <w:pgMar w:top="1380" w:right="160" w:bottom="940" w:left="1320" w:header="0" w:footer="743" w:gutter="0"/>
          <w:cols w:space="720"/>
        </w:sectPr>
      </w:pPr>
    </w:p>
    <w:p w14:paraId="6EC5B50A" w14:textId="77777777" w:rsidR="00CB4D48" w:rsidRDefault="00A92D82">
      <w:pPr>
        <w:pStyle w:val="BodyText"/>
        <w:spacing w:before="60" w:line="480" w:lineRule="auto"/>
        <w:ind w:left="119" w:right="1285"/>
      </w:pPr>
      <w:bookmarkStart w:id="55" w:name="_bookmark41"/>
      <w:bookmarkEnd w:id="55"/>
      <w:r>
        <w:rPr>
          <w:b/>
        </w:rPr>
        <w:lastRenderedPageBreak/>
        <w:t>E2.</w:t>
      </w:r>
      <w:r>
        <w:rPr>
          <w:b/>
          <w:spacing w:val="-4"/>
        </w:rPr>
        <w:t xml:space="preserve"> </w:t>
      </w:r>
      <w:r>
        <w:rPr>
          <w:b/>
        </w:rPr>
        <w:t>Professional</w:t>
      </w:r>
      <w:r>
        <w:rPr>
          <w:b/>
          <w:spacing w:val="-4"/>
        </w:rPr>
        <w:t xml:space="preserve"> </w:t>
      </w:r>
      <w:r>
        <w:rPr>
          <w:b/>
        </w:rPr>
        <w:t>Development</w:t>
      </w:r>
      <w:r>
        <w:rPr>
          <w:b/>
          <w:spacing w:val="-5"/>
        </w:rPr>
        <w:t xml:space="preserve"> </w:t>
      </w:r>
      <w:r>
        <w:rPr>
          <w:b/>
        </w:rPr>
        <w:t>and</w:t>
      </w:r>
      <w:r>
        <w:rPr>
          <w:b/>
          <w:spacing w:val="-5"/>
        </w:rPr>
        <w:t xml:space="preserve"> </w:t>
      </w:r>
      <w:r>
        <w:rPr>
          <w:b/>
        </w:rPr>
        <w:t>Overseas</w:t>
      </w:r>
      <w:r>
        <w:rPr>
          <w:b/>
          <w:spacing w:val="-4"/>
        </w:rPr>
        <w:t xml:space="preserve"> </w:t>
      </w:r>
      <w:r>
        <w:rPr>
          <w:b/>
        </w:rPr>
        <w:t>Experience.</w:t>
      </w:r>
      <w:r>
        <w:rPr>
          <w:b/>
          <w:spacing w:val="-5"/>
        </w:rPr>
        <w:t xml:space="preserve"> </w:t>
      </w:r>
      <w:r>
        <w:t>UI</w:t>
      </w:r>
      <w:r>
        <w:rPr>
          <w:spacing w:val="-5"/>
        </w:rPr>
        <w:t xml:space="preserve"> </w:t>
      </w:r>
      <w:r>
        <w:t>provides</w:t>
      </w:r>
      <w:r>
        <w:rPr>
          <w:spacing w:val="-5"/>
        </w:rPr>
        <w:t xml:space="preserve"> </w:t>
      </w:r>
      <w:r>
        <w:t>substantial</w:t>
      </w:r>
      <w:r>
        <w:rPr>
          <w:spacing w:val="-4"/>
        </w:rPr>
        <w:t xml:space="preserve"> </w:t>
      </w:r>
      <w:r>
        <w:t>development opportunities for faculty, including sabbaticals; funds for conferences, research, and course development; faculty-release time to develop curricula or new expertise outside their primary discipline; and research, writing, and travel funding. T</w:t>
      </w:r>
      <w:r>
        <w:t xml:space="preserve">he UI Campus Research Board plays a vital role in fostering the university’s excellence in research, scholarship, and creative activities, which have a transformative influence across the university. The Office of the Vice Chancellor for Research provides </w:t>
      </w:r>
      <w:r>
        <w:t>invaluable advice and writing support for research funding and fellowship applications. In 2021-2022, 21 CAS affiliate faculty received release time and travel grants to conduct research in several African countries, including Morocco, Mali, Kenya, South A</w:t>
      </w:r>
      <w:r>
        <w:t>frica, Ethiopia, Sierra Leone, Senegal, Botswana, Egypt, Burkina Faso, Togo, Tanzania, Rwanda, and Zimbabwe. UI supports teaching academies that mentor faculty, support reading groups, and promote research on teaching and learning. This support is not rest</w:t>
      </w:r>
      <w:r>
        <w:t>ricted to tenure-track faculty; CAS academic professional staff also participate in conferences that are supported through the all-campus conference travel grant programs.</w:t>
      </w:r>
    </w:p>
    <w:p w14:paraId="6EC5B50B" w14:textId="77777777" w:rsidR="00CB4D48" w:rsidRDefault="00A92D82">
      <w:pPr>
        <w:pStyle w:val="BodyText"/>
        <w:spacing w:line="480" w:lineRule="auto"/>
        <w:ind w:left="119" w:right="1320"/>
      </w:pPr>
      <w:bookmarkStart w:id="56" w:name="_bookmark42"/>
      <w:bookmarkEnd w:id="56"/>
      <w:r>
        <w:rPr>
          <w:b/>
        </w:rPr>
        <w:t xml:space="preserve">E3. Commitment to Teaching, Supervising, and Advising. </w:t>
      </w:r>
      <w:r>
        <w:t>Despite the size of its 34,00</w:t>
      </w:r>
      <w:r>
        <w:t>0 UG cohort, UI has a resolute commitment to supporting students’ individual growth through intensive seminars, reading and research courses, and encouraging class sizes that foster close mentoring</w:t>
      </w:r>
      <w:r>
        <w:rPr>
          <w:spacing w:val="-3"/>
        </w:rPr>
        <w:t xml:space="preserve"> </w:t>
      </w:r>
      <w:r>
        <w:t>relationships</w:t>
      </w:r>
      <w:r>
        <w:rPr>
          <w:spacing w:val="-4"/>
        </w:rPr>
        <w:t xml:space="preserve"> </w:t>
      </w:r>
      <w:r>
        <w:t>with</w:t>
      </w:r>
      <w:r>
        <w:rPr>
          <w:spacing w:val="-3"/>
        </w:rPr>
        <w:t xml:space="preserve"> </w:t>
      </w:r>
      <w:r>
        <w:t>faculty.</w:t>
      </w:r>
      <w:r>
        <w:rPr>
          <w:spacing w:val="-5"/>
        </w:rPr>
        <w:t xml:space="preserve"> </w:t>
      </w:r>
      <w:r>
        <w:t>Academic</w:t>
      </w:r>
      <w:r>
        <w:rPr>
          <w:spacing w:val="-3"/>
        </w:rPr>
        <w:t xml:space="preserve"> </w:t>
      </w:r>
      <w:r>
        <w:t>departments</w:t>
      </w:r>
      <w:r>
        <w:rPr>
          <w:spacing w:val="-3"/>
        </w:rPr>
        <w:t xml:space="preserve"> </w:t>
      </w:r>
      <w:r>
        <w:t>and</w:t>
      </w:r>
      <w:r>
        <w:rPr>
          <w:spacing w:val="-4"/>
        </w:rPr>
        <w:t xml:space="preserve"> </w:t>
      </w:r>
      <w:r>
        <w:t>colle</w:t>
      </w:r>
      <w:r>
        <w:t>ges</w:t>
      </w:r>
      <w:r>
        <w:rPr>
          <w:spacing w:val="-4"/>
        </w:rPr>
        <w:t xml:space="preserve"> </w:t>
      </w:r>
      <w:r>
        <w:t>have</w:t>
      </w:r>
      <w:r>
        <w:rPr>
          <w:spacing w:val="-3"/>
        </w:rPr>
        <w:t xml:space="preserve"> </w:t>
      </w:r>
      <w:r>
        <w:t>UG</w:t>
      </w:r>
      <w:r>
        <w:rPr>
          <w:spacing w:val="-4"/>
        </w:rPr>
        <w:t xml:space="preserve"> </w:t>
      </w:r>
      <w:r>
        <w:t>advisors</w:t>
      </w:r>
      <w:r>
        <w:rPr>
          <w:spacing w:val="-3"/>
        </w:rPr>
        <w:t xml:space="preserve"> </w:t>
      </w:r>
      <w:r>
        <w:t xml:space="preserve">who help students in their areas of specialization. Faculty supervise BA, MA, and PhD theses in their disciplines and in the universities’ interdisciplinary programs, and they advise students during weekly office hours. Weekly lecture </w:t>
      </w:r>
      <w:r>
        <w:t>series and annual graduate student workshops provide students an opportunity to report on research and receive feedback from faculty and other students. CAS faculty teach an average of 4 courses per year, hold weekly office hours, and</w:t>
      </w:r>
    </w:p>
    <w:p w14:paraId="6EC5B50C" w14:textId="77777777" w:rsidR="00CB4D48" w:rsidRDefault="00CB4D48">
      <w:pPr>
        <w:spacing w:line="480" w:lineRule="auto"/>
        <w:sectPr w:rsidR="00CB4D48">
          <w:pgSz w:w="12240" w:h="15840"/>
          <w:pgMar w:top="1380" w:right="160" w:bottom="940" w:left="1320" w:header="0" w:footer="743" w:gutter="0"/>
          <w:cols w:space="720"/>
        </w:sectPr>
      </w:pPr>
    </w:p>
    <w:p w14:paraId="6EC5B50D" w14:textId="77777777" w:rsidR="00CB4D48" w:rsidRDefault="00A92D82">
      <w:pPr>
        <w:pStyle w:val="BodyText"/>
        <w:spacing w:before="60" w:line="480" w:lineRule="auto"/>
        <w:ind w:left="120" w:right="1319"/>
      </w:pPr>
      <w:r>
        <w:lastRenderedPageBreak/>
        <w:t>supervi</w:t>
      </w:r>
      <w:r>
        <w:t>se</w:t>
      </w:r>
      <w:r>
        <w:rPr>
          <w:spacing w:val="-3"/>
        </w:rPr>
        <w:t xml:space="preserve"> </w:t>
      </w:r>
      <w:r>
        <w:t>BA,</w:t>
      </w:r>
      <w:r>
        <w:rPr>
          <w:spacing w:val="-3"/>
        </w:rPr>
        <w:t xml:space="preserve"> </w:t>
      </w:r>
      <w:r>
        <w:t>MA,</w:t>
      </w:r>
      <w:r>
        <w:rPr>
          <w:spacing w:val="-3"/>
        </w:rPr>
        <w:t xml:space="preserve"> </w:t>
      </w:r>
      <w:r>
        <w:t>and</w:t>
      </w:r>
      <w:r>
        <w:rPr>
          <w:spacing w:val="-3"/>
        </w:rPr>
        <w:t xml:space="preserve"> </w:t>
      </w:r>
      <w:r>
        <w:t>PhD</w:t>
      </w:r>
      <w:r>
        <w:rPr>
          <w:spacing w:val="-4"/>
        </w:rPr>
        <w:t xml:space="preserve"> </w:t>
      </w:r>
      <w:r>
        <w:t>theses,</w:t>
      </w:r>
      <w:r>
        <w:rPr>
          <w:spacing w:val="-5"/>
        </w:rPr>
        <w:t xml:space="preserve"> </w:t>
      </w:r>
      <w:r>
        <w:t>spending</w:t>
      </w:r>
      <w:r>
        <w:rPr>
          <w:spacing w:val="-3"/>
        </w:rPr>
        <w:t xml:space="preserve"> </w:t>
      </w:r>
      <w:r>
        <w:t>about</w:t>
      </w:r>
      <w:r>
        <w:rPr>
          <w:spacing w:val="-3"/>
        </w:rPr>
        <w:t xml:space="preserve"> </w:t>
      </w:r>
      <w:r>
        <w:t>50%</w:t>
      </w:r>
      <w:r>
        <w:rPr>
          <w:spacing w:val="-3"/>
        </w:rPr>
        <w:t xml:space="preserve"> </w:t>
      </w:r>
      <w:r>
        <w:t>of</w:t>
      </w:r>
      <w:r>
        <w:rPr>
          <w:spacing w:val="-4"/>
        </w:rPr>
        <w:t xml:space="preserve"> </w:t>
      </w:r>
      <w:r>
        <w:t>their</w:t>
      </w:r>
      <w:r>
        <w:rPr>
          <w:spacing w:val="-4"/>
        </w:rPr>
        <w:t xml:space="preserve"> </w:t>
      </w:r>
      <w:r>
        <w:t>time</w:t>
      </w:r>
      <w:r>
        <w:rPr>
          <w:spacing w:val="-3"/>
        </w:rPr>
        <w:t xml:space="preserve"> </w:t>
      </w:r>
      <w:r>
        <w:t>teaching,</w:t>
      </w:r>
      <w:r>
        <w:rPr>
          <w:spacing w:val="-3"/>
        </w:rPr>
        <w:t xml:space="preserve"> </w:t>
      </w:r>
      <w:r>
        <w:t>supervising,</w:t>
      </w:r>
      <w:r>
        <w:rPr>
          <w:spacing w:val="-3"/>
        </w:rPr>
        <w:t xml:space="preserve"> </w:t>
      </w:r>
      <w:r>
        <w:t>and advising. As noted above, CAS faculty are excellent teachers. Since 2018, 7 CAS faculty have received Teaching Excellence Awards from their home colleges and/or from the</w:t>
      </w:r>
      <w:r>
        <w:t xml:space="preserve"> Provost’s Office.</w:t>
      </w:r>
      <w:r>
        <w:rPr>
          <w:spacing w:val="40"/>
        </w:rPr>
        <w:t xml:space="preserve"> </w:t>
      </w:r>
      <w:r>
        <w:t>CAS Associate Director Barro advises all CAS MA and undergraduate students on courses and thesis writing and helps with the coordination of their interdisciplinary programs.</w:t>
      </w:r>
    </w:p>
    <w:p w14:paraId="6EC5B50E" w14:textId="77777777" w:rsidR="00CB4D48" w:rsidRDefault="00A92D82">
      <w:pPr>
        <w:pStyle w:val="BodyText"/>
        <w:spacing w:line="480" w:lineRule="auto"/>
        <w:ind w:left="120" w:right="1455"/>
        <w:jc w:val="both"/>
      </w:pPr>
      <w:r>
        <w:t>The</w:t>
      </w:r>
      <w:r>
        <w:rPr>
          <w:spacing w:val="-2"/>
        </w:rPr>
        <w:t xml:space="preserve"> </w:t>
      </w:r>
      <w:r>
        <w:t>Africana</w:t>
      </w:r>
      <w:r>
        <w:rPr>
          <w:spacing w:val="-2"/>
        </w:rPr>
        <w:t xml:space="preserve"> </w:t>
      </w:r>
      <w:r>
        <w:t>librarians</w:t>
      </w:r>
      <w:r>
        <w:rPr>
          <w:spacing w:val="-3"/>
        </w:rPr>
        <w:t xml:space="preserve"> </w:t>
      </w:r>
      <w:r>
        <w:t>and</w:t>
      </w:r>
      <w:r>
        <w:rPr>
          <w:spacing w:val="-2"/>
        </w:rPr>
        <w:t xml:space="preserve"> </w:t>
      </w:r>
      <w:r>
        <w:t>LCTL</w:t>
      </w:r>
      <w:r>
        <w:rPr>
          <w:spacing w:val="-3"/>
        </w:rPr>
        <w:t xml:space="preserve"> </w:t>
      </w:r>
      <w:r>
        <w:t>faculty</w:t>
      </w:r>
      <w:r>
        <w:rPr>
          <w:spacing w:val="-4"/>
        </w:rPr>
        <w:t xml:space="preserve"> </w:t>
      </w:r>
      <w:r>
        <w:t>also</w:t>
      </w:r>
      <w:r>
        <w:rPr>
          <w:spacing w:val="-2"/>
        </w:rPr>
        <w:t xml:space="preserve"> </w:t>
      </w:r>
      <w:r>
        <w:t>play</w:t>
      </w:r>
      <w:r>
        <w:rPr>
          <w:spacing w:val="-2"/>
        </w:rPr>
        <w:t xml:space="preserve"> </w:t>
      </w:r>
      <w:r>
        <w:t>important</w:t>
      </w:r>
      <w:r>
        <w:rPr>
          <w:spacing w:val="-2"/>
        </w:rPr>
        <w:t xml:space="preserve"> </w:t>
      </w:r>
      <w:r>
        <w:t>roles</w:t>
      </w:r>
      <w:r>
        <w:rPr>
          <w:spacing w:val="-2"/>
        </w:rPr>
        <w:t xml:space="preserve"> </w:t>
      </w:r>
      <w:r>
        <w:t>in</w:t>
      </w:r>
      <w:r>
        <w:rPr>
          <w:spacing w:val="-2"/>
        </w:rPr>
        <w:t xml:space="preserve"> </w:t>
      </w:r>
      <w:r>
        <w:t>advising</w:t>
      </w:r>
      <w:r>
        <w:rPr>
          <w:spacing w:val="-2"/>
        </w:rPr>
        <w:t xml:space="preserve"> </w:t>
      </w:r>
      <w:r>
        <w:t>and</w:t>
      </w:r>
      <w:r>
        <w:rPr>
          <w:spacing w:val="-2"/>
        </w:rPr>
        <w:t xml:space="preserve"> </w:t>
      </w:r>
      <w:r>
        <w:t>supervising students.</w:t>
      </w:r>
      <w:r>
        <w:rPr>
          <w:spacing w:val="-5"/>
        </w:rPr>
        <w:t xml:space="preserve"> </w:t>
      </w:r>
      <w:r>
        <w:t>Weekly</w:t>
      </w:r>
      <w:r>
        <w:rPr>
          <w:spacing w:val="-3"/>
        </w:rPr>
        <w:t xml:space="preserve"> </w:t>
      </w:r>
      <w:r>
        <w:t>lecture</w:t>
      </w:r>
      <w:r>
        <w:rPr>
          <w:spacing w:val="-3"/>
        </w:rPr>
        <w:t xml:space="preserve"> </w:t>
      </w:r>
      <w:r>
        <w:t>series,</w:t>
      </w:r>
      <w:r>
        <w:rPr>
          <w:spacing w:val="-3"/>
        </w:rPr>
        <w:t xml:space="preserve"> </w:t>
      </w:r>
      <w:r>
        <w:t>workshops,</w:t>
      </w:r>
      <w:r>
        <w:rPr>
          <w:spacing w:val="-3"/>
        </w:rPr>
        <w:t xml:space="preserve"> </w:t>
      </w:r>
      <w:r>
        <w:t>and</w:t>
      </w:r>
      <w:r>
        <w:rPr>
          <w:spacing w:val="-5"/>
        </w:rPr>
        <w:t xml:space="preserve"> </w:t>
      </w:r>
      <w:r>
        <w:t>CAS</w:t>
      </w:r>
      <w:r>
        <w:rPr>
          <w:spacing w:val="-4"/>
        </w:rPr>
        <w:t xml:space="preserve"> </w:t>
      </w:r>
      <w:r>
        <w:t>seminars</w:t>
      </w:r>
      <w:r>
        <w:rPr>
          <w:spacing w:val="-3"/>
        </w:rPr>
        <w:t xml:space="preserve"> </w:t>
      </w:r>
      <w:r>
        <w:t>offer</w:t>
      </w:r>
      <w:r>
        <w:rPr>
          <w:spacing w:val="-3"/>
        </w:rPr>
        <w:t xml:space="preserve"> </w:t>
      </w:r>
      <w:r>
        <w:t>a</w:t>
      </w:r>
      <w:r>
        <w:rPr>
          <w:spacing w:val="-4"/>
        </w:rPr>
        <w:t xml:space="preserve"> </w:t>
      </w:r>
      <w:r>
        <w:t>regular</w:t>
      </w:r>
      <w:r>
        <w:rPr>
          <w:spacing w:val="-3"/>
        </w:rPr>
        <w:t xml:space="preserve"> </w:t>
      </w:r>
      <w:r>
        <w:t>forum</w:t>
      </w:r>
      <w:r>
        <w:rPr>
          <w:spacing w:val="-4"/>
        </w:rPr>
        <w:t xml:space="preserve"> </w:t>
      </w:r>
      <w:r>
        <w:t>for</w:t>
      </w:r>
      <w:r>
        <w:rPr>
          <w:spacing w:val="-3"/>
        </w:rPr>
        <w:t xml:space="preserve"> </w:t>
      </w:r>
      <w:r>
        <w:t>faculty to provide critical feedback to student research.</w:t>
      </w:r>
    </w:p>
    <w:p w14:paraId="6EC5B50F" w14:textId="77777777" w:rsidR="00CB4D48" w:rsidRDefault="00A92D82">
      <w:pPr>
        <w:pStyle w:val="BodyText"/>
        <w:spacing w:line="480" w:lineRule="auto"/>
        <w:ind w:left="120" w:right="1297"/>
      </w:pPr>
      <w:bookmarkStart w:id="57" w:name="_bookmark43"/>
      <w:bookmarkEnd w:id="57"/>
      <w:r>
        <w:rPr>
          <w:b/>
        </w:rPr>
        <w:t>E4.</w:t>
      </w:r>
      <w:r>
        <w:rPr>
          <w:b/>
          <w:spacing w:val="-3"/>
        </w:rPr>
        <w:t xml:space="preserve"> </w:t>
      </w:r>
      <w:r>
        <w:rPr>
          <w:b/>
        </w:rPr>
        <w:t>Campus-wide</w:t>
      </w:r>
      <w:r>
        <w:rPr>
          <w:b/>
          <w:spacing w:val="-3"/>
        </w:rPr>
        <w:t xml:space="preserve"> </w:t>
      </w:r>
      <w:r>
        <w:rPr>
          <w:b/>
        </w:rPr>
        <w:t>Representation</w:t>
      </w:r>
      <w:r>
        <w:rPr>
          <w:b/>
          <w:spacing w:val="-5"/>
        </w:rPr>
        <w:t xml:space="preserve"> </w:t>
      </w:r>
      <w:r>
        <w:rPr>
          <w:b/>
        </w:rPr>
        <w:t>in</w:t>
      </w:r>
      <w:r>
        <w:rPr>
          <w:b/>
          <w:spacing w:val="-4"/>
        </w:rPr>
        <w:t xml:space="preserve"> </w:t>
      </w:r>
      <w:r>
        <w:rPr>
          <w:b/>
        </w:rPr>
        <w:t>Program</w:t>
      </w:r>
      <w:r>
        <w:rPr>
          <w:b/>
          <w:spacing w:val="-4"/>
        </w:rPr>
        <w:t xml:space="preserve"> </w:t>
      </w:r>
      <w:r>
        <w:rPr>
          <w:b/>
        </w:rPr>
        <w:t>Oversight.</w:t>
      </w:r>
      <w:r>
        <w:rPr>
          <w:b/>
          <w:spacing w:val="-5"/>
        </w:rPr>
        <w:t xml:space="preserve"> </w:t>
      </w:r>
      <w:r>
        <w:t>The</w:t>
      </w:r>
      <w:r>
        <w:rPr>
          <w:spacing w:val="-4"/>
        </w:rPr>
        <w:t xml:space="preserve"> </w:t>
      </w:r>
      <w:r>
        <w:t>CAS</w:t>
      </w:r>
      <w:r>
        <w:rPr>
          <w:spacing w:val="-4"/>
        </w:rPr>
        <w:t xml:space="preserve"> </w:t>
      </w:r>
      <w:r>
        <w:t>Director</w:t>
      </w:r>
      <w:r>
        <w:rPr>
          <w:spacing w:val="-3"/>
        </w:rPr>
        <w:t xml:space="preserve"> </w:t>
      </w:r>
      <w:r>
        <w:t>reports</w:t>
      </w:r>
      <w:r>
        <w:rPr>
          <w:spacing w:val="-3"/>
        </w:rPr>
        <w:t xml:space="preserve"> </w:t>
      </w:r>
      <w:r>
        <w:t>annually to the Executive Director of the IGI, and on to the Dean of the College of Liberal Arts and Sciences and to the University. The IGI itself has a 11-member coordinating committee comprised of faculty from 12 schools and administrative units: ACES,</w:t>
      </w:r>
      <w:r>
        <w:t xml:space="preserve"> Medicine, Media, Law, Labor and Employment Relations, Education, Fine and Applied Arts, Business, Social Work, Engineering,</w:t>
      </w:r>
      <w:r>
        <w:rPr>
          <w:spacing w:val="-3"/>
        </w:rPr>
        <w:t xml:space="preserve"> </w:t>
      </w:r>
      <w:r>
        <w:t>Library,</w:t>
      </w:r>
      <w:r>
        <w:rPr>
          <w:spacing w:val="-5"/>
        </w:rPr>
        <w:t xml:space="preserve"> </w:t>
      </w:r>
      <w:r>
        <w:t>and</w:t>
      </w:r>
      <w:r>
        <w:rPr>
          <w:spacing w:val="-3"/>
        </w:rPr>
        <w:t xml:space="preserve"> </w:t>
      </w:r>
      <w:r>
        <w:t>the</w:t>
      </w:r>
      <w:r>
        <w:rPr>
          <w:spacing w:val="-3"/>
        </w:rPr>
        <w:t xml:space="preserve"> </w:t>
      </w:r>
      <w:r>
        <w:t>Graduate</w:t>
      </w:r>
      <w:r>
        <w:rPr>
          <w:spacing w:val="-4"/>
        </w:rPr>
        <w:t xml:space="preserve"> </w:t>
      </w:r>
      <w:r>
        <w:t>College.</w:t>
      </w:r>
      <w:r>
        <w:rPr>
          <w:spacing w:val="-5"/>
        </w:rPr>
        <w:t xml:space="preserve"> </w:t>
      </w:r>
      <w:r>
        <w:t>CAS’</w:t>
      </w:r>
      <w:r>
        <w:rPr>
          <w:spacing w:val="-4"/>
        </w:rPr>
        <w:t xml:space="preserve"> </w:t>
      </w:r>
      <w:r>
        <w:t>own</w:t>
      </w:r>
      <w:r>
        <w:rPr>
          <w:spacing w:val="-3"/>
        </w:rPr>
        <w:t xml:space="preserve"> </w:t>
      </w:r>
      <w:r>
        <w:t>governance</w:t>
      </w:r>
      <w:r>
        <w:rPr>
          <w:spacing w:val="-4"/>
        </w:rPr>
        <w:t xml:space="preserve"> </w:t>
      </w:r>
      <w:r>
        <w:t>structure</w:t>
      </w:r>
      <w:r>
        <w:rPr>
          <w:spacing w:val="-4"/>
        </w:rPr>
        <w:t xml:space="preserve"> </w:t>
      </w:r>
      <w:r>
        <w:t>begins</w:t>
      </w:r>
      <w:r>
        <w:rPr>
          <w:spacing w:val="-3"/>
        </w:rPr>
        <w:t xml:space="preserve"> </w:t>
      </w:r>
      <w:r>
        <w:t>with</w:t>
      </w:r>
      <w:r>
        <w:rPr>
          <w:spacing w:val="-3"/>
        </w:rPr>
        <w:t xml:space="preserve"> </w:t>
      </w:r>
      <w:r>
        <w:t>an interdisciplinary Advisory Committee (Table 7).</w:t>
      </w:r>
    </w:p>
    <w:p w14:paraId="6EC5B510" w14:textId="605BC88C" w:rsidR="00CB4D48" w:rsidRDefault="00A92D82">
      <w:pPr>
        <w:pStyle w:val="BodyText"/>
        <w:spacing w:before="160" w:line="480" w:lineRule="auto"/>
        <w:ind w:left="119" w:right="7667"/>
      </w:pPr>
      <w:r>
        <w:rPr>
          <w:noProof/>
        </w:rPr>
        <mc:AlternateContent>
          <mc:Choice Requires="wps">
            <w:drawing>
              <wp:anchor distT="0" distB="0" distL="114300" distR="114300" simplePos="0" relativeHeight="15734272" behindDoc="0" locked="0" layoutInCell="1" allowOverlap="1" wp14:anchorId="6EC5B5FF" wp14:editId="3639BEDC">
                <wp:simplePos x="0" y="0"/>
                <wp:positionH relativeFrom="page">
                  <wp:posOffset>2908300</wp:posOffset>
                </wp:positionH>
                <wp:positionV relativeFrom="paragraph">
                  <wp:posOffset>102235</wp:posOffset>
                </wp:positionV>
                <wp:extent cx="3949700" cy="235712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4140"/>
                            </w:tblGrid>
                            <w:tr w:rsidR="00CB4D48" w14:paraId="6EC5B6D9" w14:textId="77777777">
                              <w:trPr>
                                <w:trHeight w:val="576"/>
                              </w:trPr>
                              <w:tc>
                                <w:tcPr>
                                  <w:tcW w:w="6210" w:type="dxa"/>
                                  <w:gridSpan w:val="2"/>
                                  <w:shd w:val="clear" w:color="auto" w:fill="F4B083"/>
                                </w:tcPr>
                                <w:p w14:paraId="6EC5B6D8" w14:textId="77777777" w:rsidR="00CB4D48" w:rsidRDefault="00A92D82">
                                  <w:pPr>
                                    <w:pStyle w:val="TableParagraph"/>
                                    <w:spacing w:before="21" w:line="268" w:lineRule="exact"/>
                                    <w:ind w:left="107"/>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7.</w:t>
                                  </w:r>
                                  <w:r>
                                    <w:rPr>
                                      <w:rFonts w:ascii="Calibri Light"/>
                                      <w:i/>
                                      <w:spacing w:val="-9"/>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2021-22</w:t>
                                  </w:r>
                                  <w:r>
                                    <w:rPr>
                                      <w:rFonts w:ascii="Calibri Light"/>
                                      <w:i/>
                                      <w:spacing w:val="-9"/>
                                      <w:sz w:val="23"/>
                                    </w:rPr>
                                    <w:t xml:space="preserve"> </w:t>
                                  </w:r>
                                  <w:r>
                                    <w:rPr>
                                      <w:rFonts w:ascii="Calibri Light"/>
                                      <w:i/>
                                      <w:spacing w:val="-4"/>
                                      <w:sz w:val="23"/>
                                    </w:rPr>
                                    <w:t>Advisory</w:t>
                                  </w:r>
                                  <w:r>
                                    <w:rPr>
                                      <w:rFonts w:ascii="Calibri Light"/>
                                      <w:i/>
                                      <w:spacing w:val="-9"/>
                                      <w:sz w:val="23"/>
                                    </w:rPr>
                                    <w:t xml:space="preserve"> </w:t>
                                  </w:r>
                                  <w:r>
                                    <w:rPr>
                                      <w:rFonts w:ascii="Calibri Light"/>
                                      <w:i/>
                                      <w:spacing w:val="-4"/>
                                      <w:sz w:val="23"/>
                                    </w:rPr>
                                    <w:t>Committee</w:t>
                                  </w:r>
                                  <w:r>
                                    <w:rPr>
                                      <w:rFonts w:ascii="Calibri Light"/>
                                      <w:i/>
                                      <w:spacing w:val="-9"/>
                                      <w:sz w:val="23"/>
                                    </w:rPr>
                                    <w:t xml:space="preserve"> </w:t>
                                  </w:r>
                                  <w:r>
                                    <w:rPr>
                                      <w:rFonts w:ascii="Calibri Light"/>
                                      <w:i/>
                                      <w:spacing w:val="-4"/>
                                      <w:sz w:val="23"/>
                                    </w:rPr>
                                    <w:t>members</w:t>
                                  </w:r>
                                  <w:r>
                                    <w:rPr>
                                      <w:rFonts w:ascii="Calibri Light"/>
                                      <w:i/>
                                      <w:spacing w:val="-9"/>
                                      <w:sz w:val="23"/>
                                    </w:rPr>
                                    <w:t xml:space="preserve"> </w:t>
                                  </w:r>
                                  <w:r>
                                    <w:rPr>
                                      <w:rFonts w:ascii="Calibri Light"/>
                                      <w:i/>
                                      <w:spacing w:val="-4"/>
                                      <w:sz w:val="23"/>
                                    </w:rPr>
                                    <w:t>and</w:t>
                                  </w:r>
                                  <w:r>
                                    <w:rPr>
                                      <w:rFonts w:ascii="Calibri Light"/>
                                      <w:i/>
                                      <w:spacing w:val="-9"/>
                                      <w:sz w:val="23"/>
                                    </w:rPr>
                                    <w:t xml:space="preserve"> </w:t>
                                  </w:r>
                                  <w:r>
                                    <w:rPr>
                                      <w:rFonts w:ascii="Calibri Light"/>
                                      <w:i/>
                                      <w:spacing w:val="-4"/>
                                      <w:sz w:val="23"/>
                                    </w:rPr>
                                    <w:t xml:space="preserve">home </w:t>
                                  </w:r>
                                  <w:r>
                                    <w:rPr>
                                      <w:rFonts w:ascii="Calibri Light"/>
                                      <w:i/>
                                      <w:spacing w:val="-2"/>
                                      <w:sz w:val="23"/>
                                    </w:rPr>
                                    <w:t>departments</w:t>
                                  </w:r>
                                </w:p>
                              </w:tc>
                            </w:tr>
                            <w:tr w:rsidR="00CB4D48" w14:paraId="6EC5B6DC" w14:textId="77777777">
                              <w:trPr>
                                <w:trHeight w:val="230"/>
                              </w:trPr>
                              <w:tc>
                                <w:tcPr>
                                  <w:tcW w:w="2070" w:type="dxa"/>
                                </w:tcPr>
                                <w:p w14:paraId="6EC5B6DA" w14:textId="77777777" w:rsidR="00CB4D48" w:rsidRDefault="00A92D82">
                                  <w:pPr>
                                    <w:pStyle w:val="TableParagraph"/>
                                    <w:spacing w:line="210" w:lineRule="exact"/>
                                    <w:ind w:left="107"/>
                                    <w:rPr>
                                      <w:sz w:val="20"/>
                                    </w:rPr>
                                  </w:pPr>
                                  <w:r>
                                    <w:rPr>
                                      <w:sz w:val="20"/>
                                    </w:rPr>
                                    <w:t>Assoc.</w:t>
                                  </w:r>
                                  <w:r>
                                    <w:rPr>
                                      <w:spacing w:val="-3"/>
                                      <w:sz w:val="20"/>
                                    </w:rPr>
                                    <w:t xml:space="preserve"> </w:t>
                                  </w:r>
                                  <w:r>
                                    <w:rPr>
                                      <w:sz w:val="20"/>
                                    </w:rPr>
                                    <w:t>Prof.</w:t>
                                  </w:r>
                                  <w:r>
                                    <w:rPr>
                                      <w:spacing w:val="-3"/>
                                      <w:sz w:val="20"/>
                                    </w:rPr>
                                    <w:t xml:space="preserve"> </w:t>
                                  </w:r>
                                  <w:r>
                                    <w:rPr>
                                      <w:sz w:val="20"/>
                                    </w:rPr>
                                    <w:t>T.</w:t>
                                  </w:r>
                                  <w:r>
                                    <w:rPr>
                                      <w:spacing w:val="-2"/>
                                      <w:sz w:val="20"/>
                                    </w:rPr>
                                    <w:t xml:space="preserve"> Barnes</w:t>
                                  </w:r>
                                </w:p>
                              </w:tc>
                              <w:tc>
                                <w:tcPr>
                                  <w:tcW w:w="4140" w:type="dxa"/>
                                </w:tcPr>
                                <w:p w14:paraId="6EC5B6DB" w14:textId="77777777" w:rsidR="00CB4D48" w:rsidRDefault="00A92D82">
                                  <w:pPr>
                                    <w:pStyle w:val="TableParagraph"/>
                                    <w:spacing w:line="210" w:lineRule="exact"/>
                                    <w:ind w:left="107"/>
                                    <w:rPr>
                                      <w:sz w:val="20"/>
                                    </w:rPr>
                                  </w:pPr>
                                  <w:r>
                                    <w:rPr>
                                      <w:sz w:val="20"/>
                                    </w:rPr>
                                    <w:t>CAS;</w:t>
                                  </w:r>
                                  <w:r>
                                    <w:rPr>
                                      <w:spacing w:val="-4"/>
                                      <w:sz w:val="20"/>
                                    </w:rPr>
                                    <w:t xml:space="preserve"> </w:t>
                                  </w:r>
                                  <w:r>
                                    <w:rPr>
                                      <w:sz w:val="20"/>
                                    </w:rPr>
                                    <w:t>History;</w:t>
                                  </w:r>
                                  <w:r>
                                    <w:rPr>
                                      <w:spacing w:val="-5"/>
                                      <w:sz w:val="20"/>
                                    </w:rPr>
                                    <w:t xml:space="preserve"> </w:t>
                                  </w:r>
                                  <w:r>
                                    <w:rPr>
                                      <w:sz w:val="20"/>
                                    </w:rPr>
                                    <w:t>Gender</w:t>
                                  </w:r>
                                  <w:r>
                                    <w:rPr>
                                      <w:spacing w:val="-2"/>
                                      <w:sz w:val="20"/>
                                    </w:rPr>
                                    <w:t xml:space="preserve"> </w:t>
                                  </w:r>
                                  <w:r>
                                    <w:rPr>
                                      <w:sz w:val="20"/>
                                    </w:rPr>
                                    <w:t>&amp;</w:t>
                                  </w:r>
                                  <w:r>
                                    <w:rPr>
                                      <w:spacing w:val="-4"/>
                                      <w:sz w:val="20"/>
                                    </w:rPr>
                                    <w:t xml:space="preserve"> </w:t>
                                  </w:r>
                                  <w:r>
                                    <w:rPr>
                                      <w:sz w:val="20"/>
                                    </w:rPr>
                                    <w:t>Women’s</w:t>
                                  </w:r>
                                  <w:r>
                                    <w:rPr>
                                      <w:spacing w:val="-2"/>
                                      <w:sz w:val="20"/>
                                    </w:rPr>
                                    <w:t xml:space="preserve"> Studies</w:t>
                                  </w:r>
                                </w:p>
                              </w:tc>
                            </w:tr>
                            <w:tr w:rsidR="00CB4D48" w14:paraId="6EC5B6DF" w14:textId="77777777">
                              <w:trPr>
                                <w:trHeight w:val="230"/>
                              </w:trPr>
                              <w:tc>
                                <w:tcPr>
                                  <w:tcW w:w="2070" w:type="dxa"/>
                                </w:tcPr>
                                <w:p w14:paraId="6EC5B6DD" w14:textId="77777777" w:rsidR="00CB4D48" w:rsidRDefault="00A92D82">
                                  <w:pPr>
                                    <w:pStyle w:val="TableParagraph"/>
                                    <w:spacing w:line="210" w:lineRule="exact"/>
                                    <w:ind w:left="107"/>
                                    <w:rPr>
                                      <w:sz w:val="20"/>
                                    </w:rPr>
                                  </w:pPr>
                                  <w:r>
                                    <w:rPr>
                                      <w:sz w:val="20"/>
                                    </w:rPr>
                                    <w:t>Dr.</w:t>
                                  </w:r>
                                  <w:r>
                                    <w:rPr>
                                      <w:spacing w:val="-4"/>
                                      <w:sz w:val="20"/>
                                    </w:rPr>
                                    <w:t xml:space="preserve"> </w:t>
                                  </w:r>
                                  <w:r>
                                    <w:rPr>
                                      <w:sz w:val="20"/>
                                    </w:rPr>
                                    <w:t xml:space="preserve">M. </w:t>
                                  </w:r>
                                  <w:r>
                                    <w:rPr>
                                      <w:spacing w:val="-2"/>
                                      <w:sz w:val="20"/>
                                    </w:rPr>
                                    <w:t>Barro</w:t>
                                  </w:r>
                                </w:p>
                              </w:tc>
                              <w:tc>
                                <w:tcPr>
                                  <w:tcW w:w="4140" w:type="dxa"/>
                                </w:tcPr>
                                <w:p w14:paraId="6EC5B6DE" w14:textId="77777777" w:rsidR="00CB4D48" w:rsidRDefault="00A92D82">
                                  <w:pPr>
                                    <w:pStyle w:val="TableParagraph"/>
                                    <w:spacing w:line="210" w:lineRule="exact"/>
                                    <w:ind w:left="107"/>
                                    <w:rPr>
                                      <w:sz w:val="20"/>
                                    </w:rPr>
                                  </w:pPr>
                                  <w:r>
                                    <w:rPr>
                                      <w:spacing w:val="-5"/>
                                      <w:sz w:val="20"/>
                                    </w:rPr>
                                    <w:t>CAS</w:t>
                                  </w:r>
                                </w:p>
                              </w:tc>
                            </w:tr>
                            <w:tr w:rsidR="00CB4D48" w14:paraId="6EC5B6E2" w14:textId="77777777">
                              <w:trPr>
                                <w:trHeight w:val="229"/>
                              </w:trPr>
                              <w:tc>
                                <w:tcPr>
                                  <w:tcW w:w="2070" w:type="dxa"/>
                                </w:tcPr>
                                <w:p w14:paraId="6EC5B6E0"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F.</w:t>
                                  </w:r>
                                  <w:r>
                                    <w:rPr>
                                      <w:spacing w:val="-1"/>
                                      <w:sz w:val="20"/>
                                    </w:rPr>
                                    <w:t xml:space="preserve"> </w:t>
                                  </w:r>
                                  <w:r>
                                    <w:rPr>
                                      <w:spacing w:val="-2"/>
                                      <w:sz w:val="20"/>
                                    </w:rPr>
                                    <w:t>Miraftab</w:t>
                                  </w:r>
                                </w:p>
                              </w:tc>
                              <w:tc>
                                <w:tcPr>
                                  <w:tcW w:w="4140" w:type="dxa"/>
                                </w:tcPr>
                                <w:p w14:paraId="6EC5B6E1" w14:textId="77777777" w:rsidR="00CB4D48" w:rsidRDefault="00A92D82">
                                  <w:pPr>
                                    <w:pStyle w:val="TableParagraph"/>
                                    <w:spacing w:line="210" w:lineRule="exact"/>
                                    <w:ind w:left="107"/>
                                    <w:rPr>
                                      <w:sz w:val="20"/>
                                    </w:rPr>
                                  </w:pPr>
                                  <w:r>
                                    <w:rPr>
                                      <w:sz w:val="20"/>
                                    </w:rPr>
                                    <w:t>Urban</w:t>
                                  </w:r>
                                  <w:r>
                                    <w:rPr>
                                      <w:spacing w:val="-3"/>
                                      <w:sz w:val="20"/>
                                    </w:rPr>
                                    <w:t xml:space="preserve"> </w:t>
                                  </w:r>
                                  <w:r>
                                    <w:rPr>
                                      <w:sz w:val="20"/>
                                    </w:rPr>
                                    <w:t>and</w:t>
                                  </w:r>
                                  <w:r>
                                    <w:rPr>
                                      <w:spacing w:val="-4"/>
                                      <w:sz w:val="20"/>
                                    </w:rPr>
                                    <w:t xml:space="preserve"> </w:t>
                                  </w:r>
                                  <w:r>
                                    <w:rPr>
                                      <w:sz w:val="20"/>
                                    </w:rPr>
                                    <w:t>Regional</w:t>
                                  </w:r>
                                  <w:r>
                                    <w:rPr>
                                      <w:spacing w:val="-4"/>
                                      <w:sz w:val="20"/>
                                    </w:rPr>
                                    <w:t xml:space="preserve"> </w:t>
                                  </w:r>
                                  <w:r>
                                    <w:rPr>
                                      <w:spacing w:val="-2"/>
                                      <w:sz w:val="20"/>
                                    </w:rPr>
                                    <w:t>Planning</w:t>
                                  </w:r>
                                </w:p>
                              </w:tc>
                            </w:tr>
                            <w:tr w:rsidR="00CB4D48" w14:paraId="6EC5B6E5" w14:textId="77777777">
                              <w:trPr>
                                <w:trHeight w:val="230"/>
                              </w:trPr>
                              <w:tc>
                                <w:tcPr>
                                  <w:tcW w:w="2070" w:type="dxa"/>
                                </w:tcPr>
                                <w:p w14:paraId="6EC5B6E3"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P.</w:t>
                                  </w:r>
                                  <w:r>
                                    <w:rPr>
                                      <w:spacing w:val="-1"/>
                                      <w:sz w:val="20"/>
                                    </w:rPr>
                                    <w:t xml:space="preserve"> </w:t>
                                  </w:r>
                                  <w:r>
                                    <w:rPr>
                                      <w:spacing w:val="-2"/>
                                      <w:sz w:val="20"/>
                                    </w:rPr>
                                    <w:t>Kennan</w:t>
                                  </w:r>
                                </w:p>
                              </w:tc>
                              <w:tc>
                                <w:tcPr>
                                  <w:tcW w:w="4140" w:type="dxa"/>
                                </w:tcPr>
                                <w:p w14:paraId="6EC5B6E4" w14:textId="77777777" w:rsidR="00CB4D48" w:rsidRDefault="00A92D82">
                                  <w:pPr>
                                    <w:pStyle w:val="TableParagraph"/>
                                    <w:spacing w:line="210" w:lineRule="exact"/>
                                    <w:ind w:left="107"/>
                                    <w:rPr>
                                      <w:sz w:val="20"/>
                                    </w:rPr>
                                  </w:pPr>
                                  <w:r>
                                    <w:rPr>
                                      <w:spacing w:val="-5"/>
                                      <w:sz w:val="20"/>
                                    </w:rPr>
                                    <w:t>Law</w:t>
                                  </w:r>
                                </w:p>
                              </w:tc>
                            </w:tr>
                            <w:tr w:rsidR="00CB4D48" w14:paraId="6EC5B6E8" w14:textId="77777777">
                              <w:trPr>
                                <w:trHeight w:val="230"/>
                              </w:trPr>
                              <w:tc>
                                <w:tcPr>
                                  <w:tcW w:w="2070" w:type="dxa"/>
                                </w:tcPr>
                                <w:p w14:paraId="6EC5B6E6"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P.</w:t>
                                  </w:r>
                                  <w:r>
                                    <w:rPr>
                                      <w:spacing w:val="-1"/>
                                      <w:sz w:val="20"/>
                                    </w:rPr>
                                    <w:t xml:space="preserve"> </w:t>
                                  </w:r>
                                  <w:r>
                                    <w:rPr>
                                      <w:spacing w:val="-2"/>
                                      <w:sz w:val="20"/>
                                    </w:rPr>
                                    <w:t>McNamara</w:t>
                                  </w:r>
                                </w:p>
                              </w:tc>
                              <w:tc>
                                <w:tcPr>
                                  <w:tcW w:w="4140" w:type="dxa"/>
                                </w:tcPr>
                                <w:p w14:paraId="6EC5B6E7" w14:textId="77777777" w:rsidR="00CB4D48" w:rsidRDefault="00A92D82">
                                  <w:pPr>
                                    <w:pStyle w:val="TableParagraph"/>
                                    <w:spacing w:line="210" w:lineRule="exact"/>
                                    <w:ind w:left="107"/>
                                    <w:rPr>
                                      <w:sz w:val="20"/>
                                    </w:rPr>
                                  </w:pPr>
                                  <w:r>
                                    <w:rPr>
                                      <w:spacing w:val="-4"/>
                                      <w:sz w:val="20"/>
                                    </w:rPr>
                                    <w:t>ACES</w:t>
                                  </w:r>
                                </w:p>
                              </w:tc>
                            </w:tr>
                            <w:tr w:rsidR="00CB4D48" w14:paraId="6EC5B6EB" w14:textId="77777777">
                              <w:trPr>
                                <w:trHeight w:val="229"/>
                              </w:trPr>
                              <w:tc>
                                <w:tcPr>
                                  <w:tcW w:w="2070" w:type="dxa"/>
                                </w:tcPr>
                                <w:p w14:paraId="6EC5B6E9"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R.</w:t>
                                  </w:r>
                                  <w:r>
                                    <w:rPr>
                                      <w:spacing w:val="-1"/>
                                      <w:sz w:val="20"/>
                                    </w:rPr>
                                    <w:t xml:space="preserve"> </w:t>
                                  </w:r>
                                  <w:r>
                                    <w:rPr>
                                      <w:spacing w:val="-2"/>
                                      <w:sz w:val="20"/>
                                    </w:rPr>
                                    <w:t>Bailey</w:t>
                                  </w:r>
                                </w:p>
                              </w:tc>
                              <w:tc>
                                <w:tcPr>
                                  <w:tcW w:w="4140" w:type="dxa"/>
                                </w:tcPr>
                                <w:p w14:paraId="6EC5B6EA" w14:textId="77777777" w:rsidR="00CB4D48" w:rsidRDefault="00A92D82">
                                  <w:pPr>
                                    <w:pStyle w:val="TableParagraph"/>
                                    <w:spacing w:line="210" w:lineRule="exact"/>
                                    <w:ind w:left="107"/>
                                    <w:rPr>
                                      <w:sz w:val="20"/>
                                    </w:rPr>
                                  </w:pPr>
                                  <w:r>
                                    <w:rPr>
                                      <w:sz w:val="20"/>
                                    </w:rPr>
                                    <w:t>African-American</w:t>
                                  </w:r>
                                  <w:r>
                                    <w:rPr>
                                      <w:spacing w:val="-10"/>
                                      <w:sz w:val="20"/>
                                    </w:rPr>
                                    <w:t xml:space="preserve"> </w:t>
                                  </w:r>
                                  <w:r>
                                    <w:rPr>
                                      <w:spacing w:val="-2"/>
                                      <w:sz w:val="20"/>
                                    </w:rPr>
                                    <w:t>Studies</w:t>
                                  </w:r>
                                </w:p>
                              </w:tc>
                            </w:tr>
                            <w:tr w:rsidR="00CB4D48" w14:paraId="6EC5B6EE" w14:textId="77777777">
                              <w:trPr>
                                <w:trHeight w:val="230"/>
                              </w:trPr>
                              <w:tc>
                                <w:tcPr>
                                  <w:tcW w:w="2070" w:type="dxa"/>
                                </w:tcPr>
                                <w:p w14:paraId="6EC5B6EC" w14:textId="77777777" w:rsidR="00CB4D48" w:rsidRDefault="00A92D82">
                                  <w:pPr>
                                    <w:pStyle w:val="TableParagraph"/>
                                    <w:spacing w:line="210" w:lineRule="exact"/>
                                    <w:ind w:left="107"/>
                                    <w:rPr>
                                      <w:sz w:val="20"/>
                                    </w:rPr>
                                  </w:pPr>
                                  <w:r>
                                    <w:rPr>
                                      <w:sz w:val="20"/>
                                    </w:rPr>
                                    <w:t>Assoc.</w:t>
                                  </w:r>
                                  <w:r>
                                    <w:rPr>
                                      <w:spacing w:val="-3"/>
                                      <w:sz w:val="20"/>
                                    </w:rPr>
                                    <w:t xml:space="preserve"> </w:t>
                                  </w:r>
                                  <w:r>
                                    <w:rPr>
                                      <w:sz w:val="20"/>
                                    </w:rPr>
                                    <w:t>Prof.</w:t>
                                  </w:r>
                                  <w:r>
                                    <w:rPr>
                                      <w:spacing w:val="-3"/>
                                      <w:sz w:val="20"/>
                                    </w:rPr>
                                    <w:t xml:space="preserve"> </w:t>
                                  </w:r>
                                  <w:r>
                                    <w:rPr>
                                      <w:sz w:val="20"/>
                                    </w:rPr>
                                    <w:t>M.</w:t>
                                  </w:r>
                                  <w:r>
                                    <w:rPr>
                                      <w:spacing w:val="-2"/>
                                      <w:sz w:val="20"/>
                                    </w:rPr>
                                    <w:t xml:space="preserve"> Nobili</w:t>
                                  </w:r>
                                </w:p>
                              </w:tc>
                              <w:tc>
                                <w:tcPr>
                                  <w:tcW w:w="4140" w:type="dxa"/>
                                </w:tcPr>
                                <w:p w14:paraId="6EC5B6ED" w14:textId="77777777" w:rsidR="00CB4D48" w:rsidRDefault="00A92D82">
                                  <w:pPr>
                                    <w:pStyle w:val="TableParagraph"/>
                                    <w:spacing w:line="210" w:lineRule="exact"/>
                                    <w:ind w:left="107"/>
                                    <w:rPr>
                                      <w:sz w:val="20"/>
                                    </w:rPr>
                                  </w:pPr>
                                  <w:r>
                                    <w:rPr>
                                      <w:spacing w:val="-2"/>
                                      <w:sz w:val="20"/>
                                    </w:rPr>
                                    <w:t>History</w:t>
                                  </w:r>
                                </w:p>
                              </w:tc>
                            </w:tr>
                            <w:tr w:rsidR="00CB4D48" w14:paraId="6EC5B6F1" w14:textId="77777777">
                              <w:trPr>
                                <w:trHeight w:val="230"/>
                              </w:trPr>
                              <w:tc>
                                <w:tcPr>
                                  <w:tcW w:w="2070" w:type="dxa"/>
                                </w:tcPr>
                                <w:p w14:paraId="6EC5B6EF" w14:textId="77777777" w:rsidR="00CB4D48" w:rsidRDefault="00A92D82">
                                  <w:pPr>
                                    <w:pStyle w:val="TableParagraph"/>
                                    <w:spacing w:line="210" w:lineRule="exact"/>
                                    <w:ind w:left="107"/>
                                    <w:rPr>
                                      <w:sz w:val="20"/>
                                    </w:rPr>
                                  </w:pPr>
                                  <w:r>
                                    <w:rPr>
                                      <w:sz w:val="20"/>
                                    </w:rPr>
                                    <w:t>Asst.</w:t>
                                  </w:r>
                                  <w:r>
                                    <w:rPr>
                                      <w:spacing w:val="-3"/>
                                      <w:sz w:val="20"/>
                                    </w:rPr>
                                    <w:t xml:space="preserve"> </w:t>
                                  </w:r>
                                  <w:r>
                                    <w:rPr>
                                      <w:sz w:val="20"/>
                                    </w:rPr>
                                    <w:t>Prof.</w:t>
                                  </w:r>
                                  <w:r>
                                    <w:rPr>
                                      <w:spacing w:val="-2"/>
                                      <w:sz w:val="20"/>
                                    </w:rPr>
                                    <w:t xml:space="preserve"> </w:t>
                                  </w:r>
                                  <w:r>
                                    <w:rPr>
                                      <w:sz w:val="20"/>
                                    </w:rPr>
                                    <w:t>F.</w:t>
                                  </w:r>
                                  <w:r>
                                    <w:rPr>
                                      <w:spacing w:val="-2"/>
                                      <w:sz w:val="20"/>
                                    </w:rPr>
                                    <w:t xml:space="preserve"> Vergara</w:t>
                                  </w:r>
                                </w:p>
                              </w:tc>
                              <w:tc>
                                <w:tcPr>
                                  <w:tcW w:w="4140" w:type="dxa"/>
                                </w:tcPr>
                                <w:p w14:paraId="6EC5B6F0" w14:textId="77777777" w:rsidR="00CB4D48" w:rsidRDefault="00A92D82">
                                  <w:pPr>
                                    <w:pStyle w:val="TableParagraph"/>
                                    <w:spacing w:line="210" w:lineRule="exact"/>
                                    <w:ind w:left="107"/>
                                    <w:rPr>
                                      <w:sz w:val="20"/>
                                    </w:rPr>
                                  </w:pPr>
                                  <w:r>
                                    <w:rPr>
                                      <w:spacing w:val="-2"/>
                                      <w:sz w:val="20"/>
                                    </w:rPr>
                                    <w:t>English</w:t>
                                  </w:r>
                                </w:p>
                              </w:tc>
                            </w:tr>
                            <w:tr w:rsidR="00CB4D48" w14:paraId="6EC5B6F4" w14:textId="77777777">
                              <w:trPr>
                                <w:trHeight w:val="229"/>
                              </w:trPr>
                              <w:tc>
                                <w:tcPr>
                                  <w:tcW w:w="2070" w:type="dxa"/>
                                </w:tcPr>
                                <w:p w14:paraId="6EC5B6F2" w14:textId="77777777" w:rsidR="00CB4D48" w:rsidRDefault="00A92D82">
                                  <w:pPr>
                                    <w:pStyle w:val="TableParagraph"/>
                                    <w:spacing w:line="210" w:lineRule="exact"/>
                                    <w:ind w:left="107"/>
                                    <w:rPr>
                                      <w:sz w:val="20"/>
                                    </w:rPr>
                                  </w:pPr>
                                  <w:r>
                                    <w:rPr>
                                      <w:sz w:val="20"/>
                                    </w:rPr>
                                    <w:t>Dr.</w:t>
                                  </w:r>
                                  <w:r>
                                    <w:rPr>
                                      <w:spacing w:val="-4"/>
                                      <w:sz w:val="20"/>
                                    </w:rPr>
                                    <w:t xml:space="preserve"> </w:t>
                                  </w:r>
                                  <w:r>
                                    <w:rPr>
                                      <w:sz w:val="20"/>
                                    </w:rPr>
                                    <w:t>E.</w:t>
                                  </w:r>
                                  <w:r>
                                    <w:rPr>
                                      <w:spacing w:val="-1"/>
                                      <w:sz w:val="20"/>
                                    </w:rPr>
                                    <w:t xml:space="preserve"> </w:t>
                                  </w:r>
                                  <w:r>
                                    <w:rPr>
                                      <w:spacing w:val="-2"/>
                                      <w:sz w:val="20"/>
                                    </w:rPr>
                                    <w:t>Saadah</w:t>
                                  </w:r>
                                </w:p>
                              </w:tc>
                              <w:tc>
                                <w:tcPr>
                                  <w:tcW w:w="4140" w:type="dxa"/>
                                </w:tcPr>
                                <w:p w14:paraId="6EC5B6F3" w14:textId="77777777" w:rsidR="00CB4D48" w:rsidRDefault="00A92D82">
                                  <w:pPr>
                                    <w:pStyle w:val="TableParagraph"/>
                                    <w:spacing w:line="210" w:lineRule="exact"/>
                                    <w:ind w:left="107"/>
                                    <w:rPr>
                                      <w:sz w:val="20"/>
                                    </w:rPr>
                                  </w:pPr>
                                  <w:r>
                                    <w:rPr>
                                      <w:spacing w:val="-2"/>
                                      <w:sz w:val="20"/>
                                    </w:rPr>
                                    <w:t>Linguistics</w:t>
                                  </w:r>
                                </w:p>
                              </w:tc>
                            </w:tr>
                            <w:tr w:rsidR="00CB4D48" w14:paraId="6EC5B6F7" w14:textId="77777777">
                              <w:trPr>
                                <w:trHeight w:val="230"/>
                              </w:trPr>
                              <w:tc>
                                <w:tcPr>
                                  <w:tcW w:w="2070" w:type="dxa"/>
                                </w:tcPr>
                                <w:p w14:paraId="6EC5B6F5" w14:textId="77777777" w:rsidR="00CB4D48" w:rsidRDefault="00A92D82">
                                  <w:pPr>
                                    <w:pStyle w:val="TableParagraph"/>
                                    <w:spacing w:line="210" w:lineRule="exact"/>
                                    <w:ind w:left="107"/>
                                    <w:rPr>
                                      <w:sz w:val="20"/>
                                    </w:rPr>
                                  </w:pPr>
                                  <w:r>
                                    <w:rPr>
                                      <w:sz w:val="20"/>
                                    </w:rPr>
                                    <w:t>Dr.</w:t>
                                  </w:r>
                                  <w:r>
                                    <w:rPr>
                                      <w:spacing w:val="-2"/>
                                      <w:sz w:val="20"/>
                                    </w:rPr>
                                    <w:t xml:space="preserve"> </w:t>
                                  </w:r>
                                  <w:r>
                                    <w:rPr>
                                      <w:sz w:val="20"/>
                                    </w:rPr>
                                    <w:t>M.</w:t>
                                  </w:r>
                                  <w:r>
                                    <w:rPr>
                                      <w:spacing w:val="-1"/>
                                      <w:sz w:val="20"/>
                                    </w:rPr>
                                    <w:t xml:space="preserve"> </w:t>
                                  </w:r>
                                  <w:r>
                                    <w:rPr>
                                      <w:spacing w:val="-2"/>
                                      <w:sz w:val="20"/>
                                    </w:rPr>
                                    <w:t>Gathogo</w:t>
                                  </w:r>
                                </w:p>
                              </w:tc>
                              <w:tc>
                                <w:tcPr>
                                  <w:tcW w:w="4140" w:type="dxa"/>
                                </w:tcPr>
                                <w:p w14:paraId="6EC5B6F6" w14:textId="77777777" w:rsidR="00CB4D48" w:rsidRDefault="00A92D82">
                                  <w:pPr>
                                    <w:pStyle w:val="TableParagraph"/>
                                    <w:spacing w:line="210" w:lineRule="exact"/>
                                    <w:ind w:left="107"/>
                                    <w:rPr>
                                      <w:sz w:val="20"/>
                                    </w:rPr>
                                  </w:pPr>
                                  <w:r>
                                    <w:rPr>
                                      <w:spacing w:val="-2"/>
                                      <w:sz w:val="20"/>
                                    </w:rPr>
                                    <w:t>Linguistics</w:t>
                                  </w:r>
                                </w:p>
                              </w:tc>
                            </w:tr>
                            <w:tr w:rsidR="00CB4D48" w14:paraId="6EC5B6FA" w14:textId="77777777">
                              <w:trPr>
                                <w:trHeight w:val="230"/>
                              </w:trPr>
                              <w:tc>
                                <w:tcPr>
                                  <w:tcW w:w="2070" w:type="dxa"/>
                                </w:tcPr>
                                <w:p w14:paraId="6EC5B6F8" w14:textId="77777777" w:rsidR="00CB4D48" w:rsidRDefault="00A92D82">
                                  <w:pPr>
                                    <w:pStyle w:val="TableParagraph"/>
                                    <w:spacing w:line="210" w:lineRule="exact"/>
                                    <w:ind w:left="107"/>
                                    <w:rPr>
                                      <w:sz w:val="20"/>
                                    </w:rPr>
                                  </w:pPr>
                                  <w:r>
                                    <w:rPr>
                                      <w:sz w:val="20"/>
                                    </w:rPr>
                                    <w:t>Dr.</w:t>
                                  </w:r>
                                  <w:r>
                                    <w:rPr>
                                      <w:spacing w:val="-2"/>
                                      <w:sz w:val="20"/>
                                    </w:rPr>
                                    <w:t xml:space="preserve"> </w:t>
                                  </w:r>
                                  <w:r>
                                    <w:rPr>
                                      <w:sz w:val="20"/>
                                    </w:rPr>
                                    <w:t xml:space="preserve">A. </w:t>
                                  </w:r>
                                  <w:r>
                                    <w:rPr>
                                      <w:spacing w:val="-2"/>
                                      <w:sz w:val="20"/>
                                    </w:rPr>
                                    <w:t>Batoma</w:t>
                                  </w:r>
                                </w:p>
                              </w:tc>
                              <w:tc>
                                <w:tcPr>
                                  <w:tcW w:w="4140" w:type="dxa"/>
                                </w:tcPr>
                                <w:p w14:paraId="6EC5B6F9" w14:textId="77777777" w:rsidR="00CB4D48" w:rsidRDefault="00A92D82">
                                  <w:pPr>
                                    <w:pStyle w:val="TableParagraph"/>
                                    <w:spacing w:line="210" w:lineRule="exact"/>
                                    <w:ind w:left="107"/>
                                    <w:rPr>
                                      <w:sz w:val="20"/>
                                    </w:rPr>
                                  </w:pPr>
                                  <w:r>
                                    <w:rPr>
                                      <w:sz w:val="20"/>
                                    </w:rPr>
                                    <w:t>Africana</w:t>
                                  </w:r>
                                  <w:r>
                                    <w:rPr>
                                      <w:spacing w:val="-5"/>
                                      <w:sz w:val="20"/>
                                    </w:rPr>
                                    <w:t xml:space="preserve"> </w:t>
                                  </w:r>
                                  <w:r>
                                    <w:rPr>
                                      <w:spacing w:val="-2"/>
                                      <w:sz w:val="20"/>
                                    </w:rPr>
                                    <w:t>Library</w:t>
                                  </w:r>
                                </w:p>
                              </w:tc>
                            </w:tr>
                            <w:tr w:rsidR="00CB4D48" w14:paraId="6EC5B6FD" w14:textId="77777777">
                              <w:trPr>
                                <w:trHeight w:val="229"/>
                              </w:trPr>
                              <w:tc>
                                <w:tcPr>
                                  <w:tcW w:w="2070" w:type="dxa"/>
                                </w:tcPr>
                                <w:p w14:paraId="6EC5B6FB" w14:textId="77777777" w:rsidR="00CB4D48" w:rsidRDefault="00A92D82">
                                  <w:pPr>
                                    <w:pStyle w:val="TableParagraph"/>
                                    <w:spacing w:line="210" w:lineRule="exact"/>
                                    <w:ind w:left="107"/>
                                    <w:rPr>
                                      <w:sz w:val="20"/>
                                    </w:rPr>
                                  </w:pPr>
                                  <w:r>
                                    <w:rPr>
                                      <w:sz w:val="20"/>
                                    </w:rPr>
                                    <w:t>Dr.</w:t>
                                  </w:r>
                                  <w:r>
                                    <w:rPr>
                                      <w:spacing w:val="-2"/>
                                      <w:sz w:val="20"/>
                                    </w:rPr>
                                    <w:t xml:space="preserve"> </w:t>
                                  </w:r>
                                  <w:r>
                                    <w:rPr>
                                      <w:sz w:val="20"/>
                                    </w:rPr>
                                    <w:t>L.</w:t>
                                  </w:r>
                                  <w:r>
                                    <w:rPr>
                                      <w:spacing w:val="-1"/>
                                      <w:sz w:val="20"/>
                                    </w:rPr>
                                    <w:t xml:space="preserve"> </w:t>
                                  </w:r>
                                  <w:r>
                                    <w:rPr>
                                      <w:spacing w:val="-2"/>
                                      <w:sz w:val="20"/>
                                    </w:rPr>
                                    <w:t>Mustafa</w:t>
                                  </w:r>
                                </w:p>
                              </w:tc>
                              <w:tc>
                                <w:tcPr>
                                  <w:tcW w:w="4140" w:type="dxa"/>
                                </w:tcPr>
                                <w:p w14:paraId="6EC5B6FC" w14:textId="77777777" w:rsidR="00CB4D48" w:rsidRDefault="00A92D82">
                                  <w:pPr>
                                    <w:pStyle w:val="TableParagraph"/>
                                    <w:spacing w:line="210" w:lineRule="exact"/>
                                    <w:ind w:left="107"/>
                                    <w:rPr>
                                      <w:sz w:val="20"/>
                                    </w:rPr>
                                  </w:pPr>
                                  <w:r>
                                    <w:rPr>
                                      <w:sz w:val="20"/>
                                    </w:rPr>
                                    <w:t>Middle</w:t>
                                  </w:r>
                                  <w:r>
                                    <w:rPr>
                                      <w:spacing w:val="-3"/>
                                      <w:sz w:val="20"/>
                                    </w:rPr>
                                    <w:t xml:space="preserve"> </w:t>
                                  </w:r>
                                  <w:r>
                                    <w:rPr>
                                      <w:sz w:val="20"/>
                                    </w:rPr>
                                    <w:t>East</w:t>
                                  </w:r>
                                  <w:r>
                                    <w:rPr>
                                      <w:spacing w:val="-4"/>
                                      <w:sz w:val="20"/>
                                    </w:rPr>
                                    <w:t xml:space="preserve"> </w:t>
                                  </w:r>
                                  <w:r>
                                    <w:rPr>
                                      <w:sz w:val="20"/>
                                    </w:rPr>
                                    <w:t>and</w:t>
                                  </w:r>
                                  <w:r>
                                    <w:rPr>
                                      <w:spacing w:val="-4"/>
                                      <w:sz w:val="20"/>
                                    </w:rPr>
                                    <w:t xml:space="preserve"> </w:t>
                                  </w:r>
                                  <w:r>
                                    <w:rPr>
                                      <w:sz w:val="20"/>
                                    </w:rPr>
                                    <w:t>Africa</w:t>
                                  </w:r>
                                  <w:r>
                                    <w:rPr>
                                      <w:spacing w:val="-2"/>
                                      <w:sz w:val="20"/>
                                    </w:rPr>
                                    <w:t xml:space="preserve"> Library</w:t>
                                  </w:r>
                                </w:p>
                              </w:tc>
                            </w:tr>
                            <w:tr w:rsidR="00CB4D48" w14:paraId="6EC5B700" w14:textId="77777777">
                              <w:trPr>
                                <w:trHeight w:val="230"/>
                              </w:trPr>
                              <w:tc>
                                <w:tcPr>
                                  <w:tcW w:w="2070" w:type="dxa"/>
                                </w:tcPr>
                                <w:p w14:paraId="6EC5B6FE" w14:textId="77777777" w:rsidR="00CB4D48" w:rsidRDefault="00A92D82">
                                  <w:pPr>
                                    <w:pStyle w:val="TableParagraph"/>
                                    <w:spacing w:line="210" w:lineRule="exact"/>
                                    <w:ind w:left="107"/>
                                    <w:rPr>
                                      <w:sz w:val="20"/>
                                    </w:rPr>
                                  </w:pPr>
                                  <w:r>
                                    <w:rPr>
                                      <w:sz w:val="20"/>
                                    </w:rPr>
                                    <w:t>Mr.</w:t>
                                  </w:r>
                                  <w:r>
                                    <w:rPr>
                                      <w:spacing w:val="-3"/>
                                      <w:sz w:val="20"/>
                                    </w:rPr>
                                    <w:t xml:space="preserve"> </w:t>
                                  </w:r>
                                  <w:r>
                                    <w:rPr>
                                      <w:sz w:val="20"/>
                                    </w:rPr>
                                    <w:t>P.</w:t>
                                  </w:r>
                                  <w:r>
                                    <w:rPr>
                                      <w:spacing w:val="-1"/>
                                      <w:sz w:val="20"/>
                                    </w:rPr>
                                    <w:t xml:space="preserve"> </w:t>
                                  </w:r>
                                  <w:r>
                                    <w:rPr>
                                      <w:spacing w:val="-2"/>
                                      <w:sz w:val="20"/>
                                    </w:rPr>
                                    <w:t>Floess</w:t>
                                  </w:r>
                                </w:p>
                              </w:tc>
                              <w:tc>
                                <w:tcPr>
                                  <w:tcW w:w="4140" w:type="dxa"/>
                                </w:tcPr>
                                <w:p w14:paraId="6EC5B6FF" w14:textId="77777777" w:rsidR="00CB4D48" w:rsidRDefault="00A92D82">
                                  <w:pPr>
                                    <w:pStyle w:val="TableParagraph"/>
                                    <w:spacing w:line="210" w:lineRule="exact"/>
                                    <w:ind w:left="107"/>
                                    <w:rPr>
                                      <w:sz w:val="20"/>
                                    </w:rPr>
                                  </w:pPr>
                                  <w:r>
                                    <w:rPr>
                                      <w:sz w:val="20"/>
                                    </w:rPr>
                                    <w:t>MA</w:t>
                                  </w:r>
                                  <w:r>
                                    <w:rPr>
                                      <w:spacing w:val="-3"/>
                                      <w:sz w:val="20"/>
                                    </w:rPr>
                                    <w:t xml:space="preserve"> </w:t>
                                  </w:r>
                                  <w:r>
                                    <w:rPr>
                                      <w:sz w:val="20"/>
                                    </w:rPr>
                                    <w:t>student</w:t>
                                  </w:r>
                                  <w:r>
                                    <w:rPr>
                                      <w:spacing w:val="-3"/>
                                      <w:sz w:val="20"/>
                                    </w:rPr>
                                    <w:t xml:space="preserve"> </w:t>
                                  </w:r>
                                  <w:r>
                                    <w:rPr>
                                      <w:spacing w:val="-2"/>
                                      <w:sz w:val="20"/>
                                    </w:rPr>
                                    <w:t>representative</w:t>
                                  </w:r>
                                </w:p>
                              </w:tc>
                            </w:tr>
                          </w:tbl>
                          <w:p w14:paraId="6EC5B701"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5FF" id="docshape21" o:spid="_x0000_s1037" type="#_x0000_t202" style="position:absolute;left:0;text-align:left;margin-left:229pt;margin-top:8.05pt;width:311pt;height:185.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4140"/>
                      </w:tblGrid>
                      <w:tr w:rsidR="00CB4D48" w14:paraId="6EC5B6D9" w14:textId="77777777">
                        <w:trPr>
                          <w:trHeight w:val="576"/>
                        </w:trPr>
                        <w:tc>
                          <w:tcPr>
                            <w:tcW w:w="6210" w:type="dxa"/>
                            <w:gridSpan w:val="2"/>
                            <w:shd w:val="clear" w:color="auto" w:fill="F4B083"/>
                          </w:tcPr>
                          <w:p w14:paraId="6EC5B6D8" w14:textId="77777777" w:rsidR="00CB4D48" w:rsidRDefault="00A92D82">
                            <w:pPr>
                              <w:pStyle w:val="TableParagraph"/>
                              <w:spacing w:before="21" w:line="268" w:lineRule="exact"/>
                              <w:ind w:left="107"/>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7.</w:t>
                            </w:r>
                            <w:r>
                              <w:rPr>
                                <w:rFonts w:ascii="Calibri Light"/>
                                <w:i/>
                                <w:spacing w:val="-9"/>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2021-22</w:t>
                            </w:r>
                            <w:r>
                              <w:rPr>
                                <w:rFonts w:ascii="Calibri Light"/>
                                <w:i/>
                                <w:spacing w:val="-9"/>
                                <w:sz w:val="23"/>
                              </w:rPr>
                              <w:t xml:space="preserve"> </w:t>
                            </w:r>
                            <w:r>
                              <w:rPr>
                                <w:rFonts w:ascii="Calibri Light"/>
                                <w:i/>
                                <w:spacing w:val="-4"/>
                                <w:sz w:val="23"/>
                              </w:rPr>
                              <w:t>Advisory</w:t>
                            </w:r>
                            <w:r>
                              <w:rPr>
                                <w:rFonts w:ascii="Calibri Light"/>
                                <w:i/>
                                <w:spacing w:val="-9"/>
                                <w:sz w:val="23"/>
                              </w:rPr>
                              <w:t xml:space="preserve"> </w:t>
                            </w:r>
                            <w:r>
                              <w:rPr>
                                <w:rFonts w:ascii="Calibri Light"/>
                                <w:i/>
                                <w:spacing w:val="-4"/>
                                <w:sz w:val="23"/>
                              </w:rPr>
                              <w:t>Committee</w:t>
                            </w:r>
                            <w:r>
                              <w:rPr>
                                <w:rFonts w:ascii="Calibri Light"/>
                                <w:i/>
                                <w:spacing w:val="-9"/>
                                <w:sz w:val="23"/>
                              </w:rPr>
                              <w:t xml:space="preserve"> </w:t>
                            </w:r>
                            <w:r>
                              <w:rPr>
                                <w:rFonts w:ascii="Calibri Light"/>
                                <w:i/>
                                <w:spacing w:val="-4"/>
                                <w:sz w:val="23"/>
                              </w:rPr>
                              <w:t>members</w:t>
                            </w:r>
                            <w:r>
                              <w:rPr>
                                <w:rFonts w:ascii="Calibri Light"/>
                                <w:i/>
                                <w:spacing w:val="-9"/>
                                <w:sz w:val="23"/>
                              </w:rPr>
                              <w:t xml:space="preserve"> </w:t>
                            </w:r>
                            <w:r>
                              <w:rPr>
                                <w:rFonts w:ascii="Calibri Light"/>
                                <w:i/>
                                <w:spacing w:val="-4"/>
                                <w:sz w:val="23"/>
                              </w:rPr>
                              <w:t>and</w:t>
                            </w:r>
                            <w:r>
                              <w:rPr>
                                <w:rFonts w:ascii="Calibri Light"/>
                                <w:i/>
                                <w:spacing w:val="-9"/>
                                <w:sz w:val="23"/>
                              </w:rPr>
                              <w:t xml:space="preserve"> </w:t>
                            </w:r>
                            <w:r>
                              <w:rPr>
                                <w:rFonts w:ascii="Calibri Light"/>
                                <w:i/>
                                <w:spacing w:val="-4"/>
                                <w:sz w:val="23"/>
                              </w:rPr>
                              <w:t xml:space="preserve">home </w:t>
                            </w:r>
                            <w:r>
                              <w:rPr>
                                <w:rFonts w:ascii="Calibri Light"/>
                                <w:i/>
                                <w:spacing w:val="-2"/>
                                <w:sz w:val="23"/>
                              </w:rPr>
                              <w:t>departments</w:t>
                            </w:r>
                          </w:p>
                        </w:tc>
                      </w:tr>
                      <w:tr w:rsidR="00CB4D48" w14:paraId="6EC5B6DC" w14:textId="77777777">
                        <w:trPr>
                          <w:trHeight w:val="230"/>
                        </w:trPr>
                        <w:tc>
                          <w:tcPr>
                            <w:tcW w:w="2070" w:type="dxa"/>
                          </w:tcPr>
                          <w:p w14:paraId="6EC5B6DA" w14:textId="77777777" w:rsidR="00CB4D48" w:rsidRDefault="00A92D82">
                            <w:pPr>
                              <w:pStyle w:val="TableParagraph"/>
                              <w:spacing w:line="210" w:lineRule="exact"/>
                              <w:ind w:left="107"/>
                              <w:rPr>
                                <w:sz w:val="20"/>
                              </w:rPr>
                            </w:pPr>
                            <w:r>
                              <w:rPr>
                                <w:sz w:val="20"/>
                              </w:rPr>
                              <w:t>Assoc.</w:t>
                            </w:r>
                            <w:r>
                              <w:rPr>
                                <w:spacing w:val="-3"/>
                                <w:sz w:val="20"/>
                              </w:rPr>
                              <w:t xml:space="preserve"> </w:t>
                            </w:r>
                            <w:r>
                              <w:rPr>
                                <w:sz w:val="20"/>
                              </w:rPr>
                              <w:t>Prof.</w:t>
                            </w:r>
                            <w:r>
                              <w:rPr>
                                <w:spacing w:val="-3"/>
                                <w:sz w:val="20"/>
                              </w:rPr>
                              <w:t xml:space="preserve"> </w:t>
                            </w:r>
                            <w:r>
                              <w:rPr>
                                <w:sz w:val="20"/>
                              </w:rPr>
                              <w:t>T.</w:t>
                            </w:r>
                            <w:r>
                              <w:rPr>
                                <w:spacing w:val="-2"/>
                                <w:sz w:val="20"/>
                              </w:rPr>
                              <w:t xml:space="preserve"> Barnes</w:t>
                            </w:r>
                          </w:p>
                        </w:tc>
                        <w:tc>
                          <w:tcPr>
                            <w:tcW w:w="4140" w:type="dxa"/>
                          </w:tcPr>
                          <w:p w14:paraId="6EC5B6DB" w14:textId="77777777" w:rsidR="00CB4D48" w:rsidRDefault="00A92D82">
                            <w:pPr>
                              <w:pStyle w:val="TableParagraph"/>
                              <w:spacing w:line="210" w:lineRule="exact"/>
                              <w:ind w:left="107"/>
                              <w:rPr>
                                <w:sz w:val="20"/>
                              </w:rPr>
                            </w:pPr>
                            <w:r>
                              <w:rPr>
                                <w:sz w:val="20"/>
                              </w:rPr>
                              <w:t>CAS;</w:t>
                            </w:r>
                            <w:r>
                              <w:rPr>
                                <w:spacing w:val="-4"/>
                                <w:sz w:val="20"/>
                              </w:rPr>
                              <w:t xml:space="preserve"> </w:t>
                            </w:r>
                            <w:r>
                              <w:rPr>
                                <w:sz w:val="20"/>
                              </w:rPr>
                              <w:t>History;</w:t>
                            </w:r>
                            <w:r>
                              <w:rPr>
                                <w:spacing w:val="-5"/>
                                <w:sz w:val="20"/>
                              </w:rPr>
                              <w:t xml:space="preserve"> </w:t>
                            </w:r>
                            <w:r>
                              <w:rPr>
                                <w:sz w:val="20"/>
                              </w:rPr>
                              <w:t>Gender</w:t>
                            </w:r>
                            <w:r>
                              <w:rPr>
                                <w:spacing w:val="-2"/>
                                <w:sz w:val="20"/>
                              </w:rPr>
                              <w:t xml:space="preserve"> </w:t>
                            </w:r>
                            <w:r>
                              <w:rPr>
                                <w:sz w:val="20"/>
                              </w:rPr>
                              <w:t>&amp;</w:t>
                            </w:r>
                            <w:r>
                              <w:rPr>
                                <w:spacing w:val="-4"/>
                                <w:sz w:val="20"/>
                              </w:rPr>
                              <w:t xml:space="preserve"> </w:t>
                            </w:r>
                            <w:r>
                              <w:rPr>
                                <w:sz w:val="20"/>
                              </w:rPr>
                              <w:t>Women’s</w:t>
                            </w:r>
                            <w:r>
                              <w:rPr>
                                <w:spacing w:val="-2"/>
                                <w:sz w:val="20"/>
                              </w:rPr>
                              <w:t xml:space="preserve"> Studies</w:t>
                            </w:r>
                          </w:p>
                        </w:tc>
                      </w:tr>
                      <w:tr w:rsidR="00CB4D48" w14:paraId="6EC5B6DF" w14:textId="77777777">
                        <w:trPr>
                          <w:trHeight w:val="230"/>
                        </w:trPr>
                        <w:tc>
                          <w:tcPr>
                            <w:tcW w:w="2070" w:type="dxa"/>
                          </w:tcPr>
                          <w:p w14:paraId="6EC5B6DD" w14:textId="77777777" w:rsidR="00CB4D48" w:rsidRDefault="00A92D82">
                            <w:pPr>
                              <w:pStyle w:val="TableParagraph"/>
                              <w:spacing w:line="210" w:lineRule="exact"/>
                              <w:ind w:left="107"/>
                              <w:rPr>
                                <w:sz w:val="20"/>
                              </w:rPr>
                            </w:pPr>
                            <w:r>
                              <w:rPr>
                                <w:sz w:val="20"/>
                              </w:rPr>
                              <w:t>Dr.</w:t>
                            </w:r>
                            <w:r>
                              <w:rPr>
                                <w:spacing w:val="-4"/>
                                <w:sz w:val="20"/>
                              </w:rPr>
                              <w:t xml:space="preserve"> </w:t>
                            </w:r>
                            <w:r>
                              <w:rPr>
                                <w:sz w:val="20"/>
                              </w:rPr>
                              <w:t xml:space="preserve">M. </w:t>
                            </w:r>
                            <w:r>
                              <w:rPr>
                                <w:spacing w:val="-2"/>
                                <w:sz w:val="20"/>
                              </w:rPr>
                              <w:t>Barro</w:t>
                            </w:r>
                          </w:p>
                        </w:tc>
                        <w:tc>
                          <w:tcPr>
                            <w:tcW w:w="4140" w:type="dxa"/>
                          </w:tcPr>
                          <w:p w14:paraId="6EC5B6DE" w14:textId="77777777" w:rsidR="00CB4D48" w:rsidRDefault="00A92D82">
                            <w:pPr>
                              <w:pStyle w:val="TableParagraph"/>
                              <w:spacing w:line="210" w:lineRule="exact"/>
                              <w:ind w:left="107"/>
                              <w:rPr>
                                <w:sz w:val="20"/>
                              </w:rPr>
                            </w:pPr>
                            <w:r>
                              <w:rPr>
                                <w:spacing w:val="-5"/>
                                <w:sz w:val="20"/>
                              </w:rPr>
                              <w:t>CAS</w:t>
                            </w:r>
                          </w:p>
                        </w:tc>
                      </w:tr>
                      <w:tr w:rsidR="00CB4D48" w14:paraId="6EC5B6E2" w14:textId="77777777">
                        <w:trPr>
                          <w:trHeight w:val="229"/>
                        </w:trPr>
                        <w:tc>
                          <w:tcPr>
                            <w:tcW w:w="2070" w:type="dxa"/>
                          </w:tcPr>
                          <w:p w14:paraId="6EC5B6E0"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F.</w:t>
                            </w:r>
                            <w:r>
                              <w:rPr>
                                <w:spacing w:val="-1"/>
                                <w:sz w:val="20"/>
                              </w:rPr>
                              <w:t xml:space="preserve"> </w:t>
                            </w:r>
                            <w:r>
                              <w:rPr>
                                <w:spacing w:val="-2"/>
                                <w:sz w:val="20"/>
                              </w:rPr>
                              <w:t>Miraftab</w:t>
                            </w:r>
                          </w:p>
                        </w:tc>
                        <w:tc>
                          <w:tcPr>
                            <w:tcW w:w="4140" w:type="dxa"/>
                          </w:tcPr>
                          <w:p w14:paraId="6EC5B6E1" w14:textId="77777777" w:rsidR="00CB4D48" w:rsidRDefault="00A92D82">
                            <w:pPr>
                              <w:pStyle w:val="TableParagraph"/>
                              <w:spacing w:line="210" w:lineRule="exact"/>
                              <w:ind w:left="107"/>
                              <w:rPr>
                                <w:sz w:val="20"/>
                              </w:rPr>
                            </w:pPr>
                            <w:r>
                              <w:rPr>
                                <w:sz w:val="20"/>
                              </w:rPr>
                              <w:t>Urban</w:t>
                            </w:r>
                            <w:r>
                              <w:rPr>
                                <w:spacing w:val="-3"/>
                                <w:sz w:val="20"/>
                              </w:rPr>
                              <w:t xml:space="preserve"> </w:t>
                            </w:r>
                            <w:r>
                              <w:rPr>
                                <w:sz w:val="20"/>
                              </w:rPr>
                              <w:t>and</w:t>
                            </w:r>
                            <w:r>
                              <w:rPr>
                                <w:spacing w:val="-4"/>
                                <w:sz w:val="20"/>
                              </w:rPr>
                              <w:t xml:space="preserve"> </w:t>
                            </w:r>
                            <w:r>
                              <w:rPr>
                                <w:sz w:val="20"/>
                              </w:rPr>
                              <w:t>Regional</w:t>
                            </w:r>
                            <w:r>
                              <w:rPr>
                                <w:spacing w:val="-4"/>
                                <w:sz w:val="20"/>
                              </w:rPr>
                              <w:t xml:space="preserve"> </w:t>
                            </w:r>
                            <w:r>
                              <w:rPr>
                                <w:spacing w:val="-2"/>
                                <w:sz w:val="20"/>
                              </w:rPr>
                              <w:t>Planning</w:t>
                            </w:r>
                          </w:p>
                        </w:tc>
                      </w:tr>
                      <w:tr w:rsidR="00CB4D48" w14:paraId="6EC5B6E5" w14:textId="77777777">
                        <w:trPr>
                          <w:trHeight w:val="230"/>
                        </w:trPr>
                        <w:tc>
                          <w:tcPr>
                            <w:tcW w:w="2070" w:type="dxa"/>
                          </w:tcPr>
                          <w:p w14:paraId="6EC5B6E3"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P.</w:t>
                            </w:r>
                            <w:r>
                              <w:rPr>
                                <w:spacing w:val="-1"/>
                                <w:sz w:val="20"/>
                              </w:rPr>
                              <w:t xml:space="preserve"> </w:t>
                            </w:r>
                            <w:r>
                              <w:rPr>
                                <w:spacing w:val="-2"/>
                                <w:sz w:val="20"/>
                              </w:rPr>
                              <w:t>Kennan</w:t>
                            </w:r>
                          </w:p>
                        </w:tc>
                        <w:tc>
                          <w:tcPr>
                            <w:tcW w:w="4140" w:type="dxa"/>
                          </w:tcPr>
                          <w:p w14:paraId="6EC5B6E4" w14:textId="77777777" w:rsidR="00CB4D48" w:rsidRDefault="00A92D82">
                            <w:pPr>
                              <w:pStyle w:val="TableParagraph"/>
                              <w:spacing w:line="210" w:lineRule="exact"/>
                              <w:ind w:left="107"/>
                              <w:rPr>
                                <w:sz w:val="20"/>
                              </w:rPr>
                            </w:pPr>
                            <w:r>
                              <w:rPr>
                                <w:spacing w:val="-5"/>
                                <w:sz w:val="20"/>
                              </w:rPr>
                              <w:t>Law</w:t>
                            </w:r>
                          </w:p>
                        </w:tc>
                      </w:tr>
                      <w:tr w:rsidR="00CB4D48" w14:paraId="6EC5B6E8" w14:textId="77777777">
                        <w:trPr>
                          <w:trHeight w:val="230"/>
                        </w:trPr>
                        <w:tc>
                          <w:tcPr>
                            <w:tcW w:w="2070" w:type="dxa"/>
                          </w:tcPr>
                          <w:p w14:paraId="6EC5B6E6"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P.</w:t>
                            </w:r>
                            <w:r>
                              <w:rPr>
                                <w:spacing w:val="-1"/>
                                <w:sz w:val="20"/>
                              </w:rPr>
                              <w:t xml:space="preserve"> </w:t>
                            </w:r>
                            <w:r>
                              <w:rPr>
                                <w:spacing w:val="-2"/>
                                <w:sz w:val="20"/>
                              </w:rPr>
                              <w:t>McNamara</w:t>
                            </w:r>
                          </w:p>
                        </w:tc>
                        <w:tc>
                          <w:tcPr>
                            <w:tcW w:w="4140" w:type="dxa"/>
                          </w:tcPr>
                          <w:p w14:paraId="6EC5B6E7" w14:textId="77777777" w:rsidR="00CB4D48" w:rsidRDefault="00A92D82">
                            <w:pPr>
                              <w:pStyle w:val="TableParagraph"/>
                              <w:spacing w:line="210" w:lineRule="exact"/>
                              <w:ind w:left="107"/>
                              <w:rPr>
                                <w:sz w:val="20"/>
                              </w:rPr>
                            </w:pPr>
                            <w:r>
                              <w:rPr>
                                <w:spacing w:val="-4"/>
                                <w:sz w:val="20"/>
                              </w:rPr>
                              <w:t>ACES</w:t>
                            </w:r>
                          </w:p>
                        </w:tc>
                      </w:tr>
                      <w:tr w:rsidR="00CB4D48" w14:paraId="6EC5B6EB" w14:textId="77777777">
                        <w:trPr>
                          <w:trHeight w:val="229"/>
                        </w:trPr>
                        <w:tc>
                          <w:tcPr>
                            <w:tcW w:w="2070" w:type="dxa"/>
                          </w:tcPr>
                          <w:p w14:paraId="6EC5B6E9" w14:textId="77777777" w:rsidR="00CB4D48" w:rsidRDefault="00A92D82">
                            <w:pPr>
                              <w:pStyle w:val="TableParagraph"/>
                              <w:spacing w:line="210" w:lineRule="exact"/>
                              <w:ind w:left="107"/>
                              <w:rPr>
                                <w:sz w:val="20"/>
                              </w:rPr>
                            </w:pPr>
                            <w:r>
                              <w:rPr>
                                <w:sz w:val="20"/>
                              </w:rPr>
                              <w:t>Prof.</w:t>
                            </w:r>
                            <w:r>
                              <w:rPr>
                                <w:spacing w:val="-4"/>
                                <w:sz w:val="20"/>
                              </w:rPr>
                              <w:t xml:space="preserve"> </w:t>
                            </w:r>
                            <w:r>
                              <w:rPr>
                                <w:sz w:val="20"/>
                              </w:rPr>
                              <w:t>R.</w:t>
                            </w:r>
                            <w:r>
                              <w:rPr>
                                <w:spacing w:val="-1"/>
                                <w:sz w:val="20"/>
                              </w:rPr>
                              <w:t xml:space="preserve"> </w:t>
                            </w:r>
                            <w:r>
                              <w:rPr>
                                <w:spacing w:val="-2"/>
                                <w:sz w:val="20"/>
                              </w:rPr>
                              <w:t>Bailey</w:t>
                            </w:r>
                          </w:p>
                        </w:tc>
                        <w:tc>
                          <w:tcPr>
                            <w:tcW w:w="4140" w:type="dxa"/>
                          </w:tcPr>
                          <w:p w14:paraId="6EC5B6EA" w14:textId="77777777" w:rsidR="00CB4D48" w:rsidRDefault="00A92D82">
                            <w:pPr>
                              <w:pStyle w:val="TableParagraph"/>
                              <w:spacing w:line="210" w:lineRule="exact"/>
                              <w:ind w:left="107"/>
                              <w:rPr>
                                <w:sz w:val="20"/>
                              </w:rPr>
                            </w:pPr>
                            <w:r>
                              <w:rPr>
                                <w:sz w:val="20"/>
                              </w:rPr>
                              <w:t>African-American</w:t>
                            </w:r>
                            <w:r>
                              <w:rPr>
                                <w:spacing w:val="-10"/>
                                <w:sz w:val="20"/>
                              </w:rPr>
                              <w:t xml:space="preserve"> </w:t>
                            </w:r>
                            <w:r>
                              <w:rPr>
                                <w:spacing w:val="-2"/>
                                <w:sz w:val="20"/>
                              </w:rPr>
                              <w:t>Studies</w:t>
                            </w:r>
                          </w:p>
                        </w:tc>
                      </w:tr>
                      <w:tr w:rsidR="00CB4D48" w14:paraId="6EC5B6EE" w14:textId="77777777">
                        <w:trPr>
                          <w:trHeight w:val="230"/>
                        </w:trPr>
                        <w:tc>
                          <w:tcPr>
                            <w:tcW w:w="2070" w:type="dxa"/>
                          </w:tcPr>
                          <w:p w14:paraId="6EC5B6EC" w14:textId="77777777" w:rsidR="00CB4D48" w:rsidRDefault="00A92D82">
                            <w:pPr>
                              <w:pStyle w:val="TableParagraph"/>
                              <w:spacing w:line="210" w:lineRule="exact"/>
                              <w:ind w:left="107"/>
                              <w:rPr>
                                <w:sz w:val="20"/>
                              </w:rPr>
                            </w:pPr>
                            <w:r>
                              <w:rPr>
                                <w:sz w:val="20"/>
                              </w:rPr>
                              <w:t>Assoc.</w:t>
                            </w:r>
                            <w:r>
                              <w:rPr>
                                <w:spacing w:val="-3"/>
                                <w:sz w:val="20"/>
                              </w:rPr>
                              <w:t xml:space="preserve"> </w:t>
                            </w:r>
                            <w:r>
                              <w:rPr>
                                <w:sz w:val="20"/>
                              </w:rPr>
                              <w:t>Prof.</w:t>
                            </w:r>
                            <w:r>
                              <w:rPr>
                                <w:spacing w:val="-3"/>
                                <w:sz w:val="20"/>
                              </w:rPr>
                              <w:t xml:space="preserve"> </w:t>
                            </w:r>
                            <w:r>
                              <w:rPr>
                                <w:sz w:val="20"/>
                              </w:rPr>
                              <w:t>M.</w:t>
                            </w:r>
                            <w:r>
                              <w:rPr>
                                <w:spacing w:val="-2"/>
                                <w:sz w:val="20"/>
                              </w:rPr>
                              <w:t xml:space="preserve"> Nobili</w:t>
                            </w:r>
                          </w:p>
                        </w:tc>
                        <w:tc>
                          <w:tcPr>
                            <w:tcW w:w="4140" w:type="dxa"/>
                          </w:tcPr>
                          <w:p w14:paraId="6EC5B6ED" w14:textId="77777777" w:rsidR="00CB4D48" w:rsidRDefault="00A92D82">
                            <w:pPr>
                              <w:pStyle w:val="TableParagraph"/>
                              <w:spacing w:line="210" w:lineRule="exact"/>
                              <w:ind w:left="107"/>
                              <w:rPr>
                                <w:sz w:val="20"/>
                              </w:rPr>
                            </w:pPr>
                            <w:r>
                              <w:rPr>
                                <w:spacing w:val="-2"/>
                                <w:sz w:val="20"/>
                              </w:rPr>
                              <w:t>History</w:t>
                            </w:r>
                          </w:p>
                        </w:tc>
                      </w:tr>
                      <w:tr w:rsidR="00CB4D48" w14:paraId="6EC5B6F1" w14:textId="77777777">
                        <w:trPr>
                          <w:trHeight w:val="230"/>
                        </w:trPr>
                        <w:tc>
                          <w:tcPr>
                            <w:tcW w:w="2070" w:type="dxa"/>
                          </w:tcPr>
                          <w:p w14:paraId="6EC5B6EF" w14:textId="77777777" w:rsidR="00CB4D48" w:rsidRDefault="00A92D82">
                            <w:pPr>
                              <w:pStyle w:val="TableParagraph"/>
                              <w:spacing w:line="210" w:lineRule="exact"/>
                              <w:ind w:left="107"/>
                              <w:rPr>
                                <w:sz w:val="20"/>
                              </w:rPr>
                            </w:pPr>
                            <w:r>
                              <w:rPr>
                                <w:sz w:val="20"/>
                              </w:rPr>
                              <w:t>Asst.</w:t>
                            </w:r>
                            <w:r>
                              <w:rPr>
                                <w:spacing w:val="-3"/>
                                <w:sz w:val="20"/>
                              </w:rPr>
                              <w:t xml:space="preserve"> </w:t>
                            </w:r>
                            <w:r>
                              <w:rPr>
                                <w:sz w:val="20"/>
                              </w:rPr>
                              <w:t>Prof.</w:t>
                            </w:r>
                            <w:r>
                              <w:rPr>
                                <w:spacing w:val="-2"/>
                                <w:sz w:val="20"/>
                              </w:rPr>
                              <w:t xml:space="preserve"> </w:t>
                            </w:r>
                            <w:r>
                              <w:rPr>
                                <w:sz w:val="20"/>
                              </w:rPr>
                              <w:t>F.</w:t>
                            </w:r>
                            <w:r>
                              <w:rPr>
                                <w:spacing w:val="-2"/>
                                <w:sz w:val="20"/>
                              </w:rPr>
                              <w:t xml:space="preserve"> Vergara</w:t>
                            </w:r>
                          </w:p>
                        </w:tc>
                        <w:tc>
                          <w:tcPr>
                            <w:tcW w:w="4140" w:type="dxa"/>
                          </w:tcPr>
                          <w:p w14:paraId="6EC5B6F0" w14:textId="77777777" w:rsidR="00CB4D48" w:rsidRDefault="00A92D82">
                            <w:pPr>
                              <w:pStyle w:val="TableParagraph"/>
                              <w:spacing w:line="210" w:lineRule="exact"/>
                              <w:ind w:left="107"/>
                              <w:rPr>
                                <w:sz w:val="20"/>
                              </w:rPr>
                            </w:pPr>
                            <w:r>
                              <w:rPr>
                                <w:spacing w:val="-2"/>
                                <w:sz w:val="20"/>
                              </w:rPr>
                              <w:t>English</w:t>
                            </w:r>
                          </w:p>
                        </w:tc>
                      </w:tr>
                      <w:tr w:rsidR="00CB4D48" w14:paraId="6EC5B6F4" w14:textId="77777777">
                        <w:trPr>
                          <w:trHeight w:val="229"/>
                        </w:trPr>
                        <w:tc>
                          <w:tcPr>
                            <w:tcW w:w="2070" w:type="dxa"/>
                          </w:tcPr>
                          <w:p w14:paraId="6EC5B6F2" w14:textId="77777777" w:rsidR="00CB4D48" w:rsidRDefault="00A92D82">
                            <w:pPr>
                              <w:pStyle w:val="TableParagraph"/>
                              <w:spacing w:line="210" w:lineRule="exact"/>
                              <w:ind w:left="107"/>
                              <w:rPr>
                                <w:sz w:val="20"/>
                              </w:rPr>
                            </w:pPr>
                            <w:r>
                              <w:rPr>
                                <w:sz w:val="20"/>
                              </w:rPr>
                              <w:t>Dr.</w:t>
                            </w:r>
                            <w:r>
                              <w:rPr>
                                <w:spacing w:val="-4"/>
                                <w:sz w:val="20"/>
                              </w:rPr>
                              <w:t xml:space="preserve"> </w:t>
                            </w:r>
                            <w:r>
                              <w:rPr>
                                <w:sz w:val="20"/>
                              </w:rPr>
                              <w:t>E.</w:t>
                            </w:r>
                            <w:r>
                              <w:rPr>
                                <w:spacing w:val="-1"/>
                                <w:sz w:val="20"/>
                              </w:rPr>
                              <w:t xml:space="preserve"> </w:t>
                            </w:r>
                            <w:r>
                              <w:rPr>
                                <w:spacing w:val="-2"/>
                                <w:sz w:val="20"/>
                              </w:rPr>
                              <w:t>Saadah</w:t>
                            </w:r>
                          </w:p>
                        </w:tc>
                        <w:tc>
                          <w:tcPr>
                            <w:tcW w:w="4140" w:type="dxa"/>
                          </w:tcPr>
                          <w:p w14:paraId="6EC5B6F3" w14:textId="77777777" w:rsidR="00CB4D48" w:rsidRDefault="00A92D82">
                            <w:pPr>
                              <w:pStyle w:val="TableParagraph"/>
                              <w:spacing w:line="210" w:lineRule="exact"/>
                              <w:ind w:left="107"/>
                              <w:rPr>
                                <w:sz w:val="20"/>
                              </w:rPr>
                            </w:pPr>
                            <w:r>
                              <w:rPr>
                                <w:spacing w:val="-2"/>
                                <w:sz w:val="20"/>
                              </w:rPr>
                              <w:t>Linguistics</w:t>
                            </w:r>
                          </w:p>
                        </w:tc>
                      </w:tr>
                      <w:tr w:rsidR="00CB4D48" w14:paraId="6EC5B6F7" w14:textId="77777777">
                        <w:trPr>
                          <w:trHeight w:val="230"/>
                        </w:trPr>
                        <w:tc>
                          <w:tcPr>
                            <w:tcW w:w="2070" w:type="dxa"/>
                          </w:tcPr>
                          <w:p w14:paraId="6EC5B6F5" w14:textId="77777777" w:rsidR="00CB4D48" w:rsidRDefault="00A92D82">
                            <w:pPr>
                              <w:pStyle w:val="TableParagraph"/>
                              <w:spacing w:line="210" w:lineRule="exact"/>
                              <w:ind w:left="107"/>
                              <w:rPr>
                                <w:sz w:val="20"/>
                              </w:rPr>
                            </w:pPr>
                            <w:r>
                              <w:rPr>
                                <w:sz w:val="20"/>
                              </w:rPr>
                              <w:t>Dr.</w:t>
                            </w:r>
                            <w:r>
                              <w:rPr>
                                <w:spacing w:val="-2"/>
                                <w:sz w:val="20"/>
                              </w:rPr>
                              <w:t xml:space="preserve"> </w:t>
                            </w:r>
                            <w:r>
                              <w:rPr>
                                <w:sz w:val="20"/>
                              </w:rPr>
                              <w:t>M.</w:t>
                            </w:r>
                            <w:r>
                              <w:rPr>
                                <w:spacing w:val="-1"/>
                                <w:sz w:val="20"/>
                              </w:rPr>
                              <w:t xml:space="preserve"> </w:t>
                            </w:r>
                            <w:r>
                              <w:rPr>
                                <w:spacing w:val="-2"/>
                                <w:sz w:val="20"/>
                              </w:rPr>
                              <w:t>Gathogo</w:t>
                            </w:r>
                          </w:p>
                        </w:tc>
                        <w:tc>
                          <w:tcPr>
                            <w:tcW w:w="4140" w:type="dxa"/>
                          </w:tcPr>
                          <w:p w14:paraId="6EC5B6F6" w14:textId="77777777" w:rsidR="00CB4D48" w:rsidRDefault="00A92D82">
                            <w:pPr>
                              <w:pStyle w:val="TableParagraph"/>
                              <w:spacing w:line="210" w:lineRule="exact"/>
                              <w:ind w:left="107"/>
                              <w:rPr>
                                <w:sz w:val="20"/>
                              </w:rPr>
                            </w:pPr>
                            <w:r>
                              <w:rPr>
                                <w:spacing w:val="-2"/>
                                <w:sz w:val="20"/>
                              </w:rPr>
                              <w:t>Linguistics</w:t>
                            </w:r>
                          </w:p>
                        </w:tc>
                      </w:tr>
                      <w:tr w:rsidR="00CB4D48" w14:paraId="6EC5B6FA" w14:textId="77777777">
                        <w:trPr>
                          <w:trHeight w:val="230"/>
                        </w:trPr>
                        <w:tc>
                          <w:tcPr>
                            <w:tcW w:w="2070" w:type="dxa"/>
                          </w:tcPr>
                          <w:p w14:paraId="6EC5B6F8" w14:textId="77777777" w:rsidR="00CB4D48" w:rsidRDefault="00A92D82">
                            <w:pPr>
                              <w:pStyle w:val="TableParagraph"/>
                              <w:spacing w:line="210" w:lineRule="exact"/>
                              <w:ind w:left="107"/>
                              <w:rPr>
                                <w:sz w:val="20"/>
                              </w:rPr>
                            </w:pPr>
                            <w:r>
                              <w:rPr>
                                <w:sz w:val="20"/>
                              </w:rPr>
                              <w:t>Dr.</w:t>
                            </w:r>
                            <w:r>
                              <w:rPr>
                                <w:spacing w:val="-2"/>
                                <w:sz w:val="20"/>
                              </w:rPr>
                              <w:t xml:space="preserve"> </w:t>
                            </w:r>
                            <w:r>
                              <w:rPr>
                                <w:sz w:val="20"/>
                              </w:rPr>
                              <w:t xml:space="preserve">A. </w:t>
                            </w:r>
                            <w:r>
                              <w:rPr>
                                <w:spacing w:val="-2"/>
                                <w:sz w:val="20"/>
                              </w:rPr>
                              <w:t>Batoma</w:t>
                            </w:r>
                          </w:p>
                        </w:tc>
                        <w:tc>
                          <w:tcPr>
                            <w:tcW w:w="4140" w:type="dxa"/>
                          </w:tcPr>
                          <w:p w14:paraId="6EC5B6F9" w14:textId="77777777" w:rsidR="00CB4D48" w:rsidRDefault="00A92D82">
                            <w:pPr>
                              <w:pStyle w:val="TableParagraph"/>
                              <w:spacing w:line="210" w:lineRule="exact"/>
                              <w:ind w:left="107"/>
                              <w:rPr>
                                <w:sz w:val="20"/>
                              </w:rPr>
                            </w:pPr>
                            <w:r>
                              <w:rPr>
                                <w:sz w:val="20"/>
                              </w:rPr>
                              <w:t>Africana</w:t>
                            </w:r>
                            <w:r>
                              <w:rPr>
                                <w:spacing w:val="-5"/>
                                <w:sz w:val="20"/>
                              </w:rPr>
                              <w:t xml:space="preserve"> </w:t>
                            </w:r>
                            <w:r>
                              <w:rPr>
                                <w:spacing w:val="-2"/>
                                <w:sz w:val="20"/>
                              </w:rPr>
                              <w:t>Library</w:t>
                            </w:r>
                          </w:p>
                        </w:tc>
                      </w:tr>
                      <w:tr w:rsidR="00CB4D48" w14:paraId="6EC5B6FD" w14:textId="77777777">
                        <w:trPr>
                          <w:trHeight w:val="229"/>
                        </w:trPr>
                        <w:tc>
                          <w:tcPr>
                            <w:tcW w:w="2070" w:type="dxa"/>
                          </w:tcPr>
                          <w:p w14:paraId="6EC5B6FB" w14:textId="77777777" w:rsidR="00CB4D48" w:rsidRDefault="00A92D82">
                            <w:pPr>
                              <w:pStyle w:val="TableParagraph"/>
                              <w:spacing w:line="210" w:lineRule="exact"/>
                              <w:ind w:left="107"/>
                              <w:rPr>
                                <w:sz w:val="20"/>
                              </w:rPr>
                            </w:pPr>
                            <w:r>
                              <w:rPr>
                                <w:sz w:val="20"/>
                              </w:rPr>
                              <w:t>Dr.</w:t>
                            </w:r>
                            <w:r>
                              <w:rPr>
                                <w:spacing w:val="-2"/>
                                <w:sz w:val="20"/>
                              </w:rPr>
                              <w:t xml:space="preserve"> </w:t>
                            </w:r>
                            <w:r>
                              <w:rPr>
                                <w:sz w:val="20"/>
                              </w:rPr>
                              <w:t>L.</w:t>
                            </w:r>
                            <w:r>
                              <w:rPr>
                                <w:spacing w:val="-1"/>
                                <w:sz w:val="20"/>
                              </w:rPr>
                              <w:t xml:space="preserve"> </w:t>
                            </w:r>
                            <w:r>
                              <w:rPr>
                                <w:spacing w:val="-2"/>
                                <w:sz w:val="20"/>
                              </w:rPr>
                              <w:t>Mustafa</w:t>
                            </w:r>
                          </w:p>
                        </w:tc>
                        <w:tc>
                          <w:tcPr>
                            <w:tcW w:w="4140" w:type="dxa"/>
                          </w:tcPr>
                          <w:p w14:paraId="6EC5B6FC" w14:textId="77777777" w:rsidR="00CB4D48" w:rsidRDefault="00A92D82">
                            <w:pPr>
                              <w:pStyle w:val="TableParagraph"/>
                              <w:spacing w:line="210" w:lineRule="exact"/>
                              <w:ind w:left="107"/>
                              <w:rPr>
                                <w:sz w:val="20"/>
                              </w:rPr>
                            </w:pPr>
                            <w:r>
                              <w:rPr>
                                <w:sz w:val="20"/>
                              </w:rPr>
                              <w:t>Middle</w:t>
                            </w:r>
                            <w:r>
                              <w:rPr>
                                <w:spacing w:val="-3"/>
                                <w:sz w:val="20"/>
                              </w:rPr>
                              <w:t xml:space="preserve"> </w:t>
                            </w:r>
                            <w:r>
                              <w:rPr>
                                <w:sz w:val="20"/>
                              </w:rPr>
                              <w:t>East</w:t>
                            </w:r>
                            <w:r>
                              <w:rPr>
                                <w:spacing w:val="-4"/>
                                <w:sz w:val="20"/>
                              </w:rPr>
                              <w:t xml:space="preserve"> </w:t>
                            </w:r>
                            <w:r>
                              <w:rPr>
                                <w:sz w:val="20"/>
                              </w:rPr>
                              <w:t>and</w:t>
                            </w:r>
                            <w:r>
                              <w:rPr>
                                <w:spacing w:val="-4"/>
                                <w:sz w:val="20"/>
                              </w:rPr>
                              <w:t xml:space="preserve"> </w:t>
                            </w:r>
                            <w:r>
                              <w:rPr>
                                <w:sz w:val="20"/>
                              </w:rPr>
                              <w:t>Africa</w:t>
                            </w:r>
                            <w:r>
                              <w:rPr>
                                <w:spacing w:val="-2"/>
                                <w:sz w:val="20"/>
                              </w:rPr>
                              <w:t xml:space="preserve"> Library</w:t>
                            </w:r>
                          </w:p>
                        </w:tc>
                      </w:tr>
                      <w:tr w:rsidR="00CB4D48" w14:paraId="6EC5B700" w14:textId="77777777">
                        <w:trPr>
                          <w:trHeight w:val="230"/>
                        </w:trPr>
                        <w:tc>
                          <w:tcPr>
                            <w:tcW w:w="2070" w:type="dxa"/>
                          </w:tcPr>
                          <w:p w14:paraId="6EC5B6FE" w14:textId="77777777" w:rsidR="00CB4D48" w:rsidRDefault="00A92D82">
                            <w:pPr>
                              <w:pStyle w:val="TableParagraph"/>
                              <w:spacing w:line="210" w:lineRule="exact"/>
                              <w:ind w:left="107"/>
                              <w:rPr>
                                <w:sz w:val="20"/>
                              </w:rPr>
                            </w:pPr>
                            <w:r>
                              <w:rPr>
                                <w:sz w:val="20"/>
                              </w:rPr>
                              <w:t>Mr.</w:t>
                            </w:r>
                            <w:r>
                              <w:rPr>
                                <w:spacing w:val="-3"/>
                                <w:sz w:val="20"/>
                              </w:rPr>
                              <w:t xml:space="preserve"> </w:t>
                            </w:r>
                            <w:r>
                              <w:rPr>
                                <w:sz w:val="20"/>
                              </w:rPr>
                              <w:t>P.</w:t>
                            </w:r>
                            <w:r>
                              <w:rPr>
                                <w:spacing w:val="-1"/>
                                <w:sz w:val="20"/>
                              </w:rPr>
                              <w:t xml:space="preserve"> </w:t>
                            </w:r>
                            <w:r>
                              <w:rPr>
                                <w:spacing w:val="-2"/>
                                <w:sz w:val="20"/>
                              </w:rPr>
                              <w:t>Floess</w:t>
                            </w:r>
                          </w:p>
                        </w:tc>
                        <w:tc>
                          <w:tcPr>
                            <w:tcW w:w="4140" w:type="dxa"/>
                          </w:tcPr>
                          <w:p w14:paraId="6EC5B6FF" w14:textId="77777777" w:rsidR="00CB4D48" w:rsidRDefault="00A92D82">
                            <w:pPr>
                              <w:pStyle w:val="TableParagraph"/>
                              <w:spacing w:line="210" w:lineRule="exact"/>
                              <w:ind w:left="107"/>
                              <w:rPr>
                                <w:sz w:val="20"/>
                              </w:rPr>
                            </w:pPr>
                            <w:r>
                              <w:rPr>
                                <w:sz w:val="20"/>
                              </w:rPr>
                              <w:t>MA</w:t>
                            </w:r>
                            <w:r>
                              <w:rPr>
                                <w:spacing w:val="-3"/>
                                <w:sz w:val="20"/>
                              </w:rPr>
                              <w:t xml:space="preserve"> </w:t>
                            </w:r>
                            <w:r>
                              <w:rPr>
                                <w:sz w:val="20"/>
                              </w:rPr>
                              <w:t>student</w:t>
                            </w:r>
                            <w:r>
                              <w:rPr>
                                <w:spacing w:val="-3"/>
                                <w:sz w:val="20"/>
                              </w:rPr>
                              <w:t xml:space="preserve"> </w:t>
                            </w:r>
                            <w:r>
                              <w:rPr>
                                <w:spacing w:val="-2"/>
                                <w:sz w:val="20"/>
                              </w:rPr>
                              <w:t>representative</w:t>
                            </w:r>
                          </w:p>
                        </w:tc>
                      </w:tr>
                    </w:tbl>
                    <w:p w14:paraId="6EC5B701" w14:textId="77777777" w:rsidR="00CB4D48" w:rsidRDefault="00CB4D48">
                      <w:pPr>
                        <w:pStyle w:val="BodyText"/>
                      </w:pPr>
                    </w:p>
                  </w:txbxContent>
                </v:textbox>
                <w10:wrap anchorx="page"/>
              </v:shape>
            </w:pict>
          </mc:Fallback>
        </mc:AlternateContent>
      </w:r>
      <w:r>
        <w:t>The committee (spanning 8 departments, professional schools,</w:t>
      </w:r>
      <w:r>
        <w:rPr>
          <w:spacing w:val="-9"/>
        </w:rPr>
        <w:t xml:space="preserve"> </w:t>
      </w:r>
      <w:r>
        <w:t>and</w:t>
      </w:r>
      <w:r>
        <w:rPr>
          <w:spacing w:val="-10"/>
        </w:rPr>
        <w:t xml:space="preserve"> </w:t>
      </w:r>
      <w:r>
        <w:t>4</w:t>
      </w:r>
      <w:r>
        <w:rPr>
          <w:spacing w:val="-9"/>
        </w:rPr>
        <w:t xml:space="preserve"> </w:t>
      </w:r>
      <w:r>
        <w:t>colleges)</w:t>
      </w:r>
      <w:r>
        <w:rPr>
          <w:spacing w:val="-10"/>
        </w:rPr>
        <w:t xml:space="preserve"> </w:t>
      </w:r>
      <w:r>
        <w:t>meets twice</w:t>
      </w:r>
      <w:r>
        <w:rPr>
          <w:spacing w:val="-1"/>
        </w:rPr>
        <w:t xml:space="preserve"> </w:t>
      </w:r>
      <w:r>
        <w:t>each</w:t>
      </w:r>
      <w:r>
        <w:rPr>
          <w:spacing w:val="-1"/>
        </w:rPr>
        <w:t xml:space="preserve"> </w:t>
      </w:r>
      <w:r>
        <w:t>semester</w:t>
      </w:r>
      <w:r>
        <w:rPr>
          <w:spacing w:val="-2"/>
        </w:rPr>
        <w:t xml:space="preserve"> </w:t>
      </w:r>
      <w:r>
        <w:t>to</w:t>
      </w:r>
      <w:r>
        <w:rPr>
          <w:spacing w:val="-1"/>
        </w:rPr>
        <w:t xml:space="preserve"> </w:t>
      </w:r>
      <w:r>
        <w:t>review and consult on Center activities. Additional CAS faculty committees rank and</w:t>
      </w:r>
    </w:p>
    <w:p w14:paraId="6EC5B511" w14:textId="77777777" w:rsidR="00CB4D48" w:rsidRDefault="00A92D82">
      <w:pPr>
        <w:pStyle w:val="BodyText"/>
        <w:spacing w:line="275" w:lineRule="exact"/>
        <w:ind w:left="119"/>
        <w:jc w:val="both"/>
      </w:pPr>
      <w:r>
        <w:t>select</w:t>
      </w:r>
      <w:r>
        <w:rPr>
          <w:spacing w:val="-5"/>
        </w:rPr>
        <w:t xml:space="preserve"> </w:t>
      </w:r>
      <w:r>
        <w:t>applicants</w:t>
      </w:r>
      <w:r>
        <w:rPr>
          <w:spacing w:val="-2"/>
        </w:rPr>
        <w:t xml:space="preserve"> </w:t>
      </w:r>
      <w:r>
        <w:t>to</w:t>
      </w:r>
      <w:r>
        <w:rPr>
          <w:spacing w:val="-5"/>
        </w:rPr>
        <w:t xml:space="preserve"> </w:t>
      </w:r>
      <w:r>
        <w:t>the</w:t>
      </w:r>
      <w:r>
        <w:rPr>
          <w:spacing w:val="-3"/>
        </w:rPr>
        <w:t xml:space="preserve"> </w:t>
      </w:r>
      <w:r>
        <w:t>MA</w:t>
      </w:r>
      <w:r>
        <w:rPr>
          <w:spacing w:val="-4"/>
        </w:rPr>
        <w:t xml:space="preserve"> </w:t>
      </w:r>
      <w:r>
        <w:t>pr</w:t>
      </w:r>
      <w:bookmarkStart w:id="58" w:name="_bookmark44"/>
      <w:bookmarkEnd w:id="58"/>
      <w:r>
        <w:t>ogr</w:t>
      </w:r>
      <w:bookmarkStart w:id="59" w:name="Table_7._CAS_2021-22_Advisory_Committee_"/>
      <w:bookmarkEnd w:id="59"/>
      <w:r>
        <w:t>am,</w:t>
      </w:r>
      <w:r>
        <w:rPr>
          <w:spacing w:val="-2"/>
        </w:rPr>
        <w:t xml:space="preserve"> </w:t>
      </w:r>
      <w:r>
        <w:t>determine</w:t>
      </w:r>
      <w:r>
        <w:rPr>
          <w:spacing w:val="-3"/>
        </w:rPr>
        <w:t xml:space="preserve"> </w:t>
      </w:r>
      <w:r>
        <w:t>travel</w:t>
      </w:r>
      <w:r>
        <w:rPr>
          <w:spacing w:val="-2"/>
        </w:rPr>
        <w:t xml:space="preserve"> </w:t>
      </w:r>
      <w:r>
        <w:t>grants,</w:t>
      </w:r>
      <w:r>
        <w:rPr>
          <w:spacing w:val="-3"/>
        </w:rPr>
        <w:t xml:space="preserve"> </w:t>
      </w:r>
      <w:r>
        <w:t>award</w:t>
      </w:r>
      <w:r>
        <w:rPr>
          <w:spacing w:val="-2"/>
        </w:rPr>
        <w:t xml:space="preserve"> </w:t>
      </w:r>
      <w:r>
        <w:t>scholarships,</w:t>
      </w:r>
      <w:r>
        <w:rPr>
          <w:spacing w:val="-3"/>
        </w:rPr>
        <w:t xml:space="preserve"> </w:t>
      </w:r>
      <w:r>
        <w:t>and</w:t>
      </w:r>
      <w:r>
        <w:rPr>
          <w:spacing w:val="-2"/>
        </w:rPr>
        <w:t xml:space="preserve"> </w:t>
      </w:r>
      <w:r>
        <w:t>advise</w:t>
      </w:r>
      <w:r>
        <w:rPr>
          <w:spacing w:val="-2"/>
        </w:rPr>
        <w:t xml:space="preserve"> </w:t>
      </w:r>
      <w:r>
        <w:rPr>
          <w:spacing w:val="-5"/>
        </w:rPr>
        <w:t>on</w:t>
      </w:r>
    </w:p>
    <w:p w14:paraId="6EC5B512" w14:textId="77777777" w:rsidR="00CB4D48" w:rsidRDefault="00CB4D48">
      <w:pPr>
        <w:spacing w:line="275" w:lineRule="exact"/>
        <w:jc w:val="both"/>
        <w:sectPr w:rsidR="00CB4D48">
          <w:pgSz w:w="12240" w:h="15840"/>
          <w:pgMar w:top="1380" w:right="160" w:bottom="940" w:left="1320" w:header="0" w:footer="743" w:gutter="0"/>
          <w:cols w:space="720"/>
        </w:sectPr>
      </w:pPr>
    </w:p>
    <w:p w14:paraId="6EC5B513" w14:textId="77777777" w:rsidR="00CB4D48" w:rsidRDefault="00A92D82">
      <w:pPr>
        <w:pStyle w:val="BodyText"/>
        <w:spacing w:before="60" w:line="480" w:lineRule="auto"/>
        <w:ind w:left="120" w:right="1297"/>
      </w:pPr>
      <w:r>
        <w:lastRenderedPageBreak/>
        <w:t>library</w:t>
      </w:r>
      <w:r>
        <w:rPr>
          <w:spacing w:val="-3"/>
        </w:rPr>
        <w:t xml:space="preserve"> </w:t>
      </w:r>
      <w:r>
        <w:t>acquisitions.</w:t>
      </w:r>
      <w:r>
        <w:rPr>
          <w:spacing w:val="-3"/>
        </w:rPr>
        <w:t xml:space="preserve"> </w:t>
      </w:r>
      <w:r>
        <w:t>Taken</w:t>
      </w:r>
      <w:r>
        <w:rPr>
          <w:spacing w:val="-3"/>
        </w:rPr>
        <w:t xml:space="preserve"> </w:t>
      </w:r>
      <w:r>
        <w:t>together,</w:t>
      </w:r>
      <w:r>
        <w:rPr>
          <w:spacing w:val="-3"/>
        </w:rPr>
        <w:t xml:space="preserve"> </w:t>
      </w:r>
      <w:r>
        <w:t>these</w:t>
      </w:r>
      <w:r>
        <w:rPr>
          <w:spacing w:val="-3"/>
        </w:rPr>
        <w:t xml:space="preserve"> </w:t>
      </w:r>
      <w:r>
        <w:t>bodies</w:t>
      </w:r>
      <w:r>
        <w:rPr>
          <w:spacing w:val="-4"/>
        </w:rPr>
        <w:t xml:space="preserve"> </w:t>
      </w:r>
      <w:r>
        <w:t>provide</w:t>
      </w:r>
      <w:r>
        <w:rPr>
          <w:spacing w:val="-3"/>
        </w:rPr>
        <w:t xml:space="preserve"> </w:t>
      </w:r>
      <w:r>
        <w:t>CAS</w:t>
      </w:r>
      <w:r>
        <w:rPr>
          <w:spacing w:val="-4"/>
        </w:rPr>
        <w:t xml:space="preserve"> </w:t>
      </w:r>
      <w:r>
        <w:t>with</w:t>
      </w:r>
      <w:r>
        <w:rPr>
          <w:spacing w:val="-3"/>
        </w:rPr>
        <w:t xml:space="preserve"> </w:t>
      </w:r>
      <w:r>
        <w:t>consistent</w:t>
      </w:r>
      <w:r>
        <w:rPr>
          <w:spacing w:val="-4"/>
        </w:rPr>
        <w:t xml:space="preserve"> </w:t>
      </w:r>
      <w:r>
        <w:t>advice,</w:t>
      </w:r>
      <w:r>
        <w:rPr>
          <w:spacing w:val="-5"/>
        </w:rPr>
        <w:t xml:space="preserve"> </w:t>
      </w:r>
      <w:r>
        <w:t>support and oversight.</w:t>
      </w:r>
    </w:p>
    <w:p w14:paraId="6EC5B514" w14:textId="77777777" w:rsidR="00CB4D48" w:rsidRDefault="00A92D82">
      <w:pPr>
        <w:pStyle w:val="BodyText"/>
        <w:spacing w:before="160" w:line="480" w:lineRule="auto"/>
        <w:ind w:left="120" w:right="1466"/>
      </w:pPr>
      <w:bookmarkStart w:id="60" w:name="_bookmark45"/>
      <w:bookmarkEnd w:id="60"/>
      <w:r>
        <w:rPr>
          <w:b/>
        </w:rPr>
        <w:t xml:space="preserve">E5. Administrative and Outreach Staff. </w:t>
      </w:r>
      <w:r>
        <w:t>CAS currently has 4 staff members (total 3 FTE): part-time</w:t>
      </w:r>
      <w:r>
        <w:rPr>
          <w:spacing w:val="-4"/>
        </w:rPr>
        <w:t xml:space="preserve"> </w:t>
      </w:r>
      <w:r>
        <w:t>Director</w:t>
      </w:r>
      <w:r>
        <w:rPr>
          <w:spacing w:val="-4"/>
        </w:rPr>
        <w:t xml:space="preserve"> </w:t>
      </w:r>
      <w:r>
        <w:t>Teresa</w:t>
      </w:r>
      <w:r>
        <w:rPr>
          <w:spacing w:val="-4"/>
        </w:rPr>
        <w:t xml:space="preserve"> </w:t>
      </w:r>
      <w:r>
        <w:t>Barnes</w:t>
      </w:r>
      <w:r>
        <w:rPr>
          <w:spacing w:val="-4"/>
        </w:rPr>
        <w:t xml:space="preserve"> </w:t>
      </w:r>
      <w:r>
        <w:t>(tenured</w:t>
      </w:r>
      <w:r>
        <w:rPr>
          <w:spacing w:val="-4"/>
        </w:rPr>
        <w:t xml:space="preserve"> </w:t>
      </w:r>
      <w:r>
        <w:t>Associate</w:t>
      </w:r>
      <w:r>
        <w:rPr>
          <w:spacing w:val="-4"/>
        </w:rPr>
        <w:t xml:space="preserve"> </w:t>
      </w:r>
      <w:r>
        <w:t>Professor,</w:t>
      </w:r>
      <w:r>
        <w:rPr>
          <w:spacing w:val="-4"/>
        </w:rPr>
        <w:t xml:space="preserve"> </w:t>
      </w:r>
      <w:r>
        <w:t>jointly</w:t>
      </w:r>
      <w:r>
        <w:rPr>
          <w:spacing w:val="-4"/>
        </w:rPr>
        <w:t xml:space="preserve"> </w:t>
      </w:r>
      <w:r>
        <w:t>appointed</w:t>
      </w:r>
      <w:r>
        <w:rPr>
          <w:spacing w:val="-5"/>
        </w:rPr>
        <w:t xml:space="preserve"> </w:t>
      </w:r>
      <w:r>
        <w:t>in</w:t>
      </w:r>
      <w:r>
        <w:rPr>
          <w:spacing w:val="-5"/>
        </w:rPr>
        <w:t xml:space="preserve"> </w:t>
      </w:r>
      <w:r>
        <w:t>History</w:t>
      </w:r>
      <w:r>
        <w:rPr>
          <w:spacing w:val="-4"/>
        </w:rPr>
        <w:t xml:space="preserve"> </w:t>
      </w:r>
      <w:r>
        <w:t>and Gender and Women’s Studies), Associate Director Maimouna Barro (PhD in E</w:t>
      </w:r>
      <w:r>
        <w:t>ducation), Outreach Coordinator Inka Alasade (MA in African Studies and MS in Information Science), and part-time office associate Terri Gitler (MA in English). Barnes, Barro, and Gitler have all</w:t>
      </w:r>
    </w:p>
    <w:p w14:paraId="6EC5B515" w14:textId="77777777" w:rsidR="00CB4D48" w:rsidRDefault="00A92D82">
      <w:pPr>
        <w:pStyle w:val="BodyText"/>
        <w:spacing w:line="480" w:lineRule="auto"/>
        <w:ind w:left="120" w:right="1297"/>
      </w:pPr>
      <w:r>
        <w:t>won</w:t>
      </w:r>
      <w:r>
        <w:rPr>
          <w:spacing w:val="-3"/>
        </w:rPr>
        <w:t xml:space="preserve"> </w:t>
      </w:r>
      <w:r>
        <w:t>UI</w:t>
      </w:r>
      <w:r>
        <w:rPr>
          <w:spacing w:val="-3"/>
        </w:rPr>
        <w:t xml:space="preserve"> </w:t>
      </w:r>
      <w:r>
        <w:t>academic</w:t>
      </w:r>
      <w:r>
        <w:rPr>
          <w:spacing w:val="-3"/>
        </w:rPr>
        <w:t xml:space="preserve"> </w:t>
      </w:r>
      <w:r>
        <w:t>or</w:t>
      </w:r>
      <w:r>
        <w:rPr>
          <w:spacing w:val="-3"/>
        </w:rPr>
        <w:t xml:space="preserve"> </w:t>
      </w:r>
      <w:r>
        <w:t>service</w:t>
      </w:r>
      <w:r>
        <w:rPr>
          <w:spacing w:val="-4"/>
        </w:rPr>
        <w:t xml:space="preserve"> </w:t>
      </w:r>
      <w:r>
        <w:t>awards</w:t>
      </w:r>
      <w:r>
        <w:rPr>
          <w:spacing w:val="-3"/>
        </w:rPr>
        <w:t xml:space="preserve"> </w:t>
      </w:r>
      <w:r>
        <w:t>for</w:t>
      </w:r>
      <w:r>
        <w:rPr>
          <w:spacing w:val="-3"/>
        </w:rPr>
        <w:t xml:space="preserve"> </w:t>
      </w:r>
      <w:r>
        <w:t>excellence</w:t>
      </w:r>
      <w:r>
        <w:rPr>
          <w:spacing w:val="-3"/>
        </w:rPr>
        <w:t xml:space="preserve"> </w:t>
      </w:r>
      <w:r>
        <w:t>(see</w:t>
      </w:r>
      <w:r>
        <w:rPr>
          <w:spacing w:val="-3"/>
        </w:rPr>
        <w:t xml:space="preserve"> </w:t>
      </w:r>
      <w:r>
        <w:t>Append</w:t>
      </w:r>
      <w:r>
        <w:t>ix</w:t>
      </w:r>
      <w:r>
        <w:rPr>
          <w:spacing w:val="-3"/>
        </w:rPr>
        <w:t xml:space="preserve"> </w:t>
      </w:r>
      <w:r>
        <w:t>1</w:t>
      </w:r>
      <w:r>
        <w:rPr>
          <w:spacing w:val="-3"/>
        </w:rPr>
        <w:t xml:space="preserve"> </w:t>
      </w:r>
      <w:r>
        <w:t>for</w:t>
      </w:r>
      <w:r>
        <w:rPr>
          <w:spacing w:val="-3"/>
        </w:rPr>
        <w:t xml:space="preserve"> </w:t>
      </w:r>
      <w:r>
        <w:t>administrative</w:t>
      </w:r>
      <w:r>
        <w:rPr>
          <w:spacing w:val="-4"/>
        </w:rPr>
        <w:t xml:space="preserve"> </w:t>
      </w:r>
      <w:r>
        <w:t>profiles</w:t>
      </w:r>
      <w:r>
        <w:rPr>
          <w:spacing w:val="-3"/>
        </w:rPr>
        <w:t xml:space="preserve"> </w:t>
      </w:r>
      <w:r>
        <w:t>of CAS staff). CAS is currently also assisted by social media services from the IGI and from ATLAS interns. Plans to bolster CAS’ administrative capacity to meet new NRC commitments with dedicated GA positions, and to suppo</w:t>
      </w:r>
      <w:r>
        <w:t>rt staff professional development are both reflected in this proposal (see §I8 and §I9).</w:t>
      </w:r>
    </w:p>
    <w:p w14:paraId="6EC5B516" w14:textId="77777777" w:rsidR="00CB4D48" w:rsidRDefault="00A92D82">
      <w:pPr>
        <w:pStyle w:val="BodyText"/>
        <w:spacing w:line="480" w:lineRule="auto"/>
        <w:ind w:left="120" w:right="1373"/>
      </w:pPr>
      <w:bookmarkStart w:id="61" w:name="_bookmark46"/>
      <w:bookmarkEnd w:id="61"/>
      <w:r>
        <w:rPr>
          <w:b/>
        </w:rPr>
        <w:t xml:space="preserve">E6. Non-discriminatory Employment Practices and Diversity. </w:t>
      </w:r>
      <w:r>
        <w:t>CAS adheres to UI’s nondiscriminatory and affirmative action employment policies, providing equal opportunit</w:t>
      </w:r>
      <w:r>
        <w:t xml:space="preserve">y for all qualified persons and prohibiting discrimination in employment on the basis of attributes unrelated to job performances. UI has an active Provosts’ “Targets of Opportunity” faculty- hiring initiative and an Offices of Minority Student Affairs to </w:t>
      </w:r>
      <w:r>
        <w:t>recruit faculty and students from underrepresented groups. UI recently created a new program, DRIVE (Diversity Realized at Illinois by Visioning Excellence) which provides two-year postdocs from underrepresented minority</w:t>
      </w:r>
      <w:r>
        <w:rPr>
          <w:spacing w:val="-2"/>
        </w:rPr>
        <w:t xml:space="preserve"> </w:t>
      </w:r>
      <w:r>
        <w:t>groups</w:t>
      </w:r>
      <w:r>
        <w:rPr>
          <w:spacing w:val="-2"/>
        </w:rPr>
        <w:t xml:space="preserve"> </w:t>
      </w:r>
      <w:r>
        <w:t>with</w:t>
      </w:r>
      <w:r>
        <w:rPr>
          <w:spacing w:val="-3"/>
        </w:rPr>
        <w:t xml:space="preserve"> </w:t>
      </w:r>
      <w:r>
        <w:t>an</w:t>
      </w:r>
      <w:r>
        <w:rPr>
          <w:spacing w:val="-4"/>
        </w:rPr>
        <w:t xml:space="preserve"> </w:t>
      </w:r>
      <w:r>
        <w:t>aim</w:t>
      </w:r>
      <w:r>
        <w:rPr>
          <w:spacing w:val="-2"/>
        </w:rPr>
        <w:t xml:space="preserve"> </w:t>
      </w:r>
      <w:r>
        <w:t>of</w:t>
      </w:r>
      <w:r>
        <w:rPr>
          <w:spacing w:val="-2"/>
        </w:rPr>
        <w:t xml:space="preserve"> </w:t>
      </w:r>
      <w:r>
        <w:t>their</w:t>
      </w:r>
      <w:r>
        <w:rPr>
          <w:spacing w:val="-3"/>
        </w:rPr>
        <w:t xml:space="preserve"> </w:t>
      </w:r>
      <w:r>
        <w:t>transit</w:t>
      </w:r>
      <w:r>
        <w:t>ioning</w:t>
      </w:r>
      <w:r>
        <w:rPr>
          <w:spacing w:val="-4"/>
        </w:rPr>
        <w:t xml:space="preserve"> </w:t>
      </w:r>
      <w:r>
        <w:t>into</w:t>
      </w:r>
      <w:r>
        <w:rPr>
          <w:spacing w:val="-2"/>
        </w:rPr>
        <w:t xml:space="preserve"> </w:t>
      </w:r>
      <w:r>
        <w:t>faculty</w:t>
      </w:r>
      <w:r>
        <w:rPr>
          <w:spacing w:val="-4"/>
        </w:rPr>
        <w:t xml:space="preserve"> </w:t>
      </w:r>
      <w:r>
        <w:t>positions.</w:t>
      </w:r>
      <w:r>
        <w:rPr>
          <w:spacing w:val="-2"/>
        </w:rPr>
        <w:t xml:space="preserve"> </w:t>
      </w:r>
      <w:r>
        <w:t>CAS</w:t>
      </w:r>
      <w:r>
        <w:rPr>
          <w:spacing w:val="-3"/>
        </w:rPr>
        <w:t xml:space="preserve"> </w:t>
      </w:r>
      <w:r>
        <w:t>staff</w:t>
      </w:r>
      <w:r>
        <w:rPr>
          <w:spacing w:val="-2"/>
        </w:rPr>
        <w:t xml:space="preserve"> </w:t>
      </w:r>
      <w:r>
        <w:t>and</w:t>
      </w:r>
      <w:r>
        <w:rPr>
          <w:spacing w:val="-4"/>
        </w:rPr>
        <w:t xml:space="preserve"> </w:t>
      </w:r>
      <w:r>
        <w:t>affiliated faculty reflect these diversity goals. Of CAS’ 78 faculty affiliates, 58 are female and 42 are ethnic minorities.</w:t>
      </w:r>
    </w:p>
    <w:p w14:paraId="6EC5B517" w14:textId="77777777" w:rsidR="00CB4D48" w:rsidRDefault="00CB4D48">
      <w:pPr>
        <w:spacing w:line="480" w:lineRule="auto"/>
        <w:sectPr w:rsidR="00CB4D48">
          <w:pgSz w:w="12240" w:h="15840"/>
          <w:pgMar w:top="1380" w:right="160" w:bottom="940" w:left="1320" w:header="0" w:footer="743" w:gutter="0"/>
          <w:cols w:space="720"/>
        </w:sectPr>
      </w:pPr>
    </w:p>
    <w:p w14:paraId="6EC5B518" w14:textId="77777777" w:rsidR="00CB4D48" w:rsidRDefault="00A92D82">
      <w:pPr>
        <w:pStyle w:val="BodyText"/>
        <w:spacing w:before="60" w:line="480" w:lineRule="auto"/>
        <w:ind w:left="120" w:right="1815" w:firstLine="720"/>
        <w:jc w:val="both"/>
      </w:pPr>
      <w:r>
        <w:lastRenderedPageBreak/>
        <w:t>UI</w:t>
      </w:r>
      <w:r>
        <w:rPr>
          <w:spacing w:val="-3"/>
        </w:rPr>
        <w:t xml:space="preserve"> </w:t>
      </w:r>
      <w:r>
        <w:t>has</w:t>
      </w:r>
      <w:r>
        <w:rPr>
          <w:spacing w:val="-3"/>
        </w:rPr>
        <w:t xml:space="preserve"> </w:t>
      </w:r>
      <w:r>
        <w:t>long</w:t>
      </w:r>
      <w:r>
        <w:rPr>
          <w:spacing w:val="-5"/>
        </w:rPr>
        <w:t xml:space="preserve"> </w:t>
      </w:r>
      <w:r>
        <w:t>been</w:t>
      </w:r>
      <w:r>
        <w:rPr>
          <w:spacing w:val="-3"/>
        </w:rPr>
        <w:t xml:space="preserve"> </w:t>
      </w:r>
      <w:r>
        <w:t>a</w:t>
      </w:r>
      <w:r>
        <w:rPr>
          <w:spacing w:val="-3"/>
        </w:rPr>
        <w:t xml:space="preserve"> </w:t>
      </w:r>
      <w:r>
        <w:t>national</w:t>
      </w:r>
      <w:r>
        <w:rPr>
          <w:spacing w:val="-3"/>
        </w:rPr>
        <w:t xml:space="preserve"> </w:t>
      </w:r>
      <w:r>
        <w:t>leader</w:t>
      </w:r>
      <w:r>
        <w:rPr>
          <w:spacing w:val="-4"/>
        </w:rPr>
        <w:t xml:space="preserve"> </w:t>
      </w:r>
      <w:r>
        <w:t>in</w:t>
      </w:r>
      <w:r>
        <w:rPr>
          <w:spacing w:val="-5"/>
        </w:rPr>
        <w:t xml:space="preserve"> </w:t>
      </w:r>
      <w:r>
        <w:t>making</w:t>
      </w:r>
      <w:r>
        <w:rPr>
          <w:spacing w:val="-3"/>
        </w:rPr>
        <w:t xml:space="preserve"> </w:t>
      </w:r>
      <w:r>
        <w:t>all</w:t>
      </w:r>
      <w:r>
        <w:rPr>
          <w:spacing w:val="-4"/>
        </w:rPr>
        <w:t xml:space="preserve"> </w:t>
      </w:r>
      <w:r>
        <w:t>teaching</w:t>
      </w:r>
      <w:r>
        <w:rPr>
          <w:spacing w:val="-3"/>
        </w:rPr>
        <w:t xml:space="preserve"> </w:t>
      </w:r>
      <w:r>
        <w:t>and</w:t>
      </w:r>
      <w:r>
        <w:rPr>
          <w:spacing w:val="-5"/>
        </w:rPr>
        <w:t xml:space="preserve"> </w:t>
      </w:r>
      <w:r>
        <w:t>learning</w:t>
      </w:r>
      <w:r>
        <w:rPr>
          <w:spacing w:val="-3"/>
        </w:rPr>
        <w:t xml:space="preserve"> </w:t>
      </w:r>
      <w:r>
        <w:t>resources</w:t>
      </w:r>
      <w:r>
        <w:rPr>
          <w:spacing w:val="-3"/>
        </w:rPr>
        <w:t xml:space="preserve"> </w:t>
      </w:r>
      <w:r>
        <w:t>and campus spaces fully accessible to all. CAS works with ATLAS and the Office of Disability Resources</w:t>
      </w:r>
      <w:r>
        <w:rPr>
          <w:spacing w:val="-1"/>
        </w:rPr>
        <w:t xml:space="preserve"> </w:t>
      </w:r>
      <w:r>
        <w:t>and</w:t>
      </w:r>
      <w:r>
        <w:rPr>
          <w:spacing w:val="-1"/>
        </w:rPr>
        <w:t xml:space="preserve"> </w:t>
      </w:r>
      <w:r>
        <w:t>Services</w:t>
      </w:r>
      <w:r>
        <w:rPr>
          <w:spacing w:val="-2"/>
        </w:rPr>
        <w:t xml:space="preserve"> </w:t>
      </w:r>
      <w:r>
        <w:t>(DRES)</w:t>
      </w:r>
      <w:r>
        <w:rPr>
          <w:spacing w:val="-2"/>
        </w:rPr>
        <w:t xml:space="preserve"> </w:t>
      </w:r>
      <w:r>
        <w:t>to</w:t>
      </w:r>
      <w:r>
        <w:rPr>
          <w:spacing w:val="-2"/>
        </w:rPr>
        <w:t xml:space="preserve"> </w:t>
      </w:r>
      <w:r>
        <w:t>make</w:t>
      </w:r>
      <w:r>
        <w:rPr>
          <w:spacing w:val="-2"/>
        </w:rPr>
        <w:t xml:space="preserve"> </w:t>
      </w:r>
      <w:r>
        <w:t>its</w:t>
      </w:r>
      <w:r>
        <w:rPr>
          <w:spacing w:val="-1"/>
        </w:rPr>
        <w:t xml:space="preserve"> </w:t>
      </w:r>
      <w:r>
        <w:t>website</w:t>
      </w:r>
      <w:r>
        <w:rPr>
          <w:spacing w:val="-2"/>
        </w:rPr>
        <w:t xml:space="preserve"> </w:t>
      </w:r>
      <w:r>
        <w:t>content</w:t>
      </w:r>
      <w:r>
        <w:rPr>
          <w:spacing w:val="-2"/>
        </w:rPr>
        <w:t xml:space="preserve"> </w:t>
      </w:r>
      <w:r>
        <w:t>accessible,</w:t>
      </w:r>
      <w:r>
        <w:rPr>
          <w:spacing w:val="-3"/>
        </w:rPr>
        <w:t xml:space="preserve"> </w:t>
      </w:r>
      <w:r>
        <w:t>exceeding</w:t>
      </w:r>
      <w:r>
        <w:rPr>
          <w:spacing w:val="-3"/>
        </w:rPr>
        <w:t xml:space="preserve"> </w:t>
      </w:r>
      <w:r>
        <w:t>state</w:t>
      </w:r>
      <w:r>
        <w:rPr>
          <w:spacing w:val="-1"/>
        </w:rPr>
        <w:t xml:space="preserve"> </w:t>
      </w:r>
      <w:r>
        <w:t xml:space="preserve">and federal Americans with Disabilities Act standards for </w:t>
      </w:r>
      <w:r>
        <w:t>site accessibility</w:t>
      </w:r>
      <w:r>
        <w:rPr>
          <w:color w:val="FF0000"/>
        </w:rPr>
        <w:t>.</w:t>
      </w:r>
    </w:p>
    <w:p w14:paraId="6EC5B519" w14:textId="77777777" w:rsidR="00CB4D48" w:rsidRDefault="00A92D82">
      <w:pPr>
        <w:pStyle w:val="Heading1"/>
      </w:pPr>
      <w:bookmarkStart w:id="62" w:name="§F._STRENGTH_OF_THE_LIBRARY"/>
      <w:bookmarkStart w:id="63" w:name="_bookmark47"/>
      <w:bookmarkEnd w:id="62"/>
      <w:bookmarkEnd w:id="63"/>
      <w:r>
        <w:t>§F.</w:t>
      </w:r>
      <w:r>
        <w:rPr>
          <w:spacing w:val="-6"/>
        </w:rPr>
        <w:t xml:space="preserve"> </w:t>
      </w:r>
      <w:r>
        <w:t>STRENGTH</w:t>
      </w:r>
      <w:r>
        <w:rPr>
          <w:spacing w:val="-4"/>
        </w:rPr>
        <w:t xml:space="preserve"> </w:t>
      </w:r>
      <w:r>
        <w:t>OF</w:t>
      </w:r>
      <w:r>
        <w:rPr>
          <w:spacing w:val="-4"/>
        </w:rPr>
        <w:t xml:space="preserve"> </w:t>
      </w:r>
      <w:r>
        <w:t>THE</w:t>
      </w:r>
      <w:r>
        <w:rPr>
          <w:spacing w:val="-4"/>
        </w:rPr>
        <w:t xml:space="preserve"> </w:t>
      </w:r>
      <w:r>
        <w:rPr>
          <w:spacing w:val="-2"/>
        </w:rPr>
        <w:t>LIBRARY</w:t>
      </w:r>
    </w:p>
    <w:p w14:paraId="6EC5B51A" w14:textId="77777777" w:rsidR="00CB4D48" w:rsidRDefault="00CB4D48">
      <w:pPr>
        <w:pStyle w:val="BodyText"/>
        <w:spacing w:before="11"/>
        <w:rPr>
          <w:b/>
          <w:sz w:val="32"/>
        </w:rPr>
      </w:pPr>
    </w:p>
    <w:p w14:paraId="6EC5B51B" w14:textId="77777777" w:rsidR="00CB4D48" w:rsidRDefault="00A92D82">
      <w:pPr>
        <w:pStyle w:val="BodyText"/>
        <w:spacing w:line="480" w:lineRule="auto"/>
        <w:ind w:left="120" w:right="1297"/>
      </w:pPr>
      <w:r>
        <w:t>UI’s University Library (UL) is the largest public university library in the US. It is also the fifth largest library in any sector (government; private or public university; NGO; archive) in the US. In 2012</w:t>
      </w:r>
      <w:r>
        <w:t>, the UL reorganized its international and area studies units into one large unit called International and Area Studies Library (IASL) in a renovated space. This unit includes the following</w:t>
      </w:r>
      <w:r>
        <w:rPr>
          <w:spacing w:val="-3"/>
        </w:rPr>
        <w:t xml:space="preserve"> </w:t>
      </w:r>
      <w:r>
        <w:t>geographic</w:t>
      </w:r>
      <w:r>
        <w:rPr>
          <w:spacing w:val="-4"/>
        </w:rPr>
        <w:t xml:space="preserve"> </w:t>
      </w:r>
      <w:r>
        <w:t>areas:</w:t>
      </w:r>
      <w:r>
        <w:rPr>
          <w:spacing w:val="-3"/>
        </w:rPr>
        <w:t xml:space="preserve"> </w:t>
      </w:r>
      <w:r>
        <w:t>Africa,</w:t>
      </w:r>
      <w:r>
        <w:rPr>
          <w:spacing w:val="-5"/>
        </w:rPr>
        <w:t xml:space="preserve"> </w:t>
      </w:r>
      <w:r>
        <w:t>the</w:t>
      </w:r>
      <w:r>
        <w:rPr>
          <w:spacing w:val="-4"/>
        </w:rPr>
        <w:t xml:space="preserve"> </w:t>
      </w:r>
      <w:r>
        <w:t>Middle</w:t>
      </w:r>
      <w:r>
        <w:rPr>
          <w:spacing w:val="-3"/>
        </w:rPr>
        <w:t xml:space="preserve"> </w:t>
      </w:r>
      <w:r>
        <w:t>East,</w:t>
      </w:r>
      <w:r>
        <w:rPr>
          <w:spacing w:val="-3"/>
        </w:rPr>
        <w:t xml:space="preserve"> </w:t>
      </w:r>
      <w:r>
        <w:t>South</w:t>
      </w:r>
      <w:r>
        <w:rPr>
          <w:spacing w:val="-4"/>
        </w:rPr>
        <w:t xml:space="preserve"> </w:t>
      </w:r>
      <w:r>
        <w:t>Asia,</w:t>
      </w:r>
      <w:r>
        <w:rPr>
          <w:spacing w:val="-3"/>
        </w:rPr>
        <w:t xml:space="preserve"> </w:t>
      </w:r>
      <w:r>
        <w:t>East</w:t>
      </w:r>
      <w:r>
        <w:rPr>
          <w:spacing w:val="-3"/>
        </w:rPr>
        <w:t xml:space="preserve"> </w:t>
      </w:r>
      <w:r>
        <w:t>Asia,</w:t>
      </w:r>
      <w:r>
        <w:rPr>
          <w:spacing w:val="-3"/>
        </w:rPr>
        <w:t xml:space="preserve"> </w:t>
      </w:r>
      <w:r>
        <w:t>Latin</w:t>
      </w:r>
      <w:r>
        <w:rPr>
          <w:spacing w:val="-3"/>
        </w:rPr>
        <w:t xml:space="preserve"> </w:t>
      </w:r>
      <w:r>
        <w:t>America</w:t>
      </w:r>
      <w:r>
        <w:rPr>
          <w:spacing w:val="-3"/>
        </w:rPr>
        <w:t xml:space="preserve"> </w:t>
      </w:r>
      <w:r>
        <w:t>&amp;</w:t>
      </w:r>
      <w:r>
        <w:rPr>
          <w:spacing w:val="-3"/>
        </w:rPr>
        <w:t xml:space="preserve"> </w:t>
      </w:r>
      <w:r>
        <w:t>the Caribbean, and Russia, Eastern Europe &amp; Eurasia. The IASL also includes the European Union and Global Studies. IASL houses reference collections,</w:t>
      </w:r>
      <w:r>
        <w:rPr>
          <w:spacing w:val="-1"/>
        </w:rPr>
        <w:t xml:space="preserve"> </w:t>
      </w:r>
      <w:r>
        <w:t>current periodicals, and microforms,</w:t>
      </w:r>
      <w:r>
        <w:rPr>
          <w:spacing w:val="-1"/>
        </w:rPr>
        <w:t xml:space="preserve"> </w:t>
      </w:r>
      <w:r>
        <w:t>and it provides a full range of services.</w:t>
      </w:r>
    </w:p>
    <w:p w14:paraId="6EC5B51C" w14:textId="77777777" w:rsidR="00CB4D48" w:rsidRDefault="00A92D82">
      <w:pPr>
        <w:pStyle w:val="BodyText"/>
        <w:spacing w:before="160" w:line="480" w:lineRule="auto"/>
        <w:ind w:left="119" w:right="1346"/>
      </w:pPr>
      <w:bookmarkStart w:id="64" w:name="_bookmark48"/>
      <w:bookmarkEnd w:id="64"/>
      <w:r>
        <w:rPr>
          <w:b/>
        </w:rPr>
        <w:t xml:space="preserve">F1. Strength of Holdings. </w:t>
      </w:r>
      <w:r>
        <w:t>H</w:t>
      </w:r>
      <w:r>
        <w:t>olding 24 million items, the UI University Library (UL) is the largest public academic research library in the US. Its collection includes over 14 million volumes, 9 million microforms, 270 print serials, 200,000 electronic serials, over 1.8 million electr</w:t>
      </w:r>
      <w:r>
        <w:t xml:space="preserve">onic books, 600,000 physical or digital media materials, millions of pages of manuscript materials, 629,000 maps, over 930,000 audiovisual materials, over 468,000 electronic books, 12,000 films, and millions of pages of manuscript materials. Housed in the </w:t>
      </w:r>
      <w:r>
        <w:t>main library and in 25 specialized libraries, these extensive collections support scholarship and research in all disciplines,</w:t>
      </w:r>
      <w:r>
        <w:rPr>
          <w:spacing w:val="-5"/>
        </w:rPr>
        <w:t xml:space="preserve"> </w:t>
      </w:r>
      <w:r>
        <w:t>with</w:t>
      </w:r>
      <w:r>
        <w:rPr>
          <w:spacing w:val="-3"/>
        </w:rPr>
        <w:t xml:space="preserve"> </w:t>
      </w:r>
      <w:r>
        <w:t>well</w:t>
      </w:r>
      <w:r>
        <w:rPr>
          <w:spacing w:val="-3"/>
        </w:rPr>
        <w:t xml:space="preserve"> </w:t>
      </w:r>
      <w:r>
        <w:t>over</w:t>
      </w:r>
      <w:r>
        <w:rPr>
          <w:spacing w:val="-3"/>
        </w:rPr>
        <w:t xml:space="preserve"> </w:t>
      </w:r>
      <w:r>
        <w:t>6</w:t>
      </w:r>
      <w:r>
        <w:rPr>
          <w:spacing w:val="-3"/>
        </w:rPr>
        <w:t xml:space="preserve"> </w:t>
      </w:r>
      <w:r>
        <w:t>million</w:t>
      </w:r>
      <w:r>
        <w:rPr>
          <w:spacing w:val="-5"/>
        </w:rPr>
        <w:t xml:space="preserve"> </w:t>
      </w:r>
      <w:r>
        <w:t>volumes</w:t>
      </w:r>
      <w:r>
        <w:rPr>
          <w:spacing w:val="-4"/>
        </w:rPr>
        <w:t xml:space="preserve"> </w:t>
      </w:r>
      <w:r>
        <w:t>in</w:t>
      </w:r>
      <w:r>
        <w:rPr>
          <w:spacing w:val="-3"/>
        </w:rPr>
        <w:t xml:space="preserve"> </w:t>
      </w:r>
      <w:r>
        <w:t>support</w:t>
      </w:r>
      <w:r>
        <w:rPr>
          <w:spacing w:val="-3"/>
        </w:rPr>
        <w:t xml:space="preserve"> </w:t>
      </w:r>
      <w:r>
        <w:t>of</w:t>
      </w:r>
      <w:r>
        <w:rPr>
          <w:spacing w:val="-4"/>
        </w:rPr>
        <w:t xml:space="preserve"> </w:t>
      </w:r>
      <w:r>
        <w:t>international</w:t>
      </w:r>
      <w:r>
        <w:rPr>
          <w:spacing w:val="-4"/>
        </w:rPr>
        <w:t xml:space="preserve"> </w:t>
      </w:r>
      <w:r>
        <w:t>and</w:t>
      </w:r>
      <w:r>
        <w:rPr>
          <w:spacing w:val="-3"/>
        </w:rPr>
        <w:t xml:space="preserve"> </w:t>
      </w:r>
      <w:r>
        <w:t>area</w:t>
      </w:r>
      <w:r>
        <w:rPr>
          <w:spacing w:val="-3"/>
        </w:rPr>
        <w:t xml:space="preserve"> </w:t>
      </w:r>
      <w:r>
        <w:t>studies.</w:t>
      </w:r>
      <w:r>
        <w:rPr>
          <w:spacing w:val="-3"/>
        </w:rPr>
        <w:t xml:space="preserve"> </w:t>
      </w:r>
      <w:r>
        <w:t>During FY2021 alone, the UL catalogued items in 45</w:t>
      </w:r>
      <w:r>
        <w:t xml:space="preserve"> different formats and in 156 different languages. UL’s long association with international programs has resulted in stellar collections in many</w:t>
      </w:r>
    </w:p>
    <w:p w14:paraId="6EC5B51D" w14:textId="77777777" w:rsidR="00CB4D48" w:rsidRDefault="00CB4D48">
      <w:pPr>
        <w:spacing w:line="480" w:lineRule="auto"/>
        <w:sectPr w:rsidR="00CB4D48">
          <w:pgSz w:w="12240" w:h="15840"/>
          <w:pgMar w:top="1380" w:right="160" w:bottom="940" w:left="1320" w:header="0" w:footer="743" w:gutter="0"/>
          <w:cols w:space="720"/>
        </w:sectPr>
      </w:pPr>
    </w:p>
    <w:p w14:paraId="6EC5B51E" w14:textId="77777777" w:rsidR="00CB4D48" w:rsidRDefault="00A92D82">
      <w:pPr>
        <w:pStyle w:val="BodyText"/>
        <w:spacing w:before="60" w:line="480" w:lineRule="auto"/>
        <w:ind w:left="120" w:right="1297"/>
      </w:pPr>
      <w:r>
        <w:lastRenderedPageBreak/>
        <w:t>areas.</w:t>
      </w:r>
      <w:r>
        <w:rPr>
          <w:spacing w:val="-3"/>
        </w:rPr>
        <w:t xml:space="preserve"> </w:t>
      </w:r>
      <w:r>
        <w:t>The</w:t>
      </w:r>
      <w:r>
        <w:rPr>
          <w:spacing w:val="-3"/>
        </w:rPr>
        <w:t xml:space="preserve"> </w:t>
      </w:r>
      <w:r>
        <w:t>UL</w:t>
      </w:r>
      <w:r>
        <w:rPr>
          <w:spacing w:val="-3"/>
        </w:rPr>
        <w:t xml:space="preserve"> </w:t>
      </w:r>
      <w:r>
        <w:t>is</w:t>
      </w:r>
      <w:r>
        <w:rPr>
          <w:spacing w:val="-2"/>
        </w:rPr>
        <w:t xml:space="preserve"> </w:t>
      </w:r>
      <w:r>
        <w:t>a</w:t>
      </w:r>
      <w:r>
        <w:rPr>
          <w:spacing w:val="-2"/>
        </w:rPr>
        <w:t xml:space="preserve"> </w:t>
      </w:r>
      <w:r>
        <w:t>depository</w:t>
      </w:r>
      <w:r>
        <w:rPr>
          <w:spacing w:val="-2"/>
        </w:rPr>
        <w:t xml:space="preserve"> </w:t>
      </w:r>
      <w:r>
        <w:t>library</w:t>
      </w:r>
      <w:r>
        <w:rPr>
          <w:spacing w:val="-2"/>
        </w:rPr>
        <w:t xml:space="preserve"> </w:t>
      </w:r>
      <w:r>
        <w:t>for</w:t>
      </w:r>
      <w:r>
        <w:rPr>
          <w:spacing w:val="-2"/>
        </w:rPr>
        <w:t xml:space="preserve"> </w:t>
      </w:r>
      <w:r>
        <w:t>the</w:t>
      </w:r>
      <w:r>
        <w:rPr>
          <w:spacing w:val="-2"/>
        </w:rPr>
        <w:t xml:space="preserve"> </w:t>
      </w:r>
      <w:r>
        <w:t>US,</w:t>
      </w:r>
      <w:r>
        <w:rPr>
          <w:spacing w:val="-2"/>
        </w:rPr>
        <w:t xml:space="preserve"> </w:t>
      </w:r>
      <w:r>
        <w:t>the</w:t>
      </w:r>
      <w:r>
        <w:rPr>
          <w:spacing w:val="-2"/>
        </w:rPr>
        <w:t xml:space="preserve"> </w:t>
      </w:r>
      <w:r>
        <w:t>EU,</w:t>
      </w:r>
      <w:r>
        <w:rPr>
          <w:spacing w:val="-2"/>
        </w:rPr>
        <w:t xml:space="preserve"> </w:t>
      </w:r>
      <w:r>
        <w:t>the</w:t>
      </w:r>
      <w:r>
        <w:rPr>
          <w:spacing w:val="-2"/>
        </w:rPr>
        <w:t xml:space="preserve"> </w:t>
      </w:r>
      <w:r>
        <w:t>UN</w:t>
      </w:r>
      <w:r>
        <w:rPr>
          <w:spacing w:val="-3"/>
        </w:rPr>
        <w:t xml:space="preserve"> </w:t>
      </w:r>
      <w:r>
        <w:t>and</w:t>
      </w:r>
      <w:r>
        <w:rPr>
          <w:spacing w:val="-2"/>
        </w:rPr>
        <w:t xml:space="preserve"> </w:t>
      </w:r>
      <w:r>
        <w:t>Canadian</w:t>
      </w:r>
      <w:r>
        <w:rPr>
          <w:spacing w:val="-2"/>
        </w:rPr>
        <w:t xml:space="preserve"> </w:t>
      </w:r>
      <w:r>
        <w:t>documents,</w:t>
      </w:r>
      <w:r>
        <w:rPr>
          <w:spacing w:val="-2"/>
        </w:rPr>
        <w:t xml:space="preserve"> </w:t>
      </w:r>
      <w:r>
        <w:t>and</w:t>
      </w:r>
      <w:r>
        <w:rPr>
          <w:spacing w:val="-3"/>
        </w:rPr>
        <w:t xml:space="preserve"> </w:t>
      </w:r>
      <w:r>
        <w:t>it h</w:t>
      </w:r>
      <w:r>
        <w:t>as large collections of documents related to global studies from the OECD, World Bank, ILO, IMF, OAS, and GATT/WTO. Over 5 million books in the collection were published outside the US, many in LCTLs.</w:t>
      </w:r>
    </w:p>
    <w:p w14:paraId="6EC5B51F" w14:textId="77777777" w:rsidR="00CB4D48" w:rsidRDefault="00A92D82">
      <w:pPr>
        <w:pStyle w:val="BodyText"/>
        <w:spacing w:before="160" w:line="480" w:lineRule="auto"/>
        <w:ind w:left="120" w:right="1297"/>
      </w:pPr>
      <w:bookmarkStart w:id="65" w:name="_bookmark49"/>
      <w:bookmarkEnd w:id="65"/>
      <w:r>
        <w:rPr>
          <w:b/>
        </w:rPr>
        <w:t>F2. African</w:t>
      </w:r>
      <w:r>
        <w:rPr>
          <w:b/>
          <w:spacing w:val="-1"/>
        </w:rPr>
        <w:t xml:space="preserve"> </w:t>
      </w:r>
      <w:r>
        <w:rPr>
          <w:b/>
        </w:rPr>
        <w:t xml:space="preserve">Studies holdings. </w:t>
      </w:r>
      <w:r>
        <w:t>The AS</w:t>
      </w:r>
      <w:r>
        <w:rPr>
          <w:spacing w:val="-1"/>
        </w:rPr>
        <w:t xml:space="preserve"> </w:t>
      </w:r>
      <w:r>
        <w:t>section of IAS</w:t>
      </w:r>
      <w:r>
        <w:rPr>
          <w:spacing w:val="-1"/>
        </w:rPr>
        <w:t xml:space="preserve"> </w:t>
      </w:r>
      <w:r>
        <w:t>holds</w:t>
      </w:r>
      <w:r>
        <w:rPr>
          <w:spacing w:val="-1"/>
        </w:rPr>
        <w:t xml:space="preserve"> </w:t>
      </w:r>
      <w:r>
        <w:t>more</w:t>
      </w:r>
      <w:r>
        <w:rPr>
          <w:spacing w:val="-1"/>
        </w:rPr>
        <w:t xml:space="preserve"> </w:t>
      </w:r>
      <w:r>
        <w:t>than 450,000 sources in all formats covering the entire African continent. The collection is interdisciplinary and is concentrated</w:t>
      </w:r>
      <w:r>
        <w:rPr>
          <w:spacing w:val="-5"/>
        </w:rPr>
        <w:t xml:space="preserve"> </w:t>
      </w:r>
      <w:r>
        <w:t>mainly</w:t>
      </w:r>
      <w:r>
        <w:rPr>
          <w:spacing w:val="-3"/>
        </w:rPr>
        <w:t xml:space="preserve"> </w:t>
      </w:r>
      <w:r>
        <w:t>in</w:t>
      </w:r>
      <w:r>
        <w:rPr>
          <w:spacing w:val="-3"/>
        </w:rPr>
        <w:t xml:space="preserve"> </w:t>
      </w:r>
      <w:r>
        <w:t>the</w:t>
      </w:r>
      <w:r>
        <w:rPr>
          <w:spacing w:val="-3"/>
        </w:rPr>
        <w:t xml:space="preserve"> </w:t>
      </w:r>
      <w:r>
        <w:t>humanities,</w:t>
      </w:r>
      <w:r>
        <w:rPr>
          <w:spacing w:val="-3"/>
        </w:rPr>
        <w:t xml:space="preserve"> </w:t>
      </w:r>
      <w:r>
        <w:t>social</w:t>
      </w:r>
      <w:r>
        <w:rPr>
          <w:spacing w:val="-3"/>
        </w:rPr>
        <w:t xml:space="preserve"> </w:t>
      </w:r>
      <w:r>
        <w:t>sciences,</w:t>
      </w:r>
      <w:r>
        <w:rPr>
          <w:spacing w:val="-3"/>
        </w:rPr>
        <w:t xml:space="preserve"> </w:t>
      </w:r>
      <w:r>
        <w:t>human</w:t>
      </w:r>
      <w:r>
        <w:rPr>
          <w:spacing w:val="-5"/>
        </w:rPr>
        <w:t xml:space="preserve"> </w:t>
      </w:r>
      <w:r>
        <w:t>rights</w:t>
      </w:r>
      <w:r>
        <w:rPr>
          <w:spacing w:val="-4"/>
        </w:rPr>
        <w:t xml:space="preserve"> </w:t>
      </w:r>
      <w:r>
        <w:t>and</w:t>
      </w:r>
      <w:r>
        <w:rPr>
          <w:spacing w:val="-3"/>
        </w:rPr>
        <w:t xml:space="preserve"> </w:t>
      </w:r>
      <w:r>
        <w:t>law,</w:t>
      </w:r>
      <w:r>
        <w:rPr>
          <w:spacing w:val="-3"/>
        </w:rPr>
        <w:t xml:space="preserve"> </w:t>
      </w:r>
      <w:r>
        <w:t>and</w:t>
      </w:r>
      <w:r>
        <w:rPr>
          <w:spacing w:val="-3"/>
        </w:rPr>
        <w:t xml:space="preserve"> </w:t>
      </w:r>
      <w:r>
        <w:t>agriculture.</w:t>
      </w:r>
    </w:p>
    <w:p w14:paraId="6EC5B520" w14:textId="77777777" w:rsidR="00CB4D48" w:rsidRDefault="00CB4D48">
      <w:pPr>
        <w:pStyle w:val="BodyText"/>
        <w:spacing w:before="10"/>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1068"/>
        <w:gridCol w:w="666"/>
        <w:gridCol w:w="950"/>
        <w:gridCol w:w="1171"/>
        <w:gridCol w:w="1016"/>
        <w:gridCol w:w="818"/>
        <w:gridCol w:w="860"/>
        <w:gridCol w:w="916"/>
        <w:gridCol w:w="1016"/>
      </w:tblGrid>
      <w:tr w:rsidR="00CB4D48" w14:paraId="6EC5B522" w14:textId="77777777">
        <w:trPr>
          <w:trHeight w:val="309"/>
        </w:trPr>
        <w:tc>
          <w:tcPr>
            <w:tcW w:w="9347" w:type="dxa"/>
            <w:gridSpan w:val="10"/>
            <w:shd w:val="clear" w:color="auto" w:fill="F4B083"/>
          </w:tcPr>
          <w:p w14:paraId="6EC5B521" w14:textId="77777777" w:rsidR="00CB4D48" w:rsidRDefault="00A92D82">
            <w:pPr>
              <w:pStyle w:val="TableParagraph"/>
              <w:spacing w:before="31" w:line="258" w:lineRule="exact"/>
              <w:ind w:left="107"/>
              <w:rPr>
                <w:rFonts w:ascii="Calibri Light"/>
                <w:i/>
                <w:sz w:val="23"/>
              </w:rPr>
            </w:pPr>
            <w:bookmarkStart w:id="66" w:name="Table_8._UI_African_Studies_Library_Coll"/>
            <w:bookmarkStart w:id="67" w:name="_bookmark50"/>
            <w:bookmarkEnd w:id="66"/>
            <w:bookmarkEnd w:id="67"/>
            <w:r>
              <w:rPr>
                <w:rFonts w:ascii="Calibri Light"/>
                <w:i/>
                <w:spacing w:val="-4"/>
                <w:sz w:val="23"/>
              </w:rPr>
              <w:t>Table</w:t>
            </w:r>
            <w:r>
              <w:rPr>
                <w:rFonts w:ascii="Calibri Light"/>
                <w:i/>
                <w:spacing w:val="-9"/>
                <w:sz w:val="23"/>
              </w:rPr>
              <w:t xml:space="preserve"> </w:t>
            </w:r>
            <w:r>
              <w:rPr>
                <w:rFonts w:ascii="Calibri Light"/>
                <w:i/>
                <w:spacing w:val="-4"/>
                <w:sz w:val="23"/>
              </w:rPr>
              <w:t>8.</w:t>
            </w:r>
            <w:r>
              <w:rPr>
                <w:rFonts w:ascii="Calibri Light"/>
                <w:i/>
                <w:spacing w:val="-9"/>
                <w:sz w:val="23"/>
              </w:rPr>
              <w:t xml:space="preserve"> </w:t>
            </w:r>
            <w:r>
              <w:rPr>
                <w:rFonts w:ascii="Calibri Light"/>
                <w:i/>
                <w:spacing w:val="-4"/>
                <w:sz w:val="23"/>
              </w:rPr>
              <w:t>UI</w:t>
            </w:r>
            <w:r>
              <w:rPr>
                <w:rFonts w:ascii="Calibri Light"/>
                <w:i/>
                <w:spacing w:val="-7"/>
                <w:sz w:val="23"/>
              </w:rPr>
              <w:t xml:space="preserve"> </w:t>
            </w:r>
            <w:r>
              <w:rPr>
                <w:rFonts w:ascii="Calibri Light"/>
                <w:i/>
                <w:spacing w:val="-4"/>
                <w:sz w:val="23"/>
              </w:rPr>
              <w:t>African</w:t>
            </w:r>
            <w:r>
              <w:rPr>
                <w:rFonts w:ascii="Calibri Light"/>
                <w:i/>
                <w:spacing w:val="-9"/>
                <w:sz w:val="23"/>
              </w:rPr>
              <w:t xml:space="preserve"> </w:t>
            </w:r>
            <w:r>
              <w:rPr>
                <w:rFonts w:ascii="Calibri Light"/>
                <w:i/>
                <w:spacing w:val="-4"/>
                <w:sz w:val="23"/>
              </w:rPr>
              <w:t>Studies</w:t>
            </w:r>
            <w:r>
              <w:rPr>
                <w:rFonts w:ascii="Calibri Light"/>
                <w:i/>
                <w:spacing w:val="-7"/>
                <w:sz w:val="23"/>
              </w:rPr>
              <w:t xml:space="preserve"> </w:t>
            </w:r>
            <w:r>
              <w:rPr>
                <w:rFonts w:ascii="Calibri Light"/>
                <w:i/>
                <w:spacing w:val="-4"/>
                <w:sz w:val="23"/>
              </w:rPr>
              <w:t>Library</w:t>
            </w:r>
            <w:r>
              <w:rPr>
                <w:rFonts w:ascii="Calibri Light"/>
                <w:i/>
                <w:spacing w:val="-8"/>
                <w:sz w:val="23"/>
              </w:rPr>
              <w:t xml:space="preserve"> </w:t>
            </w:r>
            <w:r>
              <w:rPr>
                <w:rFonts w:ascii="Calibri Light"/>
                <w:i/>
                <w:spacing w:val="-4"/>
                <w:sz w:val="23"/>
              </w:rPr>
              <w:t>Collections</w:t>
            </w:r>
            <w:r>
              <w:rPr>
                <w:rFonts w:ascii="Calibri Light"/>
                <w:i/>
                <w:spacing w:val="-8"/>
                <w:sz w:val="23"/>
              </w:rPr>
              <w:t xml:space="preserve"> </w:t>
            </w:r>
            <w:r>
              <w:rPr>
                <w:rFonts w:ascii="Calibri Light"/>
                <w:i/>
                <w:spacing w:val="-4"/>
                <w:sz w:val="23"/>
              </w:rPr>
              <w:t>by</w:t>
            </w:r>
            <w:r>
              <w:rPr>
                <w:rFonts w:ascii="Calibri Light"/>
                <w:i/>
                <w:spacing w:val="-7"/>
                <w:sz w:val="23"/>
              </w:rPr>
              <w:t xml:space="preserve"> </w:t>
            </w:r>
            <w:r>
              <w:rPr>
                <w:rFonts w:ascii="Calibri Light"/>
                <w:i/>
                <w:spacing w:val="-4"/>
                <w:sz w:val="23"/>
              </w:rPr>
              <w:t>format,</w:t>
            </w:r>
            <w:r>
              <w:rPr>
                <w:rFonts w:ascii="Calibri Light"/>
                <w:i/>
                <w:spacing w:val="-6"/>
                <w:sz w:val="23"/>
              </w:rPr>
              <w:t xml:space="preserve"> </w:t>
            </w:r>
            <w:r>
              <w:rPr>
                <w:rFonts w:ascii="Calibri Light"/>
                <w:i/>
                <w:spacing w:val="-4"/>
                <w:sz w:val="23"/>
              </w:rPr>
              <w:t>2021</w:t>
            </w:r>
          </w:p>
        </w:tc>
      </w:tr>
      <w:tr w:rsidR="00CB4D48" w14:paraId="6EC5B52F" w14:textId="77777777">
        <w:trPr>
          <w:trHeight w:val="1149"/>
        </w:trPr>
        <w:tc>
          <w:tcPr>
            <w:tcW w:w="866" w:type="dxa"/>
          </w:tcPr>
          <w:p w14:paraId="6EC5B523" w14:textId="77777777" w:rsidR="00CB4D48" w:rsidRDefault="00A92D82">
            <w:pPr>
              <w:pStyle w:val="TableParagraph"/>
              <w:ind w:left="107" w:right="350"/>
              <w:rPr>
                <w:sz w:val="20"/>
              </w:rPr>
            </w:pPr>
            <w:r>
              <w:rPr>
                <w:spacing w:val="-2"/>
                <w:sz w:val="20"/>
              </w:rPr>
              <w:t xml:space="preserve">Print </w:t>
            </w:r>
            <w:r>
              <w:rPr>
                <w:spacing w:val="-4"/>
                <w:sz w:val="20"/>
              </w:rPr>
              <w:t>vols</w:t>
            </w:r>
          </w:p>
        </w:tc>
        <w:tc>
          <w:tcPr>
            <w:tcW w:w="1068" w:type="dxa"/>
          </w:tcPr>
          <w:p w14:paraId="6EC5B524" w14:textId="77777777" w:rsidR="00CB4D48" w:rsidRDefault="00A92D82">
            <w:pPr>
              <w:pStyle w:val="TableParagraph"/>
              <w:ind w:left="108"/>
              <w:rPr>
                <w:sz w:val="20"/>
              </w:rPr>
            </w:pPr>
            <w:r>
              <w:rPr>
                <w:spacing w:val="-2"/>
                <w:sz w:val="20"/>
              </w:rPr>
              <w:t>Electronic titles</w:t>
            </w:r>
          </w:p>
        </w:tc>
        <w:tc>
          <w:tcPr>
            <w:tcW w:w="666" w:type="dxa"/>
          </w:tcPr>
          <w:p w14:paraId="6EC5B525" w14:textId="77777777" w:rsidR="00CB4D48" w:rsidRDefault="00A92D82">
            <w:pPr>
              <w:pStyle w:val="TableParagraph"/>
              <w:ind w:left="108" w:right="151"/>
              <w:rPr>
                <w:sz w:val="20"/>
              </w:rPr>
            </w:pPr>
            <w:r>
              <w:rPr>
                <w:spacing w:val="-4"/>
                <w:sz w:val="20"/>
              </w:rPr>
              <w:t xml:space="preserve">Map </w:t>
            </w:r>
            <w:r>
              <w:rPr>
                <w:spacing w:val="-2"/>
                <w:sz w:val="20"/>
              </w:rPr>
              <w:t>titles</w:t>
            </w:r>
          </w:p>
        </w:tc>
        <w:tc>
          <w:tcPr>
            <w:tcW w:w="950" w:type="dxa"/>
          </w:tcPr>
          <w:p w14:paraId="6EC5B526" w14:textId="77777777" w:rsidR="00CB4D48" w:rsidRDefault="00A92D82">
            <w:pPr>
              <w:pStyle w:val="TableParagraph"/>
              <w:spacing w:line="230" w:lineRule="exact"/>
              <w:ind w:left="108"/>
              <w:rPr>
                <w:sz w:val="20"/>
              </w:rPr>
            </w:pPr>
            <w:r>
              <w:rPr>
                <w:spacing w:val="-5"/>
                <w:sz w:val="20"/>
              </w:rPr>
              <w:t>AV</w:t>
            </w:r>
          </w:p>
          <w:p w14:paraId="6EC5B527" w14:textId="77777777" w:rsidR="00CB4D48" w:rsidRDefault="00A92D82">
            <w:pPr>
              <w:pStyle w:val="TableParagraph"/>
              <w:spacing w:line="230" w:lineRule="exact"/>
              <w:ind w:left="108"/>
              <w:rPr>
                <w:sz w:val="20"/>
              </w:rPr>
            </w:pPr>
            <w:r>
              <w:rPr>
                <w:spacing w:val="-2"/>
                <w:sz w:val="20"/>
              </w:rPr>
              <w:t>materials</w:t>
            </w:r>
          </w:p>
        </w:tc>
        <w:tc>
          <w:tcPr>
            <w:tcW w:w="1171" w:type="dxa"/>
          </w:tcPr>
          <w:p w14:paraId="6EC5B528" w14:textId="77777777" w:rsidR="00CB4D48" w:rsidRDefault="00A92D82">
            <w:pPr>
              <w:pStyle w:val="TableParagraph"/>
              <w:ind w:left="107"/>
              <w:rPr>
                <w:sz w:val="20"/>
              </w:rPr>
            </w:pPr>
            <w:r>
              <w:rPr>
                <w:spacing w:val="-2"/>
                <w:sz w:val="20"/>
              </w:rPr>
              <w:t>Microforms</w:t>
            </w:r>
          </w:p>
        </w:tc>
        <w:tc>
          <w:tcPr>
            <w:tcW w:w="1016" w:type="dxa"/>
          </w:tcPr>
          <w:p w14:paraId="6EC5B529" w14:textId="77777777" w:rsidR="00CB4D48" w:rsidRDefault="00A92D82">
            <w:pPr>
              <w:pStyle w:val="TableParagraph"/>
              <w:ind w:left="108"/>
              <w:rPr>
                <w:sz w:val="20"/>
              </w:rPr>
            </w:pPr>
            <w:r>
              <w:rPr>
                <w:spacing w:val="-2"/>
                <w:sz w:val="20"/>
              </w:rPr>
              <w:t xml:space="preserve">African literature </w:t>
            </w:r>
            <w:r>
              <w:rPr>
                <w:sz w:val="20"/>
              </w:rPr>
              <w:t>items in</w:t>
            </w:r>
          </w:p>
          <w:p w14:paraId="6EC5B52A" w14:textId="77777777" w:rsidR="00CB4D48" w:rsidRDefault="00A92D82">
            <w:pPr>
              <w:pStyle w:val="TableParagraph"/>
              <w:spacing w:line="230" w:lineRule="exact"/>
              <w:ind w:left="108"/>
              <w:rPr>
                <w:sz w:val="20"/>
              </w:rPr>
            </w:pPr>
            <w:r>
              <w:rPr>
                <w:spacing w:val="-2"/>
                <w:sz w:val="20"/>
              </w:rPr>
              <w:t>Western languages</w:t>
            </w:r>
          </w:p>
        </w:tc>
        <w:tc>
          <w:tcPr>
            <w:tcW w:w="818" w:type="dxa"/>
          </w:tcPr>
          <w:p w14:paraId="6EC5B52B" w14:textId="77777777" w:rsidR="00CB4D48" w:rsidRDefault="00A92D82">
            <w:pPr>
              <w:pStyle w:val="TableParagraph"/>
              <w:ind w:left="109" w:right="108"/>
              <w:rPr>
                <w:sz w:val="20"/>
              </w:rPr>
            </w:pPr>
            <w:r>
              <w:rPr>
                <w:sz w:val="20"/>
              </w:rPr>
              <w:t>Vols</w:t>
            </w:r>
            <w:r>
              <w:rPr>
                <w:spacing w:val="-13"/>
                <w:sz w:val="20"/>
              </w:rPr>
              <w:t xml:space="preserve"> </w:t>
            </w:r>
            <w:r>
              <w:rPr>
                <w:sz w:val="20"/>
              </w:rPr>
              <w:t xml:space="preserve">in </w:t>
            </w:r>
            <w:r>
              <w:rPr>
                <w:spacing w:val="-2"/>
                <w:sz w:val="20"/>
              </w:rPr>
              <w:t>Arabic</w:t>
            </w:r>
          </w:p>
        </w:tc>
        <w:tc>
          <w:tcPr>
            <w:tcW w:w="860" w:type="dxa"/>
          </w:tcPr>
          <w:p w14:paraId="6EC5B52C" w14:textId="77777777" w:rsidR="00CB4D48" w:rsidRDefault="00A92D82">
            <w:pPr>
              <w:pStyle w:val="TableParagraph"/>
              <w:ind w:left="109" w:right="123"/>
              <w:rPr>
                <w:sz w:val="20"/>
              </w:rPr>
            </w:pPr>
            <w:r>
              <w:rPr>
                <w:sz w:val="20"/>
              </w:rPr>
              <w:t>Vols</w:t>
            </w:r>
            <w:r>
              <w:rPr>
                <w:spacing w:val="-10"/>
                <w:sz w:val="20"/>
              </w:rPr>
              <w:t xml:space="preserve"> </w:t>
            </w:r>
            <w:r>
              <w:rPr>
                <w:sz w:val="20"/>
              </w:rPr>
              <w:t xml:space="preserve">in </w:t>
            </w:r>
            <w:r>
              <w:rPr>
                <w:spacing w:val="-2"/>
                <w:sz w:val="20"/>
              </w:rPr>
              <w:t>Swahili</w:t>
            </w:r>
          </w:p>
        </w:tc>
        <w:tc>
          <w:tcPr>
            <w:tcW w:w="916" w:type="dxa"/>
          </w:tcPr>
          <w:p w14:paraId="6EC5B52D" w14:textId="77777777" w:rsidR="00CB4D48" w:rsidRDefault="00A92D82">
            <w:pPr>
              <w:pStyle w:val="TableParagraph"/>
              <w:ind w:left="110" w:right="90"/>
              <w:rPr>
                <w:sz w:val="20"/>
              </w:rPr>
            </w:pPr>
            <w:r>
              <w:rPr>
                <w:sz w:val="20"/>
              </w:rPr>
              <w:t xml:space="preserve">Vols in </w:t>
            </w:r>
            <w:r>
              <w:rPr>
                <w:spacing w:val="-2"/>
                <w:sz w:val="20"/>
              </w:rPr>
              <w:t>Amharic</w:t>
            </w:r>
          </w:p>
        </w:tc>
        <w:tc>
          <w:tcPr>
            <w:tcW w:w="1016" w:type="dxa"/>
          </w:tcPr>
          <w:p w14:paraId="6EC5B52E" w14:textId="77777777" w:rsidR="00CB4D48" w:rsidRDefault="00A92D82">
            <w:pPr>
              <w:pStyle w:val="TableParagraph"/>
              <w:ind w:left="110" w:right="92"/>
              <w:rPr>
                <w:sz w:val="20"/>
              </w:rPr>
            </w:pPr>
            <w:r>
              <w:rPr>
                <w:sz w:val="20"/>
              </w:rPr>
              <w:t>Vols in</w:t>
            </w:r>
            <w:r>
              <w:rPr>
                <w:spacing w:val="40"/>
                <w:sz w:val="20"/>
              </w:rPr>
              <w:t xml:space="preserve"> </w:t>
            </w:r>
            <w:r>
              <w:rPr>
                <w:sz w:val="20"/>
              </w:rPr>
              <w:t xml:space="preserve">72 other </w:t>
            </w:r>
            <w:r>
              <w:rPr>
                <w:spacing w:val="-2"/>
                <w:sz w:val="20"/>
              </w:rPr>
              <w:t>African languages</w:t>
            </w:r>
          </w:p>
        </w:tc>
      </w:tr>
      <w:tr w:rsidR="00CB4D48" w14:paraId="6EC5B53A" w14:textId="77777777">
        <w:trPr>
          <w:trHeight w:val="230"/>
        </w:trPr>
        <w:tc>
          <w:tcPr>
            <w:tcW w:w="866" w:type="dxa"/>
          </w:tcPr>
          <w:p w14:paraId="6EC5B530" w14:textId="77777777" w:rsidR="00CB4D48" w:rsidRDefault="00A92D82">
            <w:pPr>
              <w:pStyle w:val="TableParagraph"/>
              <w:spacing w:line="210" w:lineRule="exact"/>
              <w:ind w:left="107"/>
              <w:rPr>
                <w:sz w:val="20"/>
              </w:rPr>
            </w:pPr>
            <w:r>
              <w:rPr>
                <w:spacing w:val="-2"/>
                <w:sz w:val="20"/>
              </w:rPr>
              <w:t>298,394</w:t>
            </w:r>
          </w:p>
        </w:tc>
        <w:tc>
          <w:tcPr>
            <w:tcW w:w="1068" w:type="dxa"/>
          </w:tcPr>
          <w:p w14:paraId="6EC5B531" w14:textId="77777777" w:rsidR="00CB4D48" w:rsidRDefault="00A92D82">
            <w:pPr>
              <w:pStyle w:val="TableParagraph"/>
              <w:spacing w:line="210" w:lineRule="exact"/>
              <w:ind w:left="108"/>
              <w:rPr>
                <w:sz w:val="20"/>
              </w:rPr>
            </w:pPr>
            <w:r>
              <w:rPr>
                <w:spacing w:val="-2"/>
                <w:sz w:val="20"/>
              </w:rPr>
              <w:t>81,727</w:t>
            </w:r>
          </w:p>
        </w:tc>
        <w:tc>
          <w:tcPr>
            <w:tcW w:w="666" w:type="dxa"/>
          </w:tcPr>
          <w:p w14:paraId="6EC5B532" w14:textId="77777777" w:rsidR="00CB4D48" w:rsidRDefault="00A92D82">
            <w:pPr>
              <w:pStyle w:val="TableParagraph"/>
              <w:spacing w:line="210" w:lineRule="exact"/>
              <w:ind w:left="108"/>
              <w:rPr>
                <w:sz w:val="20"/>
              </w:rPr>
            </w:pPr>
            <w:r>
              <w:rPr>
                <w:spacing w:val="-2"/>
                <w:sz w:val="20"/>
              </w:rPr>
              <w:t>8,651</w:t>
            </w:r>
          </w:p>
        </w:tc>
        <w:tc>
          <w:tcPr>
            <w:tcW w:w="950" w:type="dxa"/>
          </w:tcPr>
          <w:p w14:paraId="6EC5B533" w14:textId="77777777" w:rsidR="00CB4D48" w:rsidRDefault="00A92D82">
            <w:pPr>
              <w:pStyle w:val="TableParagraph"/>
              <w:spacing w:line="210" w:lineRule="exact"/>
              <w:ind w:left="108"/>
              <w:rPr>
                <w:sz w:val="20"/>
              </w:rPr>
            </w:pPr>
            <w:r>
              <w:rPr>
                <w:spacing w:val="-2"/>
                <w:sz w:val="20"/>
              </w:rPr>
              <w:t>12,932</w:t>
            </w:r>
          </w:p>
        </w:tc>
        <w:tc>
          <w:tcPr>
            <w:tcW w:w="1171" w:type="dxa"/>
          </w:tcPr>
          <w:p w14:paraId="6EC5B534" w14:textId="77777777" w:rsidR="00CB4D48" w:rsidRDefault="00A92D82">
            <w:pPr>
              <w:pStyle w:val="TableParagraph"/>
              <w:spacing w:line="210" w:lineRule="exact"/>
              <w:ind w:left="107"/>
              <w:rPr>
                <w:sz w:val="20"/>
              </w:rPr>
            </w:pPr>
            <w:r>
              <w:rPr>
                <w:spacing w:val="-2"/>
                <w:sz w:val="20"/>
              </w:rPr>
              <w:t>12,978</w:t>
            </w:r>
          </w:p>
        </w:tc>
        <w:tc>
          <w:tcPr>
            <w:tcW w:w="1016" w:type="dxa"/>
          </w:tcPr>
          <w:p w14:paraId="6EC5B535" w14:textId="77777777" w:rsidR="00CB4D48" w:rsidRDefault="00A92D82">
            <w:pPr>
              <w:pStyle w:val="TableParagraph"/>
              <w:spacing w:line="210" w:lineRule="exact"/>
              <w:ind w:left="108"/>
              <w:rPr>
                <w:sz w:val="20"/>
              </w:rPr>
            </w:pPr>
            <w:r>
              <w:rPr>
                <w:sz w:val="20"/>
              </w:rPr>
              <w:t xml:space="preserve">˃ </w:t>
            </w:r>
            <w:r>
              <w:rPr>
                <w:spacing w:val="-4"/>
                <w:sz w:val="20"/>
              </w:rPr>
              <w:t>5,000</w:t>
            </w:r>
          </w:p>
        </w:tc>
        <w:tc>
          <w:tcPr>
            <w:tcW w:w="818" w:type="dxa"/>
          </w:tcPr>
          <w:p w14:paraId="6EC5B536" w14:textId="77777777" w:rsidR="00CB4D48" w:rsidRDefault="00A92D82">
            <w:pPr>
              <w:pStyle w:val="TableParagraph"/>
              <w:spacing w:line="210" w:lineRule="exact"/>
              <w:ind w:left="109"/>
              <w:rPr>
                <w:sz w:val="20"/>
              </w:rPr>
            </w:pPr>
            <w:r>
              <w:rPr>
                <w:spacing w:val="-2"/>
                <w:sz w:val="20"/>
              </w:rPr>
              <w:t>16,000</w:t>
            </w:r>
          </w:p>
        </w:tc>
        <w:tc>
          <w:tcPr>
            <w:tcW w:w="860" w:type="dxa"/>
          </w:tcPr>
          <w:p w14:paraId="6EC5B537" w14:textId="77777777" w:rsidR="00CB4D48" w:rsidRDefault="00A92D82">
            <w:pPr>
              <w:pStyle w:val="TableParagraph"/>
              <w:spacing w:line="210" w:lineRule="exact"/>
              <w:ind w:left="109"/>
              <w:rPr>
                <w:sz w:val="20"/>
              </w:rPr>
            </w:pPr>
            <w:r>
              <w:rPr>
                <w:spacing w:val="-2"/>
                <w:sz w:val="20"/>
              </w:rPr>
              <w:t>1,729</w:t>
            </w:r>
          </w:p>
        </w:tc>
        <w:tc>
          <w:tcPr>
            <w:tcW w:w="916" w:type="dxa"/>
          </w:tcPr>
          <w:p w14:paraId="6EC5B538" w14:textId="77777777" w:rsidR="00CB4D48" w:rsidRDefault="00A92D82">
            <w:pPr>
              <w:pStyle w:val="TableParagraph"/>
              <w:spacing w:line="210" w:lineRule="exact"/>
              <w:ind w:left="110"/>
              <w:rPr>
                <w:sz w:val="20"/>
              </w:rPr>
            </w:pPr>
            <w:r>
              <w:rPr>
                <w:spacing w:val="-2"/>
                <w:sz w:val="20"/>
              </w:rPr>
              <w:t>1,188</w:t>
            </w:r>
          </w:p>
        </w:tc>
        <w:tc>
          <w:tcPr>
            <w:tcW w:w="1016" w:type="dxa"/>
          </w:tcPr>
          <w:p w14:paraId="6EC5B539" w14:textId="77777777" w:rsidR="00CB4D48" w:rsidRDefault="00A92D82">
            <w:pPr>
              <w:pStyle w:val="TableParagraph"/>
              <w:spacing w:line="210" w:lineRule="exact"/>
              <w:ind w:left="110"/>
              <w:rPr>
                <w:sz w:val="20"/>
              </w:rPr>
            </w:pPr>
            <w:r>
              <w:rPr>
                <w:sz w:val="20"/>
              </w:rPr>
              <w:t xml:space="preserve">˃ </w:t>
            </w:r>
            <w:r>
              <w:rPr>
                <w:spacing w:val="-4"/>
                <w:sz w:val="20"/>
              </w:rPr>
              <w:t>5,500</w:t>
            </w:r>
          </w:p>
        </w:tc>
      </w:tr>
    </w:tbl>
    <w:p w14:paraId="6EC5B53B" w14:textId="77777777" w:rsidR="00CB4D48" w:rsidRDefault="00CB4D48">
      <w:pPr>
        <w:pStyle w:val="BodyText"/>
        <w:rPr>
          <w:sz w:val="20"/>
        </w:rPr>
      </w:pPr>
    </w:p>
    <w:p w14:paraId="6EC5B53C" w14:textId="77777777" w:rsidR="00CB4D48" w:rsidRDefault="00CB4D48">
      <w:pPr>
        <w:pStyle w:val="BodyText"/>
        <w:rPr>
          <w:sz w:val="20"/>
        </w:rPr>
      </w:pPr>
    </w:p>
    <w:p w14:paraId="6EC5B53D" w14:textId="77777777" w:rsidR="00CB4D48" w:rsidRDefault="00CB4D48">
      <w:pPr>
        <w:pStyle w:val="BodyText"/>
        <w:spacing w:before="1"/>
        <w:rPr>
          <w:sz w:val="18"/>
        </w:rPr>
      </w:pPr>
    </w:p>
    <w:p w14:paraId="6EC5B53E" w14:textId="77777777" w:rsidR="00CB4D48" w:rsidRDefault="00A92D82">
      <w:pPr>
        <w:pStyle w:val="BodyText"/>
        <w:spacing w:before="90" w:line="520" w:lineRule="auto"/>
        <w:ind w:left="120" w:right="1297"/>
      </w:pPr>
      <w:r>
        <w:t>The</w:t>
      </w:r>
      <w:r>
        <w:rPr>
          <w:spacing w:val="-3"/>
        </w:rPr>
        <w:t xml:space="preserve"> </w:t>
      </w:r>
      <w:r>
        <w:t>collection</w:t>
      </w:r>
      <w:r>
        <w:rPr>
          <w:spacing w:val="-3"/>
        </w:rPr>
        <w:t xml:space="preserve"> </w:t>
      </w:r>
      <w:r>
        <w:t>also</w:t>
      </w:r>
      <w:r>
        <w:rPr>
          <w:spacing w:val="-3"/>
        </w:rPr>
        <w:t xml:space="preserve"> </w:t>
      </w:r>
      <w:r>
        <w:t>includes</w:t>
      </w:r>
      <w:r>
        <w:rPr>
          <w:spacing w:val="-3"/>
        </w:rPr>
        <w:t xml:space="preserve"> </w:t>
      </w:r>
      <w:r>
        <w:t>over</w:t>
      </w:r>
      <w:r>
        <w:rPr>
          <w:spacing w:val="-3"/>
        </w:rPr>
        <w:t xml:space="preserve"> </w:t>
      </w:r>
      <w:r>
        <w:t>10,000</w:t>
      </w:r>
      <w:r>
        <w:rPr>
          <w:spacing w:val="-3"/>
        </w:rPr>
        <w:t xml:space="preserve"> </w:t>
      </w:r>
      <w:r>
        <w:t>artifacts</w:t>
      </w:r>
      <w:r>
        <w:rPr>
          <w:spacing w:val="-4"/>
        </w:rPr>
        <w:t xml:space="preserve"> </w:t>
      </w:r>
      <w:r>
        <w:t>held</w:t>
      </w:r>
      <w:r>
        <w:rPr>
          <w:spacing w:val="-3"/>
        </w:rPr>
        <w:t xml:space="preserve"> </w:t>
      </w:r>
      <w:r>
        <w:t>at</w:t>
      </w:r>
      <w:r>
        <w:rPr>
          <w:spacing w:val="-4"/>
        </w:rPr>
        <w:t xml:space="preserve"> </w:t>
      </w:r>
      <w:r>
        <w:t>the</w:t>
      </w:r>
      <w:r>
        <w:rPr>
          <w:spacing w:val="-4"/>
        </w:rPr>
        <w:t xml:space="preserve"> </w:t>
      </w:r>
      <w:r>
        <w:t>Krannert</w:t>
      </w:r>
      <w:r>
        <w:rPr>
          <w:spacing w:val="-3"/>
        </w:rPr>
        <w:t xml:space="preserve"> </w:t>
      </w:r>
      <w:r>
        <w:t>Art</w:t>
      </w:r>
      <w:r>
        <w:rPr>
          <w:spacing w:val="-3"/>
        </w:rPr>
        <w:t xml:space="preserve"> </w:t>
      </w:r>
      <w:r>
        <w:t>Museum</w:t>
      </w:r>
      <w:r>
        <w:rPr>
          <w:spacing w:val="-4"/>
        </w:rPr>
        <w:t xml:space="preserve"> </w:t>
      </w:r>
      <w:r>
        <w:t>and</w:t>
      </w:r>
      <w:r>
        <w:rPr>
          <w:spacing w:val="-3"/>
        </w:rPr>
        <w:t xml:space="preserve"> </w:t>
      </w:r>
      <w:r>
        <w:t>Spurlock Museum,</w:t>
      </w:r>
      <w:r>
        <w:rPr>
          <w:spacing w:val="-2"/>
        </w:rPr>
        <w:t xml:space="preserve"> </w:t>
      </w:r>
      <w:r>
        <w:t>which</w:t>
      </w:r>
      <w:r>
        <w:rPr>
          <w:spacing w:val="-2"/>
        </w:rPr>
        <w:t xml:space="preserve"> </w:t>
      </w:r>
      <w:r>
        <w:t>organize</w:t>
      </w:r>
      <w:r>
        <w:rPr>
          <w:spacing w:val="-2"/>
        </w:rPr>
        <w:t xml:space="preserve"> </w:t>
      </w:r>
      <w:r>
        <w:t>African-focused</w:t>
      </w:r>
      <w:r>
        <w:rPr>
          <w:spacing w:val="-3"/>
        </w:rPr>
        <w:t xml:space="preserve"> </w:t>
      </w:r>
      <w:r>
        <w:t>exhibits</w:t>
      </w:r>
      <w:r>
        <w:rPr>
          <w:spacing w:val="-2"/>
        </w:rPr>
        <w:t xml:space="preserve"> </w:t>
      </w:r>
      <w:r>
        <w:t>and</w:t>
      </w:r>
      <w:r>
        <w:rPr>
          <w:spacing w:val="-2"/>
        </w:rPr>
        <w:t xml:space="preserve"> </w:t>
      </w:r>
      <w:r>
        <w:t>host</w:t>
      </w:r>
      <w:r>
        <w:rPr>
          <w:spacing w:val="-3"/>
        </w:rPr>
        <w:t xml:space="preserve"> </w:t>
      </w:r>
      <w:r>
        <w:t>African</w:t>
      </w:r>
      <w:r>
        <w:rPr>
          <w:spacing w:val="-5"/>
        </w:rPr>
        <w:t xml:space="preserve"> </w:t>
      </w:r>
      <w:r>
        <w:t>cultural</w:t>
      </w:r>
      <w:r>
        <w:rPr>
          <w:spacing w:val="-3"/>
        </w:rPr>
        <w:t xml:space="preserve"> </w:t>
      </w:r>
      <w:r>
        <w:t>performances</w:t>
      </w:r>
      <w:r>
        <w:rPr>
          <w:spacing w:val="-2"/>
        </w:rPr>
        <w:t xml:space="preserve"> </w:t>
      </w:r>
      <w:r>
        <w:t>based on their collections. During the past three years, the AS Collections have grown significantly in several areas. More materials from Lusophone countries have been purchased in response to the needs of teaching faculty an</w:t>
      </w:r>
      <w:r>
        <w:t>d students, and the AS</w:t>
      </w:r>
      <w:r>
        <w:rPr>
          <w:spacing w:val="-1"/>
        </w:rPr>
        <w:t xml:space="preserve"> </w:t>
      </w:r>
      <w:r>
        <w:t>area almost doubled</w:t>
      </w:r>
      <w:r>
        <w:rPr>
          <w:spacing w:val="-1"/>
        </w:rPr>
        <w:t xml:space="preserve"> </w:t>
      </w:r>
      <w:r>
        <w:t>its</w:t>
      </w:r>
      <w:r>
        <w:rPr>
          <w:spacing w:val="-1"/>
        </w:rPr>
        <w:t xml:space="preserve"> </w:t>
      </w:r>
      <w:r>
        <w:t>holdings</w:t>
      </w:r>
      <w:r>
        <w:rPr>
          <w:spacing w:val="-1"/>
        </w:rPr>
        <w:t xml:space="preserve"> </w:t>
      </w:r>
      <w:r>
        <w:t>in</w:t>
      </w:r>
      <w:r>
        <w:rPr>
          <w:spacing w:val="-2"/>
        </w:rPr>
        <w:t xml:space="preserve"> </w:t>
      </w:r>
      <w:r>
        <w:t>electronic materials to facilitate access to information during the COVID-19 pandemic and the related lockdown. There has also been a notable increase in the number of holdings for the UI films col</w:t>
      </w:r>
      <w:r>
        <w:t>lection, which is one of the finest in the US.</w:t>
      </w:r>
    </w:p>
    <w:p w14:paraId="6EC5B53F" w14:textId="77777777" w:rsidR="00CB4D48" w:rsidRDefault="00A92D82">
      <w:pPr>
        <w:spacing w:before="153" w:line="520" w:lineRule="auto"/>
        <w:ind w:left="119" w:right="1297"/>
        <w:rPr>
          <w:sz w:val="24"/>
        </w:rPr>
      </w:pPr>
      <w:bookmarkStart w:id="68" w:name="_bookmark51"/>
      <w:bookmarkEnd w:id="68"/>
      <w:r>
        <w:rPr>
          <w:b/>
          <w:sz w:val="24"/>
        </w:rPr>
        <w:t xml:space="preserve">F3. Institutional Support for the Africana Library. </w:t>
      </w:r>
      <w:r>
        <w:rPr>
          <w:sz w:val="24"/>
        </w:rPr>
        <w:t>Almost $4 million in state funds for salaries</w:t>
      </w:r>
      <w:r>
        <w:rPr>
          <w:spacing w:val="-4"/>
          <w:sz w:val="24"/>
        </w:rPr>
        <w:t xml:space="preserve"> </w:t>
      </w:r>
      <w:r>
        <w:rPr>
          <w:sz w:val="24"/>
        </w:rPr>
        <w:t>and</w:t>
      </w:r>
      <w:r>
        <w:rPr>
          <w:spacing w:val="-5"/>
          <w:sz w:val="24"/>
        </w:rPr>
        <w:t xml:space="preserve"> </w:t>
      </w:r>
      <w:r>
        <w:rPr>
          <w:sz w:val="24"/>
        </w:rPr>
        <w:t>library</w:t>
      </w:r>
      <w:r>
        <w:rPr>
          <w:spacing w:val="-4"/>
          <w:sz w:val="24"/>
        </w:rPr>
        <w:t xml:space="preserve"> </w:t>
      </w:r>
      <w:r>
        <w:rPr>
          <w:sz w:val="24"/>
        </w:rPr>
        <w:t>administration</w:t>
      </w:r>
      <w:r>
        <w:rPr>
          <w:spacing w:val="-4"/>
          <w:sz w:val="24"/>
        </w:rPr>
        <w:t xml:space="preserve"> </w:t>
      </w:r>
      <w:r>
        <w:rPr>
          <w:sz w:val="24"/>
        </w:rPr>
        <w:t>was</w:t>
      </w:r>
      <w:r>
        <w:rPr>
          <w:spacing w:val="-3"/>
          <w:sz w:val="24"/>
        </w:rPr>
        <w:t xml:space="preserve"> </w:t>
      </w:r>
      <w:r>
        <w:rPr>
          <w:sz w:val="24"/>
        </w:rPr>
        <w:t>allocated</w:t>
      </w:r>
      <w:r>
        <w:rPr>
          <w:spacing w:val="-5"/>
          <w:sz w:val="24"/>
        </w:rPr>
        <w:t xml:space="preserve"> </w:t>
      </w:r>
      <w:r>
        <w:rPr>
          <w:sz w:val="24"/>
        </w:rPr>
        <w:t>to</w:t>
      </w:r>
      <w:r>
        <w:rPr>
          <w:spacing w:val="-3"/>
          <w:sz w:val="24"/>
        </w:rPr>
        <w:t xml:space="preserve"> </w:t>
      </w:r>
      <w:r>
        <w:rPr>
          <w:sz w:val="24"/>
        </w:rPr>
        <w:t>international</w:t>
      </w:r>
      <w:r>
        <w:rPr>
          <w:spacing w:val="-3"/>
          <w:sz w:val="24"/>
        </w:rPr>
        <w:t xml:space="preserve"> </w:t>
      </w:r>
      <w:r>
        <w:rPr>
          <w:sz w:val="24"/>
        </w:rPr>
        <w:t>and</w:t>
      </w:r>
      <w:r>
        <w:rPr>
          <w:spacing w:val="-3"/>
          <w:sz w:val="24"/>
        </w:rPr>
        <w:t xml:space="preserve"> </w:t>
      </w:r>
      <w:r>
        <w:rPr>
          <w:sz w:val="24"/>
        </w:rPr>
        <w:t>area</w:t>
      </w:r>
      <w:r>
        <w:rPr>
          <w:spacing w:val="-4"/>
          <w:sz w:val="24"/>
        </w:rPr>
        <w:t xml:space="preserve"> </w:t>
      </w:r>
      <w:r>
        <w:rPr>
          <w:sz w:val="24"/>
        </w:rPr>
        <w:t>studies</w:t>
      </w:r>
      <w:r>
        <w:rPr>
          <w:spacing w:val="-4"/>
          <w:sz w:val="24"/>
        </w:rPr>
        <w:t xml:space="preserve"> </w:t>
      </w:r>
      <w:r>
        <w:rPr>
          <w:sz w:val="24"/>
        </w:rPr>
        <w:t>in</w:t>
      </w:r>
      <w:r>
        <w:rPr>
          <w:spacing w:val="-3"/>
          <w:sz w:val="24"/>
        </w:rPr>
        <w:t xml:space="preserve"> </w:t>
      </w:r>
      <w:r>
        <w:rPr>
          <w:sz w:val="24"/>
        </w:rPr>
        <w:t>2021.</w:t>
      </w:r>
      <w:r>
        <w:rPr>
          <w:spacing w:val="-3"/>
          <w:sz w:val="24"/>
        </w:rPr>
        <w:t xml:space="preserve"> </w:t>
      </w:r>
      <w:r>
        <w:rPr>
          <w:sz w:val="24"/>
        </w:rPr>
        <w:t>Of</w:t>
      </w:r>
    </w:p>
    <w:p w14:paraId="6EC5B540" w14:textId="77777777" w:rsidR="00CB4D48" w:rsidRDefault="00CB4D48">
      <w:pPr>
        <w:spacing w:line="520" w:lineRule="auto"/>
        <w:rPr>
          <w:sz w:val="24"/>
        </w:rPr>
        <w:sectPr w:rsidR="00CB4D48">
          <w:pgSz w:w="12240" w:h="15840"/>
          <w:pgMar w:top="1380" w:right="160" w:bottom="940" w:left="1320" w:header="0" w:footer="743" w:gutter="0"/>
          <w:cols w:space="720"/>
        </w:sectPr>
      </w:pPr>
    </w:p>
    <w:p w14:paraId="6EC5B541" w14:textId="77777777" w:rsidR="00CB4D48" w:rsidRDefault="00A92D82">
      <w:pPr>
        <w:pStyle w:val="BodyText"/>
        <w:spacing w:before="60" w:line="520" w:lineRule="auto"/>
        <w:ind w:left="120" w:right="1297"/>
      </w:pPr>
      <w:r>
        <w:lastRenderedPageBreak/>
        <w:t>this, $490,838 is allocated to African Studies collections and services and is used to cover cataloging,</w:t>
      </w:r>
      <w:r>
        <w:rPr>
          <w:spacing w:val="-3"/>
        </w:rPr>
        <w:t xml:space="preserve"> </w:t>
      </w:r>
      <w:r>
        <w:t>acquisitions,</w:t>
      </w:r>
      <w:r>
        <w:rPr>
          <w:spacing w:val="-5"/>
        </w:rPr>
        <w:t xml:space="preserve"> </w:t>
      </w:r>
      <w:r>
        <w:t>and</w:t>
      </w:r>
      <w:r>
        <w:rPr>
          <w:spacing w:val="-3"/>
        </w:rPr>
        <w:t xml:space="preserve"> </w:t>
      </w:r>
      <w:r>
        <w:t>faculty</w:t>
      </w:r>
      <w:r>
        <w:rPr>
          <w:spacing w:val="-5"/>
        </w:rPr>
        <w:t xml:space="preserve"> </w:t>
      </w:r>
      <w:r>
        <w:t>whose</w:t>
      </w:r>
      <w:r>
        <w:rPr>
          <w:spacing w:val="-3"/>
        </w:rPr>
        <w:t xml:space="preserve"> </w:t>
      </w:r>
      <w:r>
        <w:t>roles</w:t>
      </w:r>
      <w:r>
        <w:rPr>
          <w:spacing w:val="-4"/>
        </w:rPr>
        <w:t xml:space="preserve"> </w:t>
      </w:r>
      <w:r>
        <w:t>overlap</w:t>
      </w:r>
      <w:r>
        <w:rPr>
          <w:spacing w:val="-5"/>
        </w:rPr>
        <w:t xml:space="preserve"> </w:t>
      </w:r>
      <w:r>
        <w:t>in</w:t>
      </w:r>
      <w:r>
        <w:rPr>
          <w:spacing w:val="-3"/>
        </w:rPr>
        <w:t xml:space="preserve"> </w:t>
      </w:r>
      <w:r>
        <w:t>language</w:t>
      </w:r>
      <w:r>
        <w:rPr>
          <w:spacing w:val="-3"/>
        </w:rPr>
        <w:t xml:space="preserve"> </w:t>
      </w:r>
      <w:r>
        <w:t>and</w:t>
      </w:r>
      <w:r>
        <w:rPr>
          <w:spacing w:val="-5"/>
        </w:rPr>
        <w:t xml:space="preserve"> </w:t>
      </w:r>
      <w:r>
        <w:t>collections</w:t>
      </w:r>
      <w:r>
        <w:rPr>
          <w:spacing w:val="-3"/>
        </w:rPr>
        <w:t xml:space="preserve"> </w:t>
      </w:r>
      <w:r>
        <w:t>coverage.</w:t>
      </w:r>
      <w:r>
        <w:rPr>
          <w:spacing w:val="-5"/>
        </w:rPr>
        <w:t xml:space="preserve"> </w:t>
      </w:r>
      <w:r>
        <w:t>It also includes support from central administration of the library and the salary of 5 full-time faculty and staff supporting AS collections and services across the library, including the 100% FTE AS Librarian and 33% FTE Librarian for North African Mater</w:t>
      </w:r>
      <w:r>
        <w:t>ials.</w:t>
      </w:r>
    </w:p>
    <w:p w14:paraId="6EC5B542" w14:textId="77777777" w:rsidR="00CB4D48" w:rsidRDefault="00A92D82">
      <w:pPr>
        <w:pStyle w:val="BodyText"/>
        <w:spacing w:before="156" w:line="520" w:lineRule="auto"/>
        <w:ind w:left="120" w:right="1373" w:firstLine="288"/>
      </w:pPr>
      <w:r>
        <w:t>The institution also provides space and support on the Library web servers for electronic resources and a global studies research gateway to reach an expanding universe of scholars. Since</w:t>
      </w:r>
      <w:r>
        <w:rPr>
          <w:spacing w:val="-3"/>
        </w:rPr>
        <w:t xml:space="preserve"> </w:t>
      </w:r>
      <w:r>
        <w:t>2014,</w:t>
      </w:r>
      <w:r>
        <w:rPr>
          <w:spacing w:val="-4"/>
        </w:rPr>
        <w:t xml:space="preserve"> </w:t>
      </w:r>
      <w:r>
        <w:t>the</w:t>
      </w:r>
      <w:r>
        <w:rPr>
          <w:spacing w:val="-3"/>
        </w:rPr>
        <w:t xml:space="preserve"> </w:t>
      </w:r>
      <w:r>
        <w:t>UL</w:t>
      </w:r>
      <w:r>
        <w:rPr>
          <w:spacing w:val="-3"/>
        </w:rPr>
        <w:t xml:space="preserve"> </w:t>
      </w:r>
      <w:r>
        <w:t>supported</w:t>
      </w:r>
      <w:r>
        <w:rPr>
          <w:spacing w:val="-3"/>
        </w:rPr>
        <w:t xml:space="preserve"> </w:t>
      </w:r>
      <w:r>
        <w:t>buying</w:t>
      </w:r>
      <w:r>
        <w:rPr>
          <w:spacing w:val="-4"/>
        </w:rPr>
        <w:t xml:space="preserve"> </w:t>
      </w:r>
      <w:r>
        <w:t>trips</w:t>
      </w:r>
      <w:r>
        <w:rPr>
          <w:spacing w:val="-3"/>
        </w:rPr>
        <w:t xml:space="preserve"> </w:t>
      </w:r>
      <w:r>
        <w:t>and</w:t>
      </w:r>
      <w:r>
        <w:rPr>
          <w:spacing w:val="-3"/>
        </w:rPr>
        <w:t xml:space="preserve"> </w:t>
      </w:r>
      <w:r>
        <w:t>field</w:t>
      </w:r>
      <w:r>
        <w:rPr>
          <w:spacing w:val="-3"/>
        </w:rPr>
        <w:t xml:space="preserve"> </w:t>
      </w:r>
      <w:r>
        <w:t>work</w:t>
      </w:r>
      <w:r>
        <w:rPr>
          <w:spacing w:val="-3"/>
        </w:rPr>
        <w:t xml:space="preserve"> </w:t>
      </w:r>
      <w:r>
        <w:t>in</w:t>
      </w:r>
      <w:r>
        <w:rPr>
          <w:spacing w:val="-3"/>
        </w:rPr>
        <w:t xml:space="preserve"> </w:t>
      </w:r>
      <w:r>
        <w:t>Brazil,</w:t>
      </w:r>
      <w:r>
        <w:rPr>
          <w:spacing w:val="-3"/>
        </w:rPr>
        <w:t xml:space="preserve"> </w:t>
      </w:r>
      <w:r>
        <w:t>Burkina</w:t>
      </w:r>
      <w:r>
        <w:rPr>
          <w:spacing w:val="-3"/>
        </w:rPr>
        <w:t xml:space="preserve"> </w:t>
      </w:r>
      <w:r>
        <w:t>Faso,</w:t>
      </w:r>
      <w:r>
        <w:rPr>
          <w:spacing w:val="-3"/>
        </w:rPr>
        <w:t xml:space="preserve"> </w:t>
      </w:r>
      <w:r>
        <w:t>China,</w:t>
      </w:r>
      <w:r>
        <w:rPr>
          <w:spacing w:val="-3"/>
        </w:rPr>
        <w:t xml:space="preserve"> </w:t>
      </w:r>
      <w:r>
        <w:t>Cuba, Ghana, Greece, India, Japan, Korea, Peru, Poland, Russia, Sierra Leone, Taiwan, Togo, and Turkmenistan to further enrich the excellent collections held at UI. Mobility among librarians facilitates collaboration with librarians an</w:t>
      </w:r>
      <w:r>
        <w:t>d faculty in other countries, extending the campus’s global network to provide access to archives and research collections around the world.</w:t>
      </w:r>
    </w:p>
    <w:p w14:paraId="6EC5B543" w14:textId="77777777" w:rsidR="00CB4D48" w:rsidRDefault="00A92D82">
      <w:pPr>
        <w:pStyle w:val="BodyText"/>
        <w:spacing w:before="153" w:line="480" w:lineRule="auto"/>
        <w:ind w:left="119" w:right="1303"/>
      </w:pPr>
      <w:bookmarkStart w:id="69" w:name="_bookmark52"/>
      <w:bookmarkEnd w:id="69"/>
      <w:r>
        <w:rPr>
          <w:b/>
        </w:rPr>
        <w:t>F4.</w:t>
      </w:r>
      <w:r>
        <w:rPr>
          <w:b/>
          <w:spacing w:val="-3"/>
        </w:rPr>
        <w:t xml:space="preserve"> </w:t>
      </w:r>
      <w:r>
        <w:rPr>
          <w:b/>
        </w:rPr>
        <w:t>Collaborative</w:t>
      </w:r>
      <w:r>
        <w:rPr>
          <w:b/>
          <w:spacing w:val="-3"/>
        </w:rPr>
        <w:t xml:space="preserve"> </w:t>
      </w:r>
      <w:r>
        <w:rPr>
          <w:b/>
        </w:rPr>
        <w:t>Arrangements.</w:t>
      </w:r>
      <w:r>
        <w:rPr>
          <w:b/>
          <w:spacing w:val="-5"/>
        </w:rPr>
        <w:t xml:space="preserve"> </w:t>
      </w:r>
      <w:r>
        <w:t>The</w:t>
      </w:r>
      <w:r>
        <w:rPr>
          <w:spacing w:val="-3"/>
        </w:rPr>
        <w:t xml:space="preserve"> </w:t>
      </w:r>
      <w:r>
        <w:t>UL</w:t>
      </w:r>
      <w:r>
        <w:rPr>
          <w:spacing w:val="-4"/>
        </w:rPr>
        <w:t xml:space="preserve"> </w:t>
      </w:r>
      <w:r>
        <w:t>leads</w:t>
      </w:r>
      <w:r>
        <w:rPr>
          <w:spacing w:val="-3"/>
        </w:rPr>
        <w:t xml:space="preserve"> </w:t>
      </w:r>
      <w:r>
        <w:t>in</w:t>
      </w:r>
      <w:r>
        <w:rPr>
          <w:spacing w:val="-3"/>
        </w:rPr>
        <w:t xml:space="preserve"> </w:t>
      </w:r>
      <w:r>
        <w:t>open</w:t>
      </w:r>
      <w:r>
        <w:rPr>
          <w:spacing w:val="-3"/>
        </w:rPr>
        <w:t xml:space="preserve"> </w:t>
      </w:r>
      <w:r>
        <w:t>access</w:t>
      </w:r>
      <w:r>
        <w:rPr>
          <w:spacing w:val="-3"/>
        </w:rPr>
        <w:t xml:space="preserve"> </w:t>
      </w:r>
      <w:r>
        <w:t>and</w:t>
      </w:r>
      <w:r>
        <w:rPr>
          <w:spacing w:val="-3"/>
        </w:rPr>
        <w:t xml:space="preserve"> </w:t>
      </w:r>
      <w:r>
        <w:t>cooperation</w:t>
      </w:r>
      <w:r>
        <w:rPr>
          <w:spacing w:val="-3"/>
        </w:rPr>
        <w:t xml:space="preserve"> </w:t>
      </w:r>
      <w:r>
        <w:t>among</w:t>
      </w:r>
      <w:r>
        <w:rPr>
          <w:spacing w:val="-4"/>
        </w:rPr>
        <w:t xml:space="preserve"> </w:t>
      </w:r>
      <w:r>
        <w:t>libraries and institutions. The U</w:t>
      </w:r>
      <w:r>
        <w:t>L provides active leadership to the Big Ten Academic Alliance (BTAA) with reciprocal agreements that augment the IL collection and provide faculty and students with preferential access to over 80 million volumes. The UL also forms the basis for the statewi</w:t>
      </w:r>
      <w:r>
        <w:t>de, shared catalog, I-Share, through CARLI, a consortium of over 90 libraries in Illinois. I-Share provides a seamless extension of the online catalog, serving 94% of the State’s higher education faculty, staff and students through with more than 37 millio</w:t>
      </w:r>
      <w:r>
        <w:t>n records. The UL is ranked 9th globally and 7th</w:t>
      </w:r>
      <w:r>
        <w:rPr>
          <w:spacing w:val="-15"/>
        </w:rPr>
        <w:t xml:space="preserve"> </w:t>
      </w:r>
      <w:r>
        <w:t>among the Association of Research Libraries (ARL) in the US in interlibrary lending, and 2nd for BTAA libraries and 8th for ARL libraries in circulation. The UL is a</w:t>
      </w:r>
      <w:r>
        <w:rPr>
          <w:spacing w:val="40"/>
        </w:rPr>
        <w:t xml:space="preserve"> </w:t>
      </w:r>
      <w:r>
        <w:t>pioneer in open access institutional repo</w:t>
      </w:r>
      <w:r>
        <w:t>sitories, open access data repositories, and a partner in</w:t>
      </w:r>
    </w:p>
    <w:p w14:paraId="6EC5B544" w14:textId="77777777" w:rsidR="00CB4D48" w:rsidRDefault="00CB4D48">
      <w:pPr>
        <w:spacing w:line="480" w:lineRule="auto"/>
        <w:sectPr w:rsidR="00CB4D48">
          <w:pgSz w:w="12240" w:h="15840"/>
          <w:pgMar w:top="1380" w:right="160" w:bottom="940" w:left="1320" w:header="0" w:footer="743" w:gutter="0"/>
          <w:cols w:space="720"/>
        </w:sectPr>
      </w:pPr>
    </w:p>
    <w:p w14:paraId="6EC5B545" w14:textId="77777777" w:rsidR="00CB4D48" w:rsidRDefault="00A92D82">
      <w:pPr>
        <w:pStyle w:val="BodyText"/>
        <w:spacing w:before="60" w:line="480" w:lineRule="auto"/>
        <w:ind w:left="119" w:right="1459"/>
      </w:pPr>
      <w:r>
        <w:lastRenderedPageBreak/>
        <w:t>the</w:t>
      </w:r>
      <w:r>
        <w:rPr>
          <w:spacing w:val="-4"/>
        </w:rPr>
        <w:t xml:space="preserve"> </w:t>
      </w:r>
      <w:r>
        <w:t>HathiTrust,</w:t>
      </w:r>
      <w:r>
        <w:rPr>
          <w:spacing w:val="-4"/>
        </w:rPr>
        <w:t xml:space="preserve"> </w:t>
      </w:r>
      <w:r>
        <w:t>providing</w:t>
      </w:r>
      <w:r>
        <w:rPr>
          <w:spacing w:val="-4"/>
        </w:rPr>
        <w:t xml:space="preserve"> </w:t>
      </w:r>
      <w:r>
        <w:t>open</w:t>
      </w:r>
      <w:r>
        <w:rPr>
          <w:spacing w:val="-4"/>
        </w:rPr>
        <w:t xml:space="preserve"> </w:t>
      </w:r>
      <w:r>
        <w:t>access</w:t>
      </w:r>
      <w:r>
        <w:rPr>
          <w:spacing w:val="-4"/>
        </w:rPr>
        <w:t xml:space="preserve"> </w:t>
      </w:r>
      <w:r>
        <w:t>documents</w:t>
      </w:r>
      <w:r>
        <w:rPr>
          <w:spacing w:val="-5"/>
        </w:rPr>
        <w:t xml:space="preserve"> </w:t>
      </w:r>
      <w:r>
        <w:t>and</w:t>
      </w:r>
      <w:r>
        <w:rPr>
          <w:spacing w:val="-4"/>
        </w:rPr>
        <w:t xml:space="preserve"> </w:t>
      </w:r>
      <w:r>
        <w:t>out-of-copyright</w:t>
      </w:r>
      <w:r>
        <w:rPr>
          <w:spacing w:val="-4"/>
        </w:rPr>
        <w:t xml:space="preserve"> </w:t>
      </w:r>
      <w:r>
        <w:t>materials</w:t>
      </w:r>
      <w:r>
        <w:rPr>
          <w:spacing w:val="-4"/>
        </w:rPr>
        <w:t xml:space="preserve"> </w:t>
      </w:r>
      <w:r>
        <w:t>to</w:t>
      </w:r>
      <w:r>
        <w:rPr>
          <w:spacing w:val="-4"/>
        </w:rPr>
        <w:t xml:space="preserve"> </w:t>
      </w:r>
      <w:r>
        <w:t>the</w:t>
      </w:r>
      <w:r>
        <w:rPr>
          <w:spacing w:val="-4"/>
        </w:rPr>
        <w:t xml:space="preserve"> </w:t>
      </w:r>
      <w:r>
        <w:t>world. All UL resources are available to anyone who visits the libraries.</w:t>
      </w:r>
    </w:p>
    <w:p w14:paraId="6EC5B546" w14:textId="77777777" w:rsidR="00CB4D48" w:rsidRDefault="00A92D82">
      <w:pPr>
        <w:pStyle w:val="BodyText"/>
        <w:spacing w:before="160" w:line="480" w:lineRule="auto"/>
        <w:ind w:left="119" w:right="1297" w:firstLine="720"/>
      </w:pPr>
      <w:r>
        <w:t>In addition to linking to the UL’s gateway, the AS website focuses its users’ attention on library sources with Africana content. These include reference sources and databases; the UL Maps Digital Project, which was recognized and praised at the 2020 Afric</w:t>
      </w:r>
      <w:r>
        <w:t>an Studies Meeting as “a great resource for Africanists throughout the world,” in particular during the time of the pandemic;</w:t>
      </w:r>
      <w:r>
        <w:rPr>
          <w:spacing w:val="-1"/>
        </w:rPr>
        <w:t xml:space="preserve"> </w:t>
      </w:r>
      <w:r>
        <w:t>and</w:t>
      </w:r>
      <w:r>
        <w:rPr>
          <w:spacing w:val="-1"/>
        </w:rPr>
        <w:t xml:space="preserve"> </w:t>
      </w:r>
      <w:r>
        <w:t>an</w:t>
      </w:r>
      <w:r>
        <w:rPr>
          <w:spacing w:val="-1"/>
        </w:rPr>
        <w:t xml:space="preserve"> </w:t>
      </w:r>
      <w:r>
        <w:t>extensive</w:t>
      </w:r>
      <w:r>
        <w:rPr>
          <w:spacing w:val="-1"/>
        </w:rPr>
        <w:t xml:space="preserve"> </w:t>
      </w:r>
      <w:r>
        <w:t>internet</w:t>
      </w:r>
      <w:r>
        <w:rPr>
          <w:spacing w:val="-2"/>
        </w:rPr>
        <w:t xml:space="preserve"> </w:t>
      </w:r>
      <w:r>
        <w:t>portal</w:t>
      </w:r>
      <w:r>
        <w:rPr>
          <w:spacing w:val="-1"/>
        </w:rPr>
        <w:t xml:space="preserve"> </w:t>
      </w:r>
      <w:r>
        <w:t>with</w:t>
      </w:r>
      <w:r>
        <w:rPr>
          <w:spacing w:val="-1"/>
        </w:rPr>
        <w:t xml:space="preserve"> </w:t>
      </w:r>
      <w:r>
        <w:t>950</w:t>
      </w:r>
      <w:r>
        <w:rPr>
          <w:spacing w:val="-1"/>
        </w:rPr>
        <w:t xml:space="preserve"> </w:t>
      </w:r>
      <w:r>
        <w:t>links</w:t>
      </w:r>
      <w:r>
        <w:rPr>
          <w:spacing w:val="-1"/>
        </w:rPr>
        <w:t xml:space="preserve"> </w:t>
      </w:r>
      <w:r>
        <w:t>in</w:t>
      </w:r>
      <w:r>
        <w:rPr>
          <w:spacing w:val="-1"/>
        </w:rPr>
        <w:t xml:space="preserve"> </w:t>
      </w:r>
      <w:r>
        <w:t>22</w:t>
      </w:r>
      <w:r>
        <w:rPr>
          <w:spacing w:val="-1"/>
        </w:rPr>
        <w:t xml:space="preserve"> </w:t>
      </w:r>
      <w:r>
        <w:t>categories</w:t>
      </w:r>
      <w:r>
        <w:rPr>
          <w:spacing w:val="-2"/>
        </w:rPr>
        <w:t xml:space="preserve"> </w:t>
      </w:r>
      <w:r>
        <w:t>of</w:t>
      </w:r>
      <w:r>
        <w:rPr>
          <w:spacing w:val="-1"/>
        </w:rPr>
        <w:t xml:space="preserve"> </w:t>
      </w:r>
      <w:r>
        <w:t>materials</w:t>
      </w:r>
      <w:r>
        <w:rPr>
          <w:spacing w:val="-2"/>
        </w:rPr>
        <w:t xml:space="preserve"> </w:t>
      </w:r>
      <w:r>
        <w:t>organized by subject and countries. The website also</w:t>
      </w:r>
      <w:r>
        <w:t xml:space="preserve"> includes an original collection of over 5,000 Swahili proverbs, guides to primary sources collections, and links to other Africana libraries in the US and overseas. One link of paramount importance is the link to the Center for Research Libraries (CRL), w</w:t>
      </w:r>
      <w:r>
        <w:t>hich holds items that scholars around the world have difficulty finding elsewhere. The CRL works through its Cooperative African Materials Project (CAMP) and Middle East Microform</w:t>
      </w:r>
      <w:r>
        <w:rPr>
          <w:spacing w:val="-4"/>
        </w:rPr>
        <w:t xml:space="preserve"> </w:t>
      </w:r>
      <w:r>
        <w:t>Project</w:t>
      </w:r>
      <w:r>
        <w:rPr>
          <w:spacing w:val="-4"/>
        </w:rPr>
        <w:t xml:space="preserve"> </w:t>
      </w:r>
      <w:r>
        <w:t>(MEMP)</w:t>
      </w:r>
      <w:r>
        <w:rPr>
          <w:spacing w:val="-4"/>
        </w:rPr>
        <w:t xml:space="preserve"> </w:t>
      </w:r>
      <w:r>
        <w:t>to</w:t>
      </w:r>
      <w:r>
        <w:rPr>
          <w:spacing w:val="-4"/>
        </w:rPr>
        <w:t xml:space="preserve"> </w:t>
      </w:r>
      <w:r>
        <w:t>acquire</w:t>
      </w:r>
      <w:r>
        <w:rPr>
          <w:spacing w:val="-4"/>
        </w:rPr>
        <w:t xml:space="preserve"> </w:t>
      </w:r>
      <w:r>
        <w:t>difficult-to-locate</w:t>
      </w:r>
      <w:r>
        <w:rPr>
          <w:spacing w:val="-5"/>
        </w:rPr>
        <w:t xml:space="preserve"> </w:t>
      </w:r>
      <w:r>
        <w:t>materials</w:t>
      </w:r>
      <w:r>
        <w:rPr>
          <w:spacing w:val="-4"/>
        </w:rPr>
        <w:t xml:space="preserve"> </w:t>
      </w:r>
      <w:r>
        <w:t>from</w:t>
      </w:r>
      <w:r>
        <w:rPr>
          <w:spacing w:val="-4"/>
        </w:rPr>
        <w:t xml:space="preserve"> </w:t>
      </w:r>
      <w:r>
        <w:t>Africa.</w:t>
      </w:r>
      <w:r>
        <w:rPr>
          <w:spacing w:val="-4"/>
        </w:rPr>
        <w:t xml:space="preserve"> </w:t>
      </w:r>
      <w:r>
        <w:t>CAMP</w:t>
      </w:r>
      <w:r>
        <w:rPr>
          <w:spacing w:val="-4"/>
        </w:rPr>
        <w:t xml:space="preserve"> </w:t>
      </w:r>
      <w:r>
        <w:t>ha</w:t>
      </w:r>
      <w:r>
        <w:t>s</w:t>
      </w:r>
      <w:r>
        <w:rPr>
          <w:spacing w:val="-3"/>
        </w:rPr>
        <w:t xml:space="preserve"> </w:t>
      </w:r>
      <w:r>
        <w:t>been a leader in helping to digitize African archives.</w:t>
      </w:r>
    </w:p>
    <w:p w14:paraId="6EC5B547" w14:textId="77777777" w:rsidR="00CB4D48" w:rsidRDefault="00A92D82">
      <w:pPr>
        <w:pStyle w:val="Heading1"/>
      </w:pPr>
      <w:bookmarkStart w:id="70" w:name="§G._IMPACT_AND_EVALUATION"/>
      <w:bookmarkStart w:id="71" w:name="_bookmark53"/>
      <w:bookmarkEnd w:id="70"/>
      <w:bookmarkEnd w:id="71"/>
      <w:r>
        <w:t>§G.</w:t>
      </w:r>
      <w:r>
        <w:rPr>
          <w:spacing w:val="-6"/>
        </w:rPr>
        <w:t xml:space="preserve"> </w:t>
      </w:r>
      <w:r>
        <w:t>IMPACT</w:t>
      </w:r>
      <w:r>
        <w:rPr>
          <w:spacing w:val="-6"/>
        </w:rPr>
        <w:t xml:space="preserve"> </w:t>
      </w:r>
      <w:r>
        <w:t>AND</w:t>
      </w:r>
      <w:r>
        <w:rPr>
          <w:spacing w:val="-6"/>
        </w:rPr>
        <w:t xml:space="preserve"> </w:t>
      </w:r>
      <w:r>
        <w:rPr>
          <w:spacing w:val="-2"/>
        </w:rPr>
        <w:t>EVALUATION</w:t>
      </w:r>
    </w:p>
    <w:p w14:paraId="6EC5B548" w14:textId="77777777" w:rsidR="00CB4D48" w:rsidRDefault="00CB4D48">
      <w:pPr>
        <w:pStyle w:val="BodyText"/>
        <w:spacing w:before="11"/>
        <w:rPr>
          <w:b/>
          <w:sz w:val="32"/>
        </w:rPr>
      </w:pPr>
    </w:p>
    <w:p w14:paraId="6EC5B549" w14:textId="77777777" w:rsidR="00CB4D48" w:rsidRDefault="00A92D82">
      <w:pPr>
        <w:spacing w:line="480" w:lineRule="auto"/>
        <w:ind w:left="119" w:right="1319"/>
        <w:rPr>
          <w:sz w:val="24"/>
        </w:rPr>
      </w:pPr>
      <w:bookmarkStart w:id="72" w:name="_bookmark54"/>
      <w:bookmarkEnd w:id="72"/>
      <w:r>
        <w:rPr>
          <w:b/>
          <w:sz w:val="24"/>
        </w:rPr>
        <w:t>G1.</w:t>
      </w:r>
      <w:r>
        <w:rPr>
          <w:b/>
          <w:spacing w:val="-3"/>
          <w:sz w:val="24"/>
        </w:rPr>
        <w:t xml:space="preserve"> </w:t>
      </w:r>
      <w:r>
        <w:rPr>
          <w:b/>
          <w:sz w:val="24"/>
        </w:rPr>
        <w:t>University,</w:t>
      </w:r>
      <w:r>
        <w:rPr>
          <w:b/>
          <w:spacing w:val="-3"/>
          <w:sz w:val="24"/>
        </w:rPr>
        <w:t xml:space="preserve"> </w:t>
      </w:r>
      <w:r>
        <w:rPr>
          <w:b/>
          <w:sz w:val="24"/>
        </w:rPr>
        <w:t>State,</w:t>
      </w:r>
      <w:r>
        <w:rPr>
          <w:b/>
          <w:spacing w:val="-4"/>
          <w:sz w:val="24"/>
        </w:rPr>
        <w:t xml:space="preserve"> </w:t>
      </w:r>
      <w:r>
        <w:rPr>
          <w:b/>
          <w:sz w:val="24"/>
        </w:rPr>
        <w:t>National</w:t>
      </w:r>
      <w:r>
        <w:rPr>
          <w:b/>
          <w:spacing w:val="-3"/>
          <w:sz w:val="24"/>
        </w:rPr>
        <w:t xml:space="preserve"> </w:t>
      </w:r>
      <w:r>
        <w:rPr>
          <w:b/>
          <w:sz w:val="24"/>
        </w:rPr>
        <w:t>and</w:t>
      </w:r>
      <w:r>
        <w:rPr>
          <w:b/>
          <w:spacing w:val="-5"/>
          <w:sz w:val="24"/>
        </w:rPr>
        <w:t xml:space="preserve"> </w:t>
      </w:r>
      <w:r>
        <w:rPr>
          <w:b/>
          <w:sz w:val="24"/>
        </w:rPr>
        <w:t>International</w:t>
      </w:r>
      <w:r>
        <w:rPr>
          <w:b/>
          <w:spacing w:val="-3"/>
          <w:sz w:val="24"/>
        </w:rPr>
        <w:t xml:space="preserve"> </w:t>
      </w:r>
      <w:r>
        <w:rPr>
          <w:b/>
          <w:sz w:val="24"/>
        </w:rPr>
        <w:t>Impact.</w:t>
      </w:r>
      <w:r>
        <w:rPr>
          <w:b/>
          <w:spacing w:val="-5"/>
          <w:sz w:val="24"/>
        </w:rPr>
        <w:t xml:space="preserve"> </w:t>
      </w:r>
      <w:r>
        <w:rPr>
          <w:sz w:val="24"/>
        </w:rPr>
        <w:t>As</w:t>
      </w:r>
      <w:r>
        <w:rPr>
          <w:spacing w:val="-3"/>
          <w:sz w:val="24"/>
        </w:rPr>
        <w:t xml:space="preserve"> </w:t>
      </w:r>
      <w:r>
        <w:rPr>
          <w:sz w:val="24"/>
        </w:rPr>
        <w:t>shown</w:t>
      </w:r>
      <w:r>
        <w:rPr>
          <w:spacing w:val="-3"/>
          <w:sz w:val="24"/>
        </w:rPr>
        <w:t xml:space="preserve"> </w:t>
      </w:r>
      <w:r>
        <w:rPr>
          <w:sz w:val="24"/>
        </w:rPr>
        <w:t>in</w:t>
      </w:r>
      <w:r>
        <w:rPr>
          <w:spacing w:val="-3"/>
          <w:sz w:val="24"/>
        </w:rPr>
        <w:t xml:space="preserve"> </w:t>
      </w:r>
      <w:r>
        <w:rPr>
          <w:sz w:val="24"/>
        </w:rPr>
        <w:t>Table</w:t>
      </w:r>
      <w:r>
        <w:rPr>
          <w:spacing w:val="-3"/>
          <w:sz w:val="24"/>
        </w:rPr>
        <w:t xml:space="preserve"> </w:t>
      </w:r>
      <w:r>
        <w:rPr>
          <w:sz w:val="24"/>
        </w:rPr>
        <w:t>9.</w:t>
      </w:r>
      <w:r>
        <w:rPr>
          <w:spacing w:val="-3"/>
          <w:sz w:val="24"/>
        </w:rPr>
        <w:t xml:space="preserve"> </w:t>
      </w:r>
      <w:r>
        <w:rPr>
          <w:sz w:val="24"/>
        </w:rPr>
        <w:t>CAS programs have significantly impacted local, national and international production and dissemination of AS to a variety of constituencies.</w:t>
      </w:r>
    </w:p>
    <w:p w14:paraId="6EC5B54A" w14:textId="77777777" w:rsidR="00CB4D48" w:rsidRDefault="00A92D82">
      <w:pPr>
        <w:pStyle w:val="BodyText"/>
        <w:spacing w:before="161" w:line="480" w:lineRule="auto"/>
        <w:ind w:left="119" w:right="1297" w:firstLine="720"/>
      </w:pPr>
      <w:r>
        <w:t>The</w:t>
      </w:r>
      <w:r>
        <w:rPr>
          <w:spacing w:val="-3"/>
        </w:rPr>
        <w:t xml:space="preserve"> </w:t>
      </w:r>
      <w:r>
        <w:t>activities</w:t>
      </w:r>
      <w:r>
        <w:rPr>
          <w:spacing w:val="-3"/>
        </w:rPr>
        <w:t xml:space="preserve"> </w:t>
      </w:r>
      <w:r>
        <w:t>referenced</w:t>
      </w:r>
      <w:r>
        <w:rPr>
          <w:spacing w:val="-5"/>
        </w:rPr>
        <w:t xml:space="preserve"> </w:t>
      </w:r>
      <w:r>
        <w:t>in</w:t>
      </w:r>
      <w:r>
        <w:rPr>
          <w:spacing w:val="-3"/>
        </w:rPr>
        <w:t xml:space="preserve"> </w:t>
      </w:r>
      <w:r>
        <w:t>Table</w:t>
      </w:r>
      <w:r>
        <w:rPr>
          <w:spacing w:val="-3"/>
        </w:rPr>
        <w:t xml:space="preserve"> </w:t>
      </w:r>
      <w:r>
        <w:t>9</w:t>
      </w:r>
      <w:r>
        <w:rPr>
          <w:spacing w:val="-3"/>
        </w:rPr>
        <w:t xml:space="preserve"> </w:t>
      </w:r>
      <w:r>
        <w:t>show</w:t>
      </w:r>
      <w:r>
        <w:rPr>
          <w:spacing w:val="-4"/>
        </w:rPr>
        <w:t xml:space="preserve"> </w:t>
      </w:r>
      <w:r>
        <w:t>a</w:t>
      </w:r>
      <w:r>
        <w:rPr>
          <w:spacing w:val="-3"/>
        </w:rPr>
        <w:t xml:space="preserve"> </w:t>
      </w:r>
      <w:r>
        <w:t>mixture</w:t>
      </w:r>
      <w:r>
        <w:rPr>
          <w:spacing w:val="-3"/>
        </w:rPr>
        <w:t xml:space="preserve"> </w:t>
      </w:r>
      <w:r>
        <w:t>of</w:t>
      </w:r>
      <w:r>
        <w:rPr>
          <w:spacing w:val="-3"/>
        </w:rPr>
        <w:t xml:space="preserve"> </w:t>
      </w:r>
      <w:r>
        <w:t>solid</w:t>
      </w:r>
      <w:r>
        <w:rPr>
          <w:spacing w:val="-3"/>
        </w:rPr>
        <w:t xml:space="preserve"> </w:t>
      </w:r>
      <w:r>
        <w:t>qualitative</w:t>
      </w:r>
      <w:r>
        <w:rPr>
          <w:spacing w:val="-3"/>
        </w:rPr>
        <w:t xml:space="preserve"> </w:t>
      </w:r>
      <w:r>
        <w:t>and</w:t>
      </w:r>
      <w:r>
        <w:rPr>
          <w:spacing w:val="-3"/>
        </w:rPr>
        <w:t xml:space="preserve"> </w:t>
      </w:r>
      <w:r>
        <w:t>quantitative impact since 2018. Quali</w:t>
      </w:r>
      <w:r>
        <w:t xml:space="preserve">tatively, CAS has been able to assist UI faculty and students to keep their “Africa flags flying” in terms of departmental hiring, course enrollments and numbers of </w:t>
      </w:r>
      <w:r>
        <w:rPr>
          <w:spacing w:val="-2"/>
        </w:rPr>
        <w:t>graduates.</w:t>
      </w:r>
    </w:p>
    <w:p w14:paraId="6EC5B54B" w14:textId="77777777" w:rsidR="00CB4D48" w:rsidRDefault="00CB4D48">
      <w:pPr>
        <w:spacing w:line="480" w:lineRule="auto"/>
        <w:sectPr w:rsidR="00CB4D48">
          <w:pgSz w:w="12240" w:h="15840"/>
          <w:pgMar w:top="1380" w:right="160" w:bottom="940" w:left="1320" w:header="0" w:footer="743"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5"/>
      </w:tblGrid>
      <w:tr w:rsidR="00CB4D48" w14:paraId="6EC5B54D" w14:textId="77777777">
        <w:trPr>
          <w:trHeight w:val="307"/>
        </w:trPr>
        <w:tc>
          <w:tcPr>
            <w:tcW w:w="10525" w:type="dxa"/>
            <w:shd w:val="clear" w:color="auto" w:fill="F4B083"/>
          </w:tcPr>
          <w:p w14:paraId="6EC5B54C" w14:textId="77777777" w:rsidR="00CB4D48" w:rsidRDefault="00A92D82">
            <w:pPr>
              <w:pStyle w:val="TableParagraph"/>
              <w:spacing w:before="30" w:line="258" w:lineRule="exact"/>
              <w:ind w:left="107"/>
              <w:rPr>
                <w:rFonts w:ascii="Calibri Light"/>
                <w:i/>
                <w:sz w:val="23"/>
              </w:rPr>
            </w:pPr>
            <w:bookmarkStart w:id="73" w:name="Table_9.__Impact_of_CAS_Programs,_2018-2"/>
            <w:bookmarkStart w:id="74" w:name="_bookmark55"/>
            <w:bookmarkEnd w:id="73"/>
            <w:bookmarkEnd w:id="74"/>
            <w:r>
              <w:rPr>
                <w:rFonts w:ascii="Calibri Light"/>
                <w:i/>
                <w:spacing w:val="-4"/>
                <w:sz w:val="23"/>
              </w:rPr>
              <w:lastRenderedPageBreak/>
              <w:t>Table</w:t>
            </w:r>
            <w:r>
              <w:rPr>
                <w:rFonts w:ascii="Calibri Light"/>
                <w:i/>
                <w:spacing w:val="-9"/>
                <w:sz w:val="23"/>
              </w:rPr>
              <w:t xml:space="preserve"> </w:t>
            </w:r>
            <w:r>
              <w:rPr>
                <w:rFonts w:ascii="Calibri Light"/>
                <w:i/>
                <w:spacing w:val="-4"/>
                <w:sz w:val="23"/>
              </w:rPr>
              <w:t>9.</w:t>
            </w:r>
            <w:r>
              <w:rPr>
                <w:rFonts w:ascii="Calibri Light"/>
                <w:i/>
                <w:spacing w:val="34"/>
                <w:sz w:val="23"/>
              </w:rPr>
              <w:t xml:space="preserve"> </w:t>
            </w:r>
            <w:r>
              <w:rPr>
                <w:rFonts w:ascii="Calibri Light"/>
                <w:i/>
                <w:spacing w:val="-4"/>
                <w:sz w:val="23"/>
              </w:rPr>
              <w:t>Impact</w:t>
            </w:r>
            <w:r>
              <w:rPr>
                <w:rFonts w:ascii="Calibri Light"/>
                <w:i/>
                <w:spacing w:val="-7"/>
                <w:sz w:val="23"/>
              </w:rPr>
              <w:t xml:space="preserve"> </w:t>
            </w:r>
            <w:r>
              <w:rPr>
                <w:rFonts w:ascii="Calibri Light"/>
                <w:i/>
                <w:spacing w:val="-4"/>
                <w:sz w:val="23"/>
              </w:rPr>
              <w:t>of</w:t>
            </w:r>
            <w:r>
              <w:rPr>
                <w:rFonts w:ascii="Calibri Light"/>
                <w:i/>
                <w:spacing w:val="-7"/>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Programs,</w:t>
            </w:r>
            <w:r>
              <w:rPr>
                <w:rFonts w:ascii="Calibri Light"/>
                <w:i/>
                <w:spacing w:val="-8"/>
                <w:sz w:val="23"/>
              </w:rPr>
              <w:t xml:space="preserve"> </w:t>
            </w:r>
            <w:r>
              <w:rPr>
                <w:rFonts w:ascii="Calibri Light"/>
                <w:i/>
                <w:spacing w:val="-4"/>
                <w:sz w:val="23"/>
              </w:rPr>
              <w:t>2018-</w:t>
            </w:r>
            <w:r>
              <w:rPr>
                <w:rFonts w:ascii="Calibri Light"/>
                <w:i/>
                <w:spacing w:val="-5"/>
                <w:sz w:val="23"/>
              </w:rPr>
              <w:t>21</w:t>
            </w:r>
          </w:p>
        </w:tc>
      </w:tr>
      <w:tr w:rsidR="00CB4D48" w14:paraId="6EC5B558" w14:textId="77777777">
        <w:trPr>
          <w:trHeight w:val="2429"/>
        </w:trPr>
        <w:tc>
          <w:tcPr>
            <w:tcW w:w="10525" w:type="dxa"/>
          </w:tcPr>
          <w:p w14:paraId="6EC5B54E" w14:textId="77777777" w:rsidR="00CB4D48" w:rsidRDefault="00A92D82">
            <w:pPr>
              <w:pStyle w:val="TableParagraph"/>
              <w:ind w:left="107"/>
              <w:rPr>
                <w:sz w:val="20"/>
              </w:rPr>
            </w:pPr>
            <w:r>
              <w:rPr>
                <w:sz w:val="20"/>
              </w:rPr>
              <w:t>At</w:t>
            </w:r>
            <w:r>
              <w:rPr>
                <w:spacing w:val="-1"/>
                <w:sz w:val="20"/>
              </w:rPr>
              <w:t xml:space="preserve"> </w:t>
            </w:r>
            <w:r>
              <w:rPr>
                <w:spacing w:val="-5"/>
                <w:sz w:val="20"/>
              </w:rPr>
              <w:t>UI:</w:t>
            </w:r>
          </w:p>
          <w:p w14:paraId="6EC5B54F" w14:textId="77777777" w:rsidR="00CB4D48" w:rsidRDefault="00A92D82">
            <w:pPr>
              <w:pStyle w:val="TableParagraph"/>
              <w:numPr>
                <w:ilvl w:val="0"/>
                <w:numId w:val="8"/>
              </w:numPr>
              <w:tabs>
                <w:tab w:val="left" w:pos="827"/>
                <w:tab w:val="left" w:pos="828"/>
              </w:tabs>
              <w:ind w:hanging="361"/>
              <w:rPr>
                <w:sz w:val="20"/>
              </w:rPr>
            </w:pPr>
            <w:r>
              <w:rPr>
                <w:sz w:val="20"/>
              </w:rPr>
              <w:t>Supported</w:t>
            </w:r>
            <w:r>
              <w:rPr>
                <w:spacing w:val="-6"/>
                <w:sz w:val="20"/>
              </w:rPr>
              <w:t xml:space="preserve"> </w:t>
            </w:r>
            <w:r>
              <w:rPr>
                <w:sz w:val="20"/>
              </w:rPr>
              <w:t>increase</w:t>
            </w:r>
            <w:r>
              <w:rPr>
                <w:spacing w:val="-3"/>
                <w:sz w:val="20"/>
              </w:rPr>
              <w:t xml:space="preserve"> </w:t>
            </w:r>
            <w:r>
              <w:rPr>
                <w:sz w:val="20"/>
              </w:rPr>
              <w:t>student</w:t>
            </w:r>
            <w:r>
              <w:rPr>
                <w:spacing w:val="-5"/>
                <w:sz w:val="20"/>
              </w:rPr>
              <w:t xml:space="preserve"> </w:t>
            </w:r>
            <w:r>
              <w:rPr>
                <w:sz w:val="20"/>
              </w:rPr>
              <w:t>enrollments</w:t>
            </w:r>
            <w:r>
              <w:rPr>
                <w:spacing w:val="-4"/>
                <w:sz w:val="20"/>
              </w:rPr>
              <w:t xml:space="preserve"> </w:t>
            </w:r>
            <w:r>
              <w:rPr>
                <w:sz w:val="20"/>
              </w:rPr>
              <w:t>in</w:t>
            </w:r>
            <w:r>
              <w:rPr>
                <w:spacing w:val="-5"/>
                <w:sz w:val="20"/>
              </w:rPr>
              <w:t xml:space="preserve"> </w:t>
            </w:r>
            <w:r>
              <w:rPr>
                <w:sz w:val="20"/>
              </w:rPr>
              <w:t>Swahili</w:t>
            </w:r>
            <w:r>
              <w:rPr>
                <w:spacing w:val="-5"/>
                <w:sz w:val="20"/>
              </w:rPr>
              <w:t xml:space="preserve"> </w:t>
            </w:r>
            <w:r>
              <w:rPr>
                <w:sz w:val="20"/>
              </w:rPr>
              <w:t>and</w:t>
            </w:r>
            <w:r>
              <w:rPr>
                <w:spacing w:val="-5"/>
                <w:sz w:val="20"/>
              </w:rPr>
              <w:t xml:space="preserve"> </w:t>
            </w:r>
            <w:r>
              <w:rPr>
                <w:sz w:val="20"/>
              </w:rPr>
              <w:t>Arabic</w:t>
            </w:r>
            <w:r>
              <w:rPr>
                <w:spacing w:val="-4"/>
                <w:sz w:val="20"/>
              </w:rPr>
              <w:t xml:space="preserve"> </w:t>
            </w:r>
            <w:r>
              <w:rPr>
                <w:sz w:val="20"/>
              </w:rPr>
              <w:t>by</w:t>
            </w:r>
            <w:r>
              <w:rPr>
                <w:spacing w:val="-5"/>
                <w:sz w:val="20"/>
              </w:rPr>
              <w:t xml:space="preserve"> </w:t>
            </w:r>
            <w:r>
              <w:rPr>
                <w:sz w:val="20"/>
              </w:rPr>
              <w:t>funding</w:t>
            </w:r>
            <w:r>
              <w:rPr>
                <w:spacing w:val="-5"/>
                <w:sz w:val="20"/>
              </w:rPr>
              <w:t xml:space="preserve"> </w:t>
            </w:r>
            <w:r>
              <w:rPr>
                <w:sz w:val="20"/>
              </w:rPr>
              <w:t>tutorial</w:t>
            </w:r>
            <w:r>
              <w:rPr>
                <w:spacing w:val="-4"/>
                <w:sz w:val="20"/>
              </w:rPr>
              <w:t xml:space="preserve"> </w:t>
            </w:r>
            <w:r>
              <w:rPr>
                <w:spacing w:val="-2"/>
                <w:sz w:val="20"/>
              </w:rPr>
              <w:t>instructors</w:t>
            </w:r>
          </w:p>
          <w:p w14:paraId="6EC5B550" w14:textId="77777777" w:rsidR="00CB4D48" w:rsidRDefault="00A92D82">
            <w:pPr>
              <w:pStyle w:val="TableParagraph"/>
              <w:numPr>
                <w:ilvl w:val="0"/>
                <w:numId w:val="8"/>
              </w:numPr>
              <w:tabs>
                <w:tab w:val="left" w:pos="827"/>
                <w:tab w:val="left" w:pos="828"/>
              </w:tabs>
              <w:spacing w:line="244" w:lineRule="exact"/>
              <w:ind w:hanging="361"/>
              <w:rPr>
                <w:sz w:val="20"/>
              </w:rPr>
            </w:pPr>
            <w:r>
              <w:rPr>
                <w:sz w:val="20"/>
              </w:rPr>
              <w:t>Graduated</w:t>
            </w:r>
            <w:r>
              <w:rPr>
                <w:spacing w:val="-4"/>
                <w:sz w:val="20"/>
              </w:rPr>
              <w:t xml:space="preserve"> </w:t>
            </w:r>
            <w:r>
              <w:rPr>
                <w:sz w:val="20"/>
              </w:rPr>
              <w:t>6</w:t>
            </w:r>
            <w:r>
              <w:rPr>
                <w:spacing w:val="-2"/>
                <w:sz w:val="20"/>
              </w:rPr>
              <w:t xml:space="preserve"> </w:t>
            </w:r>
            <w:r>
              <w:rPr>
                <w:sz w:val="20"/>
              </w:rPr>
              <w:t>students</w:t>
            </w:r>
            <w:r>
              <w:rPr>
                <w:spacing w:val="-3"/>
                <w:sz w:val="20"/>
              </w:rPr>
              <w:t xml:space="preserve"> </w:t>
            </w:r>
            <w:r>
              <w:rPr>
                <w:sz w:val="20"/>
              </w:rPr>
              <w:t>from</w:t>
            </w:r>
            <w:r>
              <w:rPr>
                <w:spacing w:val="-4"/>
                <w:sz w:val="20"/>
              </w:rPr>
              <w:t xml:space="preserve"> </w:t>
            </w:r>
            <w:r>
              <w:rPr>
                <w:sz w:val="20"/>
              </w:rPr>
              <w:t>MA</w:t>
            </w:r>
            <w:r>
              <w:rPr>
                <w:spacing w:val="-2"/>
                <w:sz w:val="20"/>
              </w:rPr>
              <w:t xml:space="preserve"> </w:t>
            </w:r>
            <w:r>
              <w:rPr>
                <w:sz w:val="20"/>
              </w:rPr>
              <w:t>and</w:t>
            </w:r>
            <w:r>
              <w:rPr>
                <w:spacing w:val="-4"/>
                <w:sz w:val="20"/>
              </w:rPr>
              <w:t xml:space="preserve"> </w:t>
            </w:r>
            <w:r>
              <w:rPr>
                <w:sz w:val="20"/>
              </w:rPr>
              <w:t>MA/MS</w:t>
            </w:r>
            <w:r>
              <w:rPr>
                <w:spacing w:val="-3"/>
                <w:sz w:val="20"/>
              </w:rPr>
              <w:t xml:space="preserve"> </w:t>
            </w:r>
            <w:r>
              <w:rPr>
                <w:spacing w:val="-2"/>
                <w:sz w:val="20"/>
              </w:rPr>
              <w:t>programs</w:t>
            </w:r>
          </w:p>
          <w:p w14:paraId="6EC5B551" w14:textId="77777777" w:rsidR="00CB4D48" w:rsidRDefault="00A92D82">
            <w:pPr>
              <w:pStyle w:val="TableParagraph"/>
              <w:numPr>
                <w:ilvl w:val="0"/>
                <w:numId w:val="8"/>
              </w:numPr>
              <w:tabs>
                <w:tab w:val="left" w:pos="827"/>
                <w:tab w:val="left" w:pos="828"/>
              </w:tabs>
              <w:spacing w:line="244" w:lineRule="exact"/>
              <w:ind w:hanging="361"/>
              <w:rPr>
                <w:sz w:val="20"/>
              </w:rPr>
            </w:pPr>
            <w:r>
              <w:rPr>
                <w:sz w:val="20"/>
              </w:rPr>
              <w:t>Attracted</w:t>
            </w:r>
            <w:r>
              <w:rPr>
                <w:spacing w:val="-6"/>
                <w:sz w:val="20"/>
              </w:rPr>
              <w:t xml:space="preserve"> </w:t>
            </w:r>
            <w:r>
              <w:rPr>
                <w:sz w:val="20"/>
              </w:rPr>
              <w:t>strong</w:t>
            </w:r>
            <w:r>
              <w:rPr>
                <w:spacing w:val="-3"/>
                <w:sz w:val="20"/>
              </w:rPr>
              <w:t xml:space="preserve"> </w:t>
            </w:r>
            <w:r>
              <w:rPr>
                <w:sz w:val="20"/>
              </w:rPr>
              <w:t>applicant</w:t>
            </w:r>
            <w:r>
              <w:rPr>
                <w:spacing w:val="-6"/>
                <w:sz w:val="20"/>
              </w:rPr>
              <w:t xml:space="preserve"> </w:t>
            </w:r>
            <w:r>
              <w:rPr>
                <w:sz w:val="20"/>
              </w:rPr>
              <w:t>numbers</w:t>
            </w:r>
            <w:r>
              <w:rPr>
                <w:spacing w:val="-4"/>
                <w:sz w:val="20"/>
              </w:rPr>
              <w:t xml:space="preserve"> </w:t>
            </w:r>
            <w:r>
              <w:rPr>
                <w:sz w:val="20"/>
              </w:rPr>
              <w:t>to</w:t>
            </w:r>
            <w:r>
              <w:rPr>
                <w:spacing w:val="-5"/>
                <w:sz w:val="20"/>
              </w:rPr>
              <w:t xml:space="preserve"> </w:t>
            </w:r>
            <w:r>
              <w:rPr>
                <w:sz w:val="20"/>
              </w:rPr>
              <w:t>CAS</w:t>
            </w:r>
            <w:r>
              <w:rPr>
                <w:spacing w:val="-4"/>
                <w:sz w:val="20"/>
              </w:rPr>
              <w:t xml:space="preserve"> </w:t>
            </w:r>
            <w:r>
              <w:rPr>
                <w:sz w:val="20"/>
              </w:rPr>
              <w:t>graduate</w:t>
            </w:r>
            <w:r>
              <w:rPr>
                <w:spacing w:val="-4"/>
                <w:sz w:val="20"/>
              </w:rPr>
              <w:t xml:space="preserve"> </w:t>
            </w:r>
            <w:r>
              <w:rPr>
                <w:spacing w:val="-2"/>
                <w:sz w:val="20"/>
              </w:rPr>
              <w:t>programs</w:t>
            </w:r>
          </w:p>
          <w:p w14:paraId="6EC5B552" w14:textId="77777777" w:rsidR="00CB4D48" w:rsidRDefault="00A92D82">
            <w:pPr>
              <w:pStyle w:val="TableParagraph"/>
              <w:numPr>
                <w:ilvl w:val="0"/>
                <w:numId w:val="8"/>
              </w:numPr>
              <w:tabs>
                <w:tab w:val="left" w:pos="827"/>
                <w:tab w:val="left" w:pos="828"/>
              </w:tabs>
              <w:ind w:hanging="361"/>
              <w:rPr>
                <w:sz w:val="20"/>
              </w:rPr>
            </w:pPr>
            <w:r>
              <w:rPr>
                <w:sz w:val="20"/>
              </w:rPr>
              <w:t>Sent</w:t>
            </w:r>
            <w:r>
              <w:rPr>
                <w:spacing w:val="-8"/>
                <w:sz w:val="20"/>
              </w:rPr>
              <w:t xml:space="preserve"> </w:t>
            </w:r>
            <w:r>
              <w:rPr>
                <w:sz w:val="20"/>
              </w:rPr>
              <w:t>weekly</w:t>
            </w:r>
            <w:r>
              <w:rPr>
                <w:spacing w:val="-5"/>
                <w:sz w:val="20"/>
              </w:rPr>
              <w:t xml:space="preserve"> </w:t>
            </w:r>
            <w:r>
              <w:rPr>
                <w:sz w:val="20"/>
              </w:rPr>
              <w:t>bulletins,</w:t>
            </w:r>
            <w:r>
              <w:rPr>
                <w:spacing w:val="-4"/>
                <w:sz w:val="20"/>
              </w:rPr>
              <w:t xml:space="preserve"> </w:t>
            </w:r>
            <w:r>
              <w:rPr>
                <w:sz w:val="20"/>
              </w:rPr>
              <w:t>notices,</w:t>
            </w:r>
            <w:r>
              <w:rPr>
                <w:spacing w:val="-4"/>
                <w:sz w:val="20"/>
              </w:rPr>
              <w:t xml:space="preserve"> </w:t>
            </w:r>
            <w:r>
              <w:rPr>
                <w:sz w:val="20"/>
              </w:rPr>
              <w:t>program</w:t>
            </w:r>
            <w:r>
              <w:rPr>
                <w:spacing w:val="-5"/>
                <w:sz w:val="20"/>
              </w:rPr>
              <w:t xml:space="preserve"> </w:t>
            </w:r>
            <w:r>
              <w:rPr>
                <w:sz w:val="20"/>
              </w:rPr>
              <w:t>announcements</w:t>
            </w:r>
            <w:r>
              <w:rPr>
                <w:spacing w:val="-4"/>
                <w:sz w:val="20"/>
              </w:rPr>
              <w:t xml:space="preserve"> </w:t>
            </w:r>
            <w:r>
              <w:rPr>
                <w:sz w:val="20"/>
              </w:rPr>
              <w:t>t</w:t>
            </w:r>
            <w:r>
              <w:rPr>
                <w:sz w:val="20"/>
              </w:rPr>
              <w:t>o</w:t>
            </w:r>
            <w:r>
              <w:rPr>
                <w:spacing w:val="-4"/>
                <w:sz w:val="20"/>
              </w:rPr>
              <w:t xml:space="preserve"> </w:t>
            </w:r>
            <w:r>
              <w:rPr>
                <w:sz w:val="20"/>
              </w:rPr>
              <w:t>listserve</w:t>
            </w:r>
            <w:r>
              <w:rPr>
                <w:spacing w:val="-5"/>
                <w:sz w:val="20"/>
              </w:rPr>
              <w:t xml:space="preserve"> </w:t>
            </w:r>
            <w:r>
              <w:rPr>
                <w:sz w:val="20"/>
              </w:rPr>
              <w:t>of</w:t>
            </w:r>
            <w:r>
              <w:rPr>
                <w:spacing w:val="-5"/>
                <w:sz w:val="20"/>
              </w:rPr>
              <w:t xml:space="preserve"> </w:t>
            </w:r>
            <w:r>
              <w:rPr>
                <w:sz w:val="20"/>
              </w:rPr>
              <w:t>400</w:t>
            </w:r>
            <w:r>
              <w:rPr>
                <w:spacing w:val="-4"/>
                <w:sz w:val="20"/>
              </w:rPr>
              <w:t xml:space="preserve"> </w:t>
            </w:r>
            <w:r>
              <w:rPr>
                <w:spacing w:val="-2"/>
                <w:sz w:val="20"/>
              </w:rPr>
              <w:t>people</w:t>
            </w:r>
          </w:p>
          <w:p w14:paraId="6EC5B553" w14:textId="77777777" w:rsidR="00CB4D48" w:rsidRDefault="00A92D82">
            <w:pPr>
              <w:pStyle w:val="TableParagraph"/>
              <w:numPr>
                <w:ilvl w:val="0"/>
                <w:numId w:val="8"/>
              </w:numPr>
              <w:tabs>
                <w:tab w:val="left" w:pos="827"/>
                <w:tab w:val="left" w:pos="828"/>
              </w:tabs>
              <w:spacing w:line="244" w:lineRule="exact"/>
              <w:ind w:hanging="361"/>
              <w:rPr>
                <w:sz w:val="20"/>
              </w:rPr>
            </w:pPr>
            <w:r>
              <w:rPr>
                <w:sz w:val="20"/>
              </w:rPr>
              <w:t>Hosted</w:t>
            </w:r>
            <w:r>
              <w:rPr>
                <w:spacing w:val="-6"/>
                <w:sz w:val="20"/>
              </w:rPr>
              <w:t xml:space="preserve"> </w:t>
            </w:r>
            <w:r>
              <w:rPr>
                <w:sz w:val="20"/>
              </w:rPr>
              <w:t>audiences</w:t>
            </w:r>
            <w:r>
              <w:rPr>
                <w:spacing w:val="-4"/>
                <w:sz w:val="20"/>
              </w:rPr>
              <w:t xml:space="preserve"> </w:t>
            </w:r>
            <w:r>
              <w:rPr>
                <w:sz w:val="20"/>
              </w:rPr>
              <w:t>of</w:t>
            </w:r>
            <w:r>
              <w:rPr>
                <w:spacing w:val="-4"/>
                <w:sz w:val="20"/>
              </w:rPr>
              <w:t xml:space="preserve"> </w:t>
            </w:r>
            <w:r>
              <w:rPr>
                <w:sz w:val="20"/>
              </w:rPr>
              <w:t>approximately</w:t>
            </w:r>
            <w:r>
              <w:rPr>
                <w:spacing w:val="-3"/>
                <w:sz w:val="20"/>
              </w:rPr>
              <w:t xml:space="preserve"> </w:t>
            </w:r>
            <w:r>
              <w:rPr>
                <w:sz w:val="20"/>
              </w:rPr>
              <w:t>2,500</w:t>
            </w:r>
            <w:r>
              <w:rPr>
                <w:spacing w:val="-6"/>
                <w:sz w:val="20"/>
              </w:rPr>
              <w:t xml:space="preserve"> </w:t>
            </w:r>
            <w:r>
              <w:rPr>
                <w:sz w:val="20"/>
              </w:rPr>
              <w:t>people</w:t>
            </w:r>
            <w:r>
              <w:rPr>
                <w:spacing w:val="-4"/>
                <w:sz w:val="20"/>
              </w:rPr>
              <w:t xml:space="preserve"> </w:t>
            </w:r>
            <w:r>
              <w:rPr>
                <w:sz w:val="20"/>
              </w:rPr>
              <w:t>at</w:t>
            </w:r>
            <w:r>
              <w:rPr>
                <w:spacing w:val="-5"/>
                <w:sz w:val="20"/>
              </w:rPr>
              <w:t xml:space="preserve"> </w:t>
            </w:r>
            <w:r>
              <w:rPr>
                <w:sz w:val="20"/>
              </w:rPr>
              <w:t>CAS</w:t>
            </w:r>
            <w:r>
              <w:rPr>
                <w:spacing w:val="-5"/>
                <w:sz w:val="20"/>
              </w:rPr>
              <w:t xml:space="preserve"> </w:t>
            </w:r>
            <w:r>
              <w:rPr>
                <w:sz w:val="20"/>
              </w:rPr>
              <w:t>face-to-face</w:t>
            </w:r>
            <w:r>
              <w:rPr>
                <w:spacing w:val="-4"/>
                <w:sz w:val="20"/>
              </w:rPr>
              <w:t xml:space="preserve"> </w:t>
            </w:r>
            <w:r>
              <w:rPr>
                <w:sz w:val="20"/>
              </w:rPr>
              <w:t>and</w:t>
            </w:r>
            <w:r>
              <w:rPr>
                <w:spacing w:val="-5"/>
                <w:sz w:val="20"/>
              </w:rPr>
              <w:t xml:space="preserve"> </w:t>
            </w:r>
            <w:r>
              <w:rPr>
                <w:sz w:val="20"/>
              </w:rPr>
              <w:t>virtual</w:t>
            </w:r>
            <w:r>
              <w:rPr>
                <w:spacing w:val="-5"/>
                <w:sz w:val="20"/>
              </w:rPr>
              <w:t xml:space="preserve"> </w:t>
            </w:r>
            <w:r>
              <w:rPr>
                <w:spacing w:val="-2"/>
                <w:sz w:val="20"/>
              </w:rPr>
              <w:t>programs</w:t>
            </w:r>
          </w:p>
          <w:p w14:paraId="6EC5B554" w14:textId="77777777" w:rsidR="00CB4D48" w:rsidRDefault="00A92D82">
            <w:pPr>
              <w:pStyle w:val="TableParagraph"/>
              <w:numPr>
                <w:ilvl w:val="0"/>
                <w:numId w:val="8"/>
              </w:numPr>
              <w:tabs>
                <w:tab w:val="left" w:pos="827"/>
                <w:tab w:val="left" w:pos="828"/>
              </w:tabs>
              <w:spacing w:line="244" w:lineRule="exact"/>
              <w:ind w:hanging="361"/>
              <w:rPr>
                <w:sz w:val="20"/>
              </w:rPr>
            </w:pPr>
            <w:r>
              <w:rPr>
                <w:sz w:val="20"/>
              </w:rPr>
              <w:t>Reached</w:t>
            </w:r>
            <w:r>
              <w:rPr>
                <w:spacing w:val="-7"/>
                <w:sz w:val="20"/>
              </w:rPr>
              <w:t xml:space="preserve"> </w:t>
            </w:r>
            <w:r>
              <w:rPr>
                <w:sz w:val="20"/>
              </w:rPr>
              <w:t>4,000</w:t>
            </w:r>
            <w:r>
              <w:rPr>
                <w:spacing w:val="-5"/>
                <w:sz w:val="20"/>
              </w:rPr>
              <w:t xml:space="preserve"> </w:t>
            </w:r>
            <w:r>
              <w:rPr>
                <w:sz w:val="20"/>
              </w:rPr>
              <w:t>people</w:t>
            </w:r>
            <w:r>
              <w:rPr>
                <w:spacing w:val="-3"/>
                <w:sz w:val="20"/>
              </w:rPr>
              <w:t xml:space="preserve"> </w:t>
            </w:r>
            <w:r>
              <w:rPr>
                <w:sz w:val="20"/>
              </w:rPr>
              <w:t>in</w:t>
            </w:r>
            <w:r>
              <w:rPr>
                <w:spacing w:val="-5"/>
                <w:sz w:val="20"/>
              </w:rPr>
              <w:t xml:space="preserve"> </w:t>
            </w:r>
            <w:r>
              <w:rPr>
                <w:sz w:val="20"/>
              </w:rPr>
              <w:t>2021</w:t>
            </w:r>
            <w:r>
              <w:rPr>
                <w:spacing w:val="-2"/>
                <w:sz w:val="20"/>
              </w:rPr>
              <w:t xml:space="preserve"> </w:t>
            </w:r>
            <w:r>
              <w:rPr>
                <w:sz w:val="20"/>
              </w:rPr>
              <w:t>through</w:t>
            </w:r>
            <w:r>
              <w:rPr>
                <w:spacing w:val="-5"/>
                <w:sz w:val="20"/>
              </w:rPr>
              <w:t xml:space="preserve"> </w:t>
            </w:r>
            <w:r>
              <w:rPr>
                <w:sz w:val="20"/>
              </w:rPr>
              <w:t>Outreach</w:t>
            </w:r>
            <w:r>
              <w:rPr>
                <w:spacing w:val="-4"/>
                <w:sz w:val="20"/>
              </w:rPr>
              <w:t xml:space="preserve"> </w:t>
            </w:r>
            <w:r>
              <w:rPr>
                <w:spacing w:val="-2"/>
                <w:sz w:val="20"/>
              </w:rPr>
              <w:t>programs</w:t>
            </w:r>
          </w:p>
          <w:p w14:paraId="6EC5B555" w14:textId="77777777" w:rsidR="00CB4D48" w:rsidRDefault="00A92D82">
            <w:pPr>
              <w:pStyle w:val="TableParagraph"/>
              <w:numPr>
                <w:ilvl w:val="0"/>
                <w:numId w:val="8"/>
              </w:numPr>
              <w:tabs>
                <w:tab w:val="left" w:pos="827"/>
                <w:tab w:val="left" w:pos="828"/>
              </w:tabs>
              <w:spacing w:line="244" w:lineRule="exact"/>
              <w:ind w:hanging="361"/>
              <w:rPr>
                <w:sz w:val="20"/>
              </w:rPr>
            </w:pPr>
            <w:r>
              <w:rPr>
                <w:sz w:val="20"/>
              </w:rPr>
              <w:t>Established</w:t>
            </w:r>
            <w:r>
              <w:rPr>
                <w:spacing w:val="-7"/>
                <w:sz w:val="20"/>
              </w:rPr>
              <w:t xml:space="preserve"> </w:t>
            </w:r>
            <w:r>
              <w:rPr>
                <w:sz w:val="20"/>
              </w:rPr>
              <w:t>new</w:t>
            </w:r>
            <w:r>
              <w:rPr>
                <w:spacing w:val="-2"/>
                <w:sz w:val="20"/>
              </w:rPr>
              <w:t xml:space="preserve"> </w:t>
            </w:r>
            <w:r>
              <w:rPr>
                <w:sz w:val="20"/>
              </w:rPr>
              <w:t>student</w:t>
            </w:r>
            <w:r>
              <w:rPr>
                <w:spacing w:val="-5"/>
                <w:sz w:val="20"/>
              </w:rPr>
              <w:t xml:space="preserve"> </w:t>
            </w:r>
            <w:r>
              <w:rPr>
                <w:sz w:val="20"/>
              </w:rPr>
              <w:t>UG</w:t>
            </w:r>
            <w:r>
              <w:rPr>
                <w:spacing w:val="-5"/>
                <w:sz w:val="20"/>
              </w:rPr>
              <w:t xml:space="preserve"> </w:t>
            </w:r>
            <w:r>
              <w:rPr>
                <w:sz w:val="20"/>
              </w:rPr>
              <w:t>and</w:t>
            </w:r>
            <w:r>
              <w:rPr>
                <w:spacing w:val="-4"/>
                <w:sz w:val="20"/>
              </w:rPr>
              <w:t xml:space="preserve"> </w:t>
            </w:r>
            <w:r>
              <w:rPr>
                <w:sz w:val="20"/>
              </w:rPr>
              <w:t>G</w:t>
            </w:r>
            <w:r>
              <w:rPr>
                <w:spacing w:val="-3"/>
                <w:sz w:val="20"/>
              </w:rPr>
              <w:t xml:space="preserve"> </w:t>
            </w:r>
            <w:r>
              <w:rPr>
                <w:sz w:val="20"/>
              </w:rPr>
              <w:t>student</w:t>
            </w:r>
            <w:r>
              <w:rPr>
                <w:spacing w:val="-5"/>
                <w:sz w:val="20"/>
              </w:rPr>
              <w:t xml:space="preserve"> </w:t>
            </w:r>
            <w:r>
              <w:rPr>
                <w:sz w:val="20"/>
              </w:rPr>
              <w:t>scholarship</w:t>
            </w:r>
            <w:r>
              <w:rPr>
                <w:spacing w:val="-4"/>
                <w:sz w:val="20"/>
              </w:rPr>
              <w:t xml:space="preserve"> </w:t>
            </w:r>
            <w:r>
              <w:rPr>
                <w:spacing w:val="-2"/>
                <w:sz w:val="20"/>
              </w:rPr>
              <w:t>funds</w:t>
            </w:r>
          </w:p>
          <w:p w14:paraId="6EC5B556" w14:textId="77777777" w:rsidR="00CB4D48" w:rsidRDefault="00A92D82">
            <w:pPr>
              <w:pStyle w:val="TableParagraph"/>
              <w:numPr>
                <w:ilvl w:val="0"/>
                <w:numId w:val="8"/>
              </w:numPr>
              <w:tabs>
                <w:tab w:val="left" w:pos="827"/>
                <w:tab w:val="left" w:pos="828"/>
              </w:tabs>
              <w:spacing w:line="244" w:lineRule="exact"/>
              <w:ind w:hanging="361"/>
              <w:rPr>
                <w:sz w:val="20"/>
              </w:rPr>
            </w:pPr>
            <w:r>
              <w:rPr>
                <w:sz w:val="20"/>
              </w:rPr>
              <w:t>Attracted</w:t>
            </w:r>
            <w:r>
              <w:rPr>
                <w:spacing w:val="-7"/>
                <w:sz w:val="20"/>
              </w:rPr>
              <w:t xml:space="preserve"> </w:t>
            </w:r>
            <w:r>
              <w:rPr>
                <w:sz w:val="20"/>
              </w:rPr>
              <w:t>new</w:t>
            </w:r>
            <w:r>
              <w:rPr>
                <w:spacing w:val="-5"/>
                <w:sz w:val="20"/>
              </w:rPr>
              <w:t xml:space="preserve"> </w:t>
            </w:r>
            <w:r>
              <w:rPr>
                <w:sz w:val="20"/>
              </w:rPr>
              <w:t>project</w:t>
            </w:r>
            <w:r>
              <w:rPr>
                <w:spacing w:val="-4"/>
                <w:sz w:val="20"/>
              </w:rPr>
              <w:t xml:space="preserve"> </w:t>
            </w:r>
            <w:r>
              <w:rPr>
                <w:sz w:val="20"/>
              </w:rPr>
              <w:t>funds</w:t>
            </w:r>
            <w:r>
              <w:rPr>
                <w:spacing w:val="-5"/>
                <w:sz w:val="20"/>
              </w:rPr>
              <w:t xml:space="preserve"> </w:t>
            </w:r>
            <w:r>
              <w:rPr>
                <w:sz w:val="20"/>
              </w:rPr>
              <w:t>from</w:t>
            </w:r>
            <w:r>
              <w:rPr>
                <w:spacing w:val="-5"/>
                <w:sz w:val="20"/>
              </w:rPr>
              <w:t xml:space="preserve"> </w:t>
            </w:r>
            <w:r>
              <w:rPr>
                <w:sz w:val="20"/>
              </w:rPr>
              <w:t>UI</w:t>
            </w:r>
            <w:r>
              <w:rPr>
                <w:spacing w:val="-3"/>
                <w:sz w:val="20"/>
              </w:rPr>
              <w:t xml:space="preserve"> </w:t>
            </w:r>
            <w:r>
              <w:rPr>
                <w:sz w:val="20"/>
              </w:rPr>
              <w:t>sources</w:t>
            </w:r>
            <w:r>
              <w:rPr>
                <w:spacing w:val="-4"/>
                <w:sz w:val="20"/>
              </w:rPr>
              <w:t xml:space="preserve"> </w:t>
            </w:r>
            <w:r>
              <w:rPr>
                <w:sz w:val="20"/>
              </w:rPr>
              <w:t>of</w:t>
            </w:r>
            <w:r>
              <w:rPr>
                <w:spacing w:val="-4"/>
                <w:sz w:val="20"/>
              </w:rPr>
              <w:t xml:space="preserve"> </w:t>
            </w:r>
            <w:r>
              <w:rPr>
                <w:sz w:val="20"/>
              </w:rPr>
              <w:t>approximately</w:t>
            </w:r>
            <w:r>
              <w:rPr>
                <w:spacing w:val="-2"/>
                <w:sz w:val="20"/>
              </w:rPr>
              <w:t xml:space="preserve"> $250k</w:t>
            </w:r>
          </w:p>
          <w:p w14:paraId="6EC5B557" w14:textId="77777777" w:rsidR="00CB4D48" w:rsidRDefault="00A92D82">
            <w:pPr>
              <w:pStyle w:val="TableParagraph"/>
              <w:numPr>
                <w:ilvl w:val="0"/>
                <w:numId w:val="8"/>
              </w:numPr>
              <w:tabs>
                <w:tab w:val="left" w:pos="827"/>
                <w:tab w:val="left" w:pos="828"/>
              </w:tabs>
              <w:spacing w:line="224" w:lineRule="exact"/>
              <w:ind w:hanging="361"/>
              <w:rPr>
                <w:sz w:val="20"/>
              </w:rPr>
            </w:pPr>
            <w:r>
              <w:rPr>
                <w:sz w:val="20"/>
              </w:rPr>
              <w:t>Supported</w:t>
            </w:r>
            <w:r>
              <w:rPr>
                <w:spacing w:val="-6"/>
                <w:sz w:val="20"/>
              </w:rPr>
              <w:t xml:space="preserve"> </w:t>
            </w:r>
            <w:r>
              <w:rPr>
                <w:sz w:val="20"/>
              </w:rPr>
              <w:t>annual</w:t>
            </w:r>
            <w:r>
              <w:rPr>
                <w:spacing w:val="-6"/>
                <w:sz w:val="20"/>
              </w:rPr>
              <w:t xml:space="preserve"> </w:t>
            </w:r>
            <w:r>
              <w:rPr>
                <w:sz w:val="20"/>
              </w:rPr>
              <w:t>Champaign-Urbana</w:t>
            </w:r>
            <w:r>
              <w:rPr>
                <w:spacing w:val="-5"/>
                <w:sz w:val="20"/>
              </w:rPr>
              <w:t xml:space="preserve"> </w:t>
            </w:r>
            <w:r>
              <w:rPr>
                <w:sz w:val="20"/>
              </w:rPr>
              <w:t>Black</w:t>
            </w:r>
            <w:r>
              <w:rPr>
                <w:spacing w:val="-5"/>
                <w:sz w:val="20"/>
              </w:rPr>
              <w:t xml:space="preserve"> </w:t>
            </w:r>
            <w:r>
              <w:rPr>
                <w:sz w:val="20"/>
              </w:rPr>
              <w:t>and</w:t>
            </w:r>
            <w:r>
              <w:rPr>
                <w:spacing w:val="-6"/>
                <w:sz w:val="20"/>
              </w:rPr>
              <w:t xml:space="preserve"> </w:t>
            </w:r>
            <w:r>
              <w:rPr>
                <w:sz w:val="20"/>
              </w:rPr>
              <w:t>African</w:t>
            </w:r>
            <w:r>
              <w:rPr>
                <w:spacing w:val="-6"/>
                <w:sz w:val="20"/>
              </w:rPr>
              <w:t xml:space="preserve"> </w:t>
            </w:r>
            <w:r>
              <w:rPr>
                <w:sz w:val="20"/>
              </w:rPr>
              <w:t>Arts</w:t>
            </w:r>
            <w:r>
              <w:rPr>
                <w:spacing w:val="-4"/>
                <w:sz w:val="20"/>
              </w:rPr>
              <w:t xml:space="preserve"> </w:t>
            </w:r>
            <w:r>
              <w:rPr>
                <w:spacing w:val="-2"/>
                <w:sz w:val="20"/>
              </w:rPr>
              <w:t>Festival</w:t>
            </w:r>
          </w:p>
        </w:tc>
      </w:tr>
      <w:tr w:rsidR="00CB4D48" w14:paraId="6EC5B55E" w14:textId="77777777">
        <w:trPr>
          <w:trHeight w:val="1437"/>
        </w:trPr>
        <w:tc>
          <w:tcPr>
            <w:tcW w:w="10525" w:type="dxa"/>
          </w:tcPr>
          <w:p w14:paraId="6EC5B559" w14:textId="77777777" w:rsidR="00CB4D48" w:rsidRDefault="00A92D82">
            <w:pPr>
              <w:pStyle w:val="TableParagraph"/>
              <w:ind w:left="107"/>
              <w:rPr>
                <w:sz w:val="20"/>
              </w:rPr>
            </w:pPr>
            <w:r>
              <w:rPr>
                <w:sz w:val="20"/>
              </w:rPr>
              <w:t>In</w:t>
            </w:r>
            <w:r>
              <w:rPr>
                <w:spacing w:val="-1"/>
                <w:sz w:val="20"/>
              </w:rPr>
              <w:t xml:space="preserve"> </w:t>
            </w:r>
            <w:r>
              <w:rPr>
                <w:spacing w:val="-2"/>
                <w:sz w:val="20"/>
              </w:rPr>
              <w:t>Illinois:</w:t>
            </w:r>
          </w:p>
          <w:p w14:paraId="6EC5B55A" w14:textId="77777777" w:rsidR="00CB4D48" w:rsidRDefault="00A92D82">
            <w:pPr>
              <w:pStyle w:val="TableParagraph"/>
              <w:numPr>
                <w:ilvl w:val="0"/>
                <w:numId w:val="7"/>
              </w:numPr>
              <w:tabs>
                <w:tab w:val="left" w:pos="827"/>
                <w:tab w:val="left" w:pos="828"/>
              </w:tabs>
              <w:ind w:right="254"/>
              <w:rPr>
                <w:sz w:val="20"/>
              </w:rPr>
            </w:pPr>
            <w:r>
              <w:rPr>
                <w:sz w:val="20"/>
              </w:rPr>
              <w:t>Won</w:t>
            </w:r>
            <w:r>
              <w:rPr>
                <w:spacing w:val="-3"/>
                <w:sz w:val="20"/>
              </w:rPr>
              <w:t xml:space="preserve"> </w:t>
            </w:r>
            <w:r>
              <w:rPr>
                <w:sz w:val="20"/>
              </w:rPr>
              <w:t>grant</w:t>
            </w:r>
            <w:r>
              <w:rPr>
                <w:spacing w:val="-4"/>
                <w:sz w:val="20"/>
              </w:rPr>
              <w:t xml:space="preserve"> </w:t>
            </w:r>
            <w:r>
              <w:rPr>
                <w:sz w:val="20"/>
              </w:rPr>
              <w:t>for</w:t>
            </w:r>
            <w:r>
              <w:rPr>
                <w:spacing w:val="-3"/>
                <w:sz w:val="20"/>
              </w:rPr>
              <w:t xml:space="preserve"> </w:t>
            </w:r>
            <w:r>
              <w:rPr>
                <w:sz w:val="20"/>
              </w:rPr>
              <w:t>statewide</w:t>
            </w:r>
            <w:r>
              <w:rPr>
                <w:spacing w:val="-2"/>
                <w:sz w:val="20"/>
              </w:rPr>
              <w:t xml:space="preserve"> </w:t>
            </w:r>
            <w:r>
              <w:rPr>
                <w:sz w:val="20"/>
              </w:rPr>
              <w:t>collaboration</w:t>
            </w:r>
            <w:r>
              <w:rPr>
                <w:spacing w:val="-1"/>
                <w:sz w:val="20"/>
              </w:rPr>
              <w:t xml:space="preserve"> </w:t>
            </w:r>
            <w:r>
              <w:rPr>
                <w:sz w:val="20"/>
              </w:rPr>
              <w:t>through</w:t>
            </w:r>
            <w:r>
              <w:rPr>
                <w:spacing w:val="-3"/>
                <w:sz w:val="20"/>
              </w:rPr>
              <w:t xml:space="preserve"> </w:t>
            </w:r>
            <w:r>
              <w:rPr>
                <w:sz w:val="20"/>
              </w:rPr>
              <w:t>Discovery</w:t>
            </w:r>
            <w:r>
              <w:rPr>
                <w:spacing w:val="-3"/>
                <w:sz w:val="20"/>
              </w:rPr>
              <w:t xml:space="preserve"> </w:t>
            </w:r>
            <w:r>
              <w:rPr>
                <w:sz w:val="20"/>
              </w:rPr>
              <w:t>Partners</w:t>
            </w:r>
            <w:r>
              <w:rPr>
                <w:spacing w:val="-3"/>
                <w:sz w:val="20"/>
              </w:rPr>
              <w:t xml:space="preserve"> </w:t>
            </w:r>
            <w:r>
              <w:rPr>
                <w:sz w:val="20"/>
              </w:rPr>
              <w:t>Institute</w:t>
            </w:r>
            <w:r>
              <w:rPr>
                <w:spacing w:val="-2"/>
                <w:sz w:val="20"/>
              </w:rPr>
              <w:t xml:space="preserve"> </w:t>
            </w:r>
            <w:r>
              <w:rPr>
                <w:sz w:val="20"/>
              </w:rPr>
              <w:t>for</w:t>
            </w:r>
            <w:r>
              <w:rPr>
                <w:spacing w:val="-3"/>
                <w:sz w:val="20"/>
              </w:rPr>
              <w:t xml:space="preserve"> </w:t>
            </w:r>
            <w:r>
              <w:rPr>
                <w:sz w:val="20"/>
              </w:rPr>
              <w:t>African</w:t>
            </w:r>
            <w:r>
              <w:rPr>
                <w:spacing w:val="-3"/>
                <w:sz w:val="20"/>
              </w:rPr>
              <w:t xml:space="preserve"> </w:t>
            </w:r>
            <w:r>
              <w:rPr>
                <w:sz w:val="20"/>
              </w:rPr>
              <w:t>heritage</w:t>
            </w:r>
            <w:r>
              <w:rPr>
                <w:spacing w:val="-3"/>
                <w:sz w:val="20"/>
              </w:rPr>
              <w:t xml:space="preserve"> </w:t>
            </w:r>
            <w:r>
              <w:rPr>
                <w:sz w:val="20"/>
              </w:rPr>
              <w:t>conservation</w:t>
            </w:r>
            <w:r>
              <w:rPr>
                <w:spacing w:val="-3"/>
                <w:sz w:val="20"/>
              </w:rPr>
              <w:t xml:space="preserve"> </w:t>
            </w:r>
            <w:r>
              <w:rPr>
                <w:sz w:val="20"/>
              </w:rPr>
              <w:t>and</w:t>
            </w:r>
            <w:r>
              <w:rPr>
                <w:spacing w:val="-3"/>
                <w:sz w:val="20"/>
              </w:rPr>
              <w:t xml:space="preserve"> </w:t>
            </w:r>
            <w:r>
              <w:rPr>
                <w:sz w:val="20"/>
              </w:rPr>
              <w:t>new technology project</w:t>
            </w:r>
          </w:p>
          <w:p w14:paraId="6EC5B55B" w14:textId="77777777" w:rsidR="00CB4D48" w:rsidRDefault="00A92D82">
            <w:pPr>
              <w:pStyle w:val="TableParagraph"/>
              <w:numPr>
                <w:ilvl w:val="0"/>
                <w:numId w:val="7"/>
              </w:numPr>
              <w:tabs>
                <w:tab w:val="left" w:pos="827"/>
                <w:tab w:val="left" w:pos="828"/>
              </w:tabs>
              <w:spacing w:line="243" w:lineRule="exact"/>
              <w:ind w:hanging="361"/>
              <w:rPr>
                <w:sz w:val="20"/>
              </w:rPr>
            </w:pPr>
            <w:r>
              <w:rPr>
                <w:sz w:val="20"/>
              </w:rPr>
              <w:t>Initiated</w:t>
            </w:r>
            <w:r>
              <w:rPr>
                <w:spacing w:val="-6"/>
                <w:sz w:val="20"/>
              </w:rPr>
              <w:t xml:space="preserve"> </w:t>
            </w:r>
            <w:r>
              <w:rPr>
                <w:sz w:val="20"/>
              </w:rPr>
              <w:t>“Africana</w:t>
            </w:r>
            <w:r>
              <w:rPr>
                <w:spacing w:val="-4"/>
                <w:sz w:val="20"/>
              </w:rPr>
              <w:t xml:space="preserve"> </w:t>
            </w:r>
            <w:r>
              <w:rPr>
                <w:sz w:val="20"/>
              </w:rPr>
              <w:t>World</w:t>
            </w:r>
            <w:r>
              <w:rPr>
                <w:spacing w:val="-5"/>
                <w:sz w:val="20"/>
              </w:rPr>
              <w:t xml:space="preserve"> </w:t>
            </w:r>
            <w:r>
              <w:rPr>
                <w:sz w:val="20"/>
              </w:rPr>
              <w:t>Studies”</w:t>
            </w:r>
            <w:r>
              <w:rPr>
                <w:spacing w:val="-5"/>
                <w:sz w:val="20"/>
              </w:rPr>
              <w:t xml:space="preserve"> </w:t>
            </w:r>
            <w:r>
              <w:rPr>
                <w:sz w:val="20"/>
              </w:rPr>
              <w:t>project</w:t>
            </w:r>
            <w:r>
              <w:rPr>
                <w:spacing w:val="-5"/>
                <w:sz w:val="20"/>
              </w:rPr>
              <w:t xml:space="preserve"> </w:t>
            </w:r>
            <w:r>
              <w:rPr>
                <w:sz w:val="20"/>
              </w:rPr>
              <w:t>with</w:t>
            </w:r>
            <w:r>
              <w:rPr>
                <w:spacing w:val="-3"/>
                <w:sz w:val="20"/>
              </w:rPr>
              <w:t xml:space="preserve"> </w:t>
            </w:r>
            <w:r>
              <w:rPr>
                <w:sz w:val="20"/>
              </w:rPr>
              <w:t>University</w:t>
            </w:r>
            <w:r>
              <w:rPr>
                <w:spacing w:val="-5"/>
                <w:sz w:val="20"/>
              </w:rPr>
              <w:t xml:space="preserve"> </w:t>
            </w:r>
            <w:r>
              <w:rPr>
                <w:sz w:val="20"/>
              </w:rPr>
              <w:t>of</w:t>
            </w:r>
            <w:r>
              <w:rPr>
                <w:spacing w:val="-5"/>
                <w:sz w:val="20"/>
              </w:rPr>
              <w:t xml:space="preserve"> </w:t>
            </w:r>
            <w:r>
              <w:rPr>
                <w:sz w:val="20"/>
              </w:rPr>
              <w:t>Illinois</w:t>
            </w:r>
            <w:r>
              <w:rPr>
                <w:spacing w:val="-4"/>
                <w:sz w:val="20"/>
              </w:rPr>
              <w:t xml:space="preserve"> </w:t>
            </w:r>
            <w:r>
              <w:rPr>
                <w:spacing w:val="-2"/>
                <w:sz w:val="20"/>
              </w:rPr>
              <w:t>Chicago</w:t>
            </w:r>
          </w:p>
          <w:p w14:paraId="6EC5B55C" w14:textId="77777777" w:rsidR="00CB4D48" w:rsidRDefault="00A92D82">
            <w:pPr>
              <w:pStyle w:val="TableParagraph"/>
              <w:numPr>
                <w:ilvl w:val="0"/>
                <w:numId w:val="7"/>
              </w:numPr>
              <w:tabs>
                <w:tab w:val="left" w:pos="827"/>
                <w:tab w:val="left" w:pos="828"/>
              </w:tabs>
              <w:spacing w:line="244" w:lineRule="exact"/>
              <w:ind w:hanging="361"/>
              <w:rPr>
                <w:sz w:val="20"/>
              </w:rPr>
            </w:pPr>
            <w:r>
              <w:rPr>
                <w:sz w:val="20"/>
              </w:rPr>
              <w:t>Initiated</w:t>
            </w:r>
            <w:r>
              <w:rPr>
                <w:spacing w:val="-6"/>
                <w:sz w:val="20"/>
              </w:rPr>
              <w:t xml:space="preserve"> </w:t>
            </w:r>
            <w:r>
              <w:rPr>
                <w:sz w:val="20"/>
              </w:rPr>
              <w:t>“New</w:t>
            </w:r>
            <w:r>
              <w:rPr>
                <w:spacing w:val="-4"/>
                <w:sz w:val="20"/>
              </w:rPr>
              <w:t xml:space="preserve"> </w:t>
            </w:r>
            <w:r>
              <w:rPr>
                <w:sz w:val="20"/>
              </w:rPr>
              <w:t>Immigrant</w:t>
            </w:r>
            <w:r>
              <w:rPr>
                <w:spacing w:val="-5"/>
                <w:sz w:val="20"/>
              </w:rPr>
              <w:t xml:space="preserve"> </w:t>
            </w:r>
            <w:r>
              <w:rPr>
                <w:sz w:val="20"/>
              </w:rPr>
              <w:t>Foodways”</w:t>
            </w:r>
            <w:r>
              <w:rPr>
                <w:spacing w:val="-5"/>
                <w:sz w:val="20"/>
              </w:rPr>
              <w:t xml:space="preserve"> </w:t>
            </w:r>
            <w:r>
              <w:rPr>
                <w:sz w:val="20"/>
              </w:rPr>
              <w:t>project</w:t>
            </w:r>
            <w:r>
              <w:rPr>
                <w:spacing w:val="-5"/>
                <w:sz w:val="20"/>
              </w:rPr>
              <w:t xml:space="preserve"> </w:t>
            </w:r>
            <w:r>
              <w:rPr>
                <w:sz w:val="20"/>
              </w:rPr>
              <w:t>with</w:t>
            </w:r>
            <w:r>
              <w:rPr>
                <w:spacing w:val="-5"/>
                <w:sz w:val="20"/>
              </w:rPr>
              <w:t xml:space="preserve"> </w:t>
            </w:r>
            <w:r>
              <w:rPr>
                <w:sz w:val="20"/>
              </w:rPr>
              <w:t>Illinois</w:t>
            </w:r>
            <w:r>
              <w:rPr>
                <w:spacing w:val="-5"/>
                <w:sz w:val="20"/>
              </w:rPr>
              <w:t xml:space="preserve"> </w:t>
            </w:r>
            <w:r>
              <w:rPr>
                <w:sz w:val="20"/>
              </w:rPr>
              <w:t>Extension</w:t>
            </w:r>
            <w:r>
              <w:rPr>
                <w:spacing w:val="-5"/>
                <w:sz w:val="20"/>
              </w:rPr>
              <w:t xml:space="preserve"> </w:t>
            </w:r>
            <w:r>
              <w:rPr>
                <w:sz w:val="20"/>
              </w:rPr>
              <w:t>Service</w:t>
            </w:r>
            <w:r>
              <w:rPr>
                <w:spacing w:val="-4"/>
                <w:sz w:val="20"/>
              </w:rPr>
              <w:t xml:space="preserve"> </w:t>
            </w:r>
            <w:r>
              <w:rPr>
                <w:sz w:val="20"/>
              </w:rPr>
              <w:t>and</w:t>
            </w:r>
            <w:r>
              <w:rPr>
                <w:spacing w:val="-5"/>
                <w:sz w:val="20"/>
              </w:rPr>
              <w:t xml:space="preserve"> </w:t>
            </w:r>
            <w:r>
              <w:rPr>
                <w:sz w:val="20"/>
              </w:rPr>
              <w:t>IGI</w:t>
            </w:r>
            <w:r>
              <w:rPr>
                <w:spacing w:val="-4"/>
                <w:sz w:val="20"/>
              </w:rPr>
              <w:t xml:space="preserve"> </w:t>
            </w:r>
            <w:r>
              <w:rPr>
                <w:spacing w:val="-2"/>
                <w:sz w:val="20"/>
              </w:rPr>
              <w:t>colleagues</w:t>
            </w:r>
          </w:p>
          <w:p w14:paraId="6EC5B55D" w14:textId="77777777" w:rsidR="00CB4D48" w:rsidRDefault="00A92D82">
            <w:pPr>
              <w:pStyle w:val="TableParagraph"/>
              <w:numPr>
                <w:ilvl w:val="0"/>
                <w:numId w:val="7"/>
              </w:numPr>
              <w:tabs>
                <w:tab w:val="left" w:pos="827"/>
                <w:tab w:val="left" w:pos="828"/>
              </w:tabs>
              <w:spacing w:line="224" w:lineRule="exact"/>
              <w:ind w:hanging="361"/>
              <w:rPr>
                <w:sz w:val="20"/>
              </w:rPr>
            </w:pPr>
            <w:r>
              <w:rPr>
                <w:sz w:val="20"/>
              </w:rPr>
              <w:t>Sustained</w:t>
            </w:r>
            <w:r>
              <w:rPr>
                <w:spacing w:val="-5"/>
                <w:sz w:val="20"/>
              </w:rPr>
              <w:t xml:space="preserve"> </w:t>
            </w:r>
            <w:r>
              <w:rPr>
                <w:sz w:val="20"/>
              </w:rPr>
              <w:t>scholarly</w:t>
            </w:r>
            <w:r>
              <w:rPr>
                <w:spacing w:val="-3"/>
                <w:sz w:val="20"/>
              </w:rPr>
              <w:t xml:space="preserve"> </w:t>
            </w:r>
            <w:r>
              <w:rPr>
                <w:sz w:val="20"/>
              </w:rPr>
              <w:t>activities</w:t>
            </w:r>
            <w:r>
              <w:rPr>
                <w:spacing w:val="-4"/>
                <w:sz w:val="20"/>
              </w:rPr>
              <w:t xml:space="preserve"> </w:t>
            </w:r>
            <w:r>
              <w:rPr>
                <w:sz w:val="20"/>
              </w:rPr>
              <w:t>with</w:t>
            </w:r>
            <w:r>
              <w:rPr>
                <w:spacing w:val="-3"/>
                <w:sz w:val="20"/>
              </w:rPr>
              <w:t xml:space="preserve"> </w:t>
            </w:r>
            <w:r>
              <w:rPr>
                <w:sz w:val="20"/>
              </w:rPr>
              <w:t>the</w:t>
            </w:r>
            <w:r>
              <w:rPr>
                <w:spacing w:val="-5"/>
                <w:sz w:val="20"/>
              </w:rPr>
              <w:t xml:space="preserve"> </w:t>
            </w:r>
            <w:r>
              <w:rPr>
                <w:sz w:val="20"/>
              </w:rPr>
              <w:t>Institute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Study</w:t>
            </w:r>
            <w:r>
              <w:rPr>
                <w:spacing w:val="-4"/>
                <w:sz w:val="20"/>
              </w:rPr>
              <w:t xml:space="preserve"> </w:t>
            </w:r>
            <w:r>
              <w:rPr>
                <w:sz w:val="20"/>
              </w:rPr>
              <w:t>of</w:t>
            </w:r>
            <w:r>
              <w:rPr>
                <w:spacing w:val="-5"/>
                <w:sz w:val="20"/>
              </w:rPr>
              <w:t xml:space="preserve"> </w:t>
            </w:r>
            <w:r>
              <w:rPr>
                <w:sz w:val="20"/>
              </w:rPr>
              <w:t>Islamic</w:t>
            </w:r>
            <w:r>
              <w:rPr>
                <w:spacing w:val="-4"/>
                <w:sz w:val="20"/>
              </w:rPr>
              <w:t xml:space="preserve"> </w:t>
            </w:r>
            <w:r>
              <w:rPr>
                <w:sz w:val="20"/>
              </w:rPr>
              <w:t>Thought</w:t>
            </w:r>
            <w:r>
              <w:rPr>
                <w:spacing w:val="-5"/>
                <w:sz w:val="20"/>
              </w:rPr>
              <w:t xml:space="preserve"> </w:t>
            </w:r>
            <w:r>
              <w:rPr>
                <w:sz w:val="20"/>
              </w:rPr>
              <w:t>(ISITA)</w:t>
            </w:r>
            <w:r>
              <w:rPr>
                <w:spacing w:val="-4"/>
                <w:sz w:val="20"/>
              </w:rPr>
              <w:t xml:space="preserve"> </w:t>
            </w:r>
            <w:r>
              <w:rPr>
                <w:sz w:val="20"/>
              </w:rPr>
              <w:t>at</w:t>
            </w:r>
            <w:r>
              <w:rPr>
                <w:spacing w:val="-5"/>
                <w:sz w:val="20"/>
              </w:rPr>
              <w:t xml:space="preserve"> </w:t>
            </w:r>
            <w:r>
              <w:rPr>
                <w:sz w:val="20"/>
              </w:rPr>
              <w:t>Northwestern</w:t>
            </w:r>
            <w:r>
              <w:rPr>
                <w:spacing w:val="-4"/>
                <w:sz w:val="20"/>
              </w:rPr>
              <w:t xml:space="preserve"> </w:t>
            </w:r>
            <w:r>
              <w:rPr>
                <w:spacing w:val="-2"/>
                <w:sz w:val="20"/>
              </w:rPr>
              <w:t>University</w:t>
            </w:r>
          </w:p>
        </w:tc>
      </w:tr>
      <w:tr w:rsidR="00CB4D48" w14:paraId="6EC5B563" w14:textId="77777777">
        <w:trPr>
          <w:trHeight w:val="963"/>
        </w:trPr>
        <w:tc>
          <w:tcPr>
            <w:tcW w:w="10525" w:type="dxa"/>
          </w:tcPr>
          <w:p w14:paraId="6EC5B55F" w14:textId="77777777" w:rsidR="00CB4D48" w:rsidRDefault="00A92D82">
            <w:pPr>
              <w:pStyle w:val="TableParagraph"/>
              <w:ind w:left="107"/>
              <w:rPr>
                <w:sz w:val="20"/>
              </w:rPr>
            </w:pPr>
            <w:r>
              <w:rPr>
                <w:spacing w:val="-2"/>
                <w:sz w:val="20"/>
              </w:rPr>
              <w:t>Nationally:</w:t>
            </w:r>
          </w:p>
          <w:p w14:paraId="6EC5B560" w14:textId="77777777" w:rsidR="00CB4D48" w:rsidRDefault="00A92D82">
            <w:pPr>
              <w:pStyle w:val="TableParagraph"/>
              <w:numPr>
                <w:ilvl w:val="0"/>
                <w:numId w:val="6"/>
              </w:numPr>
              <w:tabs>
                <w:tab w:val="left" w:pos="827"/>
                <w:tab w:val="left" w:pos="828"/>
              </w:tabs>
              <w:spacing w:line="244" w:lineRule="exact"/>
              <w:ind w:hanging="361"/>
              <w:rPr>
                <w:sz w:val="20"/>
              </w:rPr>
            </w:pPr>
            <w:r>
              <w:rPr>
                <w:sz w:val="20"/>
              </w:rPr>
              <w:t>Hosted</w:t>
            </w:r>
            <w:r>
              <w:rPr>
                <w:spacing w:val="-7"/>
                <w:sz w:val="20"/>
              </w:rPr>
              <w:t xml:space="preserve"> </w:t>
            </w:r>
            <w:r>
              <w:rPr>
                <w:sz w:val="20"/>
              </w:rPr>
              <w:t>monthly</w:t>
            </w:r>
            <w:r>
              <w:rPr>
                <w:spacing w:val="-3"/>
                <w:sz w:val="20"/>
              </w:rPr>
              <w:t xml:space="preserve"> </w:t>
            </w:r>
            <w:r>
              <w:rPr>
                <w:sz w:val="20"/>
              </w:rPr>
              <w:t>“Timbuktu</w:t>
            </w:r>
            <w:r>
              <w:rPr>
                <w:spacing w:val="-3"/>
                <w:sz w:val="20"/>
              </w:rPr>
              <w:t xml:space="preserve"> </w:t>
            </w:r>
            <w:r>
              <w:rPr>
                <w:sz w:val="20"/>
              </w:rPr>
              <w:t>Talks”</w:t>
            </w:r>
            <w:r>
              <w:rPr>
                <w:spacing w:val="-4"/>
                <w:sz w:val="20"/>
              </w:rPr>
              <w:t xml:space="preserve"> </w:t>
            </w:r>
            <w:r>
              <w:rPr>
                <w:sz w:val="20"/>
              </w:rPr>
              <w:t>speaker</w:t>
            </w:r>
            <w:r>
              <w:rPr>
                <w:spacing w:val="-4"/>
                <w:sz w:val="20"/>
              </w:rPr>
              <w:t xml:space="preserve"> </w:t>
            </w:r>
            <w:r>
              <w:rPr>
                <w:sz w:val="20"/>
              </w:rPr>
              <w:t>series</w:t>
            </w:r>
            <w:r>
              <w:rPr>
                <w:spacing w:val="-4"/>
                <w:sz w:val="20"/>
              </w:rPr>
              <w:t xml:space="preserve"> </w:t>
            </w:r>
            <w:r>
              <w:rPr>
                <w:sz w:val="20"/>
              </w:rPr>
              <w:t>on</w:t>
            </w:r>
            <w:r>
              <w:rPr>
                <w:spacing w:val="-3"/>
                <w:sz w:val="20"/>
              </w:rPr>
              <w:t xml:space="preserve"> </w:t>
            </w:r>
            <w:r>
              <w:rPr>
                <w:sz w:val="20"/>
              </w:rPr>
              <w:t>all</w:t>
            </w:r>
            <w:r>
              <w:rPr>
                <w:spacing w:val="-5"/>
                <w:sz w:val="20"/>
              </w:rPr>
              <w:t xml:space="preserve"> </w:t>
            </w:r>
            <w:r>
              <w:rPr>
                <w:sz w:val="20"/>
              </w:rPr>
              <w:t>aspects</w:t>
            </w:r>
            <w:r>
              <w:rPr>
                <w:spacing w:val="-4"/>
                <w:sz w:val="20"/>
              </w:rPr>
              <w:t xml:space="preserve"> </w:t>
            </w:r>
            <w:r>
              <w:rPr>
                <w:sz w:val="20"/>
              </w:rPr>
              <w:t>of</w:t>
            </w:r>
            <w:r>
              <w:rPr>
                <w:spacing w:val="-5"/>
                <w:sz w:val="20"/>
              </w:rPr>
              <w:t xml:space="preserve"> </w:t>
            </w:r>
            <w:r>
              <w:rPr>
                <w:sz w:val="20"/>
              </w:rPr>
              <w:t>Islamic</w:t>
            </w:r>
            <w:r>
              <w:rPr>
                <w:spacing w:val="-6"/>
                <w:sz w:val="20"/>
              </w:rPr>
              <w:t xml:space="preserve"> </w:t>
            </w:r>
            <w:r>
              <w:rPr>
                <w:spacing w:val="-2"/>
                <w:sz w:val="20"/>
              </w:rPr>
              <w:t>Africa</w:t>
            </w:r>
          </w:p>
          <w:p w14:paraId="6EC5B561" w14:textId="77777777" w:rsidR="00CB4D48" w:rsidRDefault="00A92D82">
            <w:pPr>
              <w:pStyle w:val="TableParagraph"/>
              <w:numPr>
                <w:ilvl w:val="0"/>
                <w:numId w:val="6"/>
              </w:numPr>
              <w:tabs>
                <w:tab w:val="left" w:pos="827"/>
                <w:tab w:val="left" w:pos="828"/>
              </w:tabs>
              <w:spacing w:line="244" w:lineRule="exact"/>
              <w:ind w:hanging="361"/>
              <w:rPr>
                <w:sz w:val="20"/>
              </w:rPr>
            </w:pPr>
            <w:r>
              <w:rPr>
                <w:sz w:val="20"/>
              </w:rPr>
              <w:t>Hosted</w:t>
            </w:r>
            <w:r>
              <w:rPr>
                <w:spacing w:val="-5"/>
                <w:sz w:val="20"/>
              </w:rPr>
              <w:t xml:space="preserve"> </w:t>
            </w:r>
            <w:r>
              <w:rPr>
                <w:sz w:val="20"/>
              </w:rPr>
              <w:t>CAS’</w:t>
            </w:r>
            <w:r>
              <w:rPr>
                <w:spacing w:val="-6"/>
                <w:sz w:val="20"/>
              </w:rPr>
              <w:t xml:space="preserve"> </w:t>
            </w:r>
            <w:r>
              <w:rPr>
                <w:sz w:val="20"/>
              </w:rPr>
              <w:t>50</w:t>
            </w:r>
            <w:r>
              <w:rPr>
                <w:sz w:val="20"/>
                <w:vertAlign w:val="superscript"/>
              </w:rPr>
              <w:t>th</w:t>
            </w:r>
            <w:r>
              <w:rPr>
                <w:spacing w:val="-4"/>
                <w:sz w:val="20"/>
              </w:rPr>
              <w:t xml:space="preserve"> </w:t>
            </w:r>
            <w:r>
              <w:rPr>
                <w:sz w:val="20"/>
              </w:rPr>
              <w:t>Anniversary</w:t>
            </w:r>
            <w:r>
              <w:rPr>
                <w:spacing w:val="-4"/>
                <w:sz w:val="20"/>
              </w:rPr>
              <w:t xml:space="preserve"> </w:t>
            </w:r>
            <w:r>
              <w:rPr>
                <w:sz w:val="20"/>
              </w:rPr>
              <w:t>celebration</w:t>
            </w:r>
            <w:r>
              <w:rPr>
                <w:spacing w:val="-6"/>
                <w:sz w:val="20"/>
              </w:rPr>
              <w:t xml:space="preserve"> </w:t>
            </w:r>
            <w:r>
              <w:rPr>
                <w:spacing w:val="-2"/>
                <w:sz w:val="20"/>
              </w:rPr>
              <w:t>online</w:t>
            </w:r>
          </w:p>
          <w:p w14:paraId="6EC5B562" w14:textId="77777777" w:rsidR="00CB4D48" w:rsidRDefault="00A92D82">
            <w:pPr>
              <w:pStyle w:val="TableParagraph"/>
              <w:numPr>
                <w:ilvl w:val="0"/>
                <w:numId w:val="6"/>
              </w:numPr>
              <w:tabs>
                <w:tab w:val="left" w:pos="827"/>
                <w:tab w:val="left" w:pos="828"/>
              </w:tabs>
              <w:spacing w:line="224" w:lineRule="exact"/>
              <w:ind w:hanging="361"/>
              <w:rPr>
                <w:sz w:val="20"/>
              </w:rPr>
            </w:pPr>
            <w:r>
              <w:rPr>
                <w:sz w:val="20"/>
              </w:rPr>
              <w:t>Established</w:t>
            </w:r>
            <w:r>
              <w:rPr>
                <w:spacing w:val="-6"/>
                <w:sz w:val="20"/>
              </w:rPr>
              <w:t xml:space="preserve"> </w:t>
            </w:r>
            <w:r>
              <w:rPr>
                <w:sz w:val="20"/>
              </w:rPr>
              <w:t>links</w:t>
            </w:r>
            <w:r>
              <w:rPr>
                <w:spacing w:val="-5"/>
                <w:sz w:val="20"/>
              </w:rPr>
              <w:t xml:space="preserve"> </w:t>
            </w:r>
            <w:r>
              <w:rPr>
                <w:sz w:val="20"/>
              </w:rPr>
              <w:t>with</w:t>
            </w:r>
            <w:r>
              <w:rPr>
                <w:spacing w:val="-6"/>
                <w:sz w:val="20"/>
              </w:rPr>
              <w:t xml:space="preserve"> </w:t>
            </w:r>
            <w:r>
              <w:rPr>
                <w:sz w:val="20"/>
              </w:rPr>
              <w:t>African</w:t>
            </w:r>
            <w:r>
              <w:rPr>
                <w:spacing w:val="-5"/>
                <w:sz w:val="20"/>
              </w:rPr>
              <w:t xml:space="preserve"> </w:t>
            </w:r>
            <w:r>
              <w:rPr>
                <w:sz w:val="20"/>
              </w:rPr>
              <w:t>Heritage</w:t>
            </w:r>
            <w:r>
              <w:rPr>
                <w:spacing w:val="-6"/>
                <w:sz w:val="20"/>
              </w:rPr>
              <w:t xml:space="preserve"> </w:t>
            </w:r>
            <w:r>
              <w:rPr>
                <w:sz w:val="20"/>
              </w:rPr>
              <w:t>Studies</w:t>
            </w:r>
            <w:r>
              <w:rPr>
                <w:spacing w:val="-5"/>
                <w:sz w:val="20"/>
              </w:rPr>
              <w:t xml:space="preserve"> </w:t>
            </w:r>
            <w:r>
              <w:rPr>
                <w:sz w:val="20"/>
              </w:rPr>
              <w:t>Association</w:t>
            </w:r>
            <w:r>
              <w:rPr>
                <w:spacing w:val="-5"/>
                <w:sz w:val="20"/>
              </w:rPr>
              <w:t xml:space="preserve"> </w:t>
            </w:r>
            <w:r>
              <w:rPr>
                <w:spacing w:val="-2"/>
                <w:sz w:val="20"/>
              </w:rPr>
              <w:t>(AHSA)</w:t>
            </w:r>
          </w:p>
        </w:tc>
      </w:tr>
      <w:tr w:rsidR="00CB4D48" w14:paraId="6EC5B566" w14:textId="77777777">
        <w:trPr>
          <w:trHeight w:val="934"/>
        </w:trPr>
        <w:tc>
          <w:tcPr>
            <w:tcW w:w="10525" w:type="dxa"/>
          </w:tcPr>
          <w:p w14:paraId="6EC5B564" w14:textId="77777777" w:rsidR="00CB4D48" w:rsidRDefault="00A92D82">
            <w:pPr>
              <w:pStyle w:val="TableParagraph"/>
              <w:spacing w:line="230" w:lineRule="exact"/>
              <w:ind w:left="107"/>
              <w:rPr>
                <w:sz w:val="20"/>
              </w:rPr>
            </w:pPr>
            <w:r>
              <w:rPr>
                <w:spacing w:val="-2"/>
                <w:sz w:val="20"/>
              </w:rPr>
              <w:t>Internationally:</w:t>
            </w:r>
          </w:p>
          <w:p w14:paraId="6EC5B565" w14:textId="77777777" w:rsidR="00CB4D48" w:rsidRDefault="00A92D82">
            <w:pPr>
              <w:pStyle w:val="TableParagraph"/>
              <w:numPr>
                <w:ilvl w:val="0"/>
                <w:numId w:val="5"/>
              </w:numPr>
              <w:tabs>
                <w:tab w:val="left" w:pos="828"/>
              </w:tabs>
              <w:spacing w:line="230" w:lineRule="exact"/>
              <w:ind w:right="332"/>
              <w:jc w:val="both"/>
              <w:rPr>
                <w:sz w:val="20"/>
              </w:rPr>
            </w:pPr>
            <w:r>
              <w:rPr>
                <w:sz w:val="20"/>
              </w:rPr>
              <w:t>Established</w:t>
            </w:r>
            <w:r>
              <w:rPr>
                <w:spacing w:val="-4"/>
                <w:sz w:val="20"/>
              </w:rPr>
              <w:t xml:space="preserve"> </w:t>
            </w:r>
            <w:r>
              <w:rPr>
                <w:sz w:val="20"/>
              </w:rPr>
              <w:t>new</w:t>
            </w:r>
            <w:r>
              <w:rPr>
                <w:spacing w:val="-3"/>
                <w:sz w:val="20"/>
              </w:rPr>
              <w:t xml:space="preserve"> </w:t>
            </w:r>
            <w:r>
              <w:rPr>
                <w:sz w:val="20"/>
              </w:rPr>
              <w:t>links</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Ukuthula</w:t>
            </w:r>
            <w:r>
              <w:rPr>
                <w:spacing w:val="-4"/>
                <w:sz w:val="20"/>
              </w:rPr>
              <w:t xml:space="preserve"> </w:t>
            </w:r>
            <w:r>
              <w:rPr>
                <w:sz w:val="20"/>
              </w:rPr>
              <w:t>Project</w:t>
            </w:r>
            <w:r>
              <w:rPr>
                <w:spacing w:val="-4"/>
                <w:sz w:val="20"/>
              </w:rPr>
              <w:t xml:space="preserve"> </w:t>
            </w:r>
            <w:r>
              <w:rPr>
                <w:sz w:val="20"/>
              </w:rPr>
              <w:t>(Zimbabwe);</w:t>
            </w:r>
            <w:r>
              <w:rPr>
                <w:spacing w:val="-4"/>
                <w:sz w:val="20"/>
              </w:rPr>
              <w:t xml:space="preserve"> </w:t>
            </w:r>
            <w:r>
              <w:rPr>
                <w:sz w:val="20"/>
              </w:rPr>
              <w:t>Institute</w:t>
            </w:r>
            <w:r>
              <w:rPr>
                <w:spacing w:val="-3"/>
                <w:sz w:val="20"/>
              </w:rPr>
              <w:t xml:space="preserve"> </w:t>
            </w:r>
            <w:r>
              <w:rPr>
                <w:sz w:val="20"/>
              </w:rPr>
              <w:t>for</w:t>
            </w:r>
            <w:r>
              <w:rPr>
                <w:spacing w:val="-4"/>
                <w:sz w:val="20"/>
              </w:rPr>
              <w:t xml:space="preserve"> </w:t>
            </w:r>
            <w:r>
              <w:rPr>
                <w:sz w:val="20"/>
              </w:rPr>
              <w:t>Justice</w:t>
            </w:r>
            <w:r>
              <w:rPr>
                <w:spacing w:val="-3"/>
                <w:sz w:val="20"/>
              </w:rPr>
              <w:t xml:space="preserve"> </w:t>
            </w:r>
            <w:r>
              <w:rPr>
                <w:sz w:val="20"/>
              </w:rPr>
              <w:t>and</w:t>
            </w:r>
            <w:r>
              <w:rPr>
                <w:spacing w:val="-4"/>
                <w:sz w:val="20"/>
              </w:rPr>
              <w:t xml:space="preserve"> </w:t>
            </w:r>
            <w:r>
              <w:rPr>
                <w:sz w:val="20"/>
              </w:rPr>
              <w:t>Reconciliation</w:t>
            </w:r>
            <w:r>
              <w:rPr>
                <w:spacing w:val="-4"/>
                <w:sz w:val="20"/>
              </w:rPr>
              <w:t xml:space="preserve"> </w:t>
            </w:r>
            <w:r>
              <w:rPr>
                <w:sz w:val="20"/>
              </w:rPr>
              <w:t>(South</w:t>
            </w:r>
            <w:r>
              <w:rPr>
                <w:spacing w:val="-4"/>
                <w:sz w:val="20"/>
              </w:rPr>
              <w:t xml:space="preserve"> </w:t>
            </w:r>
            <w:r>
              <w:rPr>
                <w:sz w:val="20"/>
              </w:rPr>
              <w:t>Africa); Zamani</w:t>
            </w:r>
            <w:r>
              <w:rPr>
                <w:spacing w:val="-3"/>
                <w:sz w:val="20"/>
              </w:rPr>
              <w:t xml:space="preserve"> </w:t>
            </w:r>
            <w:r>
              <w:rPr>
                <w:sz w:val="20"/>
              </w:rPr>
              <w:t>Project</w:t>
            </w:r>
            <w:r>
              <w:rPr>
                <w:spacing w:val="-2"/>
                <w:sz w:val="20"/>
              </w:rPr>
              <w:t xml:space="preserve"> </w:t>
            </w:r>
            <w:r>
              <w:rPr>
                <w:sz w:val="20"/>
              </w:rPr>
              <w:t>(South</w:t>
            </w:r>
            <w:r>
              <w:rPr>
                <w:spacing w:val="-2"/>
                <w:sz w:val="20"/>
              </w:rPr>
              <w:t xml:space="preserve"> </w:t>
            </w:r>
            <w:r>
              <w:rPr>
                <w:sz w:val="20"/>
              </w:rPr>
              <w:t>Africa);</w:t>
            </w:r>
            <w:r>
              <w:rPr>
                <w:spacing w:val="-2"/>
                <w:sz w:val="20"/>
              </w:rPr>
              <w:t xml:space="preserve"> </w:t>
            </w:r>
            <w:r>
              <w:rPr>
                <w:sz w:val="20"/>
              </w:rPr>
              <w:t>Center</w:t>
            </w:r>
            <w:r>
              <w:rPr>
                <w:spacing w:val="-2"/>
                <w:sz w:val="20"/>
              </w:rPr>
              <w:t xml:space="preserve"> </w:t>
            </w:r>
            <w:r>
              <w:rPr>
                <w:sz w:val="20"/>
              </w:rPr>
              <w:t>for</w:t>
            </w:r>
            <w:r>
              <w:rPr>
                <w:spacing w:val="-2"/>
                <w:sz w:val="20"/>
              </w:rPr>
              <w:t xml:space="preserve"> </w:t>
            </w:r>
            <w:r>
              <w:rPr>
                <w:sz w:val="20"/>
              </w:rPr>
              <w:t>United Nations</w:t>
            </w:r>
            <w:r>
              <w:rPr>
                <w:spacing w:val="-1"/>
                <w:sz w:val="20"/>
              </w:rPr>
              <w:t xml:space="preserve"> </w:t>
            </w:r>
            <w:r>
              <w:rPr>
                <w:sz w:val="20"/>
              </w:rPr>
              <w:t>Constitutional</w:t>
            </w:r>
            <w:r>
              <w:rPr>
                <w:spacing w:val="-1"/>
                <w:sz w:val="20"/>
              </w:rPr>
              <w:t xml:space="preserve"> </w:t>
            </w:r>
            <w:r>
              <w:rPr>
                <w:sz w:val="20"/>
              </w:rPr>
              <w:t>Research</w:t>
            </w:r>
            <w:r>
              <w:rPr>
                <w:spacing w:val="-2"/>
                <w:sz w:val="20"/>
              </w:rPr>
              <w:t xml:space="preserve"> </w:t>
            </w:r>
            <w:r>
              <w:rPr>
                <w:sz w:val="20"/>
              </w:rPr>
              <w:t>(Belgium);</w:t>
            </w:r>
            <w:r>
              <w:rPr>
                <w:spacing w:val="-2"/>
                <w:sz w:val="20"/>
              </w:rPr>
              <w:t xml:space="preserve"> </w:t>
            </w:r>
            <w:r>
              <w:rPr>
                <w:sz w:val="20"/>
              </w:rPr>
              <w:t>Ahmed Baba</w:t>
            </w:r>
            <w:r>
              <w:rPr>
                <w:spacing w:val="-2"/>
                <w:sz w:val="20"/>
              </w:rPr>
              <w:t xml:space="preserve"> </w:t>
            </w:r>
            <w:r>
              <w:rPr>
                <w:sz w:val="20"/>
              </w:rPr>
              <w:t xml:space="preserve">Institute </w:t>
            </w:r>
            <w:r>
              <w:rPr>
                <w:spacing w:val="-2"/>
                <w:sz w:val="20"/>
              </w:rPr>
              <w:t>(Mali)</w:t>
            </w:r>
          </w:p>
        </w:tc>
      </w:tr>
    </w:tbl>
    <w:p w14:paraId="6EC5B567" w14:textId="77777777" w:rsidR="00CB4D48" w:rsidRDefault="00CB4D48">
      <w:pPr>
        <w:pStyle w:val="BodyText"/>
        <w:rPr>
          <w:sz w:val="20"/>
        </w:rPr>
      </w:pPr>
    </w:p>
    <w:p w14:paraId="6EC5B568" w14:textId="77777777" w:rsidR="00CB4D48" w:rsidRDefault="00CB4D48">
      <w:pPr>
        <w:pStyle w:val="BodyText"/>
        <w:rPr>
          <w:sz w:val="20"/>
        </w:rPr>
      </w:pPr>
    </w:p>
    <w:p w14:paraId="6EC5B569" w14:textId="77777777" w:rsidR="00CB4D48" w:rsidRDefault="00CB4D48">
      <w:pPr>
        <w:pStyle w:val="BodyText"/>
        <w:rPr>
          <w:sz w:val="16"/>
        </w:rPr>
      </w:pPr>
    </w:p>
    <w:p w14:paraId="6EC5B56A" w14:textId="77777777" w:rsidR="00CB4D48" w:rsidRDefault="00A92D82">
      <w:pPr>
        <w:pStyle w:val="BodyText"/>
        <w:spacing w:before="90"/>
        <w:ind w:left="840"/>
      </w:pPr>
      <w:r>
        <w:t>CAS</w:t>
      </w:r>
      <w:r>
        <w:rPr>
          <w:spacing w:val="-4"/>
        </w:rPr>
        <w:t xml:space="preserve"> </w:t>
      </w:r>
      <w:r>
        <w:t>has</w:t>
      </w:r>
      <w:r>
        <w:rPr>
          <w:spacing w:val="-2"/>
        </w:rPr>
        <w:t xml:space="preserve"> </w:t>
      </w:r>
      <w:r>
        <w:t>maintained</w:t>
      </w:r>
      <w:r>
        <w:rPr>
          <w:spacing w:val="-3"/>
        </w:rPr>
        <w:t xml:space="preserve"> </w:t>
      </w:r>
      <w:r>
        <w:t>a</w:t>
      </w:r>
      <w:r>
        <w:rPr>
          <w:spacing w:val="-2"/>
        </w:rPr>
        <w:t xml:space="preserve"> </w:t>
      </w:r>
      <w:r>
        <w:t>strong</w:t>
      </w:r>
      <w:r>
        <w:rPr>
          <w:spacing w:val="-3"/>
        </w:rPr>
        <w:t xml:space="preserve"> </w:t>
      </w:r>
      <w:r>
        <w:t>presence</w:t>
      </w:r>
      <w:r>
        <w:rPr>
          <w:spacing w:val="-2"/>
        </w:rPr>
        <w:t xml:space="preserve"> </w:t>
      </w:r>
      <w:r>
        <w:t>via</w:t>
      </w:r>
      <w:r>
        <w:rPr>
          <w:spacing w:val="-3"/>
        </w:rPr>
        <w:t xml:space="preserve"> </w:t>
      </w:r>
      <w:r>
        <w:t>its</w:t>
      </w:r>
      <w:r>
        <w:rPr>
          <w:spacing w:val="-3"/>
        </w:rPr>
        <w:t xml:space="preserve"> </w:t>
      </w:r>
      <w:r>
        <w:t>speaker</w:t>
      </w:r>
      <w:r>
        <w:rPr>
          <w:spacing w:val="-2"/>
        </w:rPr>
        <w:t xml:space="preserve"> </w:t>
      </w:r>
      <w:r>
        <w:t>series</w:t>
      </w:r>
      <w:r>
        <w:rPr>
          <w:spacing w:val="-4"/>
        </w:rPr>
        <w:t xml:space="preserve"> </w:t>
      </w:r>
      <w:r>
        <w:t>and</w:t>
      </w:r>
      <w:r>
        <w:rPr>
          <w:spacing w:val="-2"/>
        </w:rPr>
        <w:t xml:space="preserve"> </w:t>
      </w:r>
      <w:r>
        <w:t>outreach</w:t>
      </w:r>
      <w:r>
        <w:rPr>
          <w:spacing w:val="-3"/>
        </w:rPr>
        <w:t xml:space="preserve"> </w:t>
      </w:r>
      <w:r>
        <w:t>programs</w:t>
      </w:r>
      <w:r>
        <w:rPr>
          <w:spacing w:val="-2"/>
        </w:rPr>
        <w:t xml:space="preserve"> </w:t>
      </w:r>
      <w:r>
        <w:rPr>
          <w:spacing w:val="-4"/>
        </w:rPr>
        <w:t>(see</w:t>
      </w:r>
    </w:p>
    <w:p w14:paraId="6EC5B56B" w14:textId="77777777" w:rsidR="00CB4D48" w:rsidRDefault="00CB4D48">
      <w:pPr>
        <w:pStyle w:val="BodyText"/>
      </w:pPr>
    </w:p>
    <w:p w14:paraId="6EC5B56C" w14:textId="77777777" w:rsidR="00CB4D48" w:rsidRDefault="00A92D82">
      <w:pPr>
        <w:pStyle w:val="BodyText"/>
        <w:spacing w:line="480" w:lineRule="auto"/>
        <w:ind w:left="120" w:right="1319"/>
      </w:pPr>
      <w:r>
        <w:t>§H below). The attraction of AS on campus is increasing as CAS is able to offer more student support through its own UG and G scholarship funds. CAS has helped develop the national and international community of scholars of Islamic Africa through hosting m</w:t>
      </w:r>
      <w:r>
        <w:t>onthly “Timbuktu Talks” and maintaining the links it established in 2014-18 with ISITA. Quantitatively, CAS has demonstrated (1) impact on LCTL training, fostering increased capacity to train students at advanced proficiency, with over 60 students achievin</w:t>
      </w:r>
      <w:r>
        <w:t>g advanced African LCTL training each year and (2) on the expansion of Africa content in courses and curricula across the UI campus, with total enrollments of 22,879 UGs and over 2,300 Gs in Fall 2020 and Fall 2021. CAS outreach programs and resources reac</w:t>
      </w:r>
      <w:r>
        <w:t>hed over 4,000 people in 2021 in K-12, post-secondary, community</w:t>
      </w:r>
      <w:r>
        <w:rPr>
          <w:spacing w:val="-6"/>
        </w:rPr>
        <w:t xml:space="preserve"> </w:t>
      </w:r>
      <w:r>
        <w:t>college,</w:t>
      </w:r>
      <w:r>
        <w:rPr>
          <w:spacing w:val="-4"/>
        </w:rPr>
        <w:t xml:space="preserve"> </w:t>
      </w:r>
      <w:r>
        <w:t>media,</w:t>
      </w:r>
      <w:r>
        <w:rPr>
          <w:spacing w:val="-4"/>
        </w:rPr>
        <w:t xml:space="preserve"> </w:t>
      </w:r>
      <w:r>
        <w:t>business,</w:t>
      </w:r>
      <w:r>
        <w:rPr>
          <w:spacing w:val="-6"/>
        </w:rPr>
        <w:t xml:space="preserve"> </w:t>
      </w:r>
      <w:r>
        <w:t>and</w:t>
      </w:r>
      <w:r>
        <w:rPr>
          <w:spacing w:val="-4"/>
        </w:rPr>
        <w:t xml:space="preserve"> </w:t>
      </w:r>
      <w:r>
        <w:t>public</w:t>
      </w:r>
      <w:r>
        <w:rPr>
          <w:spacing w:val="-5"/>
        </w:rPr>
        <w:t xml:space="preserve"> </w:t>
      </w:r>
      <w:r>
        <w:t>sectors,</w:t>
      </w:r>
      <w:r>
        <w:rPr>
          <w:spacing w:val="-6"/>
        </w:rPr>
        <w:t xml:space="preserve"> </w:t>
      </w:r>
      <w:r>
        <w:t>including</w:t>
      </w:r>
      <w:r>
        <w:rPr>
          <w:spacing w:val="-4"/>
        </w:rPr>
        <w:t xml:space="preserve"> </w:t>
      </w:r>
      <w:r>
        <w:t>underrepresented</w:t>
      </w:r>
      <w:r>
        <w:rPr>
          <w:spacing w:val="-4"/>
        </w:rPr>
        <w:t xml:space="preserve"> </w:t>
      </w:r>
      <w:r>
        <w:t>populations.</w:t>
      </w:r>
    </w:p>
    <w:p w14:paraId="6EC5B56D" w14:textId="77777777" w:rsidR="00CB4D48" w:rsidRDefault="00CB4D48">
      <w:pPr>
        <w:spacing w:line="480" w:lineRule="auto"/>
        <w:sectPr w:rsidR="00CB4D48">
          <w:pgSz w:w="12240" w:h="15840"/>
          <w:pgMar w:top="1420" w:right="160" w:bottom="940" w:left="1320" w:header="0" w:footer="743" w:gutter="0"/>
          <w:cols w:space="720"/>
        </w:sectPr>
      </w:pPr>
    </w:p>
    <w:p w14:paraId="6EC5B56E" w14:textId="77777777" w:rsidR="00CB4D48" w:rsidRDefault="00A92D82">
      <w:pPr>
        <w:pStyle w:val="BodyText"/>
        <w:spacing w:before="60" w:line="480" w:lineRule="auto"/>
        <w:ind w:left="120" w:right="1297"/>
      </w:pPr>
      <w:r>
        <w:lastRenderedPageBreak/>
        <w:t>In</w:t>
      </w:r>
      <w:r>
        <w:rPr>
          <w:spacing w:val="-4"/>
        </w:rPr>
        <w:t xml:space="preserve"> </w:t>
      </w:r>
      <w:r>
        <w:t>addition,</w:t>
      </w:r>
      <w:r>
        <w:rPr>
          <w:spacing w:val="-6"/>
        </w:rPr>
        <w:t xml:space="preserve"> </w:t>
      </w:r>
      <w:r>
        <w:t>our</w:t>
      </w:r>
      <w:r>
        <w:rPr>
          <w:spacing w:val="-4"/>
        </w:rPr>
        <w:t xml:space="preserve"> </w:t>
      </w:r>
      <w:r>
        <w:t>growing</w:t>
      </w:r>
      <w:r>
        <w:rPr>
          <w:spacing w:val="-5"/>
        </w:rPr>
        <w:t xml:space="preserve"> </w:t>
      </w:r>
      <w:r>
        <w:t>online</w:t>
      </w:r>
      <w:r>
        <w:rPr>
          <w:spacing w:val="-3"/>
        </w:rPr>
        <w:t xml:space="preserve"> </w:t>
      </w:r>
      <w:r>
        <w:t>presence</w:t>
      </w:r>
      <w:r>
        <w:rPr>
          <w:spacing w:val="-3"/>
        </w:rPr>
        <w:t xml:space="preserve"> </w:t>
      </w:r>
      <w:r>
        <w:t>reaches</w:t>
      </w:r>
      <w:r>
        <w:rPr>
          <w:spacing w:val="-4"/>
        </w:rPr>
        <w:t xml:space="preserve"> </w:t>
      </w:r>
      <w:r>
        <w:t>people</w:t>
      </w:r>
      <w:r>
        <w:rPr>
          <w:spacing w:val="-3"/>
        </w:rPr>
        <w:t xml:space="preserve"> </w:t>
      </w:r>
      <w:r>
        <w:t>beyond</w:t>
      </w:r>
      <w:r>
        <w:rPr>
          <w:spacing w:val="-3"/>
        </w:rPr>
        <w:t xml:space="preserve"> </w:t>
      </w:r>
      <w:r>
        <w:t>our</w:t>
      </w:r>
      <w:r>
        <w:rPr>
          <w:spacing w:val="-3"/>
        </w:rPr>
        <w:t xml:space="preserve"> </w:t>
      </w:r>
      <w:r>
        <w:t>Midwest</w:t>
      </w:r>
      <w:r>
        <w:rPr>
          <w:spacing w:val="-3"/>
        </w:rPr>
        <w:t xml:space="preserve"> </w:t>
      </w:r>
      <w:r>
        <w:t>geographic</w:t>
      </w:r>
      <w:r>
        <w:rPr>
          <w:spacing w:val="-3"/>
        </w:rPr>
        <w:t xml:space="preserve"> </w:t>
      </w:r>
      <w:r>
        <w:t>scope</w:t>
      </w:r>
      <w:r>
        <w:t xml:space="preserve"> with over 5,000 visits annually. With Title VI support CAS will be able to build on these foundations and achieve more in these critical areas of national need.</w:t>
      </w:r>
    </w:p>
    <w:p w14:paraId="6EC5B56F" w14:textId="77777777" w:rsidR="00CB4D48" w:rsidRDefault="00A92D82">
      <w:pPr>
        <w:pStyle w:val="BodyText"/>
        <w:spacing w:before="160" w:line="480" w:lineRule="auto"/>
        <w:ind w:left="120" w:right="1296"/>
      </w:pPr>
      <w:bookmarkStart w:id="75" w:name="_bookmark56"/>
      <w:bookmarkEnd w:id="75"/>
      <w:r>
        <w:rPr>
          <w:b/>
        </w:rPr>
        <w:t xml:space="preserve">G2. Provisions for Equal Access to Members of Underrepresented Groups. </w:t>
      </w:r>
      <w:r>
        <w:t>In 2021, UI received th</w:t>
      </w:r>
      <w:r>
        <w:t xml:space="preserve">e Higher Education Excellence in Diversity (HEED) award from </w:t>
      </w:r>
      <w:r>
        <w:rPr>
          <w:i/>
        </w:rPr>
        <w:t>Insight Into</w:t>
      </w:r>
      <w:r>
        <w:rPr>
          <w:i/>
          <w:spacing w:val="40"/>
        </w:rPr>
        <w:t xml:space="preserve"> </w:t>
      </w:r>
      <w:r>
        <w:rPr>
          <w:i/>
        </w:rPr>
        <w:t xml:space="preserve">Diversity Magazine </w:t>
      </w:r>
      <w:r>
        <w:t>for its outstanding commitment to diversity and inclusion, the 9th consecutive year UI has been recognized for this award for its large number of programs and init</w:t>
      </w:r>
      <w:r>
        <w:t>iatives that provide substantial opportunities for students, faculty, and staff from underrepresented groups. CAS endorses a commitment to diversity and explicit standards for equal</w:t>
      </w:r>
      <w:r>
        <w:rPr>
          <w:spacing w:val="-2"/>
        </w:rPr>
        <w:t xml:space="preserve"> </w:t>
      </w:r>
      <w:r>
        <w:t>access</w:t>
      </w:r>
      <w:r>
        <w:rPr>
          <w:spacing w:val="-3"/>
        </w:rPr>
        <w:t xml:space="preserve"> </w:t>
      </w:r>
      <w:r>
        <w:t>and</w:t>
      </w:r>
      <w:r>
        <w:rPr>
          <w:spacing w:val="-2"/>
        </w:rPr>
        <w:t xml:space="preserve"> </w:t>
      </w:r>
      <w:r>
        <w:t>utilizes</w:t>
      </w:r>
      <w:r>
        <w:rPr>
          <w:spacing w:val="-3"/>
        </w:rPr>
        <w:t xml:space="preserve"> </w:t>
      </w:r>
      <w:r>
        <w:t>the</w:t>
      </w:r>
      <w:r>
        <w:rPr>
          <w:spacing w:val="-2"/>
        </w:rPr>
        <w:t xml:space="preserve"> </w:t>
      </w:r>
      <w:r>
        <w:t>services</w:t>
      </w:r>
      <w:r>
        <w:rPr>
          <w:spacing w:val="-3"/>
        </w:rPr>
        <w:t xml:space="preserve"> </w:t>
      </w:r>
      <w:r>
        <w:t>of</w:t>
      </w:r>
      <w:r>
        <w:rPr>
          <w:spacing w:val="-2"/>
        </w:rPr>
        <w:t xml:space="preserve"> </w:t>
      </w:r>
      <w:r>
        <w:t>a</w:t>
      </w:r>
      <w:r>
        <w:rPr>
          <w:spacing w:val="-2"/>
        </w:rPr>
        <w:t xml:space="preserve"> </w:t>
      </w:r>
      <w:r>
        <w:t>variety</w:t>
      </w:r>
      <w:r>
        <w:rPr>
          <w:spacing w:val="-4"/>
        </w:rPr>
        <w:t xml:space="preserve"> </w:t>
      </w:r>
      <w:r>
        <w:t>of</w:t>
      </w:r>
      <w:r>
        <w:rPr>
          <w:spacing w:val="-2"/>
        </w:rPr>
        <w:t xml:space="preserve"> </w:t>
      </w:r>
      <w:r>
        <w:t>offices</w:t>
      </w:r>
      <w:r>
        <w:rPr>
          <w:spacing w:val="-3"/>
        </w:rPr>
        <w:t xml:space="preserve"> </w:t>
      </w:r>
      <w:r>
        <w:t>that</w:t>
      </w:r>
      <w:r>
        <w:rPr>
          <w:spacing w:val="-2"/>
        </w:rPr>
        <w:t xml:space="preserve"> </w:t>
      </w:r>
      <w:r>
        <w:t>address</w:t>
      </w:r>
      <w:r>
        <w:rPr>
          <w:spacing w:val="-2"/>
        </w:rPr>
        <w:t xml:space="preserve"> </w:t>
      </w:r>
      <w:r>
        <w:t>student,</w:t>
      </w:r>
      <w:r>
        <w:rPr>
          <w:spacing w:val="-2"/>
        </w:rPr>
        <w:t xml:space="preserve"> </w:t>
      </w:r>
      <w:r>
        <w:t>staff,</w:t>
      </w:r>
      <w:r>
        <w:rPr>
          <w:spacing w:val="-4"/>
        </w:rPr>
        <w:t xml:space="preserve"> </w:t>
      </w:r>
      <w:r>
        <w:t>and</w:t>
      </w:r>
      <w:r>
        <w:rPr>
          <w:spacing w:val="-2"/>
        </w:rPr>
        <w:t xml:space="preserve"> </w:t>
      </w:r>
      <w:r>
        <w:t>faculty needs with respect to recruitment, training, and support. CAS has worked enthusiastically to provide academic and technical support for a current differently abled MA student. Programs extend to</w:t>
      </w:r>
      <w:r>
        <w:rPr>
          <w:spacing w:val="-1"/>
        </w:rPr>
        <w:t xml:space="preserve"> </w:t>
      </w:r>
      <w:r>
        <w:t>traditionally underrepres</w:t>
      </w:r>
      <w:r>
        <w:t>ented groups, including ethnic minority</w:t>
      </w:r>
      <w:r>
        <w:rPr>
          <w:spacing w:val="-1"/>
        </w:rPr>
        <w:t xml:space="preserve"> </w:t>
      </w:r>
      <w:r>
        <w:t xml:space="preserve">groups, the differently abled, seniors, and inhabitants of rural communities. These programs foster an inclusive community of student, staff, and faculty across races, gender identities, age, physical abilities, and </w:t>
      </w:r>
      <w:r>
        <w:t>religions. In addition, UI is ranked among the top 10 universities in the nation for accessibility, and all CAS outreach events are held in accessible facilities. All CAS lectures are recorded and permanently archived, with closed captioning whenever possi</w:t>
      </w:r>
      <w:r>
        <w:t>ble. The CAS</w:t>
      </w:r>
      <w:r>
        <w:rPr>
          <w:spacing w:val="40"/>
        </w:rPr>
        <w:t xml:space="preserve"> </w:t>
      </w:r>
      <w:r>
        <w:t>website, newly redesigned in 2020, complies with accessibility standards, including making all new streaming videos added to the websites accessible for users with screen readers.</w:t>
      </w:r>
    </w:p>
    <w:p w14:paraId="6EC5B570" w14:textId="77777777" w:rsidR="00CB4D48" w:rsidRDefault="00A92D82">
      <w:pPr>
        <w:pStyle w:val="BodyText"/>
        <w:spacing w:before="160" w:line="480" w:lineRule="auto"/>
        <w:ind w:left="120" w:right="1280"/>
      </w:pPr>
      <w:bookmarkStart w:id="76" w:name="_bookmark57"/>
      <w:bookmarkEnd w:id="76"/>
      <w:r>
        <w:rPr>
          <w:b/>
        </w:rPr>
        <w:t>G3.</w:t>
      </w:r>
      <w:r>
        <w:rPr>
          <w:b/>
          <w:spacing w:val="-4"/>
        </w:rPr>
        <w:t xml:space="preserve"> </w:t>
      </w:r>
      <w:r>
        <w:rPr>
          <w:b/>
        </w:rPr>
        <w:t>Outcomes-Based</w:t>
      </w:r>
      <w:r>
        <w:rPr>
          <w:b/>
          <w:spacing w:val="-6"/>
        </w:rPr>
        <w:t xml:space="preserve"> </w:t>
      </w:r>
      <w:r>
        <w:rPr>
          <w:b/>
        </w:rPr>
        <w:t>Evaluation</w:t>
      </w:r>
      <w:r>
        <w:rPr>
          <w:b/>
          <w:spacing w:val="-5"/>
        </w:rPr>
        <w:t xml:space="preserve"> </w:t>
      </w:r>
      <w:r>
        <w:rPr>
          <w:b/>
        </w:rPr>
        <w:t>Plan.</w:t>
      </w:r>
      <w:r>
        <w:rPr>
          <w:b/>
          <w:spacing w:val="-4"/>
        </w:rPr>
        <w:t xml:space="preserve"> </w:t>
      </w:r>
      <w:r>
        <w:t>UI</w:t>
      </w:r>
      <w:r>
        <w:rPr>
          <w:spacing w:val="-4"/>
        </w:rPr>
        <w:t xml:space="preserve"> </w:t>
      </w:r>
      <w:r>
        <w:t>NRCs</w:t>
      </w:r>
      <w:r>
        <w:rPr>
          <w:spacing w:val="-4"/>
        </w:rPr>
        <w:t xml:space="preserve"> </w:t>
      </w:r>
      <w:r>
        <w:t>have</w:t>
      </w:r>
      <w:r>
        <w:rPr>
          <w:spacing w:val="-4"/>
        </w:rPr>
        <w:t xml:space="preserve"> </w:t>
      </w:r>
      <w:r>
        <w:t>participated</w:t>
      </w:r>
      <w:r>
        <w:rPr>
          <w:spacing w:val="-4"/>
        </w:rPr>
        <w:t xml:space="preserve"> </w:t>
      </w:r>
      <w:r>
        <w:t>i</w:t>
      </w:r>
      <w:r>
        <w:t>n</w:t>
      </w:r>
      <w:r>
        <w:rPr>
          <w:spacing w:val="-6"/>
        </w:rPr>
        <w:t xml:space="preserve"> </w:t>
      </w:r>
      <w:r>
        <w:t>cost-effective,</w:t>
      </w:r>
      <w:r>
        <w:rPr>
          <w:spacing w:val="-4"/>
        </w:rPr>
        <w:t xml:space="preserve"> </w:t>
      </w:r>
      <w:r>
        <w:t>synergistic collaborative evaluation programs for each grant cycle since 2004. This approach is comprehensive and goal-oriented, providing both ongoing formative information to guide</w:t>
      </w:r>
    </w:p>
    <w:p w14:paraId="6EC5B571" w14:textId="77777777" w:rsidR="00CB4D48" w:rsidRDefault="00CB4D48">
      <w:pPr>
        <w:spacing w:line="480" w:lineRule="auto"/>
        <w:sectPr w:rsidR="00CB4D48">
          <w:pgSz w:w="12240" w:h="15840"/>
          <w:pgMar w:top="1380" w:right="160" w:bottom="940" w:left="1320" w:header="0" w:footer="743" w:gutter="0"/>
          <w:cols w:space="720"/>
        </w:sectPr>
      </w:pPr>
    </w:p>
    <w:p w14:paraId="6EC5B572" w14:textId="77777777" w:rsidR="00CB4D48" w:rsidRDefault="00A92D82">
      <w:pPr>
        <w:pStyle w:val="BodyText"/>
        <w:spacing w:before="60" w:line="480" w:lineRule="auto"/>
        <w:ind w:left="119" w:right="1287"/>
      </w:pPr>
      <w:r>
        <w:lastRenderedPageBreak/>
        <w:t>program</w:t>
      </w:r>
      <w:r>
        <w:rPr>
          <w:spacing w:val="-4"/>
        </w:rPr>
        <w:t xml:space="preserve"> </w:t>
      </w:r>
      <w:r>
        <w:t>improvement</w:t>
      </w:r>
      <w:r>
        <w:rPr>
          <w:spacing w:val="-3"/>
        </w:rPr>
        <w:t xml:space="preserve"> </w:t>
      </w:r>
      <w:r>
        <w:t>efforts</w:t>
      </w:r>
      <w:r>
        <w:rPr>
          <w:spacing w:val="-3"/>
        </w:rPr>
        <w:t xml:space="preserve"> </w:t>
      </w:r>
      <w:r>
        <w:t>and</w:t>
      </w:r>
      <w:r>
        <w:rPr>
          <w:spacing w:val="-3"/>
        </w:rPr>
        <w:t xml:space="preserve"> </w:t>
      </w:r>
      <w:r>
        <w:t>summative</w:t>
      </w:r>
      <w:r>
        <w:rPr>
          <w:spacing w:val="-4"/>
        </w:rPr>
        <w:t xml:space="preserve"> </w:t>
      </w:r>
      <w:r>
        <w:t>information</w:t>
      </w:r>
      <w:r>
        <w:rPr>
          <w:spacing w:val="-3"/>
        </w:rPr>
        <w:t xml:space="preserve"> </w:t>
      </w:r>
      <w:r>
        <w:t>to</w:t>
      </w:r>
      <w:r>
        <w:rPr>
          <w:spacing w:val="-5"/>
        </w:rPr>
        <w:t xml:space="preserve"> </w:t>
      </w:r>
      <w:r>
        <w:t>gauge</w:t>
      </w:r>
      <w:r>
        <w:rPr>
          <w:spacing w:val="-3"/>
        </w:rPr>
        <w:t xml:space="preserve"> </w:t>
      </w:r>
      <w:r>
        <w:t>annual</w:t>
      </w:r>
      <w:r>
        <w:rPr>
          <w:spacing w:val="-3"/>
        </w:rPr>
        <w:t xml:space="preserve"> </w:t>
      </w:r>
      <w:r>
        <w:t>progress</w:t>
      </w:r>
      <w:r>
        <w:rPr>
          <w:spacing w:val="-3"/>
        </w:rPr>
        <w:t xml:space="preserve"> </w:t>
      </w:r>
      <w:r>
        <w:t>toward</w:t>
      </w:r>
      <w:r>
        <w:rPr>
          <w:spacing w:val="-3"/>
        </w:rPr>
        <w:t xml:space="preserve"> </w:t>
      </w:r>
      <w:r>
        <w:t>short- and long-term goals. Maintaining common measures and tracking students and faculty longitudinally facilitates measurement of long-term impacts on UG, G and professional training programs.</w:t>
      </w:r>
      <w:r>
        <w:rPr>
          <w:spacing w:val="80"/>
        </w:rPr>
        <w:t xml:space="preserve"> </w:t>
      </w:r>
      <w:r>
        <w:t>For the 2022-202</w:t>
      </w:r>
      <w:r>
        <w:t>6 cycle, CAS and UI NRCs have established a relationship with ALK</w:t>
      </w:r>
      <w:r>
        <w:rPr>
          <w:spacing w:val="-5"/>
        </w:rPr>
        <w:t xml:space="preserve"> </w:t>
      </w:r>
      <w:r>
        <w:t>Evaluation</w:t>
      </w:r>
      <w:r>
        <w:rPr>
          <w:spacing w:val="-4"/>
        </w:rPr>
        <w:t xml:space="preserve"> </w:t>
      </w:r>
      <w:r>
        <w:t>&amp;</w:t>
      </w:r>
      <w:r>
        <w:rPr>
          <w:spacing w:val="-4"/>
        </w:rPr>
        <w:t xml:space="preserve"> </w:t>
      </w:r>
      <w:r>
        <w:t>Consulting</w:t>
      </w:r>
      <w:r>
        <w:rPr>
          <w:spacing w:val="-6"/>
        </w:rPr>
        <w:t xml:space="preserve"> </w:t>
      </w:r>
      <w:r>
        <w:t>(ALKEC),</w:t>
      </w:r>
      <w:r>
        <w:rPr>
          <w:spacing w:val="-4"/>
        </w:rPr>
        <w:t xml:space="preserve"> </w:t>
      </w:r>
      <w:r>
        <w:t>a</w:t>
      </w:r>
      <w:r>
        <w:rPr>
          <w:spacing w:val="-4"/>
        </w:rPr>
        <w:t xml:space="preserve"> </w:t>
      </w:r>
      <w:r>
        <w:t>woman-owned</w:t>
      </w:r>
      <w:r>
        <w:rPr>
          <w:spacing w:val="-4"/>
        </w:rPr>
        <w:t xml:space="preserve"> </w:t>
      </w:r>
      <w:r>
        <w:t>higher</w:t>
      </w:r>
      <w:r>
        <w:rPr>
          <w:spacing w:val="-4"/>
        </w:rPr>
        <w:t xml:space="preserve"> </w:t>
      </w:r>
      <w:r>
        <w:t>education</w:t>
      </w:r>
      <w:r>
        <w:rPr>
          <w:spacing w:val="-4"/>
        </w:rPr>
        <w:t xml:space="preserve"> </w:t>
      </w:r>
      <w:r>
        <w:t>consulting</w:t>
      </w:r>
      <w:r>
        <w:rPr>
          <w:spacing w:val="-4"/>
        </w:rPr>
        <w:t xml:space="preserve"> </w:t>
      </w:r>
      <w:r>
        <w:t>company based in the Midwest. The proprietor of this business, Alisha Kirchoff, is a former Associate Director of a Title VI NRC and has extensive training and experience developing tailored analysis protocols, applied social scientific inquiry, and techni</w:t>
      </w:r>
      <w:r>
        <w:t>cal writing for diverse audiences. Through her Ph.D. training, she has developed expertise in working across social science research methods and thus utilizes both quantitative and qualitative methodologies in applied research, evaluation, and impact asses</w:t>
      </w:r>
      <w:r>
        <w:t>sment.</w:t>
      </w:r>
      <w:r>
        <w:rPr>
          <w:spacing w:val="40"/>
        </w:rPr>
        <w:t xml:space="preserve"> </w:t>
      </w:r>
      <w:r>
        <w:t>She has also served as the external evaluator for peer institutions’ programming in the previous Title VI funding cycle. Additional information about her background can be found in Appendix 1. No administrative, supervisory, academic, or budgetary r</w:t>
      </w:r>
      <w:r>
        <w:t>elationship exists between UI NRCs and ALKEC. The evaluation activities outlined in this section will be performed by ALKEC, which is independent of, and not responsible for, the administration of the programs evaluated.</w:t>
      </w:r>
    </w:p>
    <w:p w14:paraId="6EC5B573" w14:textId="77777777" w:rsidR="00CB4D48" w:rsidRDefault="00A92D82">
      <w:pPr>
        <w:pStyle w:val="BodyText"/>
        <w:spacing w:before="160" w:line="480" w:lineRule="auto"/>
        <w:ind w:left="120" w:right="1297" w:firstLine="720"/>
      </w:pPr>
      <w:r>
        <w:t xml:space="preserve">CAS will participate with other UI </w:t>
      </w:r>
      <w:r>
        <w:t xml:space="preserve">NRCs (see §I) in prioritizing the following programs for external evaluation during FY22-26: 1.) FLAS programs 2.) the Parkland College Global Education Initiative and 3.) the iGlobal program. These activities incorporate area studies training, expertise, </w:t>
      </w:r>
      <w:r>
        <w:t>and exposure that are representative of Illinois NRCs and reflect Title VI priorities. Additionally, they provide abundant opportunities for meaningful evaluation and assessment.</w:t>
      </w:r>
      <w:r>
        <w:rPr>
          <w:spacing w:val="40"/>
        </w:rPr>
        <w:t xml:space="preserve"> </w:t>
      </w:r>
      <w:r>
        <w:t>Proposed evaluation activities in the coming cycle include FLAS surveys at th</w:t>
      </w:r>
      <w:r>
        <w:t>e beginning</w:t>
      </w:r>
      <w:r>
        <w:rPr>
          <w:spacing w:val="-3"/>
        </w:rPr>
        <w:t xml:space="preserve"> </w:t>
      </w:r>
      <w:r>
        <w:t>and</w:t>
      </w:r>
      <w:r>
        <w:rPr>
          <w:spacing w:val="-3"/>
        </w:rPr>
        <w:t xml:space="preserve"> </w:t>
      </w:r>
      <w:r>
        <w:t>at</w:t>
      </w:r>
      <w:r>
        <w:rPr>
          <w:spacing w:val="-3"/>
        </w:rPr>
        <w:t xml:space="preserve"> </w:t>
      </w:r>
      <w:r>
        <w:t>the</w:t>
      </w:r>
      <w:r>
        <w:rPr>
          <w:spacing w:val="-4"/>
        </w:rPr>
        <w:t xml:space="preserve"> </w:t>
      </w:r>
      <w:r>
        <w:t>end</w:t>
      </w:r>
      <w:r>
        <w:rPr>
          <w:spacing w:val="-4"/>
        </w:rPr>
        <w:t xml:space="preserve"> </w:t>
      </w:r>
      <w:r>
        <w:t>of</w:t>
      </w:r>
      <w:r>
        <w:rPr>
          <w:spacing w:val="-3"/>
        </w:rPr>
        <w:t xml:space="preserve"> </w:t>
      </w:r>
      <w:r>
        <w:t>the</w:t>
      </w:r>
      <w:r>
        <w:rPr>
          <w:spacing w:val="-3"/>
        </w:rPr>
        <w:t xml:space="preserve"> </w:t>
      </w:r>
      <w:r>
        <w:t>fellowship</w:t>
      </w:r>
      <w:r>
        <w:rPr>
          <w:spacing w:val="-3"/>
        </w:rPr>
        <w:t xml:space="preserve"> </w:t>
      </w:r>
      <w:r>
        <w:t>year.</w:t>
      </w:r>
      <w:r>
        <w:rPr>
          <w:spacing w:val="-4"/>
        </w:rPr>
        <w:t xml:space="preserve"> </w:t>
      </w:r>
      <w:r>
        <w:t>These</w:t>
      </w:r>
      <w:r>
        <w:rPr>
          <w:spacing w:val="-3"/>
        </w:rPr>
        <w:t xml:space="preserve"> </w:t>
      </w:r>
      <w:r>
        <w:t>will</w:t>
      </w:r>
      <w:r>
        <w:rPr>
          <w:spacing w:val="-4"/>
        </w:rPr>
        <w:t xml:space="preserve"> </w:t>
      </w:r>
      <w:r>
        <w:t>aim</w:t>
      </w:r>
      <w:r>
        <w:rPr>
          <w:spacing w:val="-4"/>
        </w:rPr>
        <w:t xml:space="preserve"> </w:t>
      </w:r>
      <w:r>
        <w:t>to</w:t>
      </w:r>
      <w:r>
        <w:rPr>
          <w:spacing w:val="-3"/>
        </w:rPr>
        <w:t xml:space="preserve"> </w:t>
      </w:r>
      <w:r>
        <w:t>assess</w:t>
      </w:r>
      <w:r>
        <w:rPr>
          <w:spacing w:val="-3"/>
        </w:rPr>
        <w:t xml:space="preserve"> </w:t>
      </w:r>
      <w:r>
        <w:t>student</w:t>
      </w:r>
      <w:r>
        <w:rPr>
          <w:spacing w:val="-4"/>
        </w:rPr>
        <w:t xml:space="preserve"> </w:t>
      </w:r>
      <w:r>
        <w:t>engagement</w:t>
      </w:r>
      <w:r>
        <w:rPr>
          <w:spacing w:val="-3"/>
        </w:rPr>
        <w:t xml:space="preserve"> </w:t>
      </w:r>
      <w:r>
        <w:t>and</w:t>
      </w:r>
    </w:p>
    <w:p w14:paraId="6EC5B574" w14:textId="77777777" w:rsidR="00CB4D48" w:rsidRDefault="00CB4D48">
      <w:pPr>
        <w:spacing w:line="480" w:lineRule="auto"/>
        <w:sectPr w:rsidR="00CB4D48">
          <w:pgSz w:w="12240" w:h="15840"/>
          <w:pgMar w:top="1380" w:right="160" w:bottom="940" w:left="1320" w:header="0" w:footer="743" w:gutter="0"/>
          <w:cols w:space="720"/>
        </w:sectPr>
      </w:pPr>
    </w:p>
    <w:p w14:paraId="6EC5B575" w14:textId="77777777" w:rsidR="00CB4D48" w:rsidRDefault="00A92D82">
      <w:pPr>
        <w:pStyle w:val="BodyText"/>
        <w:spacing w:before="60" w:line="480" w:lineRule="auto"/>
        <w:ind w:left="120" w:right="1297"/>
      </w:pPr>
      <w:r>
        <w:lastRenderedPageBreak/>
        <w:t>interest in the study of language and area studies at the beginning of their fellowship year and their</w:t>
      </w:r>
      <w:r>
        <w:rPr>
          <w:spacing w:val="-2"/>
        </w:rPr>
        <w:t xml:space="preserve"> </w:t>
      </w:r>
      <w:r>
        <w:t>commitment</w:t>
      </w:r>
      <w:r>
        <w:rPr>
          <w:spacing w:val="-2"/>
        </w:rPr>
        <w:t xml:space="preserve"> </w:t>
      </w:r>
      <w:r>
        <w:t>to</w:t>
      </w:r>
      <w:r>
        <w:rPr>
          <w:spacing w:val="-2"/>
        </w:rPr>
        <w:t xml:space="preserve"> </w:t>
      </w:r>
      <w:r>
        <w:t>continue</w:t>
      </w:r>
      <w:r>
        <w:rPr>
          <w:spacing w:val="-2"/>
        </w:rPr>
        <w:t xml:space="preserve"> </w:t>
      </w:r>
      <w:r>
        <w:t>and</w:t>
      </w:r>
      <w:r>
        <w:rPr>
          <w:spacing w:val="-4"/>
        </w:rPr>
        <w:t xml:space="preserve"> </w:t>
      </w:r>
      <w:r>
        <w:t>experiences</w:t>
      </w:r>
      <w:r>
        <w:rPr>
          <w:spacing w:val="-2"/>
        </w:rPr>
        <w:t xml:space="preserve"> </w:t>
      </w:r>
      <w:r>
        <w:t>i</w:t>
      </w:r>
      <w:r>
        <w:t>n</w:t>
      </w:r>
      <w:r>
        <w:rPr>
          <w:spacing w:val="-4"/>
        </w:rPr>
        <w:t xml:space="preserve"> </w:t>
      </w:r>
      <w:r>
        <w:t>the</w:t>
      </w:r>
      <w:r>
        <w:rPr>
          <w:spacing w:val="-2"/>
        </w:rPr>
        <w:t xml:space="preserve"> </w:t>
      </w:r>
      <w:r>
        <w:t>classroom</w:t>
      </w:r>
      <w:r>
        <w:rPr>
          <w:spacing w:val="-2"/>
        </w:rPr>
        <w:t xml:space="preserve"> </w:t>
      </w:r>
      <w:r>
        <w:t>at</w:t>
      </w:r>
      <w:r>
        <w:rPr>
          <w:spacing w:val="-3"/>
        </w:rPr>
        <w:t xml:space="preserve"> </w:t>
      </w:r>
      <w:r>
        <w:t>the</w:t>
      </w:r>
      <w:r>
        <w:rPr>
          <w:spacing w:val="-2"/>
        </w:rPr>
        <w:t xml:space="preserve"> </w:t>
      </w:r>
      <w:r>
        <w:t>end</w:t>
      </w:r>
      <w:r>
        <w:rPr>
          <w:spacing w:val="-4"/>
        </w:rPr>
        <w:t xml:space="preserve"> </w:t>
      </w:r>
      <w:r>
        <w:t>of</w:t>
      </w:r>
      <w:r>
        <w:rPr>
          <w:spacing w:val="-2"/>
        </w:rPr>
        <w:t xml:space="preserve"> </w:t>
      </w:r>
      <w:r>
        <w:t>the</w:t>
      </w:r>
      <w:r>
        <w:rPr>
          <w:spacing w:val="-2"/>
        </w:rPr>
        <w:t xml:space="preserve"> </w:t>
      </w:r>
      <w:r>
        <w:t>fellowship</w:t>
      </w:r>
      <w:r>
        <w:rPr>
          <w:spacing w:val="-2"/>
        </w:rPr>
        <w:t xml:space="preserve"> </w:t>
      </w:r>
      <w:r>
        <w:t>year. A combined methods approach will be applied to both the Parkland College Global Education Initiative and the iGlobal program. Evaluation activities for those programs will include preliminary interviews wi</w:t>
      </w:r>
      <w:r>
        <w:t>th program staff and relevant stakeholders, surveys and follow-up interviews with participants, and site visits to conduct observations and focus groups as appropriate. More information about evaluation objectives and their relationship with Title VI prior</w:t>
      </w:r>
      <w:r>
        <w:t>ities can be found in Appendix 5.</w:t>
      </w:r>
    </w:p>
    <w:p w14:paraId="6EC5B576" w14:textId="77777777" w:rsidR="00CB4D48" w:rsidRDefault="00A92D82">
      <w:pPr>
        <w:pStyle w:val="BodyText"/>
        <w:spacing w:before="160" w:line="480" w:lineRule="auto"/>
        <w:ind w:left="120" w:right="1280" w:firstLine="720"/>
      </w:pPr>
      <w:r>
        <w:t>This collective approach to evaluation on the part of NRCs at UI is cost-effective as it increases</w:t>
      </w:r>
      <w:r>
        <w:rPr>
          <w:spacing w:val="-4"/>
        </w:rPr>
        <w:t xml:space="preserve"> </w:t>
      </w:r>
      <w:r>
        <w:t>the</w:t>
      </w:r>
      <w:r>
        <w:rPr>
          <w:spacing w:val="-3"/>
        </w:rPr>
        <w:t xml:space="preserve"> </w:t>
      </w:r>
      <w:r>
        <w:t>population</w:t>
      </w:r>
      <w:r>
        <w:rPr>
          <w:spacing w:val="-5"/>
        </w:rPr>
        <w:t xml:space="preserve"> </w:t>
      </w:r>
      <w:r>
        <w:t>of</w:t>
      </w:r>
      <w:r>
        <w:rPr>
          <w:spacing w:val="-3"/>
        </w:rPr>
        <w:t xml:space="preserve"> </w:t>
      </w:r>
      <w:r>
        <w:t>possible</w:t>
      </w:r>
      <w:r>
        <w:rPr>
          <w:spacing w:val="-4"/>
        </w:rPr>
        <w:t xml:space="preserve"> </w:t>
      </w:r>
      <w:r>
        <w:t>respondents</w:t>
      </w:r>
      <w:r>
        <w:rPr>
          <w:spacing w:val="-4"/>
        </w:rPr>
        <w:t xml:space="preserve"> </w:t>
      </w:r>
      <w:r>
        <w:t>and</w:t>
      </w:r>
      <w:r>
        <w:rPr>
          <w:spacing w:val="-3"/>
        </w:rPr>
        <w:t xml:space="preserve"> </w:t>
      </w:r>
      <w:r>
        <w:t>provides</w:t>
      </w:r>
      <w:r>
        <w:rPr>
          <w:spacing w:val="-3"/>
        </w:rPr>
        <w:t xml:space="preserve"> </w:t>
      </w:r>
      <w:r>
        <w:t>both</w:t>
      </w:r>
      <w:r>
        <w:rPr>
          <w:spacing w:val="-3"/>
        </w:rPr>
        <w:t xml:space="preserve"> </w:t>
      </w:r>
      <w:r>
        <w:t>an</w:t>
      </w:r>
      <w:r>
        <w:rPr>
          <w:spacing w:val="-3"/>
        </w:rPr>
        <w:t xml:space="preserve"> </w:t>
      </w:r>
      <w:r>
        <w:t>individual</w:t>
      </w:r>
      <w:r>
        <w:rPr>
          <w:spacing w:val="-3"/>
        </w:rPr>
        <w:t xml:space="preserve"> </w:t>
      </w:r>
      <w:r>
        <w:t>and</w:t>
      </w:r>
      <w:r>
        <w:rPr>
          <w:spacing w:val="-5"/>
        </w:rPr>
        <w:t xml:space="preserve"> </w:t>
      </w:r>
      <w:r>
        <w:t>a</w:t>
      </w:r>
      <w:r>
        <w:rPr>
          <w:spacing w:val="-3"/>
        </w:rPr>
        <w:t xml:space="preserve"> </w:t>
      </w:r>
      <w:r>
        <w:t>composite view of the effectiveness of NRCs to meet Title VI competitive and absolute priorities. It should also be noted that joint evaluation efforts such as those contained in this proposal are often effective in helping NRCs obtain needed institutional</w:t>
      </w:r>
      <w:r>
        <w:t xml:space="preserve"> support for advancing area studies programming at UI.</w:t>
      </w:r>
    </w:p>
    <w:p w14:paraId="6EC5B577" w14:textId="77777777" w:rsidR="00CB4D48" w:rsidRDefault="00A92D82">
      <w:pPr>
        <w:pStyle w:val="BodyText"/>
        <w:spacing w:before="160" w:line="480" w:lineRule="auto"/>
        <w:ind w:left="119" w:right="1319" w:firstLine="720"/>
      </w:pPr>
      <w:r>
        <w:t>In addition to the joint evaluation, the evaluator will also assess selected CAS specific activities. For 2022-26, these will include the new CAS-AHSA K-12 curriculum on “African Socrates: Critical Lit</w:t>
      </w:r>
      <w:r>
        <w:t>eracies in Teaching, Reading and Writing the African Presence in the World”, and the annual SILMW language institute. ALKEC will issue a formal CAS specific report</w:t>
      </w:r>
      <w:r>
        <w:rPr>
          <w:spacing w:val="-4"/>
        </w:rPr>
        <w:t xml:space="preserve"> </w:t>
      </w:r>
      <w:r>
        <w:t>and</w:t>
      </w:r>
      <w:r>
        <w:rPr>
          <w:spacing w:val="-3"/>
        </w:rPr>
        <w:t xml:space="preserve"> </w:t>
      </w:r>
      <w:r>
        <w:t>a</w:t>
      </w:r>
      <w:r>
        <w:rPr>
          <w:spacing w:val="-4"/>
        </w:rPr>
        <w:t xml:space="preserve"> </w:t>
      </w:r>
      <w:r>
        <w:t>cross-NRC</w:t>
      </w:r>
      <w:r>
        <w:rPr>
          <w:spacing w:val="-4"/>
        </w:rPr>
        <w:t xml:space="preserve"> </w:t>
      </w:r>
      <w:r>
        <w:t>report</w:t>
      </w:r>
      <w:r>
        <w:rPr>
          <w:spacing w:val="-3"/>
        </w:rPr>
        <w:t xml:space="preserve"> </w:t>
      </w:r>
      <w:r>
        <w:t>annually</w:t>
      </w:r>
      <w:r>
        <w:rPr>
          <w:spacing w:val="-3"/>
        </w:rPr>
        <w:t xml:space="preserve"> </w:t>
      </w:r>
      <w:r>
        <w:t>and</w:t>
      </w:r>
      <w:r>
        <w:rPr>
          <w:spacing w:val="-3"/>
        </w:rPr>
        <w:t xml:space="preserve"> </w:t>
      </w:r>
      <w:r>
        <w:t>at</w:t>
      </w:r>
      <w:r>
        <w:rPr>
          <w:spacing w:val="-4"/>
        </w:rPr>
        <w:t xml:space="preserve"> </w:t>
      </w:r>
      <w:r>
        <w:t>the</w:t>
      </w:r>
      <w:r>
        <w:rPr>
          <w:spacing w:val="-4"/>
        </w:rPr>
        <w:t xml:space="preserve"> </w:t>
      </w:r>
      <w:r>
        <w:t>end</w:t>
      </w:r>
      <w:r>
        <w:rPr>
          <w:spacing w:val="-3"/>
        </w:rPr>
        <w:t xml:space="preserve"> </w:t>
      </w:r>
      <w:r>
        <w:t>of</w:t>
      </w:r>
      <w:r>
        <w:rPr>
          <w:spacing w:val="-3"/>
        </w:rPr>
        <w:t xml:space="preserve"> </w:t>
      </w:r>
      <w:r>
        <w:t>project</w:t>
      </w:r>
      <w:r>
        <w:rPr>
          <w:spacing w:val="-3"/>
        </w:rPr>
        <w:t xml:space="preserve"> </w:t>
      </w:r>
      <w:r>
        <w:t>funding.</w:t>
      </w:r>
      <w:r>
        <w:rPr>
          <w:spacing w:val="-4"/>
        </w:rPr>
        <w:t xml:space="preserve"> </w:t>
      </w:r>
      <w:r>
        <w:t>The</w:t>
      </w:r>
      <w:r>
        <w:rPr>
          <w:spacing w:val="-3"/>
        </w:rPr>
        <w:t xml:space="preserve"> </w:t>
      </w:r>
      <w:r>
        <w:t>external</w:t>
      </w:r>
      <w:r>
        <w:rPr>
          <w:spacing w:val="-4"/>
        </w:rPr>
        <w:t xml:space="preserve"> </w:t>
      </w:r>
      <w:r>
        <w:t>evaluator wi</w:t>
      </w:r>
      <w:r>
        <w:t xml:space="preserve">ll also issue interim reports on specific programs or issues (e.g., new course development, career outcomes) to guide program improvement. The evaluation plan is described in Appendix 5, which lists the indicators and instruments to be used in response to </w:t>
      </w:r>
      <w:r>
        <w:t>evaluation questions aligned with NRC priorities, GPRA indicators, and CAS objectives. Currently shared</w:t>
      </w:r>
    </w:p>
    <w:p w14:paraId="6EC5B578" w14:textId="77777777" w:rsidR="00CB4D48" w:rsidRDefault="00CB4D48">
      <w:pPr>
        <w:spacing w:line="480" w:lineRule="auto"/>
        <w:sectPr w:rsidR="00CB4D48">
          <w:pgSz w:w="12240" w:h="15840"/>
          <w:pgMar w:top="1380" w:right="160" w:bottom="940" w:left="1320" w:header="0" w:footer="743" w:gutter="0"/>
          <w:cols w:space="720"/>
        </w:sectPr>
      </w:pPr>
    </w:p>
    <w:p w14:paraId="6EC5B579" w14:textId="77777777" w:rsidR="00CB4D48" w:rsidRDefault="00A92D82">
      <w:pPr>
        <w:pStyle w:val="BodyText"/>
        <w:spacing w:before="60" w:line="480" w:lineRule="auto"/>
        <w:ind w:left="120" w:right="1383"/>
        <w:jc w:val="both"/>
      </w:pPr>
      <w:r>
        <w:lastRenderedPageBreak/>
        <w:t>instruments and procedures to be used in 2022–26 will be supplemented</w:t>
      </w:r>
      <w:r>
        <w:rPr>
          <w:spacing w:val="-1"/>
        </w:rPr>
        <w:t xml:space="preserve"> </w:t>
      </w:r>
      <w:r>
        <w:t>by additional measures tailored</w:t>
      </w:r>
      <w:r>
        <w:rPr>
          <w:spacing w:val="-5"/>
        </w:rPr>
        <w:t xml:space="preserve"> </w:t>
      </w:r>
      <w:r>
        <w:t>to</w:t>
      </w:r>
      <w:r>
        <w:rPr>
          <w:spacing w:val="-3"/>
        </w:rPr>
        <w:t xml:space="preserve"> </w:t>
      </w:r>
      <w:r>
        <w:t>evaluate</w:t>
      </w:r>
      <w:r>
        <w:rPr>
          <w:spacing w:val="-3"/>
        </w:rPr>
        <w:t xml:space="preserve"> </w:t>
      </w:r>
      <w:r>
        <w:t>CAS-specific</w:t>
      </w:r>
      <w:r>
        <w:rPr>
          <w:spacing w:val="-3"/>
        </w:rPr>
        <w:t xml:space="preserve"> </w:t>
      </w:r>
      <w:r>
        <w:t>objectives</w:t>
      </w:r>
      <w:r>
        <w:rPr>
          <w:spacing w:val="-3"/>
        </w:rPr>
        <w:t xml:space="preserve"> </w:t>
      </w:r>
      <w:r>
        <w:t>and</w:t>
      </w:r>
      <w:r>
        <w:rPr>
          <w:spacing w:val="-5"/>
        </w:rPr>
        <w:t xml:space="preserve"> </w:t>
      </w:r>
      <w:r>
        <w:t>programs</w:t>
      </w:r>
      <w:r>
        <w:rPr>
          <w:spacing w:val="-3"/>
        </w:rPr>
        <w:t xml:space="preserve"> </w:t>
      </w:r>
      <w:r>
        <w:t>such</w:t>
      </w:r>
      <w:r>
        <w:rPr>
          <w:spacing w:val="-3"/>
        </w:rPr>
        <w:t xml:space="preserve"> </w:t>
      </w:r>
      <w:r>
        <w:t>as</w:t>
      </w:r>
      <w:r>
        <w:rPr>
          <w:spacing w:val="-3"/>
        </w:rPr>
        <w:t xml:space="preserve"> </w:t>
      </w:r>
      <w:r>
        <w:t>the</w:t>
      </w:r>
      <w:r>
        <w:rPr>
          <w:spacing w:val="-3"/>
        </w:rPr>
        <w:t xml:space="preserve"> </w:t>
      </w:r>
      <w:r>
        <w:t>development</w:t>
      </w:r>
      <w:r>
        <w:rPr>
          <w:spacing w:val="-3"/>
        </w:rPr>
        <w:t xml:space="preserve"> </w:t>
      </w:r>
      <w:r>
        <w:t>of</w:t>
      </w:r>
      <w:r>
        <w:rPr>
          <w:spacing w:val="-3"/>
        </w:rPr>
        <w:t xml:space="preserve"> </w:t>
      </w:r>
      <w:r>
        <w:t>new</w:t>
      </w:r>
      <w:r>
        <w:rPr>
          <w:spacing w:val="-4"/>
        </w:rPr>
        <w:t xml:space="preserve"> </w:t>
      </w:r>
      <w:r>
        <w:t>CAS programs and courses.</w:t>
      </w:r>
    </w:p>
    <w:p w14:paraId="6EC5B57A" w14:textId="77777777" w:rsidR="00CB4D48" w:rsidRDefault="00A92D82">
      <w:pPr>
        <w:spacing w:before="160" w:line="480" w:lineRule="auto"/>
        <w:ind w:left="119" w:right="1319"/>
        <w:rPr>
          <w:sz w:val="24"/>
        </w:rPr>
      </w:pPr>
      <w:bookmarkStart w:id="77" w:name="_bookmark58"/>
      <w:bookmarkEnd w:id="77"/>
      <w:r>
        <w:rPr>
          <w:b/>
          <w:sz w:val="24"/>
        </w:rPr>
        <w:t xml:space="preserve">G4. Use of Evaluation in Program Planning and Improvement. </w:t>
      </w:r>
      <w:r>
        <w:rPr>
          <w:sz w:val="24"/>
        </w:rPr>
        <w:t>In October 2021, CAS and the other IGI centers conducted a longitudinal evaluation of their FLAS alumni, including 3</w:t>
      </w:r>
      <w:r>
        <w:rPr>
          <w:sz w:val="24"/>
        </w:rPr>
        <w:t>7 CAS FLAS recipients who graduated between May 2011 and August 2021 and studied Arabic, Swahili, Wolof and Zulu.</w:t>
      </w:r>
      <w:r>
        <w:rPr>
          <w:spacing w:val="40"/>
          <w:sz w:val="24"/>
        </w:rPr>
        <w:t xml:space="preserve"> </w:t>
      </w:r>
      <w:r>
        <w:rPr>
          <w:sz w:val="24"/>
        </w:rPr>
        <w:t>The surveys were largely qualitative and alumni were uniformly positive when describing the value of their FLAS experiences. One noted, “</w:t>
      </w:r>
      <w:r>
        <w:rPr>
          <w:i/>
          <w:sz w:val="24"/>
        </w:rPr>
        <w:t>The a</w:t>
      </w:r>
      <w:r>
        <w:rPr>
          <w:i/>
          <w:sz w:val="24"/>
        </w:rPr>
        <w:t>wareness I gained</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challenges</w:t>
      </w:r>
      <w:r>
        <w:rPr>
          <w:i/>
          <w:spacing w:val="-4"/>
          <w:sz w:val="24"/>
        </w:rPr>
        <w:t xml:space="preserve"> </w:t>
      </w:r>
      <w:r>
        <w:rPr>
          <w:i/>
          <w:sz w:val="24"/>
        </w:rPr>
        <w:t>faced</w:t>
      </w:r>
      <w:r>
        <w:rPr>
          <w:i/>
          <w:spacing w:val="-3"/>
          <w:sz w:val="24"/>
        </w:rPr>
        <w:t xml:space="preserve"> </w:t>
      </w:r>
      <w:r>
        <w:rPr>
          <w:i/>
          <w:sz w:val="24"/>
        </w:rPr>
        <w:t>in</w:t>
      </w:r>
      <w:r>
        <w:rPr>
          <w:i/>
          <w:spacing w:val="-5"/>
          <w:sz w:val="24"/>
        </w:rPr>
        <w:t xml:space="preserve"> </w:t>
      </w:r>
      <w:r>
        <w:rPr>
          <w:i/>
          <w:sz w:val="24"/>
        </w:rPr>
        <w:t>West</w:t>
      </w:r>
      <w:r>
        <w:rPr>
          <w:i/>
          <w:spacing w:val="-3"/>
          <w:sz w:val="24"/>
        </w:rPr>
        <w:t xml:space="preserve"> </w:t>
      </w:r>
      <w:r>
        <w:rPr>
          <w:i/>
          <w:sz w:val="24"/>
        </w:rPr>
        <w:t>African</w:t>
      </w:r>
      <w:r>
        <w:rPr>
          <w:i/>
          <w:spacing w:val="-3"/>
          <w:sz w:val="24"/>
        </w:rPr>
        <w:t xml:space="preserve"> </w:t>
      </w:r>
      <w:r>
        <w:rPr>
          <w:i/>
          <w:sz w:val="24"/>
        </w:rPr>
        <w:t>rural</w:t>
      </w:r>
      <w:r>
        <w:rPr>
          <w:i/>
          <w:spacing w:val="-3"/>
          <w:sz w:val="24"/>
        </w:rPr>
        <w:t xml:space="preserve"> </w:t>
      </w:r>
      <w:r>
        <w:rPr>
          <w:i/>
          <w:sz w:val="24"/>
        </w:rPr>
        <w:t>communities</w:t>
      </w:r>
      <w:r>
        <w:rPr>
          <w:i/>
          <w:spacing w:val="-3"/>
          <w:sz w:val="24"/>
        </w:rPr>
        <w:t xml:space="preserve"> </w:t>
      </w:r>
      <w:r>
        <w:rPr>
          <w:i/>
          <w:sz w:val="24"/>
        </w:rPr>
        <w:t>had</w:t>
      </w:r>
      <w:r>
        <w:rPr>
          <w:i/>
          <w:spacing w:val="-3"/>
          <w:sz w:val="24"/>
        </w:rPr>
        <w:t xml:space="preserve"> </w:t>
      </w:r>
      <w:r>
        <w:rPr>
          <w:i/>
          <w:sz w:val="24"/>
        </w:rPr>
        <w:t>a</w:t>
      </w:r>
      <w:r>
        <w:rPr>
          <w:i/>
          <w:spacing w:val="-5"/>
          <w:sz w:val="24"/>
        </w:rPr>
        <w:t xml:space="preserve"> </w:t>
      </w:r>
      <w:r>
        <w:rPr>
          <w:i/>
          <w:sz w:val="24"/>
        </w:rPr>
        <w:t>considerable</w:t>
      </w:r>
      <w:r>
        <w:rPr>
          <w:i/>
          <w:spacing w:val="-3"/>
          <w:sz w:val="24"/>
        </w:rPr>
        <w:t xml:space="preserve"> </w:t>
      </w:r>
      <w:r>
        <w:rPr>
          <w:i/>
          <w:sz w:val="24"/>
        </w:rPr>
        <w:t>formative impact on my career path and shaped my analysis of how communities build power to make change. My FLAS directly helped me relate to the people whose communities I visited for my field research;…I saw first-hand how institutions and policies could</w:t>
      </w:r>
      <w:r>
        <w:rPr>
          <w:i/>
          <w:sz w:val="24"/>
        </w:rPr>
        <w:t xml:space="preserve"> make or break peoples’ livelihoods.</w:t>
      </w:r>
      <w:r>
        <w:rPr>
          <w:sz w:val="24"/>
        </w:rPr>
        <w:t>” These survey results reinforced CAS’ decision to reapply for FLAS awards, as reflected in its 2022-2026 FLAS proposal.</w:t>
      </w:r>
    </w:p>
    <w:p w14:paraId="6EC5B57B" w14:textId="77777777" w:rsidR="00CB4D48" w:rsidRDefault="00A92D82">
      <w:pPr>
        <w:pStyle w:val="BodyText"/>
        <w:spacing w:before="160" w:line="480" w:lineRule="auto"/>
        <w:ind w:left="120" w:right="1297" w:firstLine="720"/>
      </w:pPr>
      <w:r>
        <w:t>The</w:t>
      </w:r>
      <w:r>
        <w:rPr>
          <w:spacing w:val="-3"/>
        </w:rPr>
        <w:t xml:space="preserve"> </w:t>
      </w:r>
      <w:r>
        <w:t>arrangement</w:t>
      </w:r>
      <w:r>
        <w:rPr>
          <w:spacing w:val="-3"/>
        </w:rPr>
        <w:t xml:space="preserve"> </w:t>
      </w:r>
      <w:r>
        <w:t>between</w:t>
      </w:r>
      <w:r>
        <w:rPr>
          <w:spacing w:val="-3"/>
        </w:rPr>
        <w:t xml:space="preserve"> </w:t>
      </w:r>
      <w:r>
        <w:t>ALKEC</w:t>
      </w:r>
      <w:r>
        <w:rPr>
          <w:spacing w:val="-4"/>
        </w:rPr>
        <w:t xml:space="preserve"> </w:t>
      </w:r>
      <w:r>
        <w:t>and</w:t>
      </w:r>
      <w:r>
        <w:rPr>
          <w:spacing w:val="-3"/>
        </w:rPr>
        <w:t xml:space="preserve"> </w:t>
      </w:r>
      <w:r>
        <w:t>the</w:t>
      </w:r>
      <w:r>
        <w:rPr>
          <w:spacing w:val="-3"/>
        </w:rPr>
        <w:t xml:space="preserve"> </w:t>
      </w:r>
      <w:r>
        <w:t>UI</w:t>
      </w:r>
      <w:r>
        <w:rPr>
          <w:spacing w:val="-4"/>
        </w:rPr>
        <w:t xml:space="preserve"> </w:t>
      </w:r>
      <w:r>
        <w:t>centers</w:t>
      </w:r>
      <w:r>
        <w:rPr>
          <w:spacing w:val="-4"/>
        </w:rPr>
        <w:t xml:space="preserve"> </w:t>
      </w:r>
      <w:r>
        <w:t>includes</w:t>
      </w:r>
      <w:r>
        <w:rPr>
          <w:spacing w:val="-3"/>
        </w:rPr>
        <w:t xml:space="preserve"> </w:t>
      </w:r>
      <w:r>
        <w:t>a</w:t>
      </w:r>
      <w:r>
        <w:rPr>
          <w:spacing w:val="-3"/>
        </w:rPr>
        <w:t xml:space="preserve"> </w:t>
      </w:r>
      <w:r>
        <w:t>commitment</w:t>
      </w:r>
      <w:r>
        <w:rPr>
          <w:spacing w:val="-4"/>
        </w:rPr>
        <w:t xml:space="preserve"> </w:t>
      </w:r>
      <w:r>
        <w:t>to</w:t>
      </w:r>
      <w:r>
        <w:rPr>
          <w:spacing w:val="-3"/>
        </w:rPr>
        <w:t xml:space="preserve"> </w:t>
      </w:r>
      <w:r>
        <w:t>evaluate and assess progr</w:t>
      </w:r>
      <w:r>
        <w:t xml:space="preserve">amming, and to make recommendations for innovation, improvement, growth. Further, these recommendations may include discussions and strategy sessions for future fundraising at the institutional level and beyond in an effort to further the reach and impact </w:t>
      </w:r>
      <w:r>
        <w:t>of Title VI programming in the long term.</w:t>
      </w:r>
    </w:p>
    <w:p w14:paraId="6EC5B57C" w14:textId="77777777" w:rsidR="00CB4D48" w:rsidRDefault="00A92D82">
      <w:pPr>
        <w:pStyle w:val="BodyText"/>
        <w:spacing w:before="160" w:line="480" w:lineRule="auto"/>
        <w:ind w:left="120" w:right="1459"/>
      </w:pPr>
      <w:bookmarkStart w:id="78" w:name="_bookmark59"/>
      <w:bookmarkEnd w:id="78"/>
      <w:r>
        <w:rPr>
          <w:b/>
        </w:rPr>
        <w:t>G5.</w:t>
      </w:r>
      <w:r>
        <w:rPr>
          <w:b/>
          <w:spacing w:val="-4"/>
        </w:rPr>
        <w:t xml:space="preserve"> </w:t>
      </w:r>
      <w:r>
        <w:rPr>
          <w:b/>
        </w:rPr>
        <w:t>Addressing</w:t>
      </w:r>
      <w:r>
        <w:rPr>
          <w:b/>
          <w:spacing w:val="-4"/>
        </w:rPr>
        <w:t xml:space="preserve"> </w:t>
      </w:r>
      <w:r>
        <w:rPr>
          <w:b/>
        </w:rPr>
        <w:t>National</w:t>
      </w:r>
      <w:r>
        <w:rPr>
          <w:b/>
          <w:spacing w:val="-4"/>
        </w:rPr>
        <w:t xml:space="preserve"> </w:t>
      </w:r>
      <w:r>
        <w:rPr>
          <w:b/>
        </w:rPr>
        <w:t>Needs</w:t>
      </w:r>
      <w:r>
        <w:rPr>
          <w:b/>
          <w:spacing w:val="-4"/>
        </w:rPr>
        <w:t xml:space="preserve"> </w:t>
      </w:r>
      <w:r>
        <w:rPr>
          <w:b/>
        </w:rPr>
        <w:t>and</w:t>
      </w:r>
      <w:r>
        <w:rPr>
          <w:b/>
          <w:spacing w:val="-5"/>
        </w:rPr>
        <w:t xml:space="preserve"> </w:t>
      </w:r>
      <w:r>
        <w:rPr>
          <w:b/>
        </w:rPr>
        <w:t>Dissemination</w:t>
      </w:r>
      <w:r>
        <w:rPr>
          <w:b/>
          <w:spacing w:val="-5"/>
        </w:rPr>
        <w:t xml:space="preserve"> </w:t>
      </w:r>
      <w:r>
        <w:rPr>
          <w:b/>
        </w:rPr>
        <w:t>of</w:t>
      </w:r>
      <w:r>
        <w:rPr>
          <w:b/>
          <w:spacing w:val="-4"/>
        </w:rPr>
        <w:t xml:space="preserve"> </w:t>
      </w:r>
      <w:r>
        <w:rPr>
          <w:b/>
        </w:rPr>
        <w:t>Information.</w:t>
      </w:r>
      <w:r>
        <w:rPr>
          <w:b/>
          <w:spacing w:val="-4"/>
        </w:rPr>
        <w:t xml:space="preserve"> </w:t>
      </w:r>
      <w:r>
        <w:t>CAS</w:t>
      </w:r>
      <w:r>
        <w:rPr>
          <w:spacing w:val="-5"/>
        </w:rPr>
        <w:t xml:space="preserve"> </w:t>
      </w:r>
      <w:r>
        <w:t>provides</w:t>
      </w:r>
      <w:r>
        <w:rPr>
          <w:spacing w:val="-5"/>
        </w:rPr>
        <w:t xml:space="preserve"> </w:t>
      </w:r>
      <w:r>
        <w:t>research, teaching, and outreach activities across campus to meet national needs for increased LCTL expertise and new pedagogies for broa</w:t>
      </w:r>
      <w:r>
        <w:t>der perspectives on Africa. New CAS programs and course development engage faculty across campus, creating multiple opportunities to</w:t>
      </w:r>
    </w:p>
    <w:p w14:paraId="6EC5B57D" w14:textId="77777777" w:rsidR="00CB4D48" w:rsidRDefault="00CB4D48">
      <w:pPr>
        <w:spacing w:line="480" w:lineRule="auto"/>
        <w:sectPr w:rsidR="00CB4D48">
          <w:pgSz w:w="12240" w:h="15840"/>
          <w:pgMar w:top="1380" w:right="160" w:bottom="940" w:left="1320" w:header="0" w:footer="743" w:gutter="0"/>
          <w:cols w:space="720"/>
        </w:sectPr>
      </w:pPr>
    </w:p>
    <w:p w14:paraId="6EC5B57E" w14:textId="77777777" w:rsidR="00CB4D48" w:rsidRDefault="00A92D82">
      <w:pPr>
        <w:pStyle w:val="BodyText"/>
        <w:spacing w:before="60" w:line="480" w:lineRule="auto"/>
        <w:ind w:left="119" w:right="1459"/>
      </w:pPr>
      <w:r>
        <w:lastRenderedPageBreak/>
        <w:t xml:space="preserve">disseminate AS knowledge to the public and stakeholders. Annually, CAS outreach programs engage thousands of </w:t>
      </w:r>
      <w:r>
        <w:t>K-12 and CC teachers, faculty, and students, as well as businesspeople, media, NGOs, public officials, and the general public. Outreach programs offered in 2018-22 had a regional and national impact through development of online resources, archived multime</w:t>
      </w:r>
      <w:r>
        <w:t>dia,</w:t>
      </w:r>
      <w:r>
        <w:rPr>
          <w:spacing w:val="-5"/>
        </w:rPr>
        <w:t xml:space="preserve"> </w:t>
      </w:r>
      <w:r>
        <w:t>and</w:t>
      </w:r>
      <w:r>
        <w:rPr>
          <w:spacing w:val="-3"/>
        </w:rPr>
        <w:t xml:space="preserve"> </w:t>
      </w:r>
      <w:r>
        <w:t>weblinks.</w:t>
      </w:r>
      <w:r>
        <w:rPr>
          <w:spacing w:val="-3"/>
        </w:rPr>
        <w:t xml:space="preserve"> </w:t>
      </w:r>
      <w:r>
        <w:t>The</w:t>
      </w:r>
      <w:r>
        <w:rPr>
          <w:spacing w:val="-3"/>
        </w:rPr>
        <w:t xml:space="preserve"> </w:t>
      </w:r>
      <w:r>
        <w:t>CAS</w:t>
      </w:r>
      <w:r>
        <w:rPr>
          <w:spacing w:val="-3"/>
        </w:rPr>
        <w:t xml:space="preserve"> </w:t>
      </w:r>
      <w:r>
        <w:t>website</w:t>
      </w:r>
      <w:r>
        <w:rPr>
          <w:spacing w:val="-3"/>
        </w:rPr>
        <w:t xml:space="preserve"> </w:t>
      </w:r>
      <w:r>
        <w:t>receives</w:t>
      </w:r>
      <w:r>
        <w:rPr>
          <w:spacing w:val="-3"/>
        </w:rPr>
        <w:t xml:space="preserve"> </w:t>
      </w:r>
      <w:r>
        <w:t>approximately</w:t>
      </w:r>
      <w:r>
        <w:rPr>
          <w:spacing w:val="-3"/>
        </w:rPr>
        <w:t xml:space="preserve"> </w:t>
      </w:r>
      <w:r>
        <w:t>400</w:t>
      </w:r>
      <w:r>
        <w:rPr>
          <w:spacing w:val="-4"/>
        </w:rPr>
        <w:t xml:space="preserve"> </w:t>
      </w:r>
      <w:r>
        <w:t>downloads</w:t>
      </w:r>
      <w:r>
        <w:rPr>
          <w:spacing w:val="-3"/>
        </w:rPr>
        <w:t xml:space="preserve"> </w:t>
      </w:r>
      <w:r>
        <w:t>per</w:t>
      </w:r>
      <w:r>
        <w:rPr>
          <w:spacing w:val="-3"/>
        </w:rPr>
        <w:t xml:space="preserve"> </w:t>
      </w:r>
      <w:r>
        <w:t xml:space="preserve">month for, </w:t>
      </w:r>
      <w:r>
        <w:rPr>
          <w:i/>
        </w:rPr>
        <w:t>inter alia</w:t>
      </w:r>
      <w:r>
        <w:t>, seminars and lectures, papers and pre-prints, curriculum materials, library resources, topical videos, and digitally archived publications (see Table 2).</w:t>
      </w:r>
    </w:p>
    <w:p w14:paraId="6EC5B57F" w14:textId="77777777" w:rsidR="00CB4D48" w:rsidRDefault="00A92D82">
      <w:pPr>
        <w:pStyle w:val="BodyText"/>
        <w:spacing w:before="160" w:line="480" w:lineRule="auto"/>
        <w:ind w:left="120" w:right="1373"/>
      </w:pPr>
      <w:bookmarkStart w:id="79" w:name="_bookmark60"/>
      <w:bookmarkEnd w:id="79"/>
      <w:r>
        <w:rPr>
          <w:b/>
        </w:rPr>
        <w:t>G6.</w:t>
      </w:r>
      <w:r>
        <w:rPr>
          <w:b/>
          <w:spacing w:val="-3"/>
        </w:rPr>
        <w:t xml:space="preserve"> </w:t>
      </w:r>
      <w:r>
        <w:rPr>
          <w:b/>
        </w:rPr>
        <w:t>Placement</w:t>
      </w:r>
      <w:r>
        <w:rPr>
          <w:b/>
          <w:spacing w:val="-3"/>
        </w:rPr>
        <w:t xml:space="preserve"> </w:t>
      </w:r>
      <w:r>
        <w:rPr>
          <w:b/>
        </w:rPr>
        <w:t>of</w:t>
      </w:r>
      <w:r>
        <w:rPr>
          <w:b/>
          <w:spacing w:val="-3"/>
        </w:rPr>
        <w:t xml:space="preserve"> </w:t>
      </w:r>
      <w:r>
        <w:rPr>
          <w:b/>
        </w:rPr>
        <w:t>Students</w:t>
      </w:r>
      <w:r>
        <w:rPr>
          <w:b/>
          <w:spacing w:val="-3"/>
        </w:rPr>
        <w:t xml:space="preserve"> </w:t>
      </w:r>
      <w:r>
        <w:rPr>
          <w:b/>
        </w:rPr>
        <w:t>in</w:t>
      </w:r>
      <w:r>
        <w:rPr>
          <w:b/>
          <w:spacing w:val="-4"/>
        </w:rPr>
        <w:t xml:space="preserve"> </w:t>
      </w:r>
      <w:r>
        <w:rPr>
          <w:b/>
        </w:rPr>
        <w:t>Areas</w:t>
      </w:r>
      <w:r>
        <w:rPr>
          <w:b/>
          <w:spacing w:val="-4"/>
        </w:rPr>
        <w:t xml:space="preserve"> </w:t>
      </w:r>
      <w:r>
        <w:rPr>
          <w:b/>
        </w:rPr>
        <w:t>of</w:t>
      </w:r>
      <w:r>
        <w:rPr>
          <w:b/>
          <w:spacing w:val="-3"/>
        </w:rPr>
        <w:t xml:space="preserve"> </w:t>
      </w:r>
      <w:r>
        <w:rPr>
          <w:b/>
        </w:rPr>
        <w:t>National</w:t>
      </w:r>
      <w:r>
        <w:rPr>
          <w:b/>
          <w:spacing w:val="-4"/>
        </w:rPr>
        <w:t xml:space="preserve"> </w:t>
      </w:r>
      <w:r>
        <w:rPr>
          <w:b/>
        </w:rPr>
        <w:t>Need</w:t>
      </w:r>
      <w:r>
        <w:rPr>
          <w:b/>
          <w:spacing w:val="-4"/>
        </w:rPr>
        <w:t xml:space="preserve"> </w:t>
      </w:r>
      <w:r>
        <w:rPr>
          <w:b/>
        </w:rPr>
        <w:t>and</w:t>
      </w:r>
      <w:r>
        <w:rPr>
          <w:b/>
          <w:spacing w:val="-3"/>
        </w:rPr>
        <w:t xml:space="preserve"> </w:t>
      </w:r>
      <w:r>
        <w:rPr>
          <w:b/>
        </w:rPr>
        <w:t>Future</w:t>
      </w:r>
      <w:r>
        <w:rPr>
          <w:b/>
          <w:spacing w:val="-3"/>
        </w:rPr>
        <w:t xml:space="preserve"> </w:t>
      </w:r>
      <w:r>
        <w:rPr>
          <w:b/>
        </w:rPr>
        <w:t>Goals.</w:t>
      </w:r>
      <w:r>
        <w:rPr>
          <w:b/>
          <w:spacing w:val="-3"/>
        </w:rPr>
        <w:t xml:space="preserve"> </w:t>
      </w:r>
      <w:r>
        <w:t>CAS</w:t>
      </w:r>
      <w:r>
        <w:rPr>
          <w:spacing w:val="-4"/>
        </w:rPr>
        <w:t xml:space="preserve"> </w:t>
      </w:r>
      <w:r>
        <w:t>tracks</w:t>
      </w:r>
      <w:r>
        <w:rPr>
          <w:spacing w:val="-3"/>
        </w:rPr>
        <w:t xml:space="preserve"> </w:t>
      </w:r>
      <w:r>
        <w:t xml:space="preserve">alumni placements, </w:t>
      </w:r>
      <w:r>
        <w:t>using an annual longitudinal online survey administered each spring. Table 10 shows placement data from a 2021/10-year survey of AS alumni who entered the workforce in public and private sector careers, matriculated to graduate and professional programs, o</w:t>
      </w:r>
      <w:r>
        <w:t>r contributed to research and teaching in universities, colleges, and community colleges.</w:t>
      </w:r>
    </w:p>
    <w:p w14:paraId="6EC5B580" w14:textId="7EAF620E" w:rsidR="00CB4D48" w:rsidRDefault="00A92D82">
      <w:pPr>
        <w:pStyle w:val="BodyText"/>
        <w:spacing w:before="160" w:line="480" w:lineRule="auto"/>
        <w:ind w:left="120" w:right="8744" w:firstLine="288"/>
        <w:jc w:val="both"/>
      </w:pPr>
      <w:r>
        <w:rPr>
          <w:noProof/>
        </w:rPr>
        <mc:AlternateContent>
          <mc:Choice Requires="wps">
            <w:drawing>
              <wp:anchor distT="0" distB="0" distL="114300" distR="114300" simplePos="0" relativeHeight="15734784" behindDoc="0" locked="0" layoutInCell="1" allowOverlap="1" wp14:anchorId="6EC5B600" wp14:editId="6C43C37C">
                <wp:simplePos x="0" y="0"/>
                <wp:positionH relativeFrom="page">
                  <wp:posOffset>2609215</wp:posOffset>
                </wp:positionH>
                <wp:positionV relativeFrom="paragraph">
                  <wp:posOffset>102235</wp:posOffset>
                </wp:positionV>
                <wp:extent cx="4249420" cy="1281430"/>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3"/>
                              <w:gridCol w:w="514"/>
                              <w:gridCol w:w="633"/>
                              <w:gridCol w:w="953"/>
                            </w:tblGrid>
                            <w:tr w:rsidR="00CB4D48" w14:paraId="6EC5B703" w14:textId="77777777">
                              <w:trPr>
                                <w:trHeight w:val="268"/>
                              </w:trPr>
                              <w:tc>
                                <w:tcPr>
                                  <w:tcW w:w="6683" w:type="dxa"/>
                                  <w:gridSpan w:val="4"/>
                                  <w:shd w:val="clear" w:color="auto" w:fill="F4B083"/>
                                </w:tcPr>
                                <w:p w14:paraId="6EC5B702" w14:textId="77777777" w:rsidR="00CB4D48" w:rsidRDefault="00A92D82">
                                  <w:pPr>
                                    <w:pStyle w:val="TableParagraph"/>
                                    <w:spacing w:line="248" w:lineRule="exact"/>
                                    <w:ind w:left="107"/>
                                    <w:rPr>
                                      <w:rFonts w:ascii="Calibri Light"/>
                                      <w:i/>
                                      <w:sz w:val="23"/>
                                    </w:rPr>
                                  </w:pPr>
                                  <w:r>
                                    <w:rPr>
                                      <w:rFonts w:ascii="Calibri Light"/>
                                      <w:i/>
                                      <w:spacing w:val="-6"/>
                                      <w:sz w:val="23"/>
                                    </w:rPr>
                                    <w:t>Table</w:t>
                                  </w:r>
                                  <w:r>
                                    <w:rPr>
                                      <w:rFonts w:ascii="Calibri Light"/>
                                      <w:i/>
                                      <w:spacing w:val="-2"/>
                                      <w:sz w:val="23"/>
                                    </w:rPr>
                                    <w:t xml:space="preserve"> </w:t>
                                  </w:r>
                                  <w:r>
                                    <w:rPr>
                                      <w:rFonts w:ascii="Calibri Light"/>
                                      <w:i/>
                                      <w:spacing w:val="-6"/>
                                      <w:sz w:val="23"/>
                                    </w:rPr>
                                    <w:t>10.</w:t>
                                  </w:r>
                                  <w:r>
                                    <w:rPr>
                                      <w:rFonts w:ascii="Calibri Light"/>
                                      <w:i/>
                                      <w:spacing w:val="5"/>
                                      <w:sz w:val="23"/>
                                    </w:rPr>
                                    <w:t xml:space="preserve"> </w:t>
                                  </w:r>
                                  <w:r>
                                    <w:rPr>
                                      <w:rFonts w:ascii="Calibri Light"/>
                                      <w:i/>
                                      <w:spacing w:val="-6"/>
                                      <w:sz w:val="23"/>
                                    </w:rPr>
                                    <w:t>Placement</w:t>
                                  </w:r>
                                  <w:r>
                                    <w:rPr>
                                      <w:rFonts w:ascii="Calibri Light"/>
                                      <w:i/>
                                      <w:spacing w:val="3"/>
                                      <w:sz w:val="23"/>
                                    </w:rPr>
                                    <w:t xml:space="preserve"> </w:t>
                                  </w:r>
                                  <w:r>
                                    <w:rPr>
                                      <w:rFonts w:ascii="Calibri Light"/>
                                      <w:i/>
                                      <w:spacing w:val="-6"/>
                                      <w:sz w:val="23"/>
                                    </w:rPr>
                                    <w:t>of</w:t>
                                  </w:r>
                                  <w:r>
                                    <w:rPr>
                                      <w:rFonts w:ascii="Calibri Light"/>
                                      <w:i/>
                                      <w:spacing w:val="4"/>
                                      <w:sz w:val="23"/>
                                    </w:rPr>
                                    <w:t xml:space="preserve"> </w:t>
                                  </w:r>
                                  <w:r>
                                    <w:rPr>
                                      <w:rFonts w:ascii="Calibri Light"/>
                                      <w:i/>
                                      <w:spacing w:val="-6"/>
                                      <w:sz w:val="23"/>
                                    </w:rPr>
                                    <w:t>Graduates</w:t>
                                  </w:r>
                                  <w:r>
                                    <w:rPr>
                                      <w:rFonts w:ascii="Calibri Light"/>
                                      <w:i/>
                                      <w:spacing w:val="3"/>
                                      <w:sz w:val="23"/>
                                    </w:rPr>
                                    <w:t xml:space="preserve"> </w:t>
                                  </w:r>
                                  <w:r>
                                    <w:rPr>
                                      <w:rFonts w:ascii="Calibri Light"/>
                                      <w:i/>
                                      <w:spacing w:val="-6"/>
                                      <w:sz w:val="23"/>
                                    </w:rPr>
                                    <w:t>with</w:t>
                                  </w:r>
                                  <w:r>
                                    <w:rPr>
                                      <w:rFonts w:ascii="Calibri Light"/>
                                      <w:i/>
                                      <w:spacing w:val="1"/>
                                      <w:sz w:val="23"/>
                                    </w:rPr>
                                    <w:t xml:space="preserve"> </w:t>
                                  </w:r>
                                  <w:r>
                                    <w:rPr>
                                      <w:rFonts w:ascii="Calibri Light"/>
                                      <w:i/>
                                      <w:spacing w:val="-6"/>
                                      <w:sz w:val="23"/>
                                    </w:rPr>
                                    <w:t>African</w:t>
                                  </w:r>
                                  <w:r>
                                    <w:rPr>
                                      <w:rFonts w:ascii="Calibri Light"/>
                                      <w:i/>
                                      <w:spacing w:val="1"/>
                                      <w:sz w:val="23"/>
                                    </w:rPr>
                                    <w:t xml:space="preserve"> </w:t>
                                  </w:r>
                                  <w:r>
                                    <w:rPr>
                                      <w:rFonts w:ascii="Calibri Light"/>
                                      <w:i/>
                                      <w:spacing w:val="-6"/>
                                      <w:sz w:val="23"/>
                                    </w:rPr>
                                    <w:t>Studies</w:t>
                                  </w:r>
                                  <w:r>
                                    <w:rPr>
                                      <w:rFonts w:ascii="Calibri Light"/>
                                      <w:i/>
                                      <w:spacing w:val="5"/>
                                      <w:sz w:val="23"/>
                                    </w:rPr>
                                    <w:t xml:space="preserve"> </w:t>
                                  </w:r>
                                  <w:r>
                                    <w:rPr>
                                      <w:rFonts w:ascii="Calibri Light"/>
                                      <w:i/>
                                      <w:spacing w:val="-6"/>
                                      <w:sz w:val="23"/>
                                    </w:rPr>
                                    <w:t>Focus,</w:t>
                                  </w:r>
                                  <w:r>
                                    <w:rPr>
                                      <w:rFonts w:ascii="Calibri Light"/>
                                      <w:i/>
                                      <w:spacing w:val="3"/>
                                      <w:sz w:val="23"/>
                                    </w:rPr>
                                    <w:t xml:space="preserve"> </w:t>
                                  </w:r>
                                  <w:r>
                                    <w:rPr>
                                      <w:rFonts w:ascii="Calibri Light"/>
                                      <w:i/>
                                      <w:spacing w:val="-6"/>
                                      <w:sz w:val="23"/>
                                    </w:rPr>
                                    <w:t>2011-2021</w:t>
                                  </w:r>
                                </w:p>
                              </w:tc>
                            </w:tr>
                            <w:tr w:rsidR="00CB4D48" w14:paraId="6EC5B708" w14:textId="77777777">
                              <w:trPr>
                                <w:trHeight w:val="242"/>
                              </w:trPr>
                              <w:tc>
                                <w:tcPr>
                                  <w:tcW w:w="4583" w:type="dxa"/>
                                </w:tcPr>
                                <w:p w14:paraId="6EC5B704" w14:textId="77777777" w:rsidR="00CB4D48" w:rsidRDefault="00A92D82">
                                  <w:pPr>
                                    <w:pStyle w:val="TableParagraph"/>
                                    <w:spacing w:line="222" w:lineRule="exact"/>
                                    <w:ind w:left="107"/>
                                    <w:rPr>
                                      <w:i/>
                                      <w:sz w:val="20"/>
                                    </w:rPr>
                                  </w:pPr>
                                  <w:r>
                                    <w:rPr>
                                      <w:i/>
                                      <w:sz w:val="20"/>
                                    </w:rPr>
                                    <w:t>Data</w:t>
                                  </w:r>
                                  <w:r>
                                    <w:rPr>
                                      <w:i/>
                                      <w:spacing w:val="-5"/>
                                      <w:sz w:val="20"/>
                                    </w:rPr>
                                    <w:t xml:space="preserve"> </w:t>
                                  </w:r>
                                  <w:r>
                                    <w:rPr>
                                      <w:i/>
                                      <w:sz w:val="20"/>
                                    </w:rPr>
                                    <w:t>not</w:t>
                                  </w:r>
                                  <w:r>
                                    <w:rPr>
                                      <w:i/>
                                      <w:spacing w:val="-4"/>
                                      <w:sz w:val="20"/>
                                    </w:rPr>
                                    <w:t xml:space="preserve"> </w:t>
                                  </w:r>
                                  <w:r>
                                    <w:rPr>
                                      <w:i/>
                                      <w:sz w:val="20"/>
                                    </w:rPr>
                                    <w:t>available</w:t>
                                  </w:r>
                                  <w:r>
                                    <w:rPr>
                                      <w:i/>
                                      <w:spacing w:val="-2"/>
                                      <w:sz w:val="20"/>
                                    </w:rPr>
                                    <w:t xml:space="preserve"> </w:t>
                                  </w:r>
                                  <w:r>
                                    <w:rPr>
                                      <w:i/>
                                      <w:sz w:val="20"/>
                                    </w:rPr>
                                    <w:t>for</w:t>
                                  </w:r>
                                  <w:r>
                                    <w:rPr>
                                      <w:i/>
                                      <w:spacing w:val="-3"/>
                                      <w:sz w:val="20"/>
                                    </w:rPr>
                                    <w:t xml:space="preserve"> </w:t>
                                  </w:r>
                                  <w:r>
                                    <w:rPr>
                                      <w:i/>
                                      <w:sz w:val="20"/>
                                    </w:rPr>
                                    <w:t>all</w:t>
                                  </w:r>
                                  <w:r>
                                    <w:rPr>
                                      <w:i/>
                                      <w:spacing w:val="-3"/>
                                      <w:sz w:val="20"/>
                                    </w:rPr>
                                    <w:t xml:space="preserve"> </w:t>
                                  </w:r>
                                  <w:r>
                                    <w:rPr>
                                      <w:i/>
                                      <w:spacing w:val="-4"/>
                                      <w:sz w:val="20"/>
                                    </w:rPr>
                                    <w:t>grads</w:t>
                                  </w:r>
                                </w:p>
                              </w:tc>
                              <w:tc>
                                <w:tcPr>
                                  <w:tcW w:w="514" w:type="dxa"/>
                                </w:tcPr>
                                <w:p w14:paraId="6EC5B705" w14:textId="77777777" w:rsidR="00CB4D48" w:rsidRDefault="00A92D82">
                                  <w:pPr>
                                    <w:pStyle w:val="TableParagraph"/>
                                    <w:spacing w:line="222" w:lineRule="exact"/>
                                    <w:ind w:right="104"/>
                                    <w:jc w:val="right"/>
                                    <w:rPr>
                                      <w:sz w:val="20"/>
                                    </w:rPr>
                                  </w:pPr>
                                  <w:r>
                                    <w:rPr>
                                      <w:spacing w:val="-5"/>
                                      <w:sz w:val="20"/>
                                    </w:rPr>
                                    <w:t>UG</w:t>
                                  </w:r>
                                </w:p>
                              </w:tc>
                              <w:tc>
                                <w:tcPr>
                                  <w:tcW w:w="633" w:type="dxa"/>
                                </w:tcPr>
                                <w:p w14:paraId="6EC5B706" w14:textId="77777777" w:rsidR="00CB4D48" w:rsidRDefault="00A92D82">
                                  <w:pPr>
                                    <w:pStyle w:val="TableParagraph"/>
                                    <w:spacing w:line="222" w:lineRule="exact"/>
                                    <w:ind w:left="107"/>
                                    <w:rPr>
                                      <w:sz w:val="20"/>
                                    </w:rPr>
                                  </w:pPr>
                                  <w:r>
                                    <w:rPr>
                                      <w:spacing w:val="-5"/>
                                      <w:sz w:val="20"/>
                                    </w:rPr>
                                    <w:t>MA</w:t>
                                  </w:r>
                                </w:p>
                              </w:tc>
                              <w:tc>
                                <w:tcPr>
                                  <w:tcW w:w="953" w:type="dxa"/>
                                </w:tcPr>
                                <w:p w14:paraId="6EC5B707" w14:textId="77777777" w:rsidR="00CB4D48" w:rsidRDefault="00A92D82">
                                  <w:pPr>
                                    <w:pStyle w:val="TableParagraph"/>
                                    <w:spacing w:line="222" w:lineRule="exact"/>
                                    <w:ind w:left="106"/>
                                    <w:rPr>
                                      <w:sz w:val="20"/>
                                    </w:rPr>
                                  </w:pPr>
                                  <w:r>
                                    <w:rPr>
                                      <w:spacing w:val="-5"/>
                                      <w:sz w:val="20"/>
                                    </w:rPr>
                                    <w:t>PhD</w:t>
                                  </w:r>
                                </w:p>
                              </w:tc>
                            </w:tr>
                            <w:tr w:rsidR="00CB4D48" w14:paraId="6EC5B70D" w14:textId="77777777">
                              <w:trPr>
                                <w:trHeight w:val="231"/>
                              </w:trPr>
                              <w:tc>
                                <w:tcPr>
                                  <w:tcW w:w="4583" w:type="dxa"/>
                                </w:tcPr>
                                <w:p w14:paraId="6EC5B709" w14:textId="77777777" w:rsidR="00CB4D48" w:rsidRDefault="00A92D82">
                                  <w:pPr>
                                    <w:pStyle w:val="TableParagraph"/>
                                    <w:spacing w:line="211" w:lineRule="exact"/>
                                    <w:ind w:left="107"/>
                                    <w:rPr>
                                      <w:sz w:val="20"/>
                                    </w:rPr>
                                  </w:pPr>
                                  <w:r>
                                    <w:rPr>
                                      <w:spacing w:val="-2"/>
                                      <w:sz w:val="20"/>
                                    </w:rPr>
                                    <w:t>Elementary/Secondary</w:t>
                                  </w:r>
                                  <w:r>
                                    <w:rPr>
                                      <w:spacing w:val="25"/>
                                      <w:sz w:val="20"/>
                                    </w:rPr>
                                    <w:t xml:space="preserve"> </w:t>
                                  </w:r>
                                  <w:r>
                                    <w:rPr>
                                      <w:spacing w:val="-2"/>
                                      <w:sz w:val="20"/>
                                    </w:rPr>
                                    <w:t>Education</w:t>
                                  </w:r>
                                </w:p>
                              </w:tc>
                              <w:tc>
                                <w:tcPr>
                                  <w:tcW w:w="514" w:type="dxa"/>
                                </w:tcPr>
                                <w:p w14:paraId="6EC5B70A" w14:textId="77777777" w:rsidR="00CB4D48" w:rsidRDefault="00A92D82">
                                  <w:pPr>
                                    <w:pStyle w:val="TableParagraph"/>
                                    <w:spacing w:line="211" w:lineRule="exact"/>
                                    <w:ind w:right="96"/>
                                    <w:jc w:val="right"/>
                                    <w:rPr>
                                      <w:sz w:val="20"/>
                                    </w:rPr>
                                  </w:pPr>
                                  <w:r>
                                    <w:rPr>
                                      <w:sz w:val="20"/>
                                    </w:rPr>
                                    <w:t>5</w:t>
                                  </w:r>
                                </w:p>
                              </w:tc>
                              <w:tc>
                                <w:tcPr>
                                  <w:tcW w:w="633" w:type="dxa"/>
                                </w:tcPr>
                                <w:p w14:paraId="6EC5B70B" w14:textId="77777777" w:rsidR="00CB4D48" w:rsidRDefault="00A92D82">
                                  <w:pPr>
                                    <w:pStyle w:val="TableParagraph"/>
                                    <w:spacing w:line="211" w:lineRule="exact"/>
                                    <w:ind w:right="96"/>
                                    <w:jc w:val="right"/>
                                    <w:rPr>
                                      <w:sz w:val="20"/>
                                    </w:rPr>
                                  </w:pPr>
                                  <w:r>
                                    <w:rPr>
                                      <w:sz w:val="20"/>
                                    </w:rPr>
                                    <w:t>9</w:t>
                                  </w:r>
                                </w:p>
                              </w:tc>
                              <w:tc>
                                <w:tcPr>
                                  <w:tcW w:w="953" w:type="dxa"/>
                                </w:tcPr>
                                <w:p w14:paraId="6EC5B70C" w14:textId="77777777" w:rsidR="00CB4D48" w:rsidRDefault="00A92D82">
                                  <w:pPr>
                                    <w:pStyle w:val="TableParagraph"/>
                                    <w:spacing w:line="211" w:lineRule="exact"/>
                                    <w:ind w:right="98"/>
                                    <w:jc w:val="right"/>
                                    <w:rPr>
                                      <w:sz w:val="20"/>
                                    </w:rPr>
                                  </w:pPr>
                                  <w:r>
                                    <w:rPr>
                                      <w:sz w:val="20"/>
                                    </w:rPr>
                                    <w:t>2</w:t>
                                  </w:r>
                                </w:p>
                              </w:tc>
                            </w:tr>
                            <w:tr w:rsidR="00CB4D48" w14:paraId="6EC5B712" w14:textId="77777777">
                              <w:trPr>
                                <w:trHeight w:val="242"/>
                              </w:trPr>
                              <w:tc>
                                <w:tcPr>
                                  <w:tcW w:w="4583" w:type="dxa"/>
                                </w:tcPr>
                                <w:p w14:paraId="6EC5B70E" w14:textId="77777777" w:rsidR="00CB4D48" w:rsidRDefault="00A92D82">
                                  <w:pPr>
                                    <w:pStyle w:val="TableParagraph"/>
                                    <w:spacing w:line="222" w:lineRule="exact"/>
                                    <w:ind w:left="107"/>
                                    <w:rPr>
                                      <w:sz w:val="20"/>
                                    </w:rPr>
                                  </w:pPr>
                                  <w:r>
                                    <w:rPr>
                                      <w:spacing w:val="-2"/>
                                      <w:sz w:val="20"/>
                                    </w:rPr>
                                    <w:t>Government</w:t>
                                  </w:r>
                                </w:p>
                              </w:tc>
                              <w:tc>
                                <w:tcPr>
                                  <w:tcW w:w="514" w:type="dxa"/>
                                </w:tcPr>
                                <w:p w14:paraId="6EC5B70F" w14:textId="77777777" w:rsidR="00CB4D48" w:rsidRDefault="00A92D82">
                                  <w:pPr>
                                    <w:pStyle w:val="TableParagraph"/>
                                    <w:spacing w:line="222" w:lineRule="exact"/>
                                    <w:ind w:right="96"/>
                                    <w:jc w:val="right"/>
                                    <w:rPr>
                                      <w:sz w:val="20"/>
                                    </w:rPr>
                                  </w:pPr>
                                  <w:r>
                                    <w:rPr>
                                      <w:sz w:val="20"/>
                                    </w:rPr>
                                    <w:t>7</w:t>
                                  </w:r>
                                </w:p>
                              </w:tc>
                              <w:tc>
                                <w:tcPr>
                                  <w:tcW w:w="633" w:type="dxa"/>
                                </w:tcPr>
                                <w:p w14:paraId="6EC5B710" w14:textId="77777777" w:rsidR="00CB4D48" w:rsidRDefault="00A92D82">
                                  <w:pPr>
                                    <w:pStyle w:val="TableParagraph"/>
                                    <w:spacing w:line="222" w:lineRule="exact"/>
                                    <w:ind w:right="96"/>
                                    <w:jc w:val="right"/>
                                    <w:rPr>
                                      <w:sz w:val="20"/>
                                    </w:rPr>
                                  </w:pPr>
                                  <w:r>
                                    <w:rPr>
                                      <w:spacing w:val="-5"/>
                                      <w:sz w:val="20"/>
                                    </w:rPr>
                                    <w:t>12</w:t>
                                  </w:r>
                                </w:p>
                              </w:tc>
                              <w:tc>
                                <w:tcPr>
                                  <w:tcW w:w="953" w:type="dxa"/>
                                </w:tcPr>
                                <w:p w14:paraId="6EC5B711" w14:textId="77777777" w:rsidR="00CB4D48" w:rsidRDefault="00A92D82">
                                  <w:pPr>
                                    <w:pStyle w:val="TableParagraph"/>
                                    <w:spacing w:line="222" w:lineRule="exact"/>
                                    <w:ind w:right="96"/>
                                    <w:jc w:val="right"/>
                                    <w:rPr>
                                      <w:sz w:val="20"/>
                                    </w:rPr>
                                  </w:pPr>
                                  <w:r>
                                    <w:rPr>
                                      <w:spacing w:val="-5"/>
                                      <w:sz w:val="20"/>
                                    </w:rPr>
                                    <w:t>13</w:t>
                                  </w:r>
                                </w:p>
                              </w:tc>
                            </w:tr>
                            <w:tr w:rsidR="00CB4D48" w14:paraId="6EC5B717" w14:textId="77777777">
                              <w:trPr>
                                <w:trHeight w:val="231"/>
                              </w:trPr>
                              <w:tc>
                                <w:tcPr>
                                  <w:tcW w:w="4583" w:type="dxa"/>
                                </w:tcPr>
                                <w:p w14:paraId="6EC5B713" w14:textId="77777777" w:rsidR="00CB4D48" w:rsidRDefault="00A92D82">
                                  <w:pPr>
                                    <w:pStyle w:val="TableParagraph"/>
                                    <w:spacing w:line="211" w:lineRule="exact"/>
                                    <w:ind w:left="107"/>
                                    <w:rPr>
                                      <w:sz w:val="20"/>
                                    </w:rPr>
                                  </w:pPr>
                                  <w:r>
                                    <w:rPr>
                                      <w:sz w:val="20"/>
                                    </w:rPr>
                                    <w:t>Graduate</w:t>
                                  </w:r>
                                  <w:r>
                                    <w:rPr>
                                      <w:spacing w:val="-5"/>
                                      <w:sz w:val="20"/>
                                    </w:rPr>
                                    <w:t xml:space="preserve"> </w:t>
                                  </w:r>
                                  <w:r>
                                    <w:rPr>
                                      <w:spacing w:val="-2"/>
                                      <w:sz w:val="20"/>
                                    </w:rPr>
                                    <w:t>Study</w:t>
                                  </w:r>
                                </w:p>
                              </w:tc>
                              <w:tc>
                                <w:tcPr>
                                  <w:tcW w:w="514" w:type="dxa"/>
                                </w:tcPr>
                                <w:p w14:paraId="6EC5B714" w14:textId="77777777" w:rsidR="00CB4D48" w:rsidRDefault="00A92D82">
                                  <w:pPr>
                                    <w:pStyle w:val="TableParagraph"/>
                                    <w:spacing w:line="211" w:lineRule="exact"/>
                                    <w:ind w:right="95"/>
                                    <w:jc w:val="right"/>
                                    <w:rPr>
                                      <w:sz w:val="20"/>
                                    </w:rPr>
                                  </w:pPr>
                                  <w:r>
                                    <w:rPr>
                                      <w:spacing w:val="-5"/>
                                      <w:sz w:val="20"/>
                                    </w:rPr>
                                    <w:t>33</w:t>
                                  </w:r>
                                </w:p>
                              </w:tc>
                              <w:tc>
                                <w:tcPr>
                                  <w:tcW w:w="633" w:type="dxa"/>
                                </w:tcPr>
                                <w:p w14:paraId="6EC5B715" w14:textId="77777777" w:rsidR="00CB4D48" w:rsidRDefault="00A92D82">
                                  <w:pPr>
                                    <w:pStyle w:val="TableParagraph"/>
                                    <w:spacing w:line="211" w:lineRule="exact"/>
                                    <w:ind w:right="96"/>
                                    <w:jc w:val="right"/>
                                    <w:rPr>
                                      <w:sz w:val="20"/>
                                    </w:rPr>
                                  </w:pPr>
                                  <w:r>
                                    <w:rPr>
                                      <w:spacing w:val="-5"/>
                                      <w:sz w:val="20"/>
                                    </w:rPr>
                                    <w:t>27</w:t>
                                  </w:r>
                                </w:p>
                              </w:tc>
                              <w:tc>
                                <w:tcPr>
                                  <w:tcW w:w="953" w:type="dxa"/>
                                </w:tcPr>
                                <w:p w14:paraId="6EC5B716" w14:textId="77777777" w:rsidR="00CB4D48" w:rsidRDefault="00A92D82">
                                  <w:pPr>
                                    <w:pStyle w:val="TableParagraph"/>
                                    <w:spacing w:line="211" w:lineRule="exact"/>
                                    <w:ind w:right="97"/>
                                    <w:jc w:val="right"/>
                                    <w:rPr>
                                      <w:sz w:val="20"/>
                                    </w:rPr>
                                  </w:pPr>
                                  <w:r>
                                    <w:rPr>
                                      <w:spacing w:val="-5"/>
                                      <w:sz w:val="20"/>
                                    </w:rPr>
                                    <w:t>n/a</w:t>
                                  </w:r>
                                </w:p>
                              </w:tc>
                            </w:tr>
                            <w:tr w:rsidR="00CB4D48" w14:paraId="6EC5B71C" w14:textId="77777777">
                              <w:trPr>
                                <w:trHeight w:val="231"/>
                              </w:trPr>
                              <w:tc>
                                <w:tcPr>
                                  <w:tcW w:w="4583" w:type="dxa"/>
                                </w:tcPr>
                                <w:p w14:paraId="6EC5B718" w14:textId="77777777" w:rsidR="00CB4D48" w:rsidRDefault="00A92D82">
                                  <w:pPr>
                                    <w:pStyle w:val="TableParagraph"/>
                                    <w:spacing w:line="211" w:lineRule="exact"/>
                                    <w:ind w:left="107"/>
                                    <w:rPr>
                                      <w:sz w:val="20"/>
                                    </w:rPr>
                                  </w:pPr>
                                  <w:r>
                                    <w:rPr>
                                      <w:sz w:val="20"/>
                                    </w:rPr>
                                    <w:t>Higher</w:t>
                                  </w:r>
                                  <w:r>
                                    <w:rPr>
                                      <w:spacing w:val="-6"/>
                                      <w:sz w:val="20"/>
                                    </w:rPr>
                                    <w:t xml:space="preserve"> </w:t>
                                  </w:r>
                                  <w:r>
                                    <w:rPr>
                                      <w:spacing w:val="-2"/>
                                      <w:sz w:val="20"/>
                                    </w:rPr>
                                    <w:t>Education</w:t>
                                  </w:r>
                                </w:p>
                              </w:tc>
                              <w:tc>
                                <w:tcPr>
                                  <w:tcW w:w="514" w:type="dxa"/>
                                </w:tcPr>
                                <w:p w14:paraId="6EC5B719" w14:textId="77777777" w:rsidR="00CB4D48" w:rsidRDefault="00A92D82">
                                  <w:pPr>
                                    <w:pStyle w:val="TableParagraph"/>
                                    <w:spacing w:line="211" w:lineRule="exact"/>
                                    <w:ind w:right="96"/>
                                    <w:jc w:val="right"/>
                                    <w:rPr>
                                      <w:sz w:val="20"/>
                                    </w:rPr>
                                  </w:pPr>
                                  <w:r>
                                    <w:rPr>
                                      <w:sz w:val="20"/>
                                    </w:rPr>
                                    <w:t>0</w:t>
                                  </w:r>
                                </w:p>
                              </w:tc>
                              <w:tc>
                                <w:tcPr>
                                  <w:tcW w:w="633" w:type="dxa"/>
                                </w:tcPr>
                                <w:p w14:paraId="6EC5B71A" w14:textId="77777777" w:rsidR="00CB4D48" w:rsidRDefault="00A92D82">
                                  <w:pPr>
                                    <w:pStyle w:val="TableParagraph"/>
                                    <w:spacing w:line="211" w:lineRule="exact"/>
                                    <w:ind w:right="96"/>
                                    <w:jc w:val="right"/>
                                    <w:rPr>
                                      <w:sz w:val="20"/>
                                    </w:rPr>
                                  </w:pPr>
                                  <w:r>
                                    <w:rPr>
                                      <w:spacing w:val="-5"/>
                                      <w:sz w:val="20"/>
                                    </w:rPr>
                                    <w:t>13</w:t>
                                  </w:r>
                                </w:p>
                              </w:tc>
                              <w:tc>
                                <w:tcPr>
                                  <w:tcW w:w="953" w:type="dxa"/>
                                </w:tcPr>
                                <w:p w14:paraId="6EC5B71B" w14:textId="77777777" w:rsidR="00CB4D48" w:rsidRDefault="00A92D82">
                                  <w:pPr>
                                    <w:pStyle w:val="TableParagraph"/>
                                    <w:spacing w:line="211" w:lineRule="exact"/>
                                    <w:ind w:right="96"/>
                                    <w:jc w:val="right"/>
                                    <w:rPr>
                                      <w:sz w:val="20"/>
                                    </w:rPr>
                                  </w:pPr>
                                  <w:r>
                                    <w:rPr>
                                      <w:spacing w:val="-5"/>
                                      <w:sz w:val="20"/>
                                    </w:rPr>
                                    <w:t>23</w:t>
                                  </w:r>
                                </w:p>
                              </w:tc>
                            </w:tr>
                            <w:tr w:rsidR="00CB4D48" w14:paraId="6EC5B721" w14:textId="77777777">
                              <w:trPr>
                                <w:trHeight w:val="242"/>
                              </w:trPr>
                              <w:tc>
                                <w:tcPr>
                                  <w:tcW w:w="4583" w:type="dxa"/>
                                </w:tcPr>
                                <w:p w14:paraId="6EC5B71D" w14:textId="77777777" w:rsidR="00CB4D48" w:rsidRDefault="00A92D82">
                                  <w:pPr>
                                    <w:pStyle w:val="TableParagraph"/>
                                    <w:spacing w:line="222" w:lineRule="exact"/>
                                    <w:ind w:left="107"/>
                                    <w:rPr>
                                      <w:sz w:val="20"/>
                                    </w:rPr>
                                  </w:pPr>
                                  <w:r>
                                    <w:rPr>
                                      <w:sz w:val="20"/>
                                    </w:rPr>
                                    <w:t>International</w:t>
                                  </w:r>
                                  <w:r>
                                    <w:rPr>
                                      <w:spacing w:val="-10"/>
                                      <w:sz w:val="20"/>
                                    </w:rPr>
                                    <w:t xml:space="preserve"> </w:t>
                                  </w:r>
                                  <w:r>
                                    <w:rPr>
                                      <w:spacing w:val="-2"/>
                                      <w:sz w:val="20"/>
                                    </w:rPr>
                                    <w:t>Organization</w:t>
                                  </w:r>
                                </w:p>
                              </w:tc>
                              <w:tc>
                                <w:tcPr>
                                  <w:tcW w:w="514" w:type="dxa"/>
                                </w:tcPr>
                                <w:p w14:paraId="6EC5B71E" w14:textId="77777777" w:rsidR="00CB4D48" w:rsidRDefault="00A92D82">
                                  <w:pPr>
                                    <w:pStyle w:val="TableParagraph"/>
                                    <w:spacing w:line="222" w:lineRule="exact"/>
                                    <w:ind w:right="95"/>
                                    <w:jc w:val="right"/>
                                    <w:rPr>
                                      <w:sz w:val="20"/>
                                    </w:rPr>
                                  </w:pPr>
                                  <w:r>
                                    <w:rPr>
                                      <w:spacing w:val="-5"/>
                                      <w:sz w:val="20"/>
                                    </w:rPr>
                                    <w:t>17</w:t>
                                  </w:r>
                                </w:p>
                              </w:tc>
                              <w:tc>
                                <w:tcPr>
                                  <w:tcW w:w="633" w:type="dxa"/>
                                </w:tcPr>
                                <w:p w14:paraId="6EC5B71F" w14:textId="77777777" w:rsidR="00CB4D48" w:rsidRDefault="00A92D82">
                                  <w:pPr>
                                    <w:pStyle w:val="TableParagraph"/>
                                    <w:spacing w:line="222" w:lineRule="exact"/>
                                    <w:ind w:right="96"/>
                                    <w:jc w:val="right"/>
                                    <w:rPr>
                                      <w:sz w:val="20"/>
                                    </w:rPr>
                                  </w:pPr>
                                  <w:r>
                                    <w:rPr>
                                      <w:spacing w:val="-5"/>
                                      <w:sz w:val="20"/>
                                    </w:rPr>
                                    <w:t>14</w:t>
                                  </w:r>
                                </w:p>
                              </w:tc>
                              <w:tc>
                                <w:tcPr>
                                  <w:tcW w:w="953" w:type="dxa"/>
                                </w:tcPr>
                                <w:p w14:paraId="6EC5B720" w14:textId="77777777" w:rsidR="00CB4D48" w:rsidRDefault="00A92D82">
                                  <w:pPr>
                                    <w:pStyle w:val="TableParagraph"/>
                                    <w:spacing w:line="222" w:lineRule="exact"/>
                                    <w:ind w:right="96"/>
                                    <w:jc w:val="right"/>
                                    <w:rPr>
                                      <w:sz w:val="20"/>
                                    </w:rPr>
                                  </w:pPr>
                                  <w:r>
                                    <w:rPr>
                                      <w:spacing w:val="-5"/>
                                      <w:sz w:val="20"/>
                                    </w:rPr>
                                    <w:t>17</w:t>
                                  </w:r>
                                </w:p>
                              </w:tc>
                            </w:tr>
                            <w:tr w:rsidR="00CB4D48" w14:paraId="6EC5B726" w14:textId="77777777">
                              <w:trPr>
                                <w:trHeight w:val="241"/>
                              </w:trPr>
                              <w:tc>
                                <w:tcPr>
                                  <w:tcW w:w="4583" w:type="dxa"/>
                                </w:tcPr>
                                <w:p w14:paraId="6EC5B722" w14:textId="77777777" w:rsidR="00CB4D48" w:rsidRDefault="00A92D82">
                                  <w:pPr>
                                    <w:pStyle w:val="TableParagraph"/>
                                    <w:spacing w:line="222" w:lineRule="exact"/>
                                    <w:ind w:left="107"/>
                                    <w:rPr>
                                      <w:sz w:val="20"/>
                                    </w:rPr>
                                  </w:pPr>
                                  <w:r>
                                    <w:rPr>
                                      <w:sz w:val="20"/>
                                    </w:rPr>
                                    <w:t>Private</w:t>
                                  </w:r>
                                  <w:r>
                                    <w:rPr>
                                      <w:spacing w:val="-4"/>
                                      <w:sz w:val="20"/>
                                    </w:rPr>
                                    <w:t xml:space="preserve"> </w:t>
                                  </w:r>
                                  <w:r>
                                    <w:rPr>
                                      <w:spacing w:val="-2"/>
                                      <w:sz w:val="20"/>
                                    </w:rPr>
                                    <w:t>Sector</w:t>
                                  </w:r>
                                </w:p>
                              </w:tc>
                              <w:tc>
                                <w:tcPr>
                                  <w:tcW w:w="514" w:type="dxa"/>
                                </w:tcPr>
                                <w:p w14:paraId="6EC5B723" w14:textId="77777777" w:rsidR="00CB4D48" w:rsidRDefault="00A92D82">
                                  <w:pPr>
                                    <w:pStyle w:val="TableParagraph"/>
                                    <w:spacing w:line="222" w:lineRule="exact"/>
                                    <w:ind w:right="95"/>
                                    <w:jc w:val="right"/>
                                    <w:rPr>
                                      <w:sz w:val="20"/>
                                    </w:rPr>
                                  </w:pPr>
                                  <w:r>
                                    <w:rPr>
                                      <w:spacing w:val="-5"/>
                                      <w:sz w:val="20"/>
                                    </w:rPr>
                                    <w:t>37</w:t>
                                  </w:r>
                                </w:p>
                              </w:tc>
                              <w:tc>
                                <w:tcPr>
                                  <w:tcW w:w="633" w:type="dxa"/>
                                </w:tcPr>
                                <w:p w14:paraId="6EC5B724" w14:textId="77777777" w:rsidR="00CB4D48" w:rsidRDefault="00A92D82">
                                  <w:pPr>
                                    <w:pStyle w:val="TableParagraph"/>
                                    <w:spacing w:line="222" w:lineRule="exact"/>
                                    <w:ind w:right="96"/>
                                    <w:jc w:val="right"/>
                                    <w:rPr>
                                      <w:sz w:val="20"/>
                                    </w:rPr>
                                  </w:pPr>
                                  <w:r>
                                    <w:rPr>
                                      <w:sz w:val="20"/>
                                    </w:rPr>
                                    <w:t>9</w:t>
                                  </w:r>
                                </w:p>
                              </w:tc>
                              <w:tc>
                                <w:tcPr>
                                  <w:tcW w:w="953" w:type="dxa"/>
                                </w:tcPr>
                                <w:p w14:paraId="6EC5B725" w14:textId="77777777" w:rsidR="00CB4D48" w:rsidRDefault="00A92D82">
                                  <w:pPr>
                                    <w:pStyle w:val="TableParagraph"/>
                                    <w:spacing w:line="222" w:lineRule="exact"/>
                                    <w:ind w:right="96"/>
                                    <w:jc w:val="right"/>
                                    <w:rPr>
                                      <w:sz w:val="20"/>
                                    </w:rPr>
                                  </w:pPr>
                                  <w:r>
                                    <w:rPr>
                                      <w:spacing w:val="-5"/>
                                      <w:sz w:val="20"/>
                                    </w:rPr>
                                    <w:t>11</w:t>
                                  </w:r>
                                </w:p>
                              </w:tc>
                            </w:tr>
                          </w:tbl>
                          <w:p w14:paraId="6EC5B727"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600" id="docshape22" o:spid="_x0000_s1038" type="#_x0000_t202" style="position:absolute;left:0;text-align:left;margin-left:205.45pt;margin-top:8.05pt;width:334.6pt;height:100.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3"/>
                        <w:gridCol w:w="514"/>
                        <w:gridCol w:w="633"/>
                        <w:gridCol w:w="953"/>
                      </w:tblGrid>
                      <w:tr w:rsidR="00CB4D48" w14:paraId="6EC5B703" w14:textId="77777777">
                        <w:trPr>
                          <w:trHeight w:val="268"/>
                        </w:trPr>
                        <w:tc>
                          <w:tcPr>
                            <w:tcW w:w="6683" w:type="dxa"/>
                            <w:gridSpan w:val="4"/>
                            <w:shd w:val="clear" w:color="auto" w:fill="F4B083"/>
                          </w:tcPr>
                          <w:p w14:paraId="6EC5B702" w14:textId="77777777" w:rsidR="00CB4D48" w:rsidRDefault="00A92D82">
                            <w:pPr>
                              <w:pStyle w:val="TableParagraph"/>
                              <w:spacing w:line="248" w:lineRule="exact"/>
                              <w:ind w:left="107"/>
                              <w:rPr>
                                <w:rFonts w:ascii="Calibri Light"/>
                                <w:i/>
                                <w:sz w:val="23"/>
                              </w:rPr>
                            </w:pPr>
                            <w:r>
                              <w:rPr>
                                <w:rFonts w:ascii="Calibri Light"/>
                                <w:i/>
                                <w:spacing w:val="-6"/>
                                <w:sz w:val="23"/>
                              </w:rPr>
                              <w:t>Table</w:t>
                            </w:r>
                            <w:r>
                              <w:rPr>
                                <w:rFonts w:ascii="Calibri Light"/>
                                <w:i/>
                                <w:spacing w:val="-2"/>
                                <w:sz w:val="23"/>
                              </w:rPr>
                              <w:t xml:space="preserve"> </w:t>
                            </w:r>
                            <w:r>
                              <w:rPr>
                                <w:rFonts w:ascii="Calibri Light"/>
                                <w:i/>
                                <w:spacing w:val="-6"/>
                                <w:sz w:val="23"/>
                              </w:rPr>
                              <w:t>10.</w:t>
                            </w:r>
                            <w:r>
                              <w:rPr>
                                <w:rFonts w:ascii="Calibri Light"/>
                                <w:i/>
                                <w:spacing w:val="5"/>
                                <w:sz w:val="23"/>
                              </w:rPr>
                              <w:t xml:space="preserve"> </w:t>
                            </w:r>
                            <w:r>
                              <w:rPr>
                                <w:rFonts w:ascii="Calibri Light"/>
                                <w:i/>
                                <w:spacing w:val="-6"/>
                                <w:sz w:val="23"/>
                              </w:rPr>
                              <w:t>Placement</w:t>
                            </w:r>
                            <w:r>
                              <w:rPr>
                                <w:rFonts w:ascii="Calibri Light"/>
                                <w:i/>
                                <w:spacing w:val="3"/>
                                <w:sz w:val="23"/>
                              </w:rPr>
                              <w:t xml:space="preserve"> </w:t>
                            </w:r>
                            <w:r>
                              <w:rPr>
                                <w:rFonts w:ascii="Calibri Light"/>
                                <w:i/>
                                <w:spacing w:val="-6"/>
                                <w:sz w:val="23"/>
                              </w:rPr>
                              <w:t>of</w:t>
                            </w:r>
                            <w:r>
                              <w:rPr>
                                <w:rFonts w:ascii="Calibri Light"/>
                                <w:i/>
                                <w:spacing w:val="4"/>
                                <w:sz w:val="23"/>
                              </w:rPr>
                              <w:t xml:space="preserve"> </w:t>
                            </w:r>
                            <w:r>
                              <w:rPr>
                                <w:rFonts w:ascii="Calibri Light"/>
                                <w:i/>
                                <w:spacing w:val="-6"/>
                                <w:sz w:val="23"/>
                              </w:rPr>
                              <w:t>Graduates</w:t>
                            </w:r>
                            <w:r>
                              <w:rPr>
                                <w:rFonts w:ascii="Calibri Light"/>
                                <w:i/>
                                <w:spacing w:val="3"/>
                                <w:sz w:val="23"/>
                              </w:rPr>
                              <w:t xml:space="preserve"> </w:t>
                            </w:r>
                            <w:r>
                              <w:rPr>
                                <w:rFonts w:ascii="Calibri Light"/>
                                <w:i/>
                                <w:spacing w:val="-6"/>
                                <w:sz w:val="23"/>
                              </w:rPr>
                              <w:t>with</w:t>
                            </w:r>
                            <w:r>
                              <w:rPr>
                                <w:rFonts w:ascii="Calibri Light"/>
                                <w:i/>
                                <w:spacing w:val="1"/>
                                <w:sz w:val="23"/>
                              </w:rPr>
                              <w:t xml:space="preserve"> </w:t>
                            </w:r>
                            <w:r>
                              <w:rPr>
                                <w:rFonts w:ascii="Calibri Light"/>
                                <w:i/>
                                <w:spacing w:val="-6"/>
                                <w:sz w:val="23"/>
                              </w:rPr>
                              <w:t>African</w:t>
                            </w:r>
                            <w:r>
                              <w:rPr>
                                <w:rFonts w:ascii="Calibri Light"/>
                                <w:i/>
                                <w:spacing w:val="1"/>
                                <w:sz w:val="23"/>
                              </w:rPr>
                              <w:t xml:space="preserve"> </w:t>
                            </w:r>
                            <w:r>
                              <w:rPr>
                                <w:rFonts w:ascii="Calibri Light"/>
                                <w:i/>
                                <w:spacing w:val="-6"/>
                                <w:sz w:val="23"/>
                              </w:rPr>
                              <w:t>Studies</w:t>
                            </w:r>
                            <w:r>
                              <w:rPr>
                                <w:rFonts w:ascii="Calibri Light"/>
                                <w:i/>
                                <w:spacing w:val="5"/>
                                <w:sz w:val="23"/>
                              </w:rPr>
                              <w:t xml:space="preserve"> </w:t>
                            </w:r>
                            <w:r>
                              <w:rPr>
                                <w:rFonts w:ascii="Calibri Light"/>
                                <w:i/>
                                <w:spacing w:val="-6"/>
                                <w:sz w:val="23"/>
                              </w:rPr>
                              <w:t>Focus,</w:t>
                            </w:r>
                            <w:r>
                              <w:rPr>
                                <w:rFonts w:ascii="Calibri Light"/>
                                <w:i/>
                                <w:spacing w:val="3"/>
                                <w:sz w:val="23"/>
                              </w:rPr>
                              <w:t xml:space="preserve"> </w:t>
                            </w:r>
                            <w:r>
                              <w:rPr>
                                <w:rFonts w:ascii="Calibri Light"/>
                                <w:i/>
                                <w:spacing w:val="-6"/>
                                <w:sz w:val="23"/>
                              </w:rPr>
                              <w:t>2011-2021</w:t>
                            </w:r>
                          </w:p>
                        </w:tc>
                      </w:tr>
                      <w:tr w:rsidR="00CB4D48" w14:paraId="6EC5B708" w14:textId="77777777">
                        <w:trPr>
                          <w:trHeight w:val="242"/>
                        </w:trPr>
                        <w:tc>
                          <w:tcPr>
                            <w:tcW w:w="4583" w:type="dxa"/>
                          </w:tcPr>
                          <w:p w14:paraId="6EC5B704" w14:textId="77777777" w:rsidR="00CB4D48" w:rsidRDefault="00A92D82">
                            <w:pPr>
                              <w:pStyle w:val="TableParagraph"/>
                              <w:spacing w:line="222" w:lineRule="exact"/>
                              <w:ind w:left="107"/>
                              <w:rPr>
                                <w:i/>
                                <w:sz w:val="20"/>
                              </w:rPr>
                            </w:pPr>
                            <w:r>
                              <w:rPr>
                                <w:i/>
                                <w:sz w:val="20"/>
                              </w:rPr>
                              <w:t>Data</w:t>
                            </w:r>
                            <w:r>
                              <w:rPr>
                                <w:i/>
                                <w:spacing w:val="-5"/>
                                <w:sz w:val="20"/>
                              </w:rPr>
                              <w:t xml:space="preserve"> </w:t>
                            </w:r>
                            <w:r>
                              <w:rPr>
                                <w:i/>
                                <w:sz w:val="20"/>
                              </w:rPr>
                              <w:t>not</w:t>
                            </w:r>
                            <w:r>
                              <w:rPr>
                                <w:i/>
                                <w:spacing w:val="-4"/>
                                <w:sz w:val="20"/>
                              </w:rPr>
                              <w:t xml:space="preserve"> </w:t>
                            </w:r>
                            <w:r>
                              <w:rPr>
                                <w:i/>
                                <w:sz w:val="20"/>
                              </w:rPr>
                              <w:t>available</w:t>
                            </w:r>
                            <w:r>
                              <w:rPr>
                                <w:i/>
                                <w:spacing w:val="-2"/>
                                <w:sz w:val="20"/>
                              </w:rPr>
                              <w:t xml:space="preserve"> </w:t>
                            </w:r>
                            <w:r>
                              <w:rPr>
                                <w:i/>
                                <w:sz w:val="20"/>
                              </w:rPr>
                              <w:t>for</w:t>
                            </w:r>
                            <w:r>
                              <w:rPr>
                                <w:i/>
                                <w:spacing w:val="-3"/>
                                <w:sz w:val="20"/>
                              </w:rPr>
                              <w:t xml:space="preserve"> </w:t>
                            </w:r>
                            <w:r>
                              <w:rPr>
                                <w:i/>
                                <w:sz w:val="20"/>
                              </w:rPr>
                              <w:t>all</w:t>
                            </w:r>
                            <w:r>
                              <w:rPr>
                                <w:i/>
                                <w:spacing w:val="-3"/>
                                <w:sz w:val="20"/>
                              </w:rPr>
                              <w:t xml:space="preserve"> </w:t>
                            </w:r>
                            <w:r>
                              <w:rPr>
                                <w:i/>
                                <w:spacing w:val="-4"/>
                                <w:sz w:val="20"/>
                              </w:rPr>
                              <w:t>grads</w:t>
                            </w:r>
                          </w:p>
                        </w:tc>
                        <w:tc>
                          <w:tcPr>
                            <w:tcW w:w="514" w:type="dxa"/>
                          </w:tcPr>
                          <w:p w14:paraId="6EC5B705" w14:textId="77777777" w:rsidR="00CB4D48" w:rsidRDefault="00A92D82">
                            <w:pPr>
                              <w:pStyle w:val="TableParagraph"/>
                              <w:spacing w:line="222" w:lineRule="exact"/>
                              <w:ind w:right="104"/>
                              <w:jc w:val="right"/>
                              <w:rPr>
                                <w:sz w:val="20"/>
                              </w:rPr>
                            </w:pPr>
                            <w:r>
                              <w:rPr>
                                <w:spacing w:val="-5"/>
                                <w:sz w:val="20"/>
                              </w:rPr>
                              <w:t>UG</w:t>
                            </w:r>
                          </w:p>
                        </w:tc>
                        <w:tc>
                          <w:tcPr>
                            <w:tcW w:w="633" w:type="dxa"/>
                          </w:tcPr>
                          <w:p w14:paraId="6EC5B706" w14:textId="77777777" w:rsidR="00CB4D48" w:rsidRDefault="00A92D82">
                            <w:pPr>
                              <w:pStyle w:val="TableParagraph"/>
                              <w:spacing w:line="222" w:lineRule="exact"/>
                              <w:ind w:left="107"/>
                              <w:rPr>
                                <w:sz w:val="20"/>
                              </w:rPr>
                            </w:pPr>
                            <w:r>
                              <w:rPr>
                                <w:spacing w:val="-5"/>
                                <w:sz w:val="20"/>
                              </w:rPr>
                              <w:t>MA</w:t>
                            </w:r>
                          </w:p>
                        </w:tc>
                        <w:tc>
                          <w:tcPr>
                            <w:tcW w:w="953" w:type="dxa"/>
                          </w:tcPr>
                          <w:p w14:paraId="6EC5B707" w14:textId="77777777" w:rsidR="00CB4D48" w:rsidRDefault="00A92D82">
                            <w:pPr>
                              <w:pStyle w:val="TableParagraph"/>
                              <w:spacing w:line="222" w:lineRule="exact"/>
                              <w:ind w:left="106"/>
                              <w:rPr>
                                <w:sz w:val="20"/>
                              </w:rPr>
                            </w:pPr>
                            <w:r>
                              <w:rPr>
                                <w:spacing w:val="-5"/>
                                <w:sz w:val="20"/>
                              </w:rPr>
                              <w:t>PhD</w:t>
                            </w:r>
                          </w:p>
                        </w:tc>
                      </w:tr>
                      <w:tr w:rsidR="00CB4D48" w14:paraId="6EC5B70D" w14:textId="77777777">
                        <w:trPr>
                          <w:trHeight w:val="231"/>
                        </w:trPr>
                        <w:tc>
                          <w:tcPr>
                            <w:tcW w:w="4583" w:type="dxa"/>
                          </w:tcPr>
                          <w:p w14:paraId="6EC5B709" w14:textId="77777777" w:rsidR="00CB4D48" w:rsidRDefault="00A92D82">
                            <w:pPr>
                              <w:pStyle w:val="TableParagraph"/>
                              <w:spacing w:line="211" w:lineRule="exact"/>
                              <w:ind w:left="107"/>
                              <w:rPr>
                                <w:sz w:val="20"/>
                              </w:rPr>
                            </w:pPr>
                            <w:r>
                              <w:rPr>
                                <w:spacing w:val="-2"/>
                                <w:sz w:val="20"/>
                              </w:rPr>
                              <w:t>Elementary/Secondary</w:t>
                            </w:r>
                            <w:r>
                              <w:rPr>
                                <w:spacing w:val="25"/>
                                <w:sz w:val="20"/>
                              </w:rPr>
                              <w:t xml:space="preserve"> </w:t>
                            </w:r>
                            <w:r>
                              <w:rPr>
                                <w:spacing w:val="-2"/>
                                <w:sz w:val="20"/>
                              </w:rPr>
                              <w:t>Education</w:t>
                            </w:r>
                          </w:p>
                        </w:tc>
                        <w:tc>
                          <w:tcPr>
                            <w:tcW w:w="514" w:type="dxa"/>
                          </w:tcPr>
                          <w:p w14:paraId="6EC5B70A" w14:textId="77777777" w:rsidR="00CB4D48" w:rsidRDefault="00A92D82">
                            <w:pPr>
                              <w:pStyle w:val="TableParagraph"/>
                              <w:spacing w:line="211" w:lineRule="exact"/>
                              <w:ind w:right="96"/>
                              <w:jc w:val="right"/>
                              <w:rPr>
                                <w:sz w:val="20"/>
                              </w:rPr>
                            </w:pPr>
                            <w:r>
                              <w:rPr>
                                <w:sz w:val="20"/>
                              </w:rPr>
                              <w:t>5</w:t>
                            </w:r>
                          </w:p>
                        </w:tc>
                        <w:tc>
                          <w:tcPr>
                            <w:tcW w:w="633" w:type="dxa"/>
                          </w:tcPr>
                          <w:p w14:paraId="6EC5B70B" w14:textId="77777777" w:rsidR="00CB4D48" w:rsidRDefault="00A92D82">
                            <w:pPr>
                              <w:pStyle w:val="TableParagraph"/>
                              <w:spacing w:line="211" w:lineRule="exact"/>
                              <w:ind w:right="96"/>
                              <w:jc w:val="right"/>
                              <w:rPr>
                                <w:sz w:val="20"/>
                              </w:rPr>
                            </w:pPr>
                            <w:r>
                              <w:rPr>
                                <w:sz w:val="20"/>
                              </w:rPr>
                              <w:t>9</w:t>
                            </w:r>
                          </w:p>
                        </w:tc>
                        <w:tc>
                          <w:tcPr>
                            <w:tcW w:w="953" w:type="dxa"/>
                          </w:tcPr>
                          <w:p w14:paraId="6EC5B70C" w14:textId="77777777" w:rsidR="00CB4D48" w:rsidRDefault="00A92D82">
                            <w:pPr>
                              <w:pStyle w:val="TableParagraph"/>
                              <w:spacing w:line="211" w:lineRule="exact"/>
                              <w:ind w:right="98"/>
                              <w:jc w:val="right"/>
                              <w:rPr>
                                <w:sz w:val="20"/>
                              </w:rPr>
                            </w:pPr>
                            <w:r>
                              <w:rPr>
                                <w:sz w:val="20"/>
                              </w:rPr>
                              <w:t>2</w:t>
                            </w:r>
                          </w:p>
                        </w:tc>
                      </w:tr>
                      <w:tr w:rsidR="00CB4D48" w14:paraId="6EC5B712" w14:textId="77777777">
                        <w:trPr>
                          <w:trHeight w:val="242"/>
                        </w:trPr>
                        <w:tc>
                          <w:tcPr>
                            <w:tcW w:w="4583" w:type="dxa"/>
                          </w:tcPr>
                          <w:p w14:paraId="6EC5B70E" w14:textId="77777777" w:rsidR="00CB4D48" w:rsidRDefault="00A92D82">
                            <w:pPr>
                              <w:pStyle w:val="TableParagraph"/>
                              <w:spacing w:line="222" w:lineRule="exact"/>
                              <w:ind w:left="107"/>
                              <w:rPr>
                                <w:sz w:val="20"/>
                              </w:rPr>
                            </w:pPr>
                            <w:r>
                              <w:rPr>
                                <w:spacing w:val="-2"/>
                                <w:sz w:val="20"/>
                              </w:rPr>
                              <w:t>Government</w:t>
                            </w:r>
                          </w:p>
                        </w:tc>
                        <w:tc>
                          <w:tcPr>
                            <w:tcW w:w="514" w:type="dxa"/>
                          </w:tcPr>
                          <w:p w14:paraId="6EC5B70F" w14:textId="77777777" w:rsidR="00CB4D48" w:rsidRDefault="00A92D82">
                            <w:pPr>
                              <w:pStyle w:val="TableParagraph"/>
                              <w:spacing w:line="222" w:lineRule="exact"/>
                              <w:ind w:right="96"/>
                              <w:jc w:val="right"/>
                              <w:rPr>
                                <w:sz w:val="20"/>
                              </w:rPr>
                            </w:pPr>
                            <w:r>
                              <w:rPr>
                                <w:sz w:val="20"/>
                              </w:rPr>
                              <w:t>7</w:t>
                            </w:r>
                          </w:p>
                        </w:tc>
                        <w:tc>
                          <w:tcPr>
                            <w:tcW w:w="633" w:type="dxa"/>
                          </w:tcPr>
                          <w:p w14:paraId="6EC5B710" w14:textId="77777777" w:rsidR="00CB4D48" w:rsidRDefault="00A92D82">
                            <w:pPr>
                              <w:pStyle w:val="TableParagraph"/>
                              <w:spacing w:line="222" w:lineRule="exact"/>
                              <w:ind w:right="96"/>
                              <w:jc w:val="right"/>
                              <w:rPr>
                                <w:sz w:val="20"/>
                              </w:rPr>
                            </w:pPr>
                            <w:r>
                              <w:rPr>
                                <w:spacing w:val="-5"/>
                                <w:sz w:val="20"/>
                              </w:rPr>
                              <w:t>12</w:t>
                            </w:r>
                          </w:p>
                        </w:tc>
                        <w:tc>
                          <w:tcPr>
                            <w:tcW w:w="953" w:type="dxa"/>
                          </w:tcPr>
                          <w:p w14:paraId="6EC5B711" w14:textId="77777777" w:rsidR="00CB4D48" w:rsidRDefault="00A92D82">
                            <w:pPr>
                              <w:pStyle w:val="TableParagraph"/>
                              <w:spacing w:line="222" w:lineRule="exact"/>
                              <w:ind w:right="96"/>
                              <w:jc w:val="right"/>
                              <w:rPr>
                                <w:sz w:val="20"/>
                              </w:rPr>
                            </w:pPr>
                            <w:r>
                              <w:rPr>
                                <w:spacing w:val="-5"/>
                                <w:sz w:val="20"/>
                              </w:rPr>
                              <w:t>13</w:t>
                            </w:r>
                          </w:p>
                        </w:tc>
                      </w:tr>
                      <w:tr w:rsidR="00CB4D48" w14:paraId="6EC5B717" w14:textId="77777777">
                        <w:trPr>
                          <w:trHeight w:val="231"/>
                        </w:trPr>
                        <w:tc>
                          <w:tcPr>
                            <w:tcW w:w="4583" w:type="dxa"/>
                          </w:tcPr>
                          <w:p w14:paraId="6EC5B713" w14:textId="77777777" w:rsidR="00CB4D48" w:rsidRDefault="00A92D82">
                            <w:pPr>
                              <w:pStyle w:val="TableParagraph"/>
                              <w:spacing w:line="211" w:lineRule="exact"/>
                              <w:ind w:left="107"/>
                              <w:rPr>
                                <w:sz w:val="20"/>
                              </w:rPr>
                            </w:pPr>
                            <w:r>
                              <w:rPr>
                                <w:sz w:val="20"/>
                              </w:rPr>
                              <w:t>Graduate</w:t>
                            </w:r>
                            <w:r>
                              <w:rPr>
                                <w:spacing w:val="-5"/>
                                <w:sz w:val="20"/>
                              </w:rPr>
                              <w:t xml:space="preserve"> </w:t>
                            </w:r>
                            <w:r>
                              <w:rPr>
                                <w:spacing w:val="-2"/>
                                <w:sz w:val="20"/>
                              </w:rPr>
                              <w:t>Study</w:t>
                            </w:r>
                          </w:p>
                        </w:tc>
                        <w:tc>
                          <w:tcPr>
                            <w:tcW w:w="514" w:type="dxa"/>
                          </w:tcPr>
                          <w:p w14:paraId="6EC5B714" w14:textId="77777777" w:rsidR="00CB4D48" w:rsidRDefault="00A92D82">
                            <w:pPr>
                              <w:pStyle w:val="TableParagraph"/>
                              <w:spacing w:line="211" w:lineRule="exact"/>
                              <w:ind w:right="95"/>
                              <w:jc w:val="right"/>
                              <w:rPr>
                                <w:sz w:val="20"/>
                              </w:rPr>
                            </w:pPr>
                            <w:r>
                              <w:rPr>
                                <w:spacing w:val="-5"/>
                                <w:sz w:val="20"/>
                              </w:rPr>
                              <w:t>33</w:t>
                            </w:r>
                          </w:p>
                        </w:tc>
                        <w:tc>
                          <w:tcPr>
                            <w:tcW w:w="633" w:type="dxa"/>
                          </w:tcPr>
                          <w:p w14:paraId="6EC5B715" w14:textId="77777777" w:rsidR="00CB4D48" w:rsidRDefault="00A92D82">
                            <w:pPr>
                              <w:pStyle w:val="TableParagraph"/>
                              <w:spacing w:line="211" w:lineRule="exact"/>
                              <w:ind w:right="96"/>
                              <w:jc w:val="right"/>
                              <w:rPr>
                                <w:sz w:val="20"/>
                              </w:rPr>
                            </w:pPr>
                            <w:r>
                              <w:rPr>
                                <w:spacing w:val="-5"/>
                                <w:sz w:val="20"/>
                              </w:rPr>
                              <w:t>27</w:t>
                            </w:r>
                          </w:p>
                        </w:tc>
                        <w:tc>
                          <w:tcPr>
                            <w:tcW w:w="953" w:type="dxa"/>
                          </w:tcPr>
                          <w:p w14:paraId="6EC5B716" w14:textId="77777777" w:rsidR="00CB4D48" w:rsidRDefault="00A92D82">
                            <w:pPr>
                              <w:pStyle w:val="TableParagraph"/>
                              <w:spacing w:line="211" w:lineRule="exact"/>
                              <w:ind w:right="97"/>
                              <w:jc w:val="right"/>
                              <w:rPr>
                                <w:sz w:val="20"/>
                              </w:rPr>
                            </w:pPr>
                            <w:r>
                              <w:rPr>
                                <w:spacing w:val="-5"/>
                                <w:sz w:val="20"/>
                              </w:rPr>
                              <w:t>n/a</w:t>
                            </w:r>
                          </w:p>
                        </w:tc>
                      </w:tr>
                      <w:tr w:rsidR="00CB4D48" w14:paraId="6EC5B71C" w14:textId="77777777">
                        <w:trPr>
                          <w:trHeight w:val="231"/>
                        </w:trPr>
                        <w:tc>
                          <w:tcPr>
                            <w:tcW w:w="4583" w:type="dxa"/>
                          </w:tcPr>
                          <w:p w14:paraId="6EC5B718" w14:textId="77777777" w:rsidR="00CB4D48" w:rsidRDefault="00A92D82">
                            <w:pPr>
                              <w:pStyle w:val="TableParagraph"/>
                              <w:spacing w:line="211" w:lineRule="exact"/>
                              <w:ind w:left="107"/>
                              <w:rPr>
                                <w:sz w:val="20"/>
                              </w:rPr>
                            </w:pPr>
                            <w:r>
                              <w:rPr>
                                <w:sz w:val="20"/>
                              </w:rPr>
                              <w:t>Higher</w:t>
                            </w:r>
                            <w:r>
                              <w:rPr>
                                <w:spacing w:val="-6"/>
                                <w:sz w:val="20"/>
                              </w:rPr>
                              <w:t xml:space="preserve"> </w:t>
                            </w:r>
                            <w:r>
                              <w:rPr>
                                <w:spacing w:val="-2"/>
                                <w:sz w:val="20"/>
                              </w:rPr>
                              <w:t>Education</w:t>
                            </w:r>
                          </w:p>
                        </w:tc>
                        <w:tc>
                          <w:tcPr>
                            <w:tcW w:w="514" w:type="dxa"/>
                          </w:tcPr>
                          <w:p w14:paraId="6EC5B719" w14:textId="77777777" w:rsidR="00CB4D48" w:rsidRDefault="00A92D82">
                            <w:pPr>
                              <w:pStyle w:val="TableParagraph"/>
                              <w:spacing w:line="211" w:lineRule="exact"/>
                              <w:ind w:right="96"/>
                              <w:jc w:val="right"/>
                              <w:rPr>
                                <w:sz w:val="20"/>
                              </w:rPr>
                            </w:pPr>
                            <w:r>
                              <w:rPr>
                                <w:sz w:val="20"/>
                              </w:rPr>
                              <w:t>0</w:t>
                            </w:r>
                          </w:p>
                        </w:tc>
                        <w:tc>
                          <w:tcPr>
                            <w:tcW w:w="633" w:type="dxa"/>
                          </w:tcPr>
                          <w:p w14:paraId="6EC5B71A" w14:textId="77777777" w:rsidR="00CB4D48" w:rsidRDefault="00A92D82">
                            <w:pPr>
                              <w:pStyle w:val="TableParagraph"/>
                              <w:spacing w:line="211" w:lineRule="exact"/>
                              <w:ind w:right="96"/>
                              <w:jc w:val="right"/>
                              <w:rPr>
                                <w:sz w:val="20"/>
                              </w:rPr>
                            </w:pPr>
                            <w:r>
                              <w:rPr>
                                <w:spacing w:val="-5"/>
                                <w:sz w:val="20"/>
                              </w:rPr>
                              <w:t>13</w:t>
                            </w:r>
                          </w:p>
                        </w:tc>
                        <w:tc>
                          <w:tcPr>
                            <w:tcW w:w="953" w:type="dxa"/>
                          </w:tcPr>
                          <w:p w14:paraId="6EC5B71B" w14:textId="77777777" w:rsidR="00CB4D48" w:rsidRDefault="00A92D82">
                            <w:pPr>
                              <w:pStyle w:val="TableParagraph"/>
                              <w:spacing w:line="211" w:lineRule="exact"/>
                              <w:ind w:right="96"/>
                              <w:jc w:val="right"/>
                              <w:rPr>
                                <w:sz w:val="20"/>
                              </w:rPr>
                            </w:pPr>
                            <w:r>
                              <w:rPr>
                                <w:spacing w:val="-5"/>
                                <w:sz w:val="20"/>
                              </w:rPr>
                              <w:t>23</w:t>
                            </w:r>
                          </w:p>
                        </w:tc>
                      </w:tr>
                      <w:tr w:rsidR="00CB4D48" w14:paraId="6EC5B721" w14:textId="77777777">
                        <w:trPr>
                          <w:trHeight w:val="242"/>
                        </w:trPr>
                        <w:tc>
                          <w:tcPr>
                            <w:tcW w:w="4583" w:type="dxa"/>
                          </w:tcPr>
                          <w:p w14:paraId="6EC5B71D" w14:textId="77777777" w:rsidR="00CB4D48" w:rsidRDefault="00A92D82">
                            <w:pPr>
                              <w:pStyle w:val="TableParagraph"/>
                              <w:spacing w:line="222" w:lineRule="exact"/>
                              <w:ind w:left="107"/>
                              <w:rPr>
                                <w:sz w:val="20"/>
                              </w:rPr>
                            </w:pPr>
                            <w:r>
                              <w:rPr>
                                <w:sz w:val="20"/>
                              </w:rPr>
                              <w:t>International</w:t>
                            </w:r>
                            <w:r>
                              <w:rPr>
                                <w:spacing w:val="-10"/>
                                <w:sz w:val="20"/>
                              </w:rPr>
                              <w:t xml:space="preserve"> </w:t>
                            </w:r>
                            <w:r>
                              <w:rPr>
                                <w:spacing w:val="-2"/>
                                <w:sz w:val="20"/>
                              </w:rPr>
                              <w:t>Organization</w:t>
                            </w:r>
                          </w:p>
                        </w:tc>
                        <w:tc>
                          <w:tcPr>
                            <w:tcW w:w="514" w:type="dxa"/>
                          </w:tcPr>
                          <w:p w14:paraId="6EC5B71E" w14:textId="77777777" w:rsidR="00CB4D48" w:rsidRDefault="00A92D82">
                            <w:pPr>
                              <w:pStyle w:val="TableParagraph"/>
                              <w:spacing w:line="222" w:lineRule="exact"/>
                              <w:ind w:right="95"/>
                              <w:jc w:val="right"/>
                              <w:rPr>
                                <w:sz w:val="20"/>
                              </w:rPr>
                            </w:pPr>
                            <w:r>
                              <w:rPr>
                                <w:spacing w:val="-5"/>
                                <w:sz w:val="20"/>
                              </w:rPr>
                              <w:t>17</w:t>
                            </w:r>
                          </w:p>
                        </w:tc>
                        <w:tc>
                          <w:tcPr>
                            <w:tcW w:w="633" w:type="dxa"/>
                          </w:tcPr>
                          <w:p w14:paraId="6EC5B71F" w14:textId="77777777" w:rsidR="00CB4D48" w:rsidRDefault="00A92D82">
                            <w:pPr>
                              <w:pStyle w:val="TableParagraph"/>
                              <w:spacing w:line="222" w:lineRule="exact"/>
                              <w:ind w:right="96"/>
                              <w:jc w:val="right"/>
                              <w:rPr>
                                <w:sz w:val="20"/>
                              </w:rPr>
                            </w:pPr>
                            <w:r>
                              <w:rPr>
                                <w:spacing w:val="-5"/>
                                <w:sz w:val="20"/>
                              </w:rPr>
                              <w:t>14</w:t>
                            </w:r>
                          </w:p>
                        </w:tc>
                        <w:tc>
                          <w:tcPr>
                            <w:tcW w:w="953" w:type="dxa"/>
                          </w:tcPr>
                          <w:p w14:paraId="6EC5B720" w14:textId="77777777" w:rsidR="00CB4D48" w:rsidRDefault="00A92D82">
                            <w:pPr>
                              <w:pStyle w:val="TableParagraph"/>
                              <w:spacing w:line="222" w:lineRule="exact"/>
                              <w:ind w:right="96"/>
                              <w:jc w:val="right"/>
                              <w:rPr>
                                <w:sz w:val="20"/>
                              </w:rPr>
                            </w:pPr>
                            <w:r>
                              <w:rPr>
                                <w:spacing w:val="-5"/>
                                <w:sz w:val="20"/>
                              </w:rPr>
                              <w:t>17</w:t>
                            </w:r>
                          </w:p>
                        </w:tc>
                      </w:tr>
                      <w:tr w:rsidR="00CB4D48" w14:paraId="6EC5B726" w14:textId="77777777">
                        <w:trPr>
                          <w:trHeight w:val="241"/>
                        </w:trPr>
                        <w:tc>
                          <w:tcPr>
                            <w:tcW w:w="4583" w:type="dxa"/>
                          </w:tcPr>
                          <w:p w14:paraId="6EC5B722" w14:textId="77777777" w:rsidR="00CB4D48" w:rsidRDefault="00A92D82">
                            <w:pPr>
                              <w:pStyle w:val="TableParagraph"/>
                              <w:spacing w:line="222" w:lineRule="exact"/>
                              <w:ind w:left="107"/>
                              <w:rPr>
                                <w:sz w:val="20"/>
                              </w:rPr>
                            </w:pPr>
                            <w:r>
                              <w:rPr>
                                <w:sz w:val="20"/>
                              </w:rPr>
                              <w:t>Private</w:t>
                            </w:r>
                            <w:r>
                              <w:rPr>
                                <w:spacing w:val="-4"/>
                                <w:sz w:val="20"/>
                              </w:rPr>
                              <w:t xml:space="preserve"> </w:t>
                            </w:r>
                            <w:r>
                              <w:rPr>
                                <w:spacing w:val="-2"/>
                                <w:sz w:val="20"/>
                              </w:rPr>
                              <w:t>Sector</w:t>
                            </w:r>
                          </w:p>
                        </w:tc>
                        <w:tc>
                          <w:tcPr>
                            <w:tcW w:w="514" w:type="dxa"/>
                          </w:tcPr>
                          <w:p w14:paraId="6EC5B723" w14:textId="77777777" w:rsidR="00CB4D48" w:rsidRDefault="00A92D82">
                            <w:pPr>
                              <w:pStyle w:val="TableParagraph"/>
                              <w:spacing w:line="222" w:lineRule="exact"/>
                              <w:ind w:right="95"/>
                              <w:jc w:val="right"/>
                              <w:rPr>
                                <w:sz w:val="20"/>
                              </w:rPr>
                            </w:pPr>
                            <w:r>
                              <w:rPr>
                                <w:spacing w:val="-5"/>
                                <w:sz w:val="20"/>
                              </w:rPr>
                              <w:t>37</w:t>
                            </w:r>
                          </w:p>
                        </w:tc>
                        <w:tc>
                          <w:tcPr>
                            <w:tcW w:w="633" w:type="dxa"/>
                          </w:tcPr>
                          <w:p w14:paraId="6EC5B724" w14:textId="77777777" w:rsidR="00CB4D48" w:rsidRDefault="00A92D82">
                            <w:pPr>
                              <w:pStyle w:val="TableParagraph"/>
                              <w:spacing w:line="222" w:lineRule="exact"/>
                              <w:ind w:right="96"/>
                              <w:jc w:val="right"/>
                              <w:rPr>
                                <w:sz w:val="20"/>
                              </w:rPr>
                            </w:pPr>
                            <w:r>
                              <w:rPr>
                                <w:sz w:val="20"/>
                              </w:rPr>
                              <w:t>9</w:t>
                            </w:r>
                          </w:p>
                        </w:tc>
                        <w:tc>
                          <w:tcPr>
                            <w:tcW w:w="953" w:type="dxa"/>
                          </w:tcPr>
                          <w:p w14:paraId="6EC5B725" w14:textId="77777777" w:rsidR="00CB4D48" w:rsidRDefault="00A92D82">
                            <w:pPr>
                              <w:pStyle w:val="TableParagraph"/>
                              <w:spacing w:line="222" w:lineRule="exact"/>
                              <w:ind w:right="96"/>
                              <w:jc w:val="right"/>
                              <w:rPr>
                                <w:sz w:val="20"/>
                              </w:rPr>
                            </w:pPr>
                            <w:r>
                              <w:rPr>
                                <w:spacing w:val="-5"/>
                                <w:sz w:val="20"/>
                              </w:rPr>
                              <w:t>11</w:t>
                            </w:r>
                          </w:p>
                        </w:tc>
                      </w:tr>
                    </w:tbl>
                    <w:p w14:paraId="6EC5B727" w14:textId="77777777" w:rsidR="00CB4D48" w:rsidRDefault="00CB4D48">
                      <w:pPr>
                        <w:pStyle w:val="BodyText"/>
                      </w:pPr>
                    </w:p>
                  </w:txbxContent>
                </v:textbox>
                <w10:wrap anchorx="page"/>
              </v:shape>
            </w:pict>
          </mc:Fallback>
        </mc:AlternateContent>
      </w:r>
      <w:r>
        <w:t>Over</w:t>
      </w:r>
      <w:r>
        <w:rPr>
          <w:spacing w:val="-4"/>
        </w:rPr>
        <w:t xml:space="preserve"> </w:t>
      </w:r>
      <w:r>
        <w:t>the</w:t>
      </w:r>
      <w:r>
        <w:rPr>
          <w:spacing w:val="-4"/>
        </w:rPr>
        <w:t xml:space="preserve"> </w:t>
      </w:r>
      <w:r>
        <w:t>past</w:t>
      </w:r>
      <w:r>
        <w:rPr>
          <w:spacing w:val="-4"/>
        </w:rPr>
        <w:t xml:space="preserve"> </w:t>
      </w:r>
      <w:r>
        <w:t>10 years, national and international hiring institutions</w:t>
      </w:r>
      <w:r>
        <w:rPr>
          <w:spacing w:val="-5"/>
        </w:rPr>
        <w:t xml:space="preserve"> </w:t>
      </w:r>
      <w:r>
        <w:t>for</w:t>
      </w:r>
      <w:r>
        <w:rPr>
          <w:spacing w:val="-4"/>
        </w:rPr>
        <w:t xml:space="preserve"> </w:t>
      </w:r>
      <w:r>
        <w:rPr>
          <w:spacing w:val="-5"/>
        </w:rPr>
        <w:t>PhD</w:t>
      </w:r>
    </w:p>
    <w:p w14:paraId="6EC5B581" w14:textId="77777777" w:rsidR="00CB4D48" w:rsidRDefault="00A92D82">
      <w:pPr>
        <w:pStyle w:val="BodyText"/>
        <w:spacing w:line="480" w:lineRule="auto"/>
        <w:ind w:left="120" w:right="1297"/>
      </w:pPr>
      <w:r>
        <w:t xml:space="preserve">graduates include Michigan </w:t>
      </w:r>
      <w:bookmarkStart w:id="80" w:name="_bookmark61"/>
      <w:bookmarkEnd w:id="80"/>
      <w:r>
        <w:t>State University, University of Dar-es-Salaam (Tanzania), Duke University,</w:t>
      </w:r>
      <w:r>
        <w:rPr>
          <w:spacing w:val="-5"/>
        </w:rPr>
        <w:t xml:space="preserve"> </w:t>
      </w:r>
      <w:r>
        <w:t>Washington</w:t>
      </w:r>
      <w:r>
        <w:rPr>
          <w:spacing w:val="-5"/>
        </w:rPr>
        <w:t xml:space="preserve"> </w:t>
      </w:r>
      <w:r>
        <w:t>University</w:t>
      </w:r>
      <w:r>
        <w:rPr>
          <w:spacing w:val="-3"/>
        </w:rPr>
        <w:t xml:space="preserve"> </w:t>
      </w:r>
      <w:r>
        <w:t>in</w:t>
      </w:r>
      <w:r>
        <w:rPr>
          <w:spacing w:val="-3"/>
        </w:rPr>
        <w:t xml:space="preserve"> </w:t>
      </w:r>
      <w:r>
        <w:t>St.</w:t>
      </w:r>
      <w:r>
        <w:rPr>
          <w:spacing w:val="-3"/>
        </w:rPr>
        <w:t xml:space="preserve"> </w:t>
      </w:r>
      <w:r>
        <w:t>Louis,</w:t>
      </w:r>
      <w:r>
        <w:rPr>
          <w:spacing w:val="-5"/>
        </w:rPr>
        <w:t xml:space="preserve"> </w:t>
      </w:r>
      <w:r>
        <w:t>University</w:t>
      </w:r>
      <w:r>
        <w:rPr>
          <w:spacing w:val="-3"/>
        </w:rPr>
        <w:t xml:space="preserve"> </w:t>
      </w:r>
      <w:r>
        <w:t>of</w:t>
      </w:r>
      <w:r>
        <w:rPr>
          <w:spacing w:val="-3"/>
        </w:rPr>
        <w:t xml:space="preserve"> </w:t>
      </w:r>
      <w:r>
        <w:t>Cape</w:t>
      </w:r>
      <w:r>
        <w:rPr>
          <w:spacing w:val="-3"/>
        </w:rPr>
        <w:t xml:space="preserve"> </w:t>
      </w:r>
      <w:r>
        <w:t>Town</w:t>
      </w:r>
      <w:r>
        <w:rPr>
          <w:spacing w:val="-3"/>
        </w:rPr>
        <w:t xml:space="preserve"> </w:t>
      </w:r>
      <w:r>
        <w:t>(South</w:t>
      </w:r>
      <w:r>
        <w:rPr>
          <w:spacing w:val="-3"/>
        </w:rPr>
        <w:t xml:space="preserve"> </w:t>
      </w:r>
      <w:r>
        <w:t>Africa),</w:t>
      </w:r>
      <w:r>
        <w:rPr>
          <w:spacing w:val="-4"/>
        </w:rPr>
        <w:t xml:space="preserve"> </w:t>
      </w:r>
      <w:r>
        <w:t>Notre Dame Un</w:t>
      </w:r>
      <w:r>
        <w:t>iversity, Université de Ouagadougou (Burkina Faso), University of California–San Diego, University of California–Santa Barbara, Université Gaston Berger (Senegal), and Riara University (Kenya). UI graduates with course concentrations in LCTLs and AS consti</w:t>
      </w:r>
      <w:r>
        <w:t>tute a significant stream of specialists in areas of national need. For example, of the 35 Peace Corps volunteers from UI in FY2020, 18 served in Africa.</w:t>
      </w:r>
    </w:p>
    <w:p w14:paraId="6EC5B582" w14:textId="77777777" w:rsidR="00CB4D48" w:rsidRDefault="00CB4D48">
      <w:pPr>
        <w:spacing w:line="480" w:lineRule="auto"/>
        <w:sectPr w:rsidR="00CB4D48">
          <w:pgSz w:w="12240" w:h="15840"/>
          <w:pgMar w:top="1380" w:right="160" w:bottom="940" w:left="1320" w:header="0" w:footer="743" w:gutter="0"/>
          <w:cols w:space="720"/>
        </w:sectPr>
      </w:pPr>
    </w:p>
    <w:p w14:paraId="6EC5B583" w14:textId="77777777" w:rsidR="00CB4D48" w:rsidRDefault="00A92D82">
      <w:pPr>
        <w:pStyle w:val="BodyText"/>
        <w:spacing w:before="60" w:line="480" w:lineRule="auto"/>
        <w:ind w:left="120" w:right="1297"/>
      </w:pPr>
      <w:r>
        <w:lastRenderedPageBreak/>
        <w:t>In addition to UI career services and advising offices, CAS collaborates with UI NRCs on</w:t>
      </w:r>
      <w:r>
        <w:t xml:space="preserve"> a workshop</w:t>
      </w:r>
      <w:r>
        <w:rPr>
          <w:spacing w:val="-2"/>
        </w:rPr>
        <w:t xml:space="preserve"> </w:t>
      </w:r>
      <w:r>
        <w:t>series</w:t>
      </w:r>
      <w:r>
        <w:rPr>
          <w:spacing w:val="-2"/>
        </w:rPr>
        <w:t xml:space="preserve"> </w:t>
      </w:r>
      <w:r>
        <w:t>on</w:t>
      </w:r>
      <w:r>
        <w:rPr>
          <w:spacing w:val="-2"/>
        </w:rPr>
        <w:t xml:space="preserve"> </w:t>
      </w:r>
      <w:r>
        <w:t>careers</w:t>
      </w:r>
      <w:r>
        <w:rPr>
          <w:spacing w:val="-2"/>
        </w:rPr>
        <w:t xml:space="preserve"> </w:t>
      </w:r>
      <w:r>
        <w:t>in</w:t>
      </w:r>
      <w:r>
        <w:rPr>
          <w:spacing w:val="-2"/>
        </w:rPr>
        <w:t xml:space="preserve"> </w:t>
      </w:r>
      <w:r>
        <w:t>public</w:t>
      </w:r>
      <w:r>
        <w:rPr>
          <w:spacing w:val="-3"/>
        </w:rPr>
        <w:t xml:space="preserve"> </w:t>
      </w:r>
      <w:r>
        <w:t>service</w:t>
      </w:r>
      <w:r>
        <w:rPr>
          <w:spacing w:val="-2"/>
        </w:rPr>
        <w:t xml:space="preserve"> </w:t>
      </w:r>
      <w:r>
        <w:t>in</w:t>
      </w:r>
      <w:r>
        <w:rPr>
          <w:spacing w:val="-2"/>
        </w:rPr>
        <w:t xml:space="preserve"> </w:t>
      </w:r>
      <w:r>
        <w:t>support</w:t>
      </w:r>
      <w:r>
        <w:rPr>
          <w:spacing w:val="-2"/>
        </w:rPr>
        <w:t xml:space="preserve"> </w:t>
      </w:r>
      <w:r>
        <w:t>of</w:t>
      </w:r>
      <w:r>
        <w:rPr>
          <w:spacing w:val="-2"/>
        </w:rPr>
        <w:t xml:space="preserve"> </w:t>
      </w:r>
      <w:r>
        <w:t>areas</w:t>
      </w:r>
      <w:r>
        <w:rPr>
          <w:spacing w:val="-2"/>
        </w:rPr>
        <w:t xml:space="preserve"> </w:t>
      </w:r>
      <w:r>
        <w:t>of</w:t>
      </w:r>
      <w:r>
        <w:rPr>
          <w:spacing w:val="-2"/>
        </w:rPr>
        <w:t xml:space="preserve"> </w:t>
      </w:r>
      <w:r>
        <w:t>national</w:t>
      </w:r>
      <w:r>
        <w:rPr>
          <w:spacing w:val="-3"/>
        </w:rPr>
        <w:t xml:space="preserve"> </w:t>
      </w:r>
      <w:r>
        <w:t>need;</w:t>
      </w:r>
      <w:r>
        <w:rPr>
          <w:spacing w:val="-2"/>
        </w:rPr>
        <w:t xml:space="preserve"> </w:t>
      </w:r>
      <w:r>
        <w:t>each</w:t>
      </w:r>
      <w:r>
        <w:rPr>
          <w:spacing w:val="-4"/>
        </w:rPr>
        <w:t xml:space="preserve"> </w:t>
      </w:r>
      <w:r>
        <w:t>workshop averages</w:t>
      </w:r>
      <w:r>
        <w:rPr>
          <w:spacing w:val="-3"/>
        </w:rPr>
        <w:t xml:space="preserve"> </w:t>
      </w:r>
      <w:r>
        <w:t>100</w:t>
      </w:r>
      <w:r>
        <w:rPr>
          <w:spacing w:val="-3"/>
        </w:rPr>
        <w:t xml:space="preserve"> </w:t>
      </w:r>
      <w:r>
        <w:t>UG</w:t>
      </w:r>
      <w:r>
        <w:rPr>
          <w:spacing w:val="-4"/>
        </w:rPr>
        <w:t xml:space="preserve"> </w:t>
      </w:r>
      <w:r>
        <w:t>and</w:t>
      </w:r>
      <w:r>
        <w:rPr>
          <w:spacing w:val="-3"/>
        </w:rPr>
        <w:t xml:space="preserve"> </w:t>
      </w:r>
      <w:r>
        <w:t>G</w:t>
      </w:r>
      <w:r>
        <w:rPr>
          <w:spacing w:val="-3"/>
        </w:rPr>
        <w:t xml:space="preserve"> </w:t>
      </w:r>
      <w:r>
        <w:t>participants.</w:t>
      </w:r>
      <w:r>
        <w:rPr>
          <w:spacing w:val="-5"/>
        </w:rPr>
        <w:t xml:space="preserve"> </w:t>
      </w:r>
      <w:r>
        <w:t>CAS</w:t>
      </w:r>
      <w:r>
        <w:rPr>
          <w:spacing w:val="-4"/>
        </w:rPr>
        <w:t xml:space="preserve"> </w:t>
      </w:r>
      <w:r>
        <w:t>helps</w:t>
      </w:r>
      <w:r>
        <w:rPr>
          <w:spacing w:val="-3"/>
        </w:rPr>
        <w:t xml:space="preserve"> </w:t>
      </w:r>
      <w:r>
        <w:t>to</w:t>
      </w:r>
      <w:r>
        <w:rPr>
          <w:spacing w:val="-3"/>
        </w:rPr>
        <w:t xml:space="preserve"> </w:t>
      </w:r>
      <w:r>
        <w:t>promote</w:t>
      </w:r>
      <w:r>
        <w:rPr>
          <w:spacing w:val="-3"/>
        </w:rPr>
        <w:t xml:space="preserve"> </w:t>
      </w:r>
      <w:r>
        <w:t>and</w:t>
      </w:r>
      <w:r>
        <w:rPr>
          <w:spacing w:val="-3"/>
        </w:rPr>
        <w:t xml:space="preserve"> </w:t>
      </w:r>
      <w:r>
        <w:t>organize</w:t>
      </w:r>
      <w:r>
        <w:rPr>
          <w:spacing w:val="-4"/>
        </w:rPr>
        <w:t xml:space="preserve"> </w:t>
      </w:r>
      <w:r>
        <w:t>career</w:t>
      </w:r>
      <w:r>
        <w:rPr>
          <w:spacing w:val="-3"/>
        </w:rPr>
        <w:t xml:space="preserve"> </w:t>
      </w:r>
      <w:r>
        <w:t>workshops</w:t>
      </w:r>
      <w:r>
        <w:rPr>
          <w:spacing w:val="-3"/>
        </w:rPr>
        <w:t xml:space="preserve"> </w:t>
      </w:r>
      <w:r>
        <w:t>with representatives from the Peace Corps, US Department of State, and Central Intelligence Agency as</w:t>
      </w:r>
      <w:r>
        <w:rPr>
          <w:spacing w:val="-2"/>
        </w:rPr>
        <w:t xml:space="preserve"> </w:t>
      </w:r>
      <w:r>
        <w:t>well</w:t>
      </w:r>
      <w:r>
        <w:rPr>
          <w:spacing w:val="-2"/>
        </w:rPr>
        <w:t xml:space="preserve"> </w:t>
      </w:r>
      <w:r>
        <w:t>as</w:t>
      </w:r>
      <w:r>
        <w:rPr>
          <w:spacing w:val="-2"/>
        </w:rPr>
        <w:t xml:space="preserve"> </w:t>
      </w:r>
      <w:r>
        <w:t>NGOs</w:t>
      </w:r>
      <w:r>
        <w:rPr>
          <w:spacing w:val="-2"/>
        </w:rPr>
        <w:t xml:space="preserve"> </w:t>
      </w:r>
      <w:r>
        <w:t>and</w:t>
      </w:r>
      <w:r>
        <w:rPr>
          <w:spacing w:val="-2"/>
        </w:rPr>
        <w:t xml:space="preserve"> </w:t>
      </w:r>
      <w:r>
        <w:t>non-profit</w:t>
      </w:r>
      <w:r>
        <w:rPr>
          <w:spacing w:val="-2"/>
        </w:rPr>
        <w:t xml:space="preserve"> </w:t>
      </w:r>
      <w:r>
        <w:t>organizations.</w:t>
      </w:r>
      <w:r>
        <w:rPr>
          <w:spacing w:val="-2"/>
        </w:rPr>
        <w:t xml:space="preserve"> </w:t>
      </w:r>
      <w:r>
        <w:t>Recent</w:t>
      </w:r>
      <w:r>
        <w:rPr>
          <w:spacing w:val="-2"/>
        </w:rPr>
        <w:t xml:space="preserve"> </w:t>
      </w:r>
      <w:r>
        <w:t>AS</w:t>
      </w:r>
      <w:r>
        <w:rPr>
          <w:spacing w:val="-3"/>
        </w:rPr>
        <w:t xml:space="preserve"> </w:t>
      </w:r>
      <w:r>
        <w:t>graduates</w:t>
      </w:r>
      <w:r>
        <w:rPr>
          <w:spacing w:val="-3"/>
        </w:rPr>
        <w:t xml:space="preserve"> </w:t>
      </w:r>
      <w:r>
        <w:t>are</w:t>
      </w:r>
      <w:r>
        <w:rPr>
          <w:spacing w:val="-3"/>
        </w:rPr>
        <w:t xml:space="preserve"> </w:t>
      </w:r>
      <w:r>
        <w:t>employed</w:t>
      </w:r>
      <w:r>
        <w:rPr>
          <w:spacing w:val="-2"/>
        </w:rPr>
        <w:t xml:space="preserve"> </w:t>
      </w:r>
      <w:r>
        <w:t>by</w:t>
      </w:r>
      <w:r>
        <w:rPr>
          <w:spacing w:val="-2"/>
        </w:rPr>
        <w:t xml:space="preserve"> </w:t>
      </w:r>
      <w:r>
        <w:t>the</w:t>
      </w:r>
      <w:r>
        <w:rPr>
          <w:spacing w:val="-2"/>
        </w:rPr>
        <w:t xml:space="preserve"> </w:t>
      </w:r>
      <w:r>
        <w:t>United Nations, the US Department of State, NGOs, and private foundatio</w:t>
      </w:r>
      <w:r>
        <w:t>ns as study-abroad coordinators, librarians, international development officers, curators, K-16 educators, and university</w:t>
      </w:r>
      <w:r>
        <w:rPr>
          <w:spacing w:val="-3"/>
        </w:rPr>
        <w:t xml:space="preserve"> </w:t>
      </w:r>
      <w:r>
        <w:t>professors.</w:t>
      </w:r>
      <w:r>
        <w:rPr>
          <w:spacing w:val="-3"/>
        </w:rPr>
        <w:t xml:space="preserve"> </w:t>
      </w:r>
      <w:r>
        <w:t>The</w:t>
      </w:r>
      <w:r>
        <w:rPr>
          <w:spacing w:val="-3"/>
        </w:rPr>
        <w:t xml:space="preserve"> </w:t>
      </w:r>
      <w:r>
        <w:t>CAS</w:t>
      </w:r>
      <w:r>
        <w:rPr>
          <w:spacing w:val="-4"/>
        </w:rPr>
        <w:t xml:space="preserve"> </w:t>
      </w:r>
      <w:r>
        <w:t>and</w:t>
      </w:r>
      <w:r>
        <w:rPr>
          <w:spacing w:val="-3"/>
        </w:rPr>
        <w:t xml:space="preserve"> </w:t>
      </w:r>
      <w:r>
        <w:t>UI</w:t>
      </w:r>
      <w:r>
        <w:rPr>
          <w:spacing w:val="-4"/>
        </w:rPr>
        <w:t xml:space="preserve"> </w:t>
      </w:r>
      <w:r>
        <w:t>NRCs</w:t>
      </w:r>
      <w:r>
        <w:rPr>
          <w:spacing w:val="-3"/>
        </w:rPr>
        <w:t xml:space="preserve"> </w:t>
      </w:r>
      <w:r>
        <w:t>evaluation</w:t>
      </w:r>
      <w:r>
        <w:rPr>
          <w:spacing w:val="-3"/>
        </w:rPr>
        <w:t xml:space="preserve"> </w:t>
      </w:r>
      <w:r>
        <w:t>plan</w:t>
      </w:r>
      <w:r>
        <w:rPr>
          <w:spacing w:val="-3"/>
        </w:rPr>
        <w:t xml:space="preserve"> </w:t>
      </w:r>
      <w:r>
        <w:t>emphasizes</w:t>
      </w:r>
      <w:r>
        <w:rPr>
          <w:spacing w:val="-3"/>
        </w:rPr>
        <w:t xml:space="preserve"> </w:t>
      </w:r>
      <w:r>
        <w:t>graduate</w:t>
      </w:r>
      <w:r>
        <w:rPr>
          <w:spacing w:val="-3"/>
        </w:rPr>
        <w:t xml:space="preserve"> </w:t>
      </w:r>
      <w:r>
        <w:t>placement</w:t>
      </w:r>
      <w:r>
        <w:rPr>
          <w:spacing w:val="-3"/>
        </w:rPr>
        <w:t xml:space="preserve"> </w:t>
      </w:r>
      <w:r>
        <w:t xml:space="preserve">in areas of national need, involving our growing alumni </w:t>
      </w:r>
      <w:r>
        <w:t>network in career mentoring. One of the highlights</w:t>
      </w:r>
      <w:r>
        <w:rPr>
          <w:spacing w:val="-2"/>
        </w:rPr>
        <w:t xml:space="preserve"> </w:t>
      </w:r>
      <w:r>
        <w:t>of</w:t>
      </w:r>
      <w:r>
        <w:rPr>
          <w:spacing w:val="-3"/>
        </w:rPr>
        <w:t xml:space="preserve"> </w:t>
      </w:r>
      <w:r>
        <w:t>UI</w:t>
      </w:r>
      <w:r>
        <w:rPr>
          <w:spacing w:val="-3"/>
        </w:rPr>
        <w:t xml:space="preserve"> </w:t>
      </w:r>
      <w:r>
        <w:t>NRCs</w:t>
      </w:r>
      <w:r>
        <w:rPr>
          <w:spacing w:val="-2"/>
        </w:rPr>
        <w:t xml:space="preserve"> </w:t>
      </w:r>
      <w:r>
        <w:t>under</w:t>
      </w:r>
      <w:r>
        <w:rPr>
          <w:spacing w:val="-2"/>
        </w:rPr>
        <w:t xml:space="preserve"> </w:t>
      </w:r>
      <w:r>
        <w:t>the</w:t>
      </w:r>
      <w:r>
        <w:rPr>
          <w:spacing w:val="-3"/>
        </w:rPr>
        <w:t xml:space="preserve"> </w:t>
      </w:r>
      <w:r>
        <w:t>IGI</w:t>
      </w:r>
      <w:r>
        <w:rPr>
          <w:spacing w:val="-4"/>
        </w:rPr>
        <w:t xml:space="preserve"> </w:t>
      </w:r>
      <w:r>
        <w:t>was</w:t>
      </w:r>
      <w:r>
        <w:rPr>
          <w:spacing w:val="-2"/>
        </w:rPr>
        <w:t xml:space="preserve"> </w:t>
      </w:r>
      <w:r>
        <w:t>the</w:t>
      </w:r>
      <w:r>
        <w:rPr>
          <w:spacing w:val="-2"/>
        </w:rPr>
        <w:t xml:space="preserve"> </w:t>
      </w:r>
      <w:r>
        <w:t>2020</w:t>
      </w:r>
      <w:r>
        <w:rPr>
          <w:spacing w:val="-2"/>
        </w:rPr>
        <w:t xml:space="preserve"> </w:t>
      </w:r>
      <w:r>
        <w:t>Career</w:t>
      </w:r>
      <w:r>
        <w:rPr>
          <w:spacing w:val="-2"/>
        </w:rPr>
        <w:t xml:space="preserve"> </w:t>
      </w:r>
      <w:r>
        <w:t>Day</w:t>
      </w:r>
      <w:r>
        <w:rPr>
          <w:spacing w:val="-2"/>
        </w:rPr>
        <w:t xml:space="preserve"> </w:t>
      </w:r>
      <w:r>
        <w:t>that</w:t>
      </w:r>
      <w:r>
        <w:rPr>
          <w:spacing w:val="-2"/>
        </w:rPr>
        <w:t xml:space="preserve"> </w:t>
      </w:r>
      <w:r>
        <w:t>brought</w:t>
      </w:r>
      <w:r>
        <w:rPr>
          <w:spacing w:val="-2"/>
        </w:rPr>
        <w:t xml:space="preserve"> </w:t>
      </w:r>
      <w:r>
        <w:t>CAS</w:t>
      </w:r>
      <w:r>
        <w:rPr>
          <w:spacing w:val="-3"/>
        </w:rPr>
        <w:t xml:space="preserve"> </w:t>
      </w:r>
      <w:r>
        <w:t>MA</w:t>
      </w:r>
      <w:r>
        <w:rPr>
          <w:spacing w:val="-2"/>
        </w:rPr>
        <w:t xml:space="preserve"> </w:t>
      </w:r>
      <w:r>
        <w:t>and</w:t>
      </w:r>
      <w:r>
        <w:rPr>
          <w:spacing w:val="-2"/>
        </w:rPr>
        <w:t xml:space="preserve"> </w:t>
      </w:r>
      <w:r>
        <w:t>FLAS students together with alumni based in the US and internationally and from a wide range of careers</w:t>
      </w:r>
      <w:r>
        <w:rPr>
          <w:spacing w:val="-2"/>
        </w:rPr>
        <w:t xml:space="preserve"> </w:t>
      </w:r>
      <w:r>
        <w:t>including</w:t>
      </w:r>
      <w:r>
        <w:rPr>
          <w:spacing w:val="-2"/>
        </w:rPr>
        <w:t xml:space="preserve"> </w:t>
      </w:r>
      <w:r>
        <w:t>think</w:t>
      </w:r>
      <w:r>
        <w:rPr>
          <w:spacing w:val="-4"/>
        </w:rPr>
        <w:t xml:space="preserve"> </w:t>
      </w:r>
      <w:r>
        <w:t>tanks,</w:t>
      </w:r>
      <w:r>
        <w:rPr>
          <w:spacing w:val="-2"/>
        </w:rPr>
        <w:t xml:space="preserve"> </w:t>
      </w:r>
      <w:r>
        <w:t>NGOs,</w:t>
      </w:r>
      <w:r>
        <w:rPr>
          <w:spacing w:val="-1"/>
        </w:rPr>
        <w:t xml:space="preserve"> </w:t>
      </w:r>
      <w:r>
        <w:t>IGOs,</w:t>
      </w:r>
      <w:r>
        <w:rPr>
          <w:spacing w:val="-2"/>
        </w:rPr>
        <w:t xml:space="preserve"> </w:t>
      </w:r>
      <w:r>
        <w:t>Human</w:t>
      </w:r>
      <w:r>
        <w:rPr>
          <w:spacing w:val="-2"/>
        </w:rPr>
        <w:t xml:space="preserve"> </w:t>
      </w:r>
      <w:r>
        <w:t>Rights</w:t>
      </w:r>
      <w:r>
        <w:rPr>
          <w:spacing w:val="-2"/>
        </w:rPr>
        <w:t xml:space="preserve"> </w:t>
      </w:r>
      <w:r>
        <w:t>organizations,</w:t>
      </w:r>
      <w:r>
        <w:rPr>
          <w:spacing w:val="-4"/>
        </w:rPr>
        <w:t xml:space="preserve"> </w:t>
      </w:r>
      <w:r>
        <w:t>language</w:t>
      </w:r>
      <w:r>
        <w:rPr>
          <w:spacing w:val="-2"/>
        </w:rPr>
        <w:t xml:space="preserve"> </w:t>
      </w:r>
      <w:r>
        <w:t>and</w:t>
      </w:r>
      <w:r>
        <w:rPr>
          <w:spacing w:val="-4"/>
        </w:rPr>
        <w:t xml:space="preserve"> </w:t>
      </w:r>
      <w:r>
        <w:t>research institutes, government agencies, and universities (see §D4 above).</w:t>
      </w:r>
    </w:p>
    <w:p w14:paraId="6EC5B584" w14:textId="77777777" w:rsidR="00CB4D48" w:rsidRDefault="00A92D82">
      <w:pPr>
        <w:pStyle w:val="Heading1"/>
      </w:pPr>
      <w:bookmarkStart w:id="81" w:name="§H-NRC._OUTREACH_ACTIVITIES"/>
      <w:bookmarkStart w:id="82" w:name="_bookmark62"/>
      <w:bookmarkEnd w:id="81"/>
      <w:bookmarkEnd w:id="82"/>
      <w:r>
        <w:t>§H-NRC.</w:t>
      </w:r>
      <w:r>
        <w:rPr>
          <w:spacing w:val="-13"/>
        </w:rPr>
        <w:t xml:space="preserve"> </w:t>
      </w:r>
      <w:r>
        <w:t>OUTREACH</w:t>
      </w:r>
      <w:r>
        <w:rPr>
          <w:spacing w:val="-12"/>
        </w:rPr>
        <w:t xml:space="preserve"> </w:t>
      </w:r>
      <w:r>
        <w:rPr>
          <w:spacing w:val="-2"/>
        </w:rPr>
        <w:t>ACTIVITIES</w:t>
      </w:r>
    </w:p>
    <w:p w14:paraId="6EC5B585" w14:textId="77777777" w:rsidR="00CB4D48" w:rsidRDefault="00CB4D48">
      <w:pPr>
        <w:pStyle w:val="BodyText"/>
        <w:rPr>
          <w:b/>
        </w:rPr>
      </w:pPr>
    </w:p>
    <w:p w14:paraId="6EC5B586" w14:textId="77777777" w:rsidR="00CB4D48" w:rsidRDefault="00A92D82">
      <w:pPr>
        <w:pStyle w:val="BodyText"/>
        <w:spacing w:line="480" w:lineRule="auto"/>
        <w:ind w:left="120" w:right="1340"/>
      </w:pPr>
      <w:r>
        <w:t>CAS outreach programs - literary, cultural, and creative - engage with varied constituent communities, local community members, artists, municipal workers, faculty, undergraduate and graduate students, university staff, and vis</w:t>
      </w:r>
      <w:r>
        <w:t>iting scholars, across multiple work areas and academic disciplines (e.g., physics, engineering, linguistics, law, political science, and the humanities). These programs promote African-centered constructions of knowledge in celebration of the enduring leg</w:t>
      </w:r>
      <w:r>
        <w:t>acies of African and African Diaspora scholars, sages, and scientists,</w:t>
      </w:r>
      <w:r>
        <w:rPr>
          <w:spacing w:val="-3"/>
        </w:rPr>
        <w:t xml:space="preserve"> </w:t>
      </w:r>
      <w:r>
        <w:t>and</w:t>
      </w:r>
      <w:r>
        <w:rPr>
          <w:spacing w:val="-3"/>
        </w:rPr>
        <w:t xml:space="preserve"> </w:t>
      </w:r>
      <w:r>
        <w:t>seek</w:t>
      </w:r>
      <w:r>
        <w:rPr>
          <w:spacing w:val="-3"/>
        </w:rPr>
        <w:t xml:space="preserve"> </w:t>
      </w:r>
      <w:r>
        <w:t>to</w:t>
      </w:r>
      <w:r>
        <w:rPr>
          <w:spacing w:val="-3"/>
        </w:rPr>
        <w:t xml:space="preserve"> </w:t>
      </w:r>
      <w:r>
        <w:t>animate</w:t>
      </w:r>
      <w:r>
        <w:rPr>
          <w:spacing w:val="-4"/>
        </w:rPr>
        <w:t xml:space="preserve"> </w:t>
      </w:r>
      <w:r>
        <w:t>educational</w:t>
      </w:r>
      <w:r>
        <w:rPr>
          <w:spacing w:val="-3"/>
        </w:rPr>
        <w:t xml:space="preserve"> </w:t>
      </w:r>
      <w:r>
        <w:t>strategies</w:t>
      </w:r>
      <w:r>
        <w:rPr>
          <w:spacing w:val="-3"/>
        </w:rPr>
        <w:t xml:space="preserve"> </w:t>
      </w:r>
      <w:r>
        <w:t>that</w:t>
      </w:r>
      <w:r>
        <w:rPr>
          <w:spacing w:val="-3"/>
        </w:rPr>
        <w:t xml:space="preserve"> </w:t>
      </w:r>
      <w:r>
        <w:t>inspire</w:t>
      </w:r>
      <w:r>
        <w:rPr>
          <w:spacing w:val="-3"/>
        </w:rPr>
        <w:t xml:space="preserve"> </w:t>
      </w:r>
      <w:r>
        <w:t>creativity,</w:t>
      </w:r>
      <w:r>
        <w:rPr>
          <w:spacing w:val="-5"/>
        </w:rPr>
        <w:t xml:space="preserve"> </w:t>
      </w:r>
      <w:r>
        <w:t>innovation,</w:t>
      </w:r>
      <w:r>
        <w:rPr>
          <w:spacing w:val="-5"/>
        </w:rPr>
        <w:t xml:space="preserve"> </w:t>
      </w:r>
      <w:r>
        <w:t>curiosity, critical thinking, and responsible citizenship for K–12 and lifelong learners.</w:t>
      </w:r>
    </w:p>
    <w:p w14:paraId="6EC5B587" w14:textId="77777777" w:rsidR="00CB4D48" w:rsidRDefault="00CB4D48">
      <w:pPr>
        <w:spacing w:line="480" w:lineRule="auto"/>
        <w:sectPr w:rsidR="00CB4D48">
          <w:pgSz w:w="12240" w:h="15840"/>
          <w:pgMar w:top="1380" w:right="160" w:bottom="940" w:left="1320" w:header="0" w:footer="743" w:gutter="0"/>
          <w:cols w:space="720"/>
        </w:sectPr>
      </w:pPr>
    </w:p>
    <w:p w14:paraId="6EC5B588" w14:textId="39C015EF" w:rsidR="00CB4D48" w:rsidRDefault="00A92D82">
      <w:pPr>
        <w:pStyle w:val="BodyText"/>
        <w:spacing w:before="60" w:line="480" w:lineRule="auto"/>
        <w:ind w:left="120" w:right="7032"/>
      </w:pPr>
      <w:r>
        <w:rPr>
          <w:noProof/>
        </w:rPr>
        <w:lastRenderedPageBreak/>
        <mc:AlternateContent>
          <mc:Choice Requires="wps">
            <w:drawing>
              <wp:anchor distT="0" distB="0" distL="114300" distR="114300" simplePos="0" relativeHeight="15735296" behindDoc="0" locked="0" layoutInCell="1" allowOverlap="1" wp14:anchorId="6EC5B601" wp14:editId="08658586">
                <wp:simplePos x="0" y="0"/>
                <wp:positionH relativeFrom="page">
                  <wp:posOffset>3365500</wp:posOffset>
                </wp:positionH>
                <wp:positionV relativeFrom="paragraph">
                  <wp:posOffset>38735</wp:posOffset>
                </wp:positionV>
                <wp:extent cx="3492500" cy="2111375"/>
                <wp:effectExtent l="0" t="0" r="0" b="0"/>
                <wp:wrapNone/>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840"/>
                              <w:gridCol w:w="720"/>
                              <w:gridCol w:w="810"/>
                              <w:gridCol w:w="720"/>
                            </w:tblGrid>
                            <w:tr w:rsidR="00CB4D48" w14:paraId="6EC5B729" w14:textId="77777777">
                              <w:trPr>
                                <w:trHeight w:val="576"/>
                              </w:trPr>
                              <w:tc>
                                <w:tcPr>
                                  <w:tcW w:w="5490" w:type="dxa"/>
                                  <w:gridSpan w:val="5"/>
                                  <w:shd w:val="clear" w:color="auto" w:fill="F4B083"/>
                                </w:tcPr>
                                <w:p w14:paraId="6EC5B728" w14:textId="77777777" w:rsidR="00CB4D48" w:rsidRDefault="00A92D82">
                                  <w:pPr>
                                    <w:pStyle w:val="TableParagraph"/>
                                    <w:spacing w:before="21" w:line="268" w:lineRule="exact"/>
                                    <w:ind w:left="107" w:right="126"/>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11.</w:t>
                                  </w:r>
                                  <w:r>
                                    <w:rPr>
                                      <w:rFonts w:ascii="Calibri Light"/>
                                      <w:i/>
                                      <w:spacing w:val="-9"/>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Outreach</w:t>
                                  </w:r>
                                  <w:r>
                                    <w:rPr>
                                      <w:rFonts w:ascii="Calibri Light"/>
                                      <w:i/>
                                      <w:spacing w:val="-9"/>
                                      <w:sz w:val="23"/>
                                    </w:rPr>
                                    <w:t xml:space="preserve"> </w:t>
                                  </w:r>
                                  <w:r>
                                    <w:rPr>
                                      <w:rFonts w:ascii="Calibri Light"/>
                                      <w:i/>
                                      <w:spacing w:val="-4"/>
                                      <w:sz w:val="23"/>
                                    </w:rPr>
                                    <w:t>Activities</w:t>
                                  </w:r>
                                  <w:r>
                                    <w:rPr>
                                      <w:rFonts w:ascii="Calibri Light"/>
                                      <w:i/>
                                      <w:spacing w:val="-9"/>
                                      <w:sz w:val="23"/>
                                    </w:rPr>
                                    <w:t xml:space="preserve"> </w:t>
                                  </w:r>
                                  <w:r>
                                    <w:rPr>
                                      <w:rFonts w:ascii="Calibri Light"/>
                                      <w:i/>
                                      <w:spacing w:val="-4"/>
                                      <w:sz w:val="23"/>
                                    </w:rPr>
                                    <w:t>Target</w:t>
                                  </w:r>
                                  <w:r>
                                    <w:rPr>
                                      <w:rFonts w:ascii="Calibri Light"/>
                                      <w:i/>
                                      <w:spacing w:val="-9"/>
                                      <w:sz w:val="23"/>
                                    </w:rPr>
                                    <w:t xml:space="preserve"> </w:t>
                                  </w:r>
                                  <w:r>
                                    <w:rPr>
                                      <w:rFonts w:ascii="Calibri Light"/>
                                      <w:i/>
                                      <w:spacing w:val="-4"/>
                                      <w:sz w:val="23"/>
                                    </w:rPr>
                                    <w:t>Groups</w:t>
                                  </w:r>
                                  <w:r>
                                    <w:rPr>
                                      <w:rFonts w:ascii="Calibri Light"/>
                                      <w:i/>
                                      <w:spacing w:val="-8"/>
                                      <w:sz w:val="23"/>
                                    </w:rPr>
                                    <w:t xml:space="preserve"> </w:t>
                                  </w:r>
                                  <w:r>
                                    <w:rPr>
                                      <w:rFonts w:ascii="Calibri Light"/>
                                      <w:i/>
                                      <w:spacing w:val="-4"/>
                                      <w:sz w:val="23"/>
                                    </w:rPr>
                                    <w:t xml:space="preserve">and </w:t>
                                  </w:r>
                                  <w:r>
                                    <w:rPr>
                                      <w:rFonts w:ascii="Calibri Light"/>
                                      <w:i/>
                                      <w:sz w:val="23"/>
                                    </w:rPr>
                                    <w:t>Impact, 2018-2021</w:t>
                                  </w:r>
                                </w:p>
                              </w:tc>
                            </w:tr>
                            <w:tr w:rsidR="00CB4D48" w14:paraId="6EC5B72F" w14:textId="77777777">
                              <w:trPr>
                                <w:trHeight w:val="465"/>
                              </w:trPr>
                              <w:tc>
                                <w:tcPr>
                                  <w:tcW w:w="2400" w:type="dxa"/>
                                </w:tcPr>
                                <w:p w14:paraId="6EC5B72A" w14:textId="77777777" w:rsidR="00CB4D48" w:rsidRDefault="00CB4D48">
                                  <w:pPr>
                                    <w:pStyle w:val="TableParagraph"/>
                                  </w:pPr>
                                </w:p>
                              </w:tc>
                              <w:tc>
                                <w:tcPr>
                                  <w:tcW w:w="840" w:type="dxa"/>
                                </w:tcPr>
                                <w:p w14:paraId="6EC5B72B" w14:textId="77777777" w:rsidR="00CB4D48" w:rsidRDefault="00A92D82">
                                  <w:pPr>
                                    <w:pStyle w:val="TableParagraph"/>
                                    <w:ind w:left="107"/>
                                    <w:rPr>
                                      <w:b/>
                                      <w:sz w:val="20"/>
                                    </w:rPr>
                                  </w:pPr>
                                  <w:r>
                                    <w:rPr>
                                      <w:b/>
                                      <w:spacing w:val="-4"/>
                                      <w:sz w:val="20"/>
                                    </w:rPr>
                                    <w:t>2018</w:t>
                                  </w:r>
                                </w:p>
                              </w:tc>
                              <w:tc>
                                <w:tcPr>
                                  <w:tcW w:w="720" w:type="dxa"/>
                                </w:tcPr>
                                <w:p w14:paraId="6EC5B72C" w14:textId="77777777" w:rsidR="00CB4D48" w:rsidRDefault="00A92D82">
                                  <w:pPr>
                                    <w:pStyle w:val="TableParagraph"/>
                                    <w:ind w:left="107"/>
                                    <w:rPr>
                                      <w:b/>
                                      <w:sz w:val="20"/>
                                    </w:rPr>
                                  </w:pPr>
                                  <w:r>
                                    <w:rPr>
                                      <w:b/>
                                      <w:spacing w:val="-4"/>
                                      <w:sz w:val="20"/>
                                    </w:rPr>
                                    <w:t>2019</w:t>
                                  </w:r>
                                </w:p>
                              </w:tc>
                              <w:tc>
                                <w:tcPr>
                                  <w:tcW w:w="810" w:type="dxa"/>
                                </w:tcPr>
                                <w:p w14:paraId="6EC5B72D" w14:textId="77777777" w:rsidR="00CB4D48" w:rsidRDefault="00A92D82">
                                  <w:pPr>
                                    <w:pStyle w:val="TableParagraph"/>
                                    <w:ind w:left="107"/>
                                    <w:rPr>
                                      <w:b/>
                                      <w:sz w:val="20"/>
                                    </w:rPr>
                                  </w:pPr>
                                  <w:r>
                                    <w:rPr>
                                      <w:b/>
                                      <w:spacing w:val="-4"/>
                                      <w:sz w:val="20"/>
                                    </w:rPr>
                                    <w:t>2020</w:t>
                                  </w:r>
                                </w:p>
                              </w:tc>
                              <w:tc>
                                <w:tcPr>
                                  <w:tcW w:w="720" w:type="dxa"/>
                                </w:tcPr>
                                <w:p w14:paraId="6EC5B72E" w14:textId="77777777" w:rsidR="00CB4D48" w:rsidRDefault="00A92D82">
                                  <w:pPr>
                                    <w:pStyle w:val="TableParagraph"/>
                                    <w:ind w:left="107"/>
                                    <w:rPr>
                                      <w:b/>
                                      <w:sz w:val="20"/>
                                    </w:rPr>
                                  </w:pPr>
                                  <w:r>
                                    <w:rPr>
                                      <w:b/>
                                      <w:spacing w:val="-4"/>
                                      <w:sz w:val="20"/>
                                    </w:rPr>
                                    <w:t>2021</w:t>
                                  </w:r>
                                </w:p>
                              </w:tc>
                            </w:tr>
                            <w:tr w:rsidR="00CB4D48" w14:paraId="6EC5B735" w14:textId="77777777">
                              <w:trPr>
                                <w:trHeight w:val="268"/>
                              </w:trPr>
                              <w:tc>
                                <w:tcPr>
                                  <w:tcW w:w="2400" w:type="dxa"/>
                                </w:tcPr>
                                <w:p w14:paraId="6EC5B730" w14:textId="77777777" w:rsidR="00CB4D48" w:rsidRDefault="00A92D82">
                                  <w:pPr>
                                    <w:pStyle w:val="TableParagraph"/>
                                    <w:ind w:left="107"/>
                                    <w:rPr>
                                      <w:sz w:val="20"/>
                                    </w:rPr>
                                  </w:pPr>
                                  <w:r>
                                    <w:rPr>
                                      <w:sz w:val="20"/>
                                    </w:rPr>
                                    <w:t>K-14</w:t>
                                  </w:r>
                                  <w:r>
                                    <w:rPr>
                                      <w:spacing w:val="-2"/>
                                      <w:sz w:val="20"/>
                                    </w:rPr>
                                    <w:t xml:space="preserve"> Teachers</w:t>
                                  </w:r>
                                </w:p>
                              </w:tc>
                              <w:tc>
                                <w:tcPr>
                                  <w:tcW w:w="840" w:type="dxa"/>
                                </w:tcPr>
                                <w:p w14:paraId="6EC5B731" w14:textId="77777777" w:rsidR="00CB4D48" w:rsidRDefault="00A92D82">
                                  <w:pPr>
                                    <w:pStyle w:val="TableParagraph"/>
                                    <w:ind w:left="107"/>
                                    <w:rPr>
                                      <w:sz w:val="20"/>
                                    </w:rPr>
                                  </w:pPr>
                                  <w:r>
                                    <w:rPr>
                                      <w:spacing w:val="-5"/>
                                      <w:sz w:val="20"/>
                                    </w:rPr>
                                    <w:t>134</w:t>
                                  </w:r>
                                </w:p>
                              </w:tc>
                              <w:tc>
                                <w:tcPr>
                                  <w:tcW w:w="720" w:type="dxa"/>
                                </w:tcPr>
                                <w:p w14:paraId="6EC5B732" w14:textId="77777777" w:rsidR="00CB4D48" w:rsidRDefault="00A92D82">
                                  <w:pPr>
                                    <w:pStyle w:val="TableParagraph"/>
                                    <w:ind w:left="107"/>
                                    <w:rPr>
                                      <w:sz w:val="20"/>
                                    </w:rPr>
                                  </w:pPr>
                                  <w:r>
                                    <w:rPr>
                                      <w:spacing w:val="-5"/>
                                      <w:sz w:val="20"/>
                                    </w:rPr>
                                    <w:t>160</w:t>
                                  </w:r>
                                </w:p>
                              </w:tc>
                              <w:tc>
                                <w:tcPr>
                                  <w:tcW w:w="810" w:type="dxa"/>
                                </w:tcPr>
                                <w:p w14:paraId="6EC5B733" w14:textId="77777777" w:rsidR="00CB4D48" w:rsidRDefault="00A92D82">
                                  <w:pPr>
                                    <w:pStyle w:val="TableParagraph"/>
                                    <w:ind w:left="107"/>
                                    <w:rPr>
                                      <w:sz w:val="20"/>
                                    </w:rPr>
                                  </w:pPr>
                                  <w:r>
                                    <w:rPr>
                                      <w:spacing w:val="-5"/>
                                      <w:sz w:val="20"/>
                                    </w:rPr>
                                    <w:t>122</w:t>
                                  </w:r>
                                </w:p>
                              </w:tc>
                              <w:tc>
                                <w:tcPr>
                                  <w:tcW w:w="720" w:type="dxa"/>
                                </w:tcPr>
                                <w:p w14:paraId="6EC5B734" w14:textId="77777777" w:rsidR="00CB4D48" w:rsidRDefault="00A92D82">
                                  <w:pPr>
                                    <w:pStyle w:val="TableParagraph"/>
                                    <w:ind w:left="107"/>
                                    <w:rPr>
                                      <w:sz w:val="20"/>
                                    </w:rPr>
                                  </w:pPr>
                                  <w:r>
                                    <w:rPr>
                                      <w:spacing w:val="-5"/>
                                      <w:sz w:val="20"/>
                                    </w:rPr>
                                    <w:t>183</w:t>
                                  </w:r>
                                </w:p>
                              </w:tc>
                            </w:tr>
                            <w:tr w:rsidR="00CB4D48" w14:paraId="6EC5B73B" w14:textId="77777777">
                              <w:trPr>
                                <w:trHeight w:val="269"/>
                              </w:trPr>
                              <w:tc>
                                <w:tcPr>
                                  <w:tcW w:w="2400" w:type="dxa"/>
                                </w:tcPr>
                                <w:p w14:paraId="6EC5B736" w14:textId="77777777" w:rsidR="00CB4D48" w:rsidRDefault="00A92D82">
                                  <w:pPr>
                                    <w:pStyle w:val="TableParagraph"/>
                                    <w:ind w:left="107"/>
                                    <w:rPr>
                                      <w:sz w:val="20"/>
                                    </w:rPr>
                                  </w:pPr>
                                  <w:r>
                                    <w:rPr>
                                      <w:sz w:val="20"/>
                                    </w:rPr>
                                    <w:t>K-12</w:t>
                                  </w:r>
                                  <w:r>
                                    <w:rPr>
                                      <w:spacing w:val="-4"/>
                                      <w:sz w:val="20"/>
                                    </w:rPr>
                                    <w:t xml:space="preserve"> </w:t>
                                  </w:r>
                                  <w:r>
                                    <w:rPr>
                                      <w:spacing w:val="-2"/>
                                      <w:sz w:val="20"/>
                                    </w:rPr>
                                    <w:t>Students</w:t>
                                  </w:r>
                                </w:p>
                              </w:tc>
                              <w:tc>
                                <w:tcPr>
                                  <w:tcW w:w="840" w:type="dxa"/>
                                </w:tcPr>
                                <w:p w14:paraId="6EC5B737" w14:textId="77777777" w:rsidR="00CB4D48" w:rsidRDefault="00A92D82">
                                  <w:pPr>
                                    <w:pStyle w:val="TableParagraph"/>
                                    <w:ind w:left="107"/>
                                    <w:rPr>
                                      <w:sz w:val="20"/>
                                    </w:rPr>
                                  </w:pPr>
                                  <w:r>
                                    <w:rPr>
                                      <w:spacing w:val="-2"/>
                                      <w:sz w:val="20"/>
                                    </w:rPr>
                                    <w:t>1,080</w:t>
                                  </w:r>
                                </w:p>
                              </w:tc>
                              <w:tc>
                                <w:tcPr>
                                  <w:tcW w:w="720" w:type="dxa"/>
                                </w:tcPr>
                                <w:p w14:paraId="6EC5B738" w14:textId="77777777" w:rsidR="00CB4D48" w:rsidRDefault="00A92D82">
                                  <w:pPr>
                                    <w:pStyle w:val="TableParagraph"/>
                                    <w:ind w:left="107"/>
                                    <w:rPr>
                                      <w:sz w:val="20"/>
                                    </w:rPr>
                                  </w:pPr>
                                  <w:r>
                                    <w:rPr>
                                      <w:spacing w:val="-2"/>
                                      <w:sz w:val="20"/>
                                    </w:rPr>
                                    <w:t>2,032</w:t>
                                  </w:r>
                                </w:p>
                              </w:tc>
                              <w:tc>
                                <w:tcPr>
                                  <w:tcW w:w="810" w:type="dxa"/>
                                </w:tcPr>
                                <w:p w14:paraId="6EC5B739" w14:textId="77777777" w:rsidR="00CB4D48" w:rsidRDefault="00A92D82">
                                  <w:pPr>
                                    <w:pStyle w:val="TableParagraph"/>
                                    <w:ind w:left="107"/>
                                    <w:rPr>
                                      <w:sz w:val="20"/>
                                    </w:rPr>
                                  </w:pPr>
                                  <w:r>
                                    <w:rPr>
                                      <w:spacing w:val="-2"/>
                                      <w:sz w:val="20"/>
                                    </w:rPr>
                                    <w:t>2,544</w:t>
                                  </w:r>
                                </w:p>
                              </w:tc>
                              <w:tc>
                                <w:tcPr>
                                  <w:tcW w:w="720" w:type="dxa"/>
                                </w:tcPr>
                                <w:p w14:paraId="6EC5B73A" w14:textId="77777777" w:rsidR="00CB4D48" w:rsidRDefault="00A92D82">
                                  <w:pPr>
                                    <w:pStyle w:val="TableParagraph"/>
                                    <w:ind w:left="107"/>
                                    <w:rPr>
                                      <w:sz w:val="20"/>
                                    </w:rPr>
                                  </w:pPr>
                                  <w:r>
                                    <w:rPr>
                                      <w:spacing w:val="-2"/>
                                      <w:sz w:val="20"/>
                                    </w:rPr>
                                    <w:t>3,248</w:t>
                                  </w:r>
                                </w:p>
                              </w:tc>
                            </w:tr>
                            <w:tr w:rsidR="00CB4D48" w14:paraId="6EC5B742" w14:textId="77777777">
                              <w:trPr>
                                <w:trHeight w:val="689"/>
                              </w:trPr>
                              <w:tc>
                                <w:tcPr>
                                  <w:tcW w:w="2400" w:type="dxa"/>
                                </w:tcPr>
                                <w:p w14:paraId="6EC5B73C" w14:textId="77777777" w:rsidR="00CB4D48" w:rsidRDefault="00A92D82">
                                  <w:pPr>
                                    <w:pStyle w:val="TableParagraph"/>
                                    <w:ind w:left="107"/>
                                    <w:rPr>
                                      <w:sz w:val="20"/>
                                    </w:rPr>
                                  </w:pPr>
                                  <w:r>
                                    <w:rPr>
                                      <w:spacing w:val="-2"/>
                                      <w:sz w:val="20"/>
                                    </w:rPr>
                                    <w:t>Postsecondary</w:t>
                                  </w:r>
                                </w:p>
                                <w:p w14:paraId="6EC5B73D" w14:textId="77777777" w:rsidR="00CB4D48" w:rsidRDefault="00A92D82">
                                  <w:pPr>
                                    <w:pStyle w:val="TableParagraph"/>
                                    <w:spacing w:line="230" w:lineRule="exact"/>
                                    <w:ind w:left="107" w:right="281"/>
                                    <w:rPr>
                                      <w:sz w:val="20"/>
                                    </w:rPr>
                                  </w:pPr>
                                  <w:r>
                                    <w:rPr>
                                      <w:sz w:val="20"/>
                                    </w:rPr>
                                    <w:t>Faculty\Student</w:t>
                                  </w:r>
                                  <w:r>
                                    <w:rPr>
                                      <w:spacing w:val="-13"/>
                                      <w:sz w:val="20"/>
                                    </w:rPr>
                                    <w:t xml:space="preserve"> </w:t>
                                  </w:r>
                                  <w:r>
                                    <w:rPr>
                                      <w:sz w:val="20"/>
                                    </w:rPr>
                                    <w:t xml:space="preserve">program </w:t>
                                  </w:r>
                                  <w:r>
                                    <w:rPr>
                                      <w:spacing w:val="-2"/>
                                      <w:sz w:val="20"/>
                                    </w:rPr>
                                    <w:t>participants</w:t>
                                  </w:r>
                                </w:p>
                              </w:tc>
                              <w:tc>
                                <w:tcPr>
                                  <w:tcW w:w="840" w:type="dxa"/>
                                </w:tcPr>
                                <w:p w14:paraId="6EC5B73E" w14:textId="77777777" w:rsidR="00CB4D48" w:rsidRDefault="00A92D82">
                                  <w:pPr>
                                    <w:pStyle w:val="TableParagraph"/>
                                    <w:ind w:left="107"/>
                                    <w:rPr>
                                      <w:sz w:val="20"/>
                                    </w:rPr>
                                  </w:pPr>
                                  <w:r>
                                    <w:rPr>
                                      <w:spacing w:val="-5"/>
                                      <w:sz w:val="20"/>
                                    </w:rPr>
                                    <w:t>154</w:t>
                                  </w:r>
                                </w:p>
                              </w:tc>
                              <w:tc>
                                <w:tcPr>
                                  <w:tcW w:w="720" w:type="dxa"/>
                                </w:tcPr>
                                <w:p w14:paraId="6EC5B73F" w14:textId="77777777" w:rsidR="00CB4D48" w:rsidRDefault="00A92D82">
                                  <w:pPr>
                                    <w:pStyle w:val="TableParagraph"/>
                                    <w:ind w:left="107"/>
                                    <w:rPr>
                                      <w:sz w:val="20"/>
                                    </w:rPr>
                                  </w:pPr>
                                  <w:r>
                                    <w:rPr>
                                      <w:spacing w:val="-5"/>
                                      <w:sz w:val="20"/>
                                    </w:rPr>
                                    <w:t>204</w:t>
                                  </w:r>
                                </w:p>
                              </w:tc>
                              <w:tc>
                                <w:tcPr>
                                  <w:tcW w:w="810" w:type="dxa"/>
                                </w:tcPr>
                                <w:p w14:paraId="6EC5B740" w14:textId="77777777" w:rsidR="00CB4D48" w:rsidRDefault="00A92D82">
                                  <w:pPr>
                                    <w:pStyle w:val="TableParagraph"/>
                                    <w:ind w:left="107"/>
                                    <w:rPr>
                                      <w:sz w:val="20"/>
                                    </w:rPr>
                                  </w:pPr>
                                  <w:r>
                                    <w:rPr>
                                      <w:spacing w:val="-5"/>
                                      <w:sz w:val="20"/>
                                    </w:rPr>
                                    <w:t>80</w:t>
                                  </w:r>
                                </w:p>
                              </w:tc>
                              <w:tc>
                                <w:tcPr>
                                  <w:tcW w:w="720" w:type="dxa"/>
                                </w:tcPr>
                                <w:p w14:paraId="6EC5B741" w14:textId="77777777" w:rsidR="00CB4D48" w:rsidRDefault="00A92D82">
                                  <w:pPr>
                                    <w:pStyle w:val="TableParagraph"/>
                                    <w:ind w:left="107"/>
                                    <w:rPr>
                                      <w:sz w:val="20"/>
                                    </w:rPr>
                                  </w:pPr>
                                  <w:r>
                                    <w:rPr>
                                      <w:spacing w:val="-5"/>
                                      <w:sz w:val="20"/>
                                    </w:rPr>
                                    <w:t>93</w:t>
                                  </w:r>
                                </w:p>
                              </w:tc>
                            </w:tr>
                            <w:tr w:rsidR="00CB4D48" w14:paraId="6EC5B748" w14:textId="77777777">
                              <w:trPr>
                                <w:trHeight w:val="323"/>
                              </w:trPr>
                              <w:tc>
                                <w:tcPr>
                                  <w:tcW w:w="2400" w:type="dxa"/>
                                </w:tcPr>
                                <w:p w14:paraId="6EC5B743" w14:textId="77777777" w:rsidR="00CB4D48" w:rsidRDefault="00A92D82">
                                  <w:pPr>
                                    <w:pStyle w:val="TableParagraph"/>
                                    <w:ind w:left="107"/>
                                    <w:rPr>
                                      <w:sz w:val="20"/>
                                    </w:rPr>
                                  </w:pPr>
                                  <w:r>
                                    <w:rPr>
                                      <w:spacing w:val="-2"/>
                                      <w:sz w:val="20"/>
                                    </w:rPr>
                                    <w:t>Business/Media</w:t>
                                  </w:r>
                                </w:p>
                              </w:tc>
                              <w:tc>
                                <w:tcPr>
                                  <w:tcW w:w="840" w:type="dxa"/>
                                </w:tcPr>
                                <w:p w14:paraId="6EC5B744" w14:textId="77777777" w:rsidR="00CB4D48" w:rsidRDefault="00A92D82">
                                  <w:pPr>
                                    <w:pStyle w:val="TableParagraph"/>
                                    <w:ind w:left="107"/>
                                    <w:rPr>
                                      <w:sz w:val="20"/>
                                    </w:rPr>
                                  </w:pPr>
                                  <w:r>
                                    <w:rPr>
                                      <w:sz w:val="20"/>
                                    </w:rPr>
                                    <w:t>9</w:t>
                                  </w:r>
                                </w:p>
                              </w:tc>
                              <w:tc>
                                <w:tcPr>
                                  <w:tcW w:w="720" w:type="dxa"/>
                                </w:tcPr>
                                <w:p w14:paraId="6EC5B745" w14:textId="77777777" w:rsidR="00CB4D48" w:rsidRDefault="00A92D82">
                                  <w:pPr>
                                    <w:pStyle w:val="TableParagraph"/>
                                    <w:ind w:left="107"/>
                                    <w:rPr>
                                      <w:sz w:val="20"/>
                                    </w:rPr>
                                  </w:pPr>
                                  <w:r>
                                    <w:rPr>
                                      <w:spacing w:val="-5"/>
                                      <w:sz w:val="20"/>
                                    </w:rPr>
                                    <w:t>10</w:t>
                                  </w:r>
                                </w:p>
                              </w:tc>
                              <w:tc>
                                <w:tcPr>
                                  <w:tcW w:w="810" w:type="dxa"/>
                                </w:tcPr>
                                <w:p w14:paraId="6EC5B746" w14:textId="77777777" w:rsidR="00CB4D48" w:rsidRDefault="00A92D82">
                                  <w:pPr>
                                    <w:pStyle w:val="TableParagraph"/>
                                    <w:ind w:left="107"/>
                                    <w:rPr>
                                      <w:sz w:val="20"/>
                                    </w:rPr>
                                  </w:pPr>
                                  <w:r>
                                    <w:rPr>
                                      <w:sz w:val="20"/>
                                    </w:rPr>
                                    <w:t>5</w:t>
                                  </w:r>
                                </w:p>
                              </w:tc>
                              <w:tc>
                                <w:tcPr>
                                  <w:tcW w:w="720" w:type="dxa"/>
                                </w:tcPr>
                                <w:p w14:paraId="6EC5B747" w14:textId="77777777" w:rsidR="00CB4D48" w:rsidRDefault="00A92D82">
                                  <w:pPr>
                                    <w:pStyle w:val="TableParagraph"/>
                                    <w:ind w:left="107"/>
                                    <w:rPr>
                                      <w:sz w:val="20"/>
                                    </w:rPr>
                                  </w:pPr>
                                  <w:r>
                                    <w:rPr>
                                      <w:sz w:val="20"/>
                                    </w:rPr>
                                    <w:t>3</w:t>
                                  </w:r>
                                </w:p>
                              </w:tc>
                            </w:tr>
                            <w:tr w:rsidR="00CB4D48" w14:paraId="6EC5B74E" w14:textId="77777777">
                              <w:trPr>
                                <w:trHeight w:val="322"/>
                              </w:trPr>
                              <w:tc>
                                <w:tcPr>
                                  <w:tcW w:w="2400" w:type="dxa"/>
                                </w:tcPr>
                                <w:p w14:paraId="6EC5B749" w14:textId="77777777" w:rsidR="00CB4D48" w:rsidRDefault="00A92D82">
                                  <w:pPr>
                                    <w:pStyle w:val="TableParagraph"/>
                                    <w:ind w:left="107"/>
                                    <w:rPr>
                                      <w:sz w:val="20"/>
                                    </w:rPr>
                                  </w:pPr>
                                  <w:r>
                                    <w:rPr>
                                      <w:sz w:val="20"/>
                                    </w:rPr>
                                    <w:t>General</w:t>
                                  </w:r>
                                  <w:r>
                                    <w:rPr>
                                      <w:spacing w:val="-7"/>
                                      <w:sz w:val="20"/>
                                    </w:rPr>
                                    <w:t xml:space="preserve"> </w:t>
                                  </w:r>
                                  <w:r>
                                    <w:rPr>
                                      <w:spacing w:val="-2"/>
                                      <w:sz w:val="20"/>
                                    </w:rPr>
                                    <w:t>Public</w:t>
                                  </w:r>
                                </w:p>
                              </w:tc>
                              <w:tc>
                                <w:tcPr>
                                  <w:tcW w:w="840" w:type="dxa"/>
                                </w:tcPr>
                                <w:p w14:paraId="6EC5B74A" w14:textId="77777777" w:rsidR="00CB4D48" w:rsidRDefault="00A92D82">
                                  <w:pPr>
                                    <w:pStyle w:val="TableParagraph"/>
                                    <w:ind w:left="107"/>
                                    <w:rPr>
                                      <w:sz w:val="20"/>
                                    </w:rPr>
                                  </w:pPr>
                                  <w:r>
                                    <w:rPr>
                                      <w:spacing w:val="-5"/>
                                      <w:sz w:val="20"/>
                                    </w:rPr>
                                    <w:t>662</w:t>
                                  </w:r>
                                </w:p>
                              </w:tc>
                              <w:tc>
                                <w:tcPr>
                                  <w:tcW w:w="720" w:type="dxa"/>
                                </w:tcPr>
                                <w:p w14:paraId="6EC5B74B" w14:textId="77777777" w:rsidR="00CB4D48" w:rsidRDefault="00A92D82">
                                  <w:pPr>
                                    <w:pStyle w:val="TableParagraph"/>
                                    <w:ind w:left="107"/>
                                    <w:rPr>
                                      <w:sz w:val="20"/>
                                    </w:rPr>
                                  </w:pPr>
                                  <w:r>
                                    <w:rPr>
                                      <w:spacing w:val="-2"/>
                                      <w:sz w:val="20"/>
                                    </w:rPr>
                                    <w:t>1,442</w:t>
                                  </w:r>
                                </w:p>
                              </w:tc>
                              <w:tc>
                                <w:tcPr>
                                  <w:tcW w:w="810" w:type="dxa"/>
                                </w:tcPr>
                                <w:p w14:paraId="6EC5B74C" w14:textId="77777777" w:rsidR="00CB4D48" w:rsidRDefault="00A92D82">
                                  <w:pPr>
                                    <w:pStyle w:val="TableParagraph"/>
                                    <w:ind w:left="107"/>
                                    <w:rPr>
                                      <w:sz w:val="20"/>
                                    </w:rPr>
                                  </w:pPr>
                                  <w:r>
                                    <w:rPr>
                                      <w:spacing w:val="-5"/>
                                      <w:sz w:val="20"/>
                                    </w:rPr>
                                    <w:t>561</w:t>
                                  </w:r>
                                </w:p>
                              </w:tc>
                              <w:tc>
                                <w:tcPr>
                                  <w:tcW w:w="720" w:type="dxa"/>
                                </w:tcPr>
                                <w:p w14:paraId="6EC5B74D" w14:textId="77777777" w:rsidR="00CB4D48" w:rsidRDefault="00A92D82">
                                  <w:pPr>
                                    <w:pStyle w:val="TableParagraph"/>
                                    <w:ind w:left="107"/>
                                    <w:rPr>
                                      <w:sz w:val="20"/>
                                    </w:rPr>
                                  </w:pPr>
                                  <w:r>
                                    <w:rPr>
                                      <w:spacing w:val="-5"/>
                                      <w:sz w:val="20"/>
                                    </w:rPr>
                                    <w:t>533</w:t>
                                  </w:r>
                                </w:p>
                              </w:tc>
                            </w:tr>
                            <w:tr w:rsidR="00CB4D48" w14:paraId="6EC5B754" w14:textId="77777777">
                              <w:trPr>
                                <w:trHeight w:val="323"/>
                              </w:trPr>
                              <w:tc>
                                <w:tcPr>
                                  <w:tcW w:w="2400" w:type="dxa"/>
                                </w:tcPr>
                                <w:p w14:paraId="6EC5B74F" w14:textId="77777777" w:rsidR="00CB4D48" w:rsidRDefault="00A92D82">
                                  <w:pPr>
                                    <w:pStyle w:val="TableParagraph"/>
                                    <w:ind w:left="107"/>
                                    <w:rPr>
                                      <w:sz w:val="20"/>
                                    </w:rPr>
                                  </w:pPr>
                                  <w:r>
                                    <w:rPr>
                                      <w:spacing w:val="-2"/>
                                      <w:sz w:val="20"/>
                                    </w:rPr>
                                    <w:t>TOTAL</w:t>
                                  </w:r>
                                </w:p>
                              </w:tc>
                              <w:tc>
                                <w:tcPr>
                                  <w:tcW w:w="840" w:type="dxa"/>
                                </w:tcPr>
                                <w:p w14:paraId="6EC5B750" w14:textId="77777777" w:rsidR="00CB4D48" w:rsidRDefault="00A92D82">
                                  <w:pPr>
                                    <w:pStyle w:val="TableParagraph"/>
                                    <w:ind w:left="107"/>
                                    <w:rPr>
                                      <w:sz w:val="20"/>
                                    </w:rPr>
                                  </w:pPr>
                                  <w:r>
                                    <w:rPr>
                                      <w:spacing w:val="-2"/>
                                      <w:sz w:val="20"/>
                                    </w:rPr>
                                    <w:t>2,039</w:t>
                                  </w:r>
                                </w:p>
                              </w:tc>
                              <w:tc>
                                <w:tcPr>
                                  <w:tcW w:w="720" w:type="dxa"/>
                                </w:tcPr>
                                <w:p w14:paraId="6EC5B751" w14:textId="77777777" w:rsidR="00CB4D48" w:rsidRDefault="00A92D82">
                                  <w:pPr>
                                    <w:pStyle w:val="TableParagraph"/>
                                    <w:ind w:left="107"/>
                                    <w:rPr>
                                      <w:sz w:val="20"/>
                                    </w:rPr>
                                  </w:pPr>
                                  <w:r>
                                    <w:rPr>
                                      <w:spacing w:val="-2"/>
                                      <w:sz w:val="20"/>
                                    </w:rPr>
                                    <w:t>3,848</w:t>
                                  </w:r>
                                </w:p>
                              </w:tc>
                              <w:tc>
                                <w:tcPr>
                                  <w:tcW w:w="810" w:type="dxa"/>
                                </w:tcPr>
                                <w:p w14:paraId="6EC5B752" w14:textId="77777777" w:rsidR="00CB4D48" w:rsidRDefault="00A92D82">
                                  <w:pPr>
                                    <w:pStyle w:val="TableParagraph"/>
                                    <w:ind w:left="107"/>
                                    <w:rPr>
                                      <w:sz w:val="20"/>
                                    </w:rPr>
                                  </w:pPr>
                                  <w:r>
                                    <w:rPr>
                                      <w:spacing w:val="-2"/>
                                      <w:sz w:val="20"/>
                                    </w:rPr>
                                    <w:t>3,312</w:t>
                                  </w:r>
                                </w:p>
                              </w:tc>
                              <w:tc>
                                <w:tcPr>
                                  <w:tcW w:w="720" w:type="dxa"/>
                                </w:tcPr>
                                <w:p w14:paraId="6EC5B753" w14:textId="77777777" w:rsidR="00CB4D48" w:rsidRDefault="00A92D82">
                                  <w:pPr>
                                    <w:pStyle w:val="TableParagraph"/>
                                    <w:ind w:left="107"/>
                                    <w:rPr>
                                      <w:sz w:val="20"/>
                                    </w:rPr>
                                  </w:pPr>
                                  <w:r>
                                    <w:rPr>
                                      <w:spacing w:val="-2"/>
                                      <w:sz w:val="20"/>
                                    </w:rPr>
                                    <w:t>4,060</w:t>
                                  </w:r>
                                </w:p>
                              </w:tc>
                            </w:tr>
                          </w:tbl>
                          <w:p w14:paraId="6EC5B755" w14:textId="77777777" w:rsidR="00CB4D48" w:rsidRDefault="00CB4D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601" id="docshape23" o:spid="_x0000_s1039" type="#_x0000_t202" style="position:absolute;left:0;text-align:left;margin-left:265pt;margin-top:3.05pt;width:275pt;height:166.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840"/>
                        <w:gridCol w:w="720"/>
                        <w:gridCol w:w="810"/>
                        <w:gridCol w:w="720"/>
                      </w:tblGrid>
                      <w:tr w:rsidR="00CB4D48" w14:paraId="6EC5B729" w14:textId="77777777">
                        <w:trPr>
                          <w:trHeight w:val="576"/>
                        </w:trPr>
                        <w:tc>
                          <w:tcPr>
                            <w:tcW w:w="5490" w:type="dxa"/>
                            <w:gridSpan w:val="5"/>
                            <w:shd w:val="clear" w:color="auto" w:fill="F4B083"/>
                          </w:tcPr>
                          <w:p w14:paraId="6EC5B728" w14:textId="77777777" w:rsidR="00CB4D48" w:rsidRDefault="00A92D82">
                            <w:pPr>
                              <w:pStyle w:val="TableParagraph"/>
                              <w:spacing w:before="21" w:line="268" w:lineRule="exact"/>
                              <w:ind w:left="107" w:right="126"/>
                              <w:rPr>
                                <w:rFonts w:ascii="Calibri Light"/>
                                <w:i/>
                                <w:sz w:val="23"/>
                              </w:rPr>
                            </w:pPr>
                            <w:r>
                              <w:rPr>
                                <w:rFonts w:ascii="Calibri Light"/>
                                <w:i/>
                                <w:spacing w:val="-4"/>
                                <w:sz w:val="23"/>
                              </w:rPr>
                              <w:t>Table</w:t>
                            </w:r>
                            <w:r>
                              <w:rPr>
                                <w:rFonts w:ascii="Calibri Light"/>
                                <w:i/>
                                <w:spacing w:val="-9"/>
                                <w:sz w:val="23"/>
                              </w:rPr>
                              <w:t xml:space="preserve"> </w:t>
                            </w:r>
                            <w:r>
                              <w:rPr>
                                <w:rFonts w:ascii="Calibri Light"/>
                                <w:i/>
                                <w:spacing w:val="-4"/>
                                <w:sz w:val="23"/>
                              </w:rPr>
                              <w:t>11.</w:t>
                            </w:r>
                            <w:r>
                              <w:rPr>
                                <w:rFonts w:ascii="Calibri Light"/>
                                <w:i/>
                                <w:spacing w:val="-9"/>
                                <w:sz w:val="23"/>
                              </w:rPr>
                              <w:t xml:space="preserve"> </w:t>
                            </w:r>
                            <w:r>
                              <w:rPr>
                                <w:rFonts w:ascii="Calibri Light"/>
                                <w:i/>
                                <w:spacing w:val="-4"/>
                                <w:sz w:val="23"/>
                              </w:rPr>
                              <w:t>CAS</w:t>
                            </w:r>
                            <w:r>
                              <w:rPr>
                                <w:rFonts w:ascii="Calibri Light"/>
                                <w:i/>
                                <w:spacing w:val="-9"/>
                                <w:sz w:val="23"/>
                              </w:rPr>
                              <w:t xml:space="preserve"> </w:t>
                            </w:r>
                            <w:r>
                              <w:rPr>
                                <w:rFonts w:ascii="Calibri Light"/>
                                <w:i/>
                                <w:spacing w:val="-4"/>
                                <w:sz w:val="23"/>
                              </w:rPr>
                              <w:t>Outreach</w:t>
                            </w:r>
                            <w:r>
                              <w:rPr>
                                <w:rFonts w:ascii="Calibri Light"/>
                                <w:i/>
                                <w:spacing w:val="-9"/>
                                <w:sz w:val="23"/>
                              </w:rPr>
                              <w:t xml:space="preserve"> </w:t>
                            </w:r>
                            <w:r>
                              <w:rPr>
                                <w:rFonts w:ascii="Calibri Light"/>
                                <w:i/>
                                <w:spacing w:val="-4"/>
                                <w:sz w:val="23"/>
                              </w:rPr>
                              <w:t>Activities</w:t>
                            </w:r>
                            <w:r>
                              <w:rPr>
                                <w:rFonts w:ascii="Calibri Light"/>
                                <w:i/>
                                <w:spacing w:val="-9"/>
                                <w:sz w:val="23"/>
                              </w:rPr>
                              <w:t xml:space="preserve"> </w:t>
                            </w:r>
                            <w:r>
                              <w:rPr>
                                <w:rFonts w:ascii="Calibri Light"/>
                                <w:i/>
                                <w:spacing w:val="-4"/>
                                <w:sz w:val="23"/>
                              </w:rPr>
                              <w:t>Target</w:t>
                            </w:r>
                            <w:r>
                              <w:rPr>
                                <w:rFonts w:ascii="Calibri Light"/>
                                <w:i/>
                                <w:spacing w:val="-9"/>
                                <w:sz w:val="23"/>
                              </w:rPr>
                              <w:t xml:space="preserve"> </w:t>
                            </w:r>
                            <w:r>
                              <w:rPr>
                                <w:rFonts w:ascii="Calibri Light"/>
                                <w:i/>
                                <w:spacing w:val="-4"/>
                                <w:sz w:val="23"/>
                              </w:rPr>
                              <w:t>Groups</w:t>
                            </w:r>
                            <w:r>
                              <w:rPr>
                                <w:rFonts w:ascii="Calibri Light"/>
                                <w:i/>
                                <w:spacing w:val="-8"/>
                                <w:sz w:val="23"/>
                              </w:rPr>
                              <w:t xml:space="preserve"> </w:t>
                            </w:r>
                            <w:r>
                              <w:rPr>
                                <w:rFonts w:ascii="Calibri Light"/>
                                <w:i/>
                                <w:spacing w:val="-4"/>
                                <w:sz w:val="23"/>
                              </w:rPr>
                              <w:t xml:space="preserve">and </w:t>
                            </w:r>
                            <w:r>
                              <w:rPr>
                                <w:rFonts w:ascii="Calibri Light"/>
                                <w:i/>
                                <w:sz w:val="23"/>
                              </w:rPr>
                              <w:t>Impact, 2018-2021</w:t>
                            </w:r>
                          </w:p>
                        </w:tc>
                      </w:tr>
                      <w:tr w:rsidR="00CB4D48" w14:paraId="6EC5B72F" w14:textId="77777777">
                        <w:trPr>
                          <w:trHeight w:val="465"/>
                        </w:trPr>
                        <w:tc>
                          <w:tcPr>
                            <w:tcW w:w="2400" w:type="dxa"/>
                          </w:tcPr>
                          <w:p w14:paraId="6EC5B72A" w14:textId="77777777" w:rsidR="00CB4D48" w:rsidRDefault="00CB4D48">
                            <w:pPr>
                              <w:pStyle w:val="TableParagraph"/>
                            </w:pPr>
                          </w:p>
                        </w:tc>
                        <w:tc>
                          <w:tcPr>
                            <w:tcW w:w="840" w:type="dxa"/>
                          </w:tcPr>
                          <w:p w14:paraId="6EC5B72B" w14:textId="77777777" w:rsidR="00CB4D48" w:rsidRDefault="00A92D82">
                            <w:pPr>
                              <w:pStyle w:val="TableParagraph"/>
                              <w:ind w:left="107"/>
                              <w:rPr>
                                <w:b/>
                                <w:sz w:val="20"/>
                              </w:rPr>
                            </w:pPr>
                            <w:r>
                              <w:rPr>
                                <w:b/>
                                <w:spacing w:val="-4"/>
                                <w:sz w:val="20"/>
                              </w:rPr>
                              <w:t>2018</w:t>
                            </w:r>
                          </w:p>
                        </w:tc>
                        <w:tc>
                          <w:tcPr>
                            <w:tcW w:w="720" w:type="dxa"/>
                          </w:tcPr>
                          <w:p w14:paraId="6EC5B72C" w14:textId="77777777" w:rsidR="00CB4D48" w:rsidRDefault="00A92D82">
                            <w:pPr>
                              <w:pStyle w:val="TableParagraph"/>
                              <w:ind w:left="107"/>
                              <w:rPr>
                                <w:b/>
                                <w:sz w:val="20"/>
                              </w:rPr>
                            </w:pPr>
                            <w:r>
                              <w:rPr>
                                <w:b/>
                                <w:spacing w:val="-4"/>
                                <w:sz w:val="20"/>
                              </w:rPr>
                              <w:t>2019</w:t>
                            </w:r>
                          </w:p>
                        </w:tc>
                        <w:tc>
                          <w:tcPr>
                            <w:tcW w:w="810" w:type="dxa"/>
                          </w:tcPr>
                          <w:p w14:paraId="6EC5B72D" w14:textId="77777777" w:rsidR="00CB4D48" w:rsidRDefault="00A92D82">
                            <w:pPr>
                              <w:pStyle w:val="TableParagraph"/>
                              <w:ind w:left="107"/>
                              <w:rPr>
                                <w:b/>
                                <w:sz w:val="20"/>
                              </w:rPr>
                            </w:pPr>
                            <w:r>
                              <w:rPr>
                                <w:b/>
                                <w:spacing w:val="-4"/>
                                <w:sz w:val="20"/>
                              </w:rPr>
                              <w:t>2020</w:t>
                            </w:r>
                          </w:p>
                        </w:tc>
                        <w:tc>
                          <w:tcPr>
                            <w:tcW w:w="720" w:type="dxa"/>
                          </w:tcPr>
                          <w:p w14:paraId="6EC5B72E" w14:textId="77777777" w:rsidR="00CB4D48" w:rsidRDefault="00A92D82">
                            <w:pPr>
                              <w:pStyle w:val="TableParagraph"/>
                              <w:ind w:left="107"/>
                              <w:rPr>
                                <w:b/>
                                <w:sz w:val="20"/>
                              </w:rPr>
                            </w:pPr>
                            <w:r>
                              <w:rPr>
                                <w:b/>
                                <w:spacing w:val="-4"/>
                                <w:sz w:val="20"/>
                              </w:rPr>
                              <w:t>2021</w:t>
                            </w:r>
                          </w:p>
                        </w:tc>
                      </w:tr>
                      <w:tr w:rsidR="00CB4D48" w14:paraId="6EC5B735" w14:textId="77777777">
                        <w:trPr>
                          <w:trHeight w:val="268"/>
                        </w:trPr>
                        <w:tc>
                          <w:tcPr>
                            <w:tcW w:w="2400" w:type="dxa"/>
                          </w:tcPr>
                          <w:p w14:paraId="6EC5B730" w14:textId="77777777" w:rsidR="00CB4D48" w:rsidRDefault="00A92D82">
                            <w:pPr>
                              <w:pStyle w:val="TableParagraph"/>
                              <w:ind w:left="107"/>
                              <w:rPr>
                                <w:sz w:val="20"/>
                              </w:rPr>
                            </w:pPr>
                            <w:r>
                              <w:rPr>
                                <w:sz w:val="20"/>
                              </w:rPr>
                              <w:t>K-14</w:t>
                            </w:r>
                            <w:r>
                              <w:rPr>
                                <w:spacing w:val="-2"/>
                                <w:sz w:val="20"/>
                              </w:rPr>
                              <w:t xml:space="preserve"> Teachers</w:t>
                            </w:r>
                          </w:p>
                        </w:tc>
                        <w:tc>
                          <w:tcPr>
                            <w:tcW w:w="840" w:type="dxa"/>
                          </w:tcPr>
                          <w:p w14:paraId="6EC5B731" w14:textId="77777777" w:rsidR="00CB4D48" w:rsidRDefault="00A92D82">
                            <w:pPr>
                              <w:pStyle w:val="TableParagraph"/>
                              <w:ind w:left="107"/>
                              <w:rPr>
                                <w:sz w:val="20"/>
                              </w:rPr>
                            </w:pPr>
                            <w:r>
                              <w:rPr>
                                <w:spacing w:val="-5"/>
                                <w:sz w:val="20"/>
                              </w:rPr>
                              <w:t>134</w:t>
                            </w:r>
                          </w:p>
                        </w:tc>
                        <w:tc>
                          <w:tcPr>
                            <w:tcW w:w="720" w:type="dxa"/>
                          </w:tcPr>
                          <w:p w14:paraId="6EC5B732" w14:textId="77777777" w:rsidR="00CB4D48" w:rsidRDefault="00A92D82">
                            <w:pPr>
                              <w:pStyle w:val="TableParagraph"/>
                              <w:ind w:left="107"/>
                              <w:rPr>
                                <w:sz w:val="20"/>
                              </w:rPr>
                            </w:pPr>
                            <w:r>
                              <w:rPr>
                                <w:spacing w:val="-5"/>
                                <w:sz w:val="20"/>
                              </w:rPr>
                              <w:t>160</w:t>
                            </w:r>
                          </w:p>
                        </w:tc>
                        <w:tc>
                          <w:tcPr>
                            <w:tcW w:w="810" w:type="dxa"/>
                          </w:tcPr>
                          <w:p w14:paraId="6EC5B733" w14:textId="77777777" w:rsidR="00CB4D48" w:rsidRDefault="00A92D82">
                            <w:pPr>
                              <w:pStyle w:val="TableParagraph"/>
                              <w:ind w:left="107"/>
                              <w:rPr>
                                <w:sz w:val="20"/>
                              </w:rPr>
                            </w:pPr>
                            <w:r>
                              <w:rPr>
                                <w:spacing w:val="-5"/>
                                <w:sz w:val="20"/>
                              </w:rPr>
                              <w:t>122</w:t>
                            </w:r>
                          </w:p>
                        </w:tc>
                        <w:tc>
                          <w:tcPr>
                            <w:tcW w:w="720" w:type="dxa"/>
                          </w:tcPr>
                          <w:p w14:paraId="6EC5B734" w14:textId="77777777" w:rsidR="00CB4D48" w:rsidRDefault="00A92D82">
                            <w:pPr>
                              <w:pStyle w:val="TableParagraph"/>
                              <w:ind w:left="107"/>
                              <w:rPr>
                                <w:sz w:val="20"/>
                              </w:rPr>
                            </w:pPr>
                            <w:r>
                              <w:rPr>
                                <w:spacing w:val="-5"/>
                                <w:sz w:val="20"/>
                              </w:rPr>
                              <w:t>183</w:t>
                            </w:r>
                          </w:p>
                        </w:tc>
                      </w:tr>
                      <w:tr w:rsidR="00CB4D48" w14:paraId="6EC5B73B" w14:textId="77777777">
                        <w:trPr>
                          <w:trHeight w:val="269"/>
                        </w:trPr>
                        <w:tc>
                          <w:tcPr>
                            <w:tcW w:w="2400" w:type="dxa"/>
                          </w:tcPr>
                          <w:p w14:paraId="6EC5B736" w14:textId="77777777" w:rsidR="00CB4D48" w:rsidRDefault="00A92D82">
                            <w:pPr>
                              <w:pStyle w:val="TableParagraph"/>
                              <w:ind w:left="107"/>
                              <w:rPr>
                                <w:sz w:val="20"/>
                              </w:rPr>
                            </w:pPr>
                            <w:r>
                              <w:rPr>
                                <w:sz w:val="20"/>
                              </w:rPr>
                              <w:t>K-12</w:t>
                            </w:r>
                            <w:r>
                              <w:rPr>
                                <w:spacing w:val="-4"/>
                                <w:sz w:val="20"/>
                              </w:rPr>
                              <w:t xml:space="preserve"> </w:t>
                            </w:r>
                            <w:r>
                              <w:rPr>
                                <w:spacing w:val="-2"/>
                                <w:sz w:val="20"/>
                              </w:rPr>
                              <w:t>Students</w:t>
                            </w:r>
                          </w:p>
                        </w:tc>
                        <w:tc>
                          <w:tcPr>
                            <w:tcW w:w="840" w:type="dxa"/>
                          </w:tcPr>
                          <w:p w14:paraId="6EC5B737" w14:textId="77777777" w:rsidR="00CB4D48" w:rsidRDefault="00A92D82">
                            <w:pPr>
                              <w:pStyle w:val="TableParagraph"/>
                              <w:ind w:left="107"/>
                              <w:rPr>
                                <w:sz w:val="20"/>
                              </w:rPr>
                            </w:pPr>
                            <w:r>
                              <w:rPr>
                                <w:spacing w:val="-2"/>
                                <w:sz w:val="20"/>
                              </w:rPr>
                              <w:t>1,080</w:t>
                            </w:r>
                          </w:p>
                        </w:tc>
                        <w:tc>
                          <w:tcPr>
                            <w:tcW w:w="720" w:type="dxa"/>
                          </w:tcPr>
                          <w:p w14:paraId="6EC5B738" w14:textId="77777777" w:rsidR="00CB4D48" w:rsidRDefault="00A92D82">
                            <w:pPr>
                              <w:pStyle w:val="TableParagraph"/>
                              <w:ind w:left="107"/>
                              <w:rPr>
                                <w:sz w:val="20"/>
                              </w:rPr>
                            </w:pPr>
                            <w:r>
                              <w:rPr>
                                <w:spacing w:val="-2"/>
                                <w:sz w:val="20"/>
                              </w:rPr>
                              <w:t>2,032</w:t>
                            </w:r>
                          </w:p>
                        </w:tc>
                        <w:tc>
                          <w:tcPr>
                            <w:tcW w:w="810" w:type="dxa"/>
                          </w:tcPr>
                          <w:p w14:paraId="6EC5B739" w14:textId="77777777" w:rsidR="00CB4D48" w:rsidRDefault="00A92D82">
                            <w:pPr>
                              <w:pStyle w:val="TableParagraph"/>
                              <w:ind w:left="107"/>
                              <w:rPr>
                                <w:sz w:val="20"/>
                              </w:rPr>
                            </w:pPr>
                            <w:r>
                              <w:rPr>
                                <w:spacing w:val="-2"/>
                                <w:sz w:val="20"/>
                              </w:rPr>
                              <w:t>2,544</w:t>
                            </w:r>
                          </w:p>
                        </w:tc>
                        <w:tc>
                          <w:tcPr>
                            <w:tcW w:w="720" w:type="dxa"/>
                          </w:tcPr>
                          <w:p w14:paraId="6EC5B73A" w14:textId="77777777" w:rsidR="00CB4D48" w:rsidRDefault="00A92D82">
                            <w:pPr>
                              <w:pStyle w:val="TableParagraph"/>
                              <w:ind w:left="107"/>
                              <w:rPr>
                                <w:sz w:val="20"/>
                              </w:rPr>
                            </w:pPr>
                            <w:r>
                              <w:rPr>
                                <w:spacing w:val="-2"/>
                                <w:sz w:val="20"/>
                              </w:rPr>
                              <w:t>3,248</w:t>
                            </w:r>
                          </w:p>
                        </w:tc>
                      </w:tr>
                      <w:tr w:rsidR="00CB4D48" w14:paraId="6EC5B742" w14:textId="77777777">
                        <w:trPr>
                          <w:trHeight w:val="689"/>
                        </w:trPr>
                        <w:tc>
                          <w:tcPr>
                            <w:tcW w:w="2400" w:type="dxa"/>
                          </w:tcPr>
                          <w:p w14:paraId="6EC5B73C" w14:textId="77777777" w:rsidR="00CB4D48" w:rsidRDefault="00A92D82">
                            <w:pPr>
                              <w:pStyle w:val="TableParagraph"/>
                              <w:ind w:left="107"/>
                              <w:rPr>
                                <w:sz w:val="20"/>
                              </w:rPr>
                            </w:pPr>
                            <w:r>
                              <w:rPr>
                                <w:spacing w:val="-2"/>
                                <w:sz w:val="20"/>
                              </w:rPr>
                              <w:t>Postsecondary</w:t>
                            </w:r>
                          </w:p>
                          <w:p w14:paraId="6EC5B73D" w14:textId="77777777" w:rsidR="00CB4D48" w:rsidRDefault="00A92D82">
                            <w:pPr>
                              <w:pStyle w:val="TableParagraph"/>
                              <w:spacing w:line="230" w:lineRule="exact"/>
                              <w:ind w:left="107" w:right="281"/>
                              <w:rPr>
                                <w:sz w:val="20"/>
                              </w:rPr>
                            </w:pPr>
                            <w:r>
                              <w:rPr>
                                <w:sz w:val="20"/>
                              </w:rPr>
                              <w:t>Faculty\Student</w:t>
                            </w:r>
                            <w:r>
                              <w:rPr>
                                <w:spacing w:val="-13"/>
                                <w:sz w:val="20"/>
                              </w:rPr>
                              <w:t xml:space="preserve"> </w:t>
                            </w:r>
                            <w:r>
                              <w:rPr>
                                <w:sz w:val="20"/>
                              </w:rPr>
                              <w:t xml:space="preserve">program </w:t>
                            </w:r>
                            <w:r>
                              <w:rPr>
                                <w:spacing w:val="-2"/>
                                <w:sz w:val="20"/>
                              </w:rPr>
                              <w:t>participants</w:t>
                            </w:r>
                          </w:p>
                        </w:tc>
                        <w:tc>
                          <w:tcPr>
                            <w:tcW w:w="840" w:type="dxa"/>
                          </w:tcPr>
                          <w:p w14:paraId="6EC5B73E" w14:textId="77777777" w:rsidR="00CB4D48" w:rsidRDefault="00A92D82">
                            <w:pPr>
                              <w:pStyle w:val="TableParagraph"/>
                              <w:ind w:left="107"/>
                              <w:rPr>
                                <w:sz w:val="20"/>
                              </w:rPr>
                            </w:pPr>
                            <w:r>
                              <w:rPr>
                                <w:spacing w:val="-5"/>
                                <w:sz w:val="20"/>
                              </w:rPr>
                              <w:t>154</w:t>
                            </w:r>
                          </w:p>
                        </w:tc>
                        <w:tc>
                          <w:tcPr>
                            <w:tcW w:w="720" w:type="dxa"/>
                          </w:tcPr>
                          <w:p w14:paraId="6EC5B73F" w14:textId="77777777" w:rsidR="00CB4D48" w:rsidRDefault="00A92D82">
                            <w:pPr>
                              <w:pStyle w:val="TableParagraph"/>
                              <w:ind w:left="107"/>
                              <w:rPr>
                                <w:sz w:val="20"/>
                              </w:rPr>
                            </w:pPr>
                            <w:r>
                              <w:rPr>
                                <w:spacing w:val="-5"/>
                                <w:sz w:val="20"/>
                              </w:rPr>
                              <w:t>204</w:t>
                            </w:r>
                          </w:p>
                        </w:tc>
                        <w:tc>
                          <w:tcPr>
                            <w:tcW w:w="810" w:type="dxa"/>
                          </w:tcPr>
                          <w:p w14:paraId="6EC5B740" w14:textId="77777777" w:rsidR="00CB4D48" w:rsidRDefault="00A92D82">
                            <w:pPr>
                              <w:pStyle w:val="TableParagraph"/>
                              <w:ind w:left="107"/>
                              <w:rPr>
                                <w:sz w:val="20"/>
                              </w:rPr>
                            </w:pPr>
                            <w:r>
                              <w:rPr>
                                <w:spacing w:val="-5"/>
                                <w:sz w:val="20"/>
                              </w:rPr>
                              <w:t>80</w:t>
                            </w:r>
                          </w:p>
                        </w:tc>
                        <w:tc>
                          <w:tcPr>
                            <w:tcW w:w="720" w:type="dxa"/>
                          </w:tcPr>
                          <w:p w14:paraId="6EC5B741" w14:textId="77777777" w:rsidR="00CB4D48" w:rsidRDefault="00A92D82">
                            <w:pPr>
                              <w:pStyle w:val="TableParagraph"/>
                              <w:ind w:left="107"/>
                              <w:rPr>
                                <w:sz w:val="20"/>
                              </w:rPr>
                            </w:pPr>
                            <w:r>
                              <w:rPr>
                                <w:spacing w:val="-5"/>
                                <w:sz w:val="20"/>
                              </w:rPr>
                              <w:t>93</w:t>
                            </w:r>
                          </w:p>
                        </w:tc>
                      </w:tr>
                      <w:tr w:rsidR="00CB4D48" w14:paraId="6EC5B748" w14:textId="77777777">
                        <w:trPr>
                          <w:trHeight w:val="323"/>
                        </w:trPr>
                        <w:tc>
                          <w:tcPr>
                            <w:tcW w:w="2400" w:type="dxa"/>
                          </w:tcPr>
                          <w:p w14:paraId="6EC5B743" w14:textId="77777777" w:rsidR="00CB4D48" w:rsidRDefault="00A92D82">
                            <w:pPr>
                              <w:pStyle w:val="TableParagraph"/>
                              <w:ind w:left="107"/>
                              <w:rPr>
                                <w:sz w:val="20"/>
                              </w:rPr>
                            </w:pPr>
                            <w:r>
                              <w:rPr>
                                <w:spacing w:val="-2"/>
                                <w:sz w:val="20"/>
                              </w:rPr>
                              <w:t>Business/Media</w:t>
                            </w:r>
                          </w:p>
                        </w:tc>
                        <w:tc>
                          <w:tcPr>
                            <w:tcW w:w="840" w:type="dxa"/>
                          </w:tcPr>
                          <w:p w14:paraId="6EC5B744" w14:textId="77777777" w:rsidR="00CB4D48" w:rsidRDefault="00A92D82">
                            <w:pPr>
                              <w:pStyle w:val="TableParagraph"/>
                              <w:ind w:left="107"/>
                              <w:rPr>
                                <w:sz w:val="20"/>
                              </w:rPr>
                            </w:pPr>
                            <w:r>
                              <w:rPr>
                                <w:sz w:val="20"/>
                              </w:rPr>
                              <w:t>9</w:t>
                            </w:r>
                          </w:p>
                        </w:tc>
                        <w:tc>
                          <w:tcPr>
                            <w:tcW w:w="720" w:type="dxa"/>
                          </w:tcPr>
                          <w:p w14:paraId="6EC5B745" w14:textId="77777777" w:rsidR="00CB4D48" w:rsidRDefault="00A92D82">
                            <w:pPr>
                              <w:pStyle w:val="TableParagraph"/>
                              <w:ind w:left="107"/>
                              <w:rPr>
                                <w:sz w:val="20"/>
                              </w:rPr>
                            </w:pPr>
                            <w:r>
                              <w:rPr>
                                <w:spacing w:val="-5"/>
                                <w:sz w:val="20"/>
                              </w:rPr>
                              <w:t>10</w:t>
                            </w:r>
                          </w:p>
                        </w:tc>
                        <w:tc>
                          <w:tcPr>
                            <w:tcW w:w="810" w:type="dxa"/>
                          </w:tcPr>
                          <w:p w14:paraId="6EC5B746" w14:textId="77777777" w:rsidR="00CB4D48" w:rsidRDefault="00A92D82">
                            <w:pPr>
                              <w:pStyle w:val="TableParagraph"/>
                              <w:ind w:left="107"/>
                              <w:rPr>
                                <w:sz w:val="20"/>
                              </w:rPr>
                            </w:pPr>
                            <w:r>
                              <w:rPr>
                                <w:sz w:val="20"/>
                              </w:rPr>
                              <w:t>5</w:t>
                            </w:r>
                          </w:p>
                        </w:tc>
                        <w:tc>
                          <w:tcPr>
                            <w:tcW w:w="720" w:type="dxa"/>
                          </w:tcPr>
                          <w:p w14:paraId="6EC5B747" w14:textId="77777777" w:rsidR="00CB4D48" w:rsidRDefault="00A92D82">
                            <w:pPr>
                              <w:pStyle w:val="TableParagraph"/>
                              <w:ind w:left="107"/>
                              <w:rPr>
                                <w:sz w:val="20"/>
                              </w:rPr>
                            </w:pPr>
                            <w:r>
                              <w:rPr>
                                <w:sz w:val="20"/>
                              </w:rPr>
                              <w:t>3</w:t>
                            </w:r>
                          </w:p>
                        </w:tc>
                      </w:tr>
                      <w:tr w:rsidR="00CB4D48" w14:paraId="6EC5B74E" w14:textId="77777777">
                        <w:trPr>
                          <w:trHeight w:val="322"/>
                        </w:trPr>
                        <w:tc>
                          <w:tcPr>
                            <w:tcW w:w="2400" w:type="dxa"/>
                          </w:tcPr>
                          <w:p w14:paraId="6EC5B749" w14:textId="77777777" w:rsidR="00CB4D48" w:rsidRDefault="00A92D82">
                            <w:pPr>
                              <w:pStyle w:val="TableParagraph"/>
                              <w:ind w:left="107"/>
                              <w:rPr>
                                <w:sz w:val="20"/>
                              </w:rPr>
                            </w:pPr>
                            <w:r>
                              <w:rPr>
                                <w:sz w:val="20"/>
                              </w:rPr>
                              <w:t>General</w:t>
                            </w:r>
                            <w:r>
                              <w:rPr>
                                <w:spacing w:val="-7"/>
                                <w:sz w:val="20"/>
                              </w:rPr>
                              <w:t xml:space="preserve"> </w:t>
                            </w:r>
                            <w:r>
                              <w:rPr>
                                <w:spacing w:val="-2"/>
                                <w:sz w:val="20"/>
                              </w:rPr>
                              <w:t>Public</w:t>
                            </w:r>
                          </w:p>
                        </w:tc>
                        <w:tc>
                          <w:tcPr>
                            <w:tcW w:w="840" w:type="dxa"/>
                          </w:tcPr>
                          <w:p w14:paraId="6EC5B74A" w14:textId="77777777" w:rsidR="00CB4D48" w:rsidRDefault="00A92D82">
                            <w:pPr>
                              <w:pStyle w:val="TableParagraph"/>
                              <w:ind w:left="107"/>
                              <w:rPr>
                                <w:sz w:val="20"/>
                              </w:rPr>
                            </w:pPr>
                            <w:r>
                              <w:rPr>
                                <w:spacing w:val="-5"/>
                                <w:sz w:val="20"/>
                              </w:rPr>
                              <w:t>662</w:t>
                            </w:r>
                          </w:p>
                        </w:tc>
                        <w:tc>
                          <w:tcPr>
                            <w:tcW w:w="720" w:type="dxa"/>
                          </w:tcPr>
                          <w:p w14:paraId="6EC5B74B" w14:textId="77777777" w:rsidR="00CB4D48" w:rsidRDefault="00A92D82">
                            <w:pPr>
                              <w:pStyle w:val="TableParagraph"/>
                              <w:ind w:left="107"/>
                              <w:rPr>
                                <w:sz w:val="20"/>
                              </w:rPr>
                            </w:pPr>
                            <w:r>
                              <w:rPr>
                                <w:spacing w:val="-2"/>
                                <w:sz w:val="20"/>
                              </w:rPr>
                              <w:t>1,442</w:t>
                            </w:r>
                          </w:p>
                        </w:tc>
                        <w:tc>
                          <w:tcPr>
                            <w:tcW w:w="810" w:type="dxa"/>
                          </w:tcPr>
                          <w:p w14:paraId="6EC5B74C" w14:textId="77777777" w:rsidR="00CB4D48" w:rsidRDefault="00A92D82">
                            <w:pPr>
                              <w:pStyle w:val="TableParagraph"/>
                              <w:ind w:left="107"/>
                              <w:rPr>
                                <w:sz w:val="20"/>
                              </w:rPr>
                            </w:pPr>
                            <w:r>
                              <w:rPr>
                                <w:spacing w:val="-5"/>
                                <w:sz w:val="20"/>
                              </w:rPr>
                              <w:t>561</w:t>
                            </w:r>
                          </w:p>
                        </w:tc>
                        <w:tc>
                          <w:tcPr>
                            <w:tcW w:w="720" w:type="dxa"/>
                          </w:tcPr>
                          <w:p w14:paraId="6EC5B74D" w14:textId="77777777" w:rsidR="00CB4D48" w:rsidRDefault="00A92D82">
                            <w:pPr>
                              <w:pStyle w:val="TableParagraph"/>
                              <w:ind w:left="107"/>
                              <w:rPr>
                                <w:sz w:val="20"/>
                              </w:rPr>
                            </w:pPr>
                            <w:r>
                              <w:rPr>
                                <w:spacing w:val="-5"/>
                                <w:sz w:val="20"/>
                              </w:rPr>
                              <w:t>533</w:t>
                            </w:r>
                          </w:p>
                        </w:tc>
                      </w:tr>
                      <w:tr w:rsidR="00CB4D48" w14:paraId="6EC5B754" w14:textId="77777777">
                        <w:trPr>
                          <w:trHeight w:val="323"/>
                        </w:trPr>
                        <w:tc>
                          <w:tcPr>
                            <w:tcW w:w="2400" w:type="dxa"/>
                          </w:tcPr>
                          <w:p w14:paraId="6EC5B74F" w14:textId="77777777" w:rsidR="00CB4D48" w:rsidRDefault="00A92D82">
                            <w:pPr>
                              <w:pStyle w:val="TableParagraph"/>
                              <w:ind w:left="107"/>
                              <w:rPr>
                                <w:sz w:val="20"/>
                              </w:rPr>
                            </w:pPr>
                            <w:r>
                              <w:rPr>
                                <w:spacing w:val="-2"/>
                                <w:sz w:val="20"/>
                              </w:rPr>
                              <w:t>TOTAL</w:t>
                            </w:r>
                          </w:p>
                        </w:tc>
                        <w:tc>
                          <w:tcPr>
                            <w:tcW w:w="840" w:type="dxa"/>
                          </w:tcPr>
                          <w:p w14:paraId="6EC5B750" w14:textId="77777777" w:rsidR="00CB4D48" w:rsidRDefault="00A92D82">
                            <w:pPr>
                              <w:pStyle w:val="TableParagraph"/>
                              <w:ind w:left="107"/>
                              <w:rPr>
                                <w:sz w:val="20"/>
                              </w:rPr>
                            </w:pPr>
                            <w:r>
                              <w:rPr>
                                <w:spacing w:val="-2"/>
                                <w:sz w:val="20"/>
                              </w:rPr>
                              <w:t>2,039</w:t>
                            </w:r>
                          </w:p>
                        </w:tc>
                        <w:tc>
                          <w:tcPr>
                            <w:tcW w:w="720" w:type="dxa"/>
                          </w:tcPr>
                          <w:p w14:paraId="6EC5B751" w14:textId="77777777" w:rsidR="00CB4D48" w:rsidRDefault="00A92D82">
                            <w:pPr>
                              <w:pStyle w:val="TableParagraph"/>
                              <w:ind w:left="107"/>
                              <w:rPr>
                                <w:sz w:val="20"/>
                              </w:rPr>
                            </w:pPr>
                            <w:r>
                              <w:rPr>
                                <w:spacing w:val="-2"/>
                                <w:sz w:val="20"/>
                              </w:rPr>
                              <w:t>3,848</w:t>
                            </w:r>
                          </w:p>
                        </w:tc>
                        <w:tc>
                          <w:tcPr>
                            <w:tcW w:w="810" w:type="dxa"/>
                          </w:tcPr>
                          <w:p w14:paraId="6EC5B752" w14:textId="77777777" w:rsidR="00CB4D48" w:rsidRDefault="00A92D82">
                            <w:pPr>
                              <w:pStyle w:val="TableParagraph"/>
                              <w:ind w:left="107"/>
                              <w:rPr>
                                <w:sz w:val="20"/>
                              </w:rPr>
                            </w:pPr>
                            <w:r>
                              <w:rPr>
                                <w:spacing w:val="-2"/>
                                <w:sz w:val="20"/>
                              </w:rPr>
                              <w:t>3,312</w:t>
                            </w:r>
                          </w:p>
                        </w:tc>
                        <w:tc>
                          <w:tcPr>
                            <w:tcW w:w="720" w:type="dxa"/>
                          </w:tcPr>
                          <w:p w14:paraId="6EC5B753" w14:textId="77777777" w:rsidR="00CB4D48" w:rsidRDefault="00A92D82">
                            <w:pPr>
                              <w:pStyle w:val="TableParagraph"/>
                              <w:ind w:left="107"/>
                              <w:rPr>
                                <w:sz w:val="20"/>
                              </w:rPr>
                            </w:pPr>
                            <w:r>
                              <w:rPr>
                                <w:spacing w:val="-2"/>
                                <w:sz w:val="20"/>
                              </w:rPr>
                              <w:t>4,060</w:t>
                            </w:r>
                          </w:p>
                        </w:tc>
                      </w:tr>
                    </w:tbl>
                    <w:p w14:paraId="6EC5B755" w14:textId="77777777" w:rsidR="00CB4D48" w:rsidRDefault="00CB4D48">
                      <w:pPr>
                        <w:pStyle w:val="BodyText"/>
                      </w:pPr>
                    </w:p>
                  </w:txbxContent>
                </v:textbox>
                <w10:wrap anchorx="page"/>
              </v:shape>
            </w:pict>
          </mc:Fallback>
        </mc:AlternateContent>
      </w:r>
      <w:r>
        <w:t>As shown in Table 11, these programs have grown in popularity and reach over the past four years, showing a strong rebound after the first</w:t>
      </w:r>
      <w:r>
        <w:rPr>
          <w:spacing w:val="-8"/>
        </w:rPr>
        <w:t xml:space="preserve"> </w:t>
      </w:r>
      <w:r>
        <w:t>year</w:t>
      </w:r>
      <w:r>
        <w:rPr>
          <w:spacing w:val="-8"/>
        </w:rPr>
        <w:t xml:space="preserve"> </w:t>
      </w:r>
      <w:r>
        <w:t>of</w:t>
      </w:r>
      <w:r>
        <w:rPr>
          <w:spacing w:val="-9"/>
        </w:rPr>
        <w:t xml:space="preserve"> </w:t>
      </w:r>
      <w:r>
        <w:t>the</w:t>
      </w:r>
      <w:r>
        <w:rPr>
          <w:spacing w:val="-8"/>
        </w:rPr>
        <w:t xml:space="preserve"> </w:t>
      </w:r>
      <w:r>
        <w:t>COVID-19</w:t>
      </w:r>
      <w:r>
        <w:rPr>
          <w:spacing w:val="-8"/>
        </w:rPr>
        <w:t xml:space="preserve"> </w:t>
      </w:r>
      <w:r>
        <w:t>pandemic in 2020.</w:t>
      </w:r>
    </w:p>
    <w:p w14:paraId="6EC5B589" w14:textId="77777777" w:rsidR="00CB4D48" w:rsidRDefault="00A92D82">
      <w:pPr>
        <w:pStyle w:val="BodyText"/>
        <w:spacing w:before="160" w:line="480" w:lineRule="auto"/>
        <w:ind w:left="120" w:right="1340"/>
      </w:pPr>
      <w:bookmarkStart w:id="83" w:name="_bookmark64"/>
      <w:bookmarkEnd w:id="83"/>
      <w:r>
        <w:rPr>
          <w:b/>
        </w:rPr>
        <w:t>H1.</w:t>
      </w:r>
      <w:r>
        <w:rPr>
          <w:b/>
          <w:spacing w:val="-3"/>
        </w:rPr>
        <w:t xml:space="preserve"> </w:t>
      </w:r>
      <w:r>
        <w:rPr>
          <w:b/>
        </w:rPr>
        <w:t>Teacher</w:t>
      </w:r>
      <w:r>
        <w:rPr>
          <w:b/>
          <w:spacing w:val="-3"/>
        </w:rPr>
        <w:t xml:space="preserve"> </w:t>
      </w:r>
      <w:r>
        <w:rPr>
          <w:b/>
        </w:rPr>
        <w:t>Training.</w:t>
      </w:r>
      <w:r>
        <w:rPr>
          <w:b/>
          <w:spacing w:val="-5"/>
        </w:rPr>
        <w:t xml:space="preserve"> </w:t>
      </w:r>
      <w:r>
        <w:rPr>
          <w:b/>
        </w:rPr>
        <w:t>a.</w:t>
      </w:r>
      <w:r>
        <w:rPr>
          <w:b/>
          <w:spacing w:val="-3"/>
        </w:rPr>
        <w:t xml:space="preserve"> </w:t>
      </w:r>
      <w:r>
        <w:t>In</w:t>
      </w:r>
      <w:r>
        <w:rPr>
          <w:spacing w:val="-3"/>
        </w:rPr>
        <w:t xml:space="preserve"> </w:t>
      </w:r>
      <w:r>
        <w:t>collaborat</w:t>
      </w:r>
      <w:bookmarkStart w:id="84" w:name="Table_11._CAS_Outreach_Activities_Target"/>
      <w:bookmarkStart w:id="85" w:name="_bookmark63"/>
      <w:bookmarkEnd w:id="84"/>
      <w:bookmarkEnd w:id="85"/>
      <w:r>
        <w:t>ion</w:t>
      </w:r>
      <w:r>
        <w:rPr>
          <w:spacing w:val="-3"/>
        </w:rPr>
        <w:t xml:space="preserve"> </w:t>
      </w:r>
      <w:r>
        <w:t>with</w:t>
      </w:r>
      <w:r>
        <w:rPr>
          <w:spacing w:val="-3"/>
        </w:rPr>
        <w:t xml:space="preserve"> </w:t>
      </w:r>
      <w:r>
        <w:t>colleagues</w:t>
      </w:r>
      <w:r>
        <w:rPr>
          <w:spacing w:val="-3"/>
        </w:rPr>
        <w:t xml:space="preserve"> </w:t>
      </w:r>
      <w:r>
        <w:t>in</w:t>
      </w:r>
      <w:r>
        <w:rPr>
          <w:spacing w:val="-5"/>
        </w:rPr>
        <w:t xml:space="preserve"> </w:t>
      </w:r>
      <w:r>
        <w:t>the</w:t>
      </w:r>
      <w:r>
        <w:rPr>
          <w:spacing w:val="-3"/>
        </w:rPr>
        <w:t xml:space="preserve"> </w:t>
      </w:r>
      <w:r>
        <w:t>Center</w:t>
      </w:r>
      <w:r>
        <w:rPr>
          <w:spacing w:val="-3"/>
        </w:rPr>
        <w:t xml:space="preserve"> </w:t>
      </w:r>
      <w:r>
        <w:t>for</w:t>
      </w:r>
      <w:r>
        <w:rPr>
          <w:spacing w:val="-3"/>
        </w:rPr>
        <w:t xml:space="preserve"> </w:t>
      </w:r>
      <w:r>
        <w:t>Latin</w:t>
      </w:r>
      <w:r>
        <w:rPr>
          <w:spacing w:val="-3"/>
        </w:rPr>
        <w:t xml:space="preserve"> </w:t>
      </w:r>
      <w:r>
        <w:t>American</w:t>
      </w:r>
      <w:r>
        <w:rPr>
          <w:spacing w:val="-3"/>
        </w:rPr>
        <w:t xml:space="preserve"> </w:t>
      </w:r>
      <w:r>
        <w:t>and Caribbean Studies (CLACS), CAS sponsored a Spring 2020 professional development Educator’s Workshop on the histories, lifeways, and culture of the African presence in Latin America for K–16 teachers. In collaboration with the UIUC Intern</w:t>
      </w:r>
      <w:r>
        <w:t xml:space="preserve">ational Outreach Council (IOC), CAS sponsors summer teachers’ workshops (in 2020 and 2021 these workshops were virtual). Training focused on the impact of COVID-19 on education around the globe, socioeconomic inequalities, vaccine behaviors and what might </w:t>
      </w:r>
      <w:r>
        <w:t>become the new normal in education in the time of COVID. Speakers from diverse countries shared different approaches and experiences in teaching online and in the home-schooling milieu. The workshops offered teachers a broad selection of online teaching re</w:t>
      </w:r>
      <w:r>
        <w:t xml:space="preserve">sources for engagement, and technology tips and tools for enhanced language teaching. </w:t>
      </w:r>
      <w:r>
        <w:rPr>
          <w:b/>
        </w:rPr>
        <w:t xml:space="preserve">(b) </w:t>
      </w:r>
      <w:r>
        <w:t>The outreach program provides classroom visits and web-linked resources for teaching and exploring Africa content in K–16 classrooms; it also provides information, ed</w:t>
      </w:r>
      <w:r>
        <w:t>ucation, and referral services such as African languages and French translation/interpretation and library research to university staff, business, and media outlets.</w:t>
      </w:r>
    </w:p>
    <w:p w14:paraId="6EC5B58A" w14:textId="77777777" w:rsidR="00CB4D48" w:rsidRDefault="00A92D82">
      <w:pPr>
        <w:spacing w:before="160" w:line="480" w:lineRule="auto"/>
        <w:ind w:left="119" w:right="1280"/>
        <w:rPr>
          <w:sz w:val="24"/>
        </w:rPr>
      </w:pPr>
      <w:bookmarkStart w:id="86" w:name="_bookmark65"/>
      <w:bookmarkEnd w:id="86"/>
      <w:r>
        <w:rPr>
          <w:b/>
          <w:sz w:val="24"/>
        </w:rPr>
        <w:t>H2.</w:t>
      </w:r>
      <w:r>
        <w:rPr>
          <w:b/>
          <w:spacing w:val="-1"/>
          <w:sz w:val="24"/>
        </w:rPr>
        <w:t xml:space="preserve"> </w:t>
      </w:r>
      <w:r>
        <w:rPr>
          <w:b/>
          <w:sz w:val="24"/>
        </w:rPr>
        <w:t>Signature</w:t>
      </w:r>
      <w:r>
        <w:rPr>
          <w:b/>
          <w:spacing w:val="-1"/>
          <w:sz w:val="24"/>
        </w:rPr>
        <w:t xml:space="preserve"> </w:t>
      </w:r>
      <w:r>
        <w:rPr>
          <w:b/>
          <w:sz w:val="24"/>
        </w:rPr>
        <w:t>programs</w:t>
      </w:r>
      <w:r>
        <w:rPr>
          <w:b/>
          <w:spacing w:val="-1"/>
          <w:sz w:val="24"/>
        </w:rPr>
        <w:t xml:space="preserve"> </w:t>
      </w:r>
      <w:r>
        <w:rPr>
          <w:b/>
          <w:sz w:val="24"/>
        </w:rPr>
        <w:t>in</w:t>
      </w:r>
      <w:r>
        <w:rPr>
          <w:b/>
          <w:spacing w:val="-2"/>
          <w:sz w:val="24"/>
        </w:rPr>
        <w:t xml:space="preserve"> </w:t>
      </w:r>
      <w:r>
        <w:rPr>
          <w:b/>
          <w:sz w:val="24"/>
        </w:rPr>
        <w:t>AS</w:t>
      </w:r>
      <w:r>
        <w:rPr>
          <w:b/>
          <w:spacing w:val="-2"/>
          <w:sz w:val="24"/>
        </w:rPr>
        <w:t xml:space="preserve"> </w:t>
      </w:r>
      <w:r>
        <w:rPr>
          <w:b/>
          <w:sz w:val="24"/>
        </w:rPr>
        <w:t>diversity</w:t>
      </w:r>
      <w:r>
        <w:rPr>
          <w:b/>
          <w:spacing w:val="-3"/>
          <w:sz w:val="24"/>
        </w:rPr>
        <w:t xml:space="preserve"> </w:t>
      </w:r>
      <w:r>
        <w:rPr>
          <w:b/>
          <w:sz w:val="24"/>
        </w:rPr>
        <w:t>(AP1a)</w:t>
      </w:r>
      <w:r>
        <w:rPr>
          <w:sz w:val="24"/>
        </w:rPr>
        <w:t>.</w:t>
      </w:r>
      <w:r>
        <w:rPr>
          <w:spacing w:val="-1"/>
          <w:sz w:val="24"/>
        </w:rPr>
        <w:t xml:space="preserve"> </w:t>
      </w:r>
      <w:r>
        <w:rPr>
          <w:sz w:val="24"/>
        </w:rPr>
        <w:t>CAS</w:t>
      </w:r>
      <w:r>
        <w:rPr>
          <w:spacing w:val="-2"/>
          <w:sz w:val="24"/>
        </w:rPr>
        <w:t xml:space="preserve"> </w:t>
      </w:r>
      <w:r>
        <w:rPr>
          <w:sz w:val="24"/>
        </w:rPr>
        <w:t>Outreach</w:t>
      </w:r>
      <w:r>
        <w:rPr>
          <w:spacing w:val="-1"/>
          <w:sz w:val="24"/>
        </w:rPr>
        <w:t xml:space="preserve"> </w:t>
      </w:r>
      <w:r>
        <w:rPr>
          <w:sz w:val="24"/>
        </w:rPr>
        <w:t>programs</w:t>
      </w:r>
      <w:r>
        <w:rPr>
          <w:spacing w:val="-1"/>
          <w:sz w:val="24"/>
        </w:rPr>
        <w:t xml:space="preserve"> </w:t>
      </w:r>
      <w:r>
        <w:rPr>
          <w:sz w:val="24"/>
        </w:rPr>
        <w:t>are</w:t>
      </w:r>
      <w:r>
        <w:rPr>
          <w:spacing w:val="-2"/>
          <w:sz w:val="24"/>
        </w:rPr>
        <w:t xml:space="preserve"> </w:t>
      </w:r>
      <w:r>
        <w:rPr>
          <w:sz w:val="24"/>
        </w:rPr>
        <w:t>a</w:t>
      </w:r>
      <w:r>
        <w:rPr>
          <w:spacing w:val="-1"/>
          <w:sz w:val="24"/>
        </w:rPr>
        <w:t xml:space="preserve"> </w:t>
      </w:r>
      <w:r>
        <w:rPr>
          <w:sz w:val="24"/>
        </w:rPr>
        <w:t>crucial</w:t>
      </w:r>
      <w:r>
        <w:rPr>
          <w:spacing w:val="-1"/>
          <w:sz w:val="24"/>
        </w:rPr>
        <w:t xml:space="preserve"> </w:t>
      </w:r>
      <w:r>
        <w:rPr>
          <w:sz w:val="24"/>
        </w:rPr>
        <w:t>vehicle</w:t>
      </w:r>
      <w:r>
        <w:rPr>
          <w:sz w:val="24"/>
        </w:rPr>
        <w:t xml:space="preserve"> for expressions of diversity and heterogeneity in AS </w:t>
      </w:r>
      <w:r>
        <w:rPr>
          <w:b/>
          <w:sz w:val="24"/>
        </w:rPr>
        <w:t xml:space="preserve">(a) </w:t>
      </w:r>
      <w:r>
        <w:rPr>
          <w:i/>
          <w:sz w:val="24"/>
        </w:rPr>
        <w:t>Word Is Seed, a Celebration of International</w:t>
      </w:r>
      <w:r>
        <w:rPr>
          <w:i/>
          <w:spacing w:val="-3"/>
          <w:sz w:val="24"/>
        </w:rPr>
        <w:t xml:space="preserve"> </w:t>
      </w:r>
      <w:r>
        <w:rPr>
          <w:i/>
          <w:sz w:val="24"/>
        </w:rPr>
        <w:t>Voices</w:t>
      </w:r>
      <w:r>
        <w:rPr>
          <w:i/>
          <w:spacing w:val="-4"/>
          <w:sz w:val="24"/>
        </w:rPr>
        <w:t xml:space="preserve"> </w:t>
      </w:r>
      <w:r>
        <w:rPr>
          <w:i/>
          <w:sz w:val="24"/>
        </w:rPr>
        <w:t>through</w:t>
      </w:r>
      <w:r>
        <w:rPr>
          <w:i/>
          <w:spacing w:val="-3"/>
          <w:sz w:val="24"/>
        </w:rPr>
        <w:t xml:space="preserve"> </w:t>
      </w:r>
      <w:r>
        <w:rPr>
          <w:i/>
          <w:sz w:val="24"/>
        </w:rPr>
        <w:t>Poetry</w:t>
      </w:r>
      <w:r>
        <w:rPr>
          <w:i/>
          <w:spacing w:val="-4"/>
          <w:sz w:val="24"/>
        </w:rPr>
        <w:t xml:space="preserve"> </w:t>
      </w:r>
      <w:r>
        <w:rPr>
          <w:i/>
          <w:sz w:val="24"/>
        </w:rPr>
        <w:t>and</w:t>
      </w:r>
      <w:r>
        <w:rPr>
          <w:i/>
          <w:spacing w:val="-3"/>
          <w:sz w:val="24"/>
        </w:rPr>
        <w:t xml:space="preserve"> </w:t>
      </w:r>
      <w:r>
        <w:rPr>
          <w:i/>
          <w:sz w:val="24"/>
        </w:rPr>
        <w:t>Languages</w:t>
      </w:r>
      <w:r>
        <w:rPr>
          <w:i/>
          <w:spacing w:val="-3"/>
          <w:sz w:val="24"/>
        </w:rPr>
        <w:t xml:space="preserve"> </w:t>
      </w:r>
      <w:r>
        <w:rPr>
          <w:sz w:val="24"/>
        </w:rPr>
        <w:t>showcases</w:t>
      </w:r>
      <w:r>
        <w:rPr>
          <w:spacing w:val="-3"/>
          <w:sz w:val="24"/>
        </w:rPr>
        <w:t xml:space="preserve"> </w:t>
      </w:r>
      <w:r>
        <w:rPr>
          <w:sz w:val="24"/>
        </w:rPr>
        <w:t>African</w:t>
      </w:r>
      <w:r>
        <w:rPr>
          <w:spacing w:val="-4"/>
          <w:sz w:val="24"/>
        </w:rPr>
        <w:t xml:space="preserve"> </w:t>
      </w:r>
      <w:r>
        <w:rPr>
          <w:sz w:val="24"/>
        </w:rPr>
        <w:t>language</w:t>
      </w:r>
      <w:r>
        <w:rPr>
          <w:spacing w:val="-4"/>
          <w:sz w:val="24"/>
        </w:rPr>
        <w:t xml:space="preserve"> </w:t>
      </w:r>
      <w:r>
        <w:rPr>
          <w:sz w:val="24"/>
        </w:rPr>
        <w:t>poetry</w:t>
      </w:r>
      <w:r>
        <w:rPr>
          <w:spacing w:val="-4"/>
          <w:sz w:val="24"/>
        </w:rPr>
        <w:t xml:space="preserve"> </w:t>
      </w:r>
      <w:r>
        <w:rPr>
          <w:sz w:val="24"/>
        </w:rPr>
        <w:t>and</w:t>
      </w:r>
      <w:r>
        <w:rPr>
          <w:spacing w:val="-4"/>
          <w:sz w:val="24"/>
        </w:rPr>
        <w:t xml:space="preserve"> </w:t>
      </w:r>
      <w:r>
        <w:rPr>
          <w:sz w:val="24"/>
        </w:rPr>
        <w:t>new</w:t>
      </w:r>
    </w:p>
    <w:p w14:paraId="6EC5B58B" w14:textId="77777777" w:rsidR="00CB4D48" w:rsidRDefault="00CB4D48">
      <w:pPr>
        <w:spacing w:line="480" w:lineRule="auto"/>
        <w:rPr>
          <w:sz w:val="24"/>
        </w:rPr>
        <w:sectPr w:rsidR="00CB4D48">
          <w:pgSz w:w="12240" w:h="15840"/>
          <w:pgMar w:top="1380" w:right="160" w:bottom="940" w:left="1320" w:header="0" w:footer="743" w:gutter="0"/>
          <w:cols w:space="720"/>
        </w:sectPr>
      </w:pPr>
    </w:p>
    <w:p w14:paraId="6EC5B58C" w14:textId="77777777" w:rsidR="00CB4D48" w:rsidRDefault="00A92D82">
      <w:pPr>
        <w:pStyle w:val="BodyText"/>
        <w:spacing w:before="60" w:line="480" w:lineRule="auto"/>
        <w:ind w:left="119" w:right="1282"/>
      </w:pPr>
      <w:r>
        <w:lastRenderedPageBreak/>
        <w:t>African poets. The programs highlight African languages and A</w:t>
      </w:r>
      <w:r>
        <w:t>frican poetry, but all languages and all poets are welcomed. Poems have been read in Zulu, Amharic, Kikuyu, Tigrinya, Arabic, Pulaar, Swahili, Yoruba, Wolof, Dangbe, and Afrikaans. Audiences move outside their comfort zone, to take in the aural aesthetic e</w:t>
      </w:r>
      <w:r>
        <w:t>xperience of languages they may or may not know – poems have also been read in Turkish, Qechua, Haitian Creole, Kannada, French, Azerbaijani, Farsi, Chinese, Spanish, Russian, and Portuguese. In 2023 CAS Outreach will also revisit a pre- COVID</w:t>
      </w:r>
      <w:r>
        <w:rPr>
          <w:spacing w:val="-1"/>
        </w:rPr>
        <w:t xml:space="preserve"> </w:t>
      </w:r>
      <w:r>
        <w:t xml:space="preserve">plan for </w:t>
      </w:r>
      <w:r>
        <w:rPr>
          <w:i/>
        </w:rPr>
        <w:t>Wor</w:t>
      </w:r>
      <w:r>
        <w:rPr>
          <w:i/>
        </w:rPr>
        <w:t>d</w:t>
      </w:r>
      <w:r>
        <w:rPr>
          <w:i/>
          <w:spacing w:val="-2"/>
        </w:rPr>
        <w:t xml:space="preserve"> </w:t>
      </w:r>
      <w:r>
        <w:rPr>
          <w:i/>
        </w:rPr>
        <w:t xml:space="preserve">Is Seed </w:t>
      </w:r>
      <w:r>
        <w:t>for high-school age youth to</w:t>
      </w:r>
      <w:r>
        <w:rPr>
          <w:spacing w:val="-2"/>
        </w:rPr>
        <w:t xml:space="preserve"> </w:t>
      </w:r>
      <w:r>
        <w:t>spread</w:t>
      </w:r>
      <w:r>
        <w:rPr>
          <w:spacing w:val="-1"/>
        </w:rPr>
        <w:t xml:space="preserve"> </w:t>
      </w:r>
      <w:r>
        <w:t>the</w:t>
      </w:r>
      <w:r>
        <w:rPr>
          <w:spacing w:val="-1"/>
        </w:rPr>
        <w:t xml:space="preserve"> </w:t>
      </w:r>
      <w:r>
        <w:t>celebration</w:t>
      </w:r>
      <w:r>
        <w:rPr>
          <w:spacing w:val="-3"/>
        </w:rPr>
        <w:t xml:space="preserve"> </w:t>
      </w:r>
      <w:r>
        <w:t>and</w:t>
      </w:r>
      <w:r>
        <w:rPr>
          <w:spacing w:val="-1"/>
        </w:rPr>
        <w:t xml:space="preserve"> </w:t>
      </w:r>
      <w:r>
        <w:t xml:space="preserve">promotion of African languages. </w:t>
      </w:r>
      <w:r>
        <w:rPr>
          <w:b/>
        </w:rPr>
        <w:t xml:space="preserve">(b) </w:t>
      </w:r>
      <w:r>
        <w:rPr>
          <w:i/>
        </w:rPr>
        <w:t xml:space="preserve">Tea Talks </w:t>
      </w:r>
      <w:r>
        <w:t>explore critical issues around subjugated African knowledges.</w:t>
      </w:r>
      <w:r>
        <w:rPr>
          <w:spacing w:val="-5"/>
        </w:rPr>
        <w:t xml:space="preserve"> </w:t>
      </w:r>
      <w:r>
        <w:t>Each</w:t>
      </w:r>
      <w:r>
        <w:rPr>
          <w:spacing w:val="-3"/>
        </w:rPr>
        <w:t xml:space="preserve"> </w:t>
      </w:r>
      <w:r>
        <w:t>talk</w:t>
      </w:r>
      <w:r>
        <w:rPr>
          <w:spacing w:val="-5"/>
        </w:rPr>
        <w:t xml:space="preserve"> </w:t>
      </w:r>
      <w:r>
        <w:t>examines</w:t>
      </w:r>
      <w:r>
        <w:rPr>
          <w:spacing w:val="-3"/>
        </w:rPr>
        <w:t xml:space="preserve"> </w:t>
      </w:r>
      <w:r>
        <w:t>a</w:t>
      </w:r>
      <w:r>
        <w:rPr>
          <w:spacing w:val="-3"/>
        </w:rPr>
        <w:t xml:space="preserve"> </w:t>
      </w:r>
      <w:r>
        <w:t>globally</w:t>
      </w:r>
      <w:r>
        <w:rPr>
          <w:spacing w:val="-3"/>
        </w:rPr>
        <w:t xml:space="preserve"> </w:t>
      </w:r>
      <w:r>
        <w:t>consumed</w:t>
      </w:r>
      <w:r>
        <w:rPr>
          <w:spacing w:val="-3"/>
        </w:rPr>
        <w:t xml:space="preserve"> </w:t>
      </w:r>
      <w:r>
        <w:t>African</w:t>
      </w:r>
      <w:r>
        <w:rPr>
          <w:spacing w:val="-5"/>
        </w:rPr>
        <w:t xml:space="preserve"> </w:t>
      </w:r>
      <w:r>
        <w:t>product</w:t>
      </w:r>
      <w:r>
        <w:rPr>
          <w:spacing w:val="-3"/>
        </w:rPr>
        <w:t xml:space="preserve"> </w:t>
      </w:r>
      <w:r>
        <w:t>or</w:t>
      </w:r>
      <w:r>
        <w:rPr>
          <w:spacing w:val="-4"/>
        </w:rPr>
        <w:t xml:space="preserve"> </w:t>
      </w:r>
      <w:r>
        <w:t>resource</w:t>
      </w:r>
      <w:r>
        <w:rPr>
          <w:spacing w:val="-4"/>
        </w:rPr>
        <w:t xml:space="preserve"> </w:t>
      </w:r>
      <w:r>
        <w:t>(coffee,</w:t>
      </w:r>
      <w:r>
        <w:rPr>
          <w:spacing w:val="-3"/>
        </w:rPr>
        <w:t xml:space="preserve"> </w:t>
      </w:r>
      <w:r>
        <w:t>herbal teas, fabrics, medicinal plant material, basketry, etc.) and current issues in intellectual property, access,</w:t>
      </w:r>
      <w:r>
        <w:rPr>
          <w:spacing w:val="-4"/>
        </w:rPr>
        <w:t xml:space="preserve"> </w:t>
      </w:r>
      <w:r>
        <w:t>and</w:t>
      </w:r>
      <w:r>
        <w:rPr>
          <w:spacing w:val="-4"/>
        </w:rPr>
        <w:t xml:space="preserve"> </w:t>
      </w:r>
      <w:r>
        <w:t>benefit</w:t>
      </w:r>
      <w:r>
        <w:rPr>
          <w:spacing w:val="-2"/>
        </w:rPr>
        <w:t xml:space="preserve"> </w:t>
      </w:r>
      <w:r>
        <w:t>sharing</w:t>
      </w:r>
      <w:r>
        <w:rPr>
          <w:spacing w:val="-2"/>
        </w:rPr>
        <w:t xml:space="preserve"> </w:t>
      </w:r>
      <w:r>
        <w:t>for</w:t>
      </w:r>
      <w:r>
        <w:rPr>
          <w:spacing w:val="-2"/>
        </w:rPr>
        <w:t xml:space="preserve"> </w:t>
      </w:r>
      <w:r>
        <w:t>communities</w:t>
      </w:r>
      <w:r>
        <w:rPr>
          <w:spacing w:val="-2"/>
        </w:rPr>
        <w:t xml:space="preserve"> </w:t>
      </w:r>
      <w:r>
        <w:t>of</w:t>
      </w:r>
      <w:r>
        <w:rPr>
          <w:spacing w:val="-3"/>
        </w:rPr>
        <w:t xml:space="preserve"> </w:t>
      </w:r>
      <w:r>
        <w:t>original</w:t>
      </w:r>
      <w:r>
        <w:rPr>
          <w:spacing w:val="-2"/>
        </w:rPr>
        <w:t xml:space="preserve"> </w:t>
      </w:r>
      <w:r>
        <w:t>creators.</w:t>
      </w:r>
      <w:r>
        <w:rPr>
          <w:spacing w:val="-2"/>
        </w:rPr>
        <w:t xml:space="preserve"> </w:t>
      </w:r>
      <w:r>
        <w:rPr>
          <w:b/>
        </w:rPr>
        <w:t>(c)</w:t>
      </w:r>
      <w:r>
        <w:rPr>
          <w:b/>
          <w:spacing w:val="-2"/>
        </w:rPr>
        <w:t xml:space="preserve"> </w:t>
      </w:r>
      <w:r>
        <w:rPr>
          <w:i/>
        </w:rPr>
        <w:t>The</w:t>
      </w:r>
      <w:r>
        <w:rPr>
          <w:i/>
          <w:spacing w:val="-3"/>
        </w:rPr>
        <w:t xml:space="preserve"> </w:t>
      </w:r>
      <w:r>
        <w:rPr>
          <w:i/>
        </w:rPr>
        <w:t>Reading</w:t>
      </w:r>
      <w:r>
        <w:rPr>
          <w:i/>
          <w:spacing w:val="-2"/>
        </w:rPr>
        <w:t xml:space="preserve"> </w:t>
      </w:r>
      <w:r>
        <w:rPr>
          <w:i/>
        </w:rPr>
        <w:t>Room</w:t>
      </w:r>
      <w:r>
        <w:t>,</w:t>
      </w:r>
      <w:r>
        <w:rPr>
          <w:spacing w:val="-2"/>
        </w:rPr>
        <w:t xml:space="preserve"> </w:t>
      </w:r>
      <w:r>
        <w:t>based</w:t>
      </w:r>
      <w:r>
        <w:rPr>
          <w:spacing w:val="-2"/>
        </w:rPr>
        <w:t xml:space="preserve"> </w:t>
      </w:r>
      <w:r>
        <w:t>on 19</w:t>
      </w:r>
      <w:r>
        <w:rPr>
          <w:vertAlign w:val="superscript"/>
        </w:rPr>
        <w:t>th</w:t>
      </w:r>
      <w:r>
        <w:t>-century reading rooms and literary c</w:t>
      </w:r>
      <w:r>
        <w:t xml:space="preserve">lubs established by African American bibliophiles and abolitionists, promotes public readings in African/Black world literatures. Usually held off- campus at public libraries in Champaign-Urbana, </w:t>
      </w:r>
      <w:r>
        <w:rPr>
          <w:i/>
        </w:rPr>
        <w:t xml:space="preserve">Reading Room </w:t>
      </w:r>
      <w:r>
        <w:t>participants recite relevant speeches, prose, o</w:t>
      </w:r>
      <w:r>
        <w:t xml:space="preserve">rations, poetry, and humor from the vast archive of African and African Diaspora literatures, across genres, time, and geographical space </w:t>
      </w:r>
      <w:r>
        <w:rPr>
          <w:b/>
        </w:rPr>
        <w:t xml:space="preserve">(d) </w:t>
      </w:r>
      <w:r>
        <w:rPr>
          <w:i/>
        </w:rPr>
        <w:t xml:space="preserve">Passing on Stories—an Evening Fireside </w:t>
      </w:r>
      <w:r>
        <w:t>highlights African folk storytelling, a practice of preserving wisdom tales</w:t>
      </w:r>
      <w:r>
        <w:t xml:space="preserve"> and historical narratives that codify social and cultural values. The program is centered around a classical African musician and a “big story.” In 2020, professional griot and Grammy Award- winner Cheick Hamala Diabate graced our community with the recit</w:t>
      </w:r>
      <w:r>
        <w:t xml:space="preserve">ation of the historical narrative of Sundiata Keita, prince and founder of the Mali Empire. </w:t>
      </w:r>
      <w:r>
        <w:rPr>
          <w:b/>
        </w:rPr>
        <w:t xml:space="preserve">(e) </w:t>
      </w:r>
      <w:r>
        <w:rPr>
          <w:i/>
        </w:rPr>
        <w:t>Of Fish and Yams: Africa/Black World Film Series and Discussions</w:t>
      </w:r>
      <w:r>
        <w:rPr>
          <w:b/>
          <w:i/>
        </w:rPr>
        <w:t xml:space="preserve">, </w:t>
      </w:r>
      <w:r>
        <w:t>a collaborative program with the UL Africana Library, schedules viewings of a variety of films</w:t>
      </w:r>
      <w:r>
        <w:t xml:space="preserve"> from the Black world to encourage community</w:t>
      </w:r>
    </w:p>
    <w:p w14:paraId="6EC5B58D" w14:textId="77777777" w:rsidR="00CB4D48" w:rsidRDefault="00CB4D48">
      <w:pPr>
        <w:spacing w:line="480" w:lineRule="auto"/>
        <w:sectPr w:rsidR="00CB4D48">
          <w:pgSz w:w="12240" w:h="15840"/>
          <w:pgMar w:top="1380" w:right="160" w:bottom="940" w:left="1320" w:header="0" w:footer="743" w:gutter="0"/>
          <w:cols w:space="720"/>
        </w:sectPr>
      </w:pPr>
    </w:p>
    <w:p w14:paraId="6EC5B58E" w14:textId="77777777" w:rsidR="00CB4D48" w:rsidRDefault="00A92D82">
      <w:pPr>
        <w:pStyle w:val="BodyText"/>
        <w:spacing w:before="60" w:line="480" w:lineRule="auto"/>
        <w:ind w:left="120" w:right="1309"/>
      </w:pPr>
      <w:r>
        <w:lastRenderedPageBreak/>
        <w:t>engagement in interdisciplinary discussions and debates around films that challenge pre-existing assumptions about Africa, to show the very cosmopolitan character of African societies and to introduce</w:t>
      </w:r>
      <w:r>
        <w:rPr>
          <w:spacing w:val="-4"/>
        </w:rPr>
        <w:t xml:space="preserve"> </w:t>
      </w:r>
      <w:r>
        <w:t>known</w:t>
      </w:r>
      <w:r>
        <w:rPr>
          <w:spacing w:val="-4"/>
        </w:rPr>
        <w:t xml:space="preserve"> </w:t>
      </w:r>
      <w:r>
        <w:t>and</w:t>
      </w:r>
      <w:r>
        <w:rPr>
          <w:spacing w:val="-4"/>
        </w:rPr>
        <w:t xml:space="preserve"> </w:t>
      </w:r>
      <w:r>
        <w:t>emergent</w:t>
      </w:r>
      <w:r>
        <w:rPr>
          <w:spacing w:val="-5"/>
        </w:rPr>
        <w:t xml:space="preserve"> </w:t>
      </w:r>
      <w:r>
        <w:t>filmmakers.</w:t>
      </w:r>
      <w:r>
        <w:rPr>
          <w:spacing w:val="-4"/>
        </w:rPr>
        <w:t xml:space="preserve"> </w:t>
      </w:r>
      <w:r>
        <w:t>Speakers</w:t>
      </w:r>
      <w:r>
        <w:rPr>
          <w:spacing w:val="-4"/>
        </w:rPr>
        <w:t xml:space="preserve"> </w:t>
      </w:r>
      <w:r>
        <w:t>with</w:t>
      </w:r>
      <w:r>
        <w:rPr>
          <w:spacing w:val="-6"/>
        </w:rPr>
        <w:t xml:space="preserve"> </w:t>
      </w:r>
      <w:r>
        <w:t>specialize</w:t>
      </w:r>
      <w:r>
        <w:t>d</w:t>
      </w:r>
      <w:r>
        <w:rPr>
          <w:spacing w:val="-4"/>
        </w:rPr>
        <w:t xml:space="preserve"> </w:t>
      </w:r>
      <w:r>
        <w:t>backgrounds</w:t>
      </w:r>
      <w:r>
        <w:rPr>
          <w:spacing w:val="-5"/>
        </w:rPr>
        <w:t xml:space="preserve"> </w:t>
      </w:r>
      <w:r>
        <w:t>or</w:t>
      </w:r>
      <w:r>
        <w:rPr>
          <w:spacing w:val="-4"/>
        </w:rPr>
        <w:t xml:space="preserve"> </w:t>
      </w:r>
      <w:r>
        <w:t xml:space="preserve">passionate interests are invited to lead the public discussions. </w:t>
      </w:r>
      <w:r>
        <w:rPr>
          <w:b/>
        </w:rPr>
        <w:t xml:space="preserve">(f) </w:t>
      </w:r>
      <w:r>
        <w:t>The New Immigrant Foodways (NIF) project is also housed in CAS Outreach. A partnership between CAS, CLACS, Illinois</w:t>
      </w:r>
      <w:r>
        <w:rPr>
          <w:spacing w:val="40"/>
        </w:rPr>
        <w:t xml:space="preserve"> </w:t>
      </w:r>
      <w:r>
        <w:t>Extension, and the University YMCA, NIF is producing s</w:t>
      </w:r>
      <w:r>
        <w:t>hort videos of stories and home- country recipes with updated nutritional information prepared by African and Latin American immigrants</w:t>
      </w:r>
      <w:r>
        <w:rPr>
          <w:spacing w:val="-1"/>
        </w:rPr>
        <w:t xml:space="preserve"> </w:t>
      </w:r>
      <w:r>
        <w:t>in</w:t>
      </w:r>
      <w:r>
        <w:rPr>
          <w:spacing w:val="-1"/>
        </w:rPr>
        <w:t xml:space="preserve"> </w:t>
      </w:r>
      <w:r>
        <w:t>Central</w:t>
      </w:r>
      <w:r>
        <w:rPr>
          <w:spacing w:val="-2"/>
        </w:rPr>
        <w:t xml:space="preserve"> </w:t>
      </w:r>
      <w:r>
        <w:t>Illinois.</w:t>
      </w:r>
      <w:r>
        <w:rPr>
          <w:spacing w:val="-1"/>
        </w:rPr>
        <w:t xml:space="preserve"> </w:t>
      </w:r>
      <w:r>
        <w:t>The</w:t>
      </w:r>
      <w:r>
        <w:rPr>
          <w:spacing w:val="-1"/>
        </w:rPr>
        <w:t xml:space="preserve"> </w:t>
      </w:r>
      <w:r>
        <w:t>multi-lingual</w:t>
      </w:r>
      <w:r>
        <w:rPr>
          <w:spacing w:val="-2"/>
        </w:rPr>
        <w:t xml:space="preserve"> </w:t>
      </w:r>
      <w:r>
        <w:t>videos</w:t>
      </w:r>
      <w:r>
        <w:rPr>
          <w:spacing w:val="-1"/>
        </w:rPr>
        <w:t xml:space="preserve"> </w:t>
      </w:r>
      <w:r>
        <w:t>will</w:t>
      </w:r>
      <w:r>
        <w:rPr>
          <w:spacing w:val="-2"/>
        </w:rPr>
        <w:t xml:space="preserve"> </w:t>
      </w:r>
      <w:r>
        <w:t>be</w:t>
      </w:r>
      <w:r>
        <w:rPr>
          <w:spacing w:val="-1"/>
        </w:rPr>
        <w:t xml:space="preserve"> </w:t>
      </w:r>
      <w:r>
        <w:t>carried</w:t>
      </w:r>
      <w:r>
        <w:rPr>
          <w:spacing w:val="-1"/>
        </w:rPr>
        <w:t xml:space="preserve"> </w:t>
      </w:r>
      <w:r>
        <w:t>on</w:t>
      </w:r>
      <w:r>
        <w:rPr>
          <w:spacing w:val="-1"/>
        </w:rPr>
        <w:t xml:space="preserve"> </w:t>
      </w:r>
      <w:r>
        <w:t>all</w:t>
      </w:r>
      <w:r>
        <w:rPr>
          <w:spacing w:val="-1"/>
        </w:rPr>
        <w:t xml:space="preserve"> </w:t>
      </w:r>
      <w:r>
        <w:t>partner</w:t>
      </w:r>
      <w:r>
        <w:rPr>
          <w:spacing w:val="-2"/>
        </w:rPr>
        <w:t xml:space="preserve"> </w:t>
      </w:r>
      <w:r>
        <w:t>websites.</w:t>
      </w:r>
      <w:r>
        <w:rPr>
          <w:spacing w:val="-1"/>
        </w:rPr>
        <w:t xml:space="preserve"> </w:t>
      </w:r>
      <w:r>
        <w:t>A planned aspect of NIF is to int</w:t>
      </w:r>
      <w:r>
        <w:t>erview the proprietors of African-owned grocery/specialty stores</w:t>
      </w:r>
      <w:r>
        <w:rPr>
          <w:spacing w:val="40"/>
        </w:rPr>
        <w:t xml:space="preserve"> </w:t>
      </w:r>
      <w:r>
        <w:t xml:space="preserve">in the Champaign-Urbana community. This will help to increase the number of businesspeople involved in CAS outreach programs (see Table 12) </w:t>
      </w:r>
      <w:r>
        <w:rPr>
          <w:b/>
        </w:rPr>
        <w:t xml:space="preserve">(g) </w:t>
      </w:r>
      <w:r>
        <w:t>CAS Outreach will continue to offer specialized</w:t>
      </w:r>
      <w:r>
        <w:t xml:space="preserve"> public events for celebrations such as Black History Month, Women’s History Month, and Earth Day. </w:t>
      </w:r>
      <w:r>
        <w:rPr>
          <w:b/>
        </w:rPr>
        <w:t xml:space="preserve">(h) </w:t>
      </w:r>
      <w:r>
        <w:t>with NRF funding support for professional travel, the outreach coordinator will resume active participation in professional development conferences and</w:t>
      </w:r>
      <w:r>
        <w:rPr>
          <w:spacing w:val="40"/>
        </w:rPr>
        <w:t xml:space="preserve"> </w:t>
      </w:r>
      <w:r>
        <w:t>s</w:t>
      </w:r>
      <w:r>
        <w:t>upport of joint Africa NRC initiatives.</w:t>
      </w:r>
    </w:p>
    <w:p w14:paraId="6EC5B58F" w14:textId="77777777" w:rsidR="00CB4D48" w:rsidRDefault="00A92D82">
      <w:pPr>
        <w:pStyle w:val="BodyText"/>
        <w:spacing w:before="160" w:line="480" w:lineRule="auto"/>
        <w:ind w:left="120" w:right="1297"/>
      </w:pPr>
      <w:bookmarkStart w:id="87" w:name="_bookmark66"/>
      <w:bookmarkEnd w:id="87"/>
      <w:r>
        <w:rPr>
          <w:b/>
        </w:rPr>
        <w:t>H3.</w:t>
      </w:r>
      <w:r>
        <w:rPr>
          <w:b/>
          <w:spacing w:val="-1"/>
        </w:rPr>
        <w:t xml:space="preserve"> </w:t>
      </w:r>
      <w:r>
        <w:rPr>
          <w:b/>
        </w:rPr>
        <w:t>Outreach</w:t>
      </w:r>
      <w:r>
        <w:rPr>
          <w:b/>
          <w:spacing w:val="-2"/>
        </w:rPr>
        <w:t xml:space="preserve"> </w:t>
      </w:r>
      <w:r>
        <w:rPr>
          <w:b/>
        </w:rPr>
        <w:t>initiatives</w:t>
      </w:r>
      <w:r>
        <w:rPr>
          <w:b/>
          <w:spacing w:val="-1"/>
        </w:rPr>
        <w:t xml:space="preserve"> </w:t>
      </w:r>
      <w:r>
        <w:rPr>
          <w:b/>
        </w:rPr>
        <w:t>for</w:t>
      </w:r>
      <w:r>
        <w:rPr>
          <w:b/>
          <w:spacing w:val="-1"/>
        </w:rPr>
        <w:t xml:space="preserve"> </w:t>
      </w:r>
      <w:r>
        <w:rPr>
          <w:b/>
        </w:rPr>
        <w:t>2022-2026.</w:t>
      </w:r>
      <w:r>
        <w:rPr>
          <w:b/>
          <w:spacing w:val="-1"/>
        </w:rPr>
        <w:t xml:space="preserve"> </w:t>
      </w:r>
      <w:r>
        <w:rPr>
          <w:b/>
        </w:rPr>
        <w:t>(AP1a,</w:t>
      </w:r>
      <w:r>
        <w:rPr>
          <w:b/>
          <w:spacing w:val="-1"/>
        </w:rPr>
        <w:t xml:space="preserve"> </w:t>
      </w:r>
      <w:r>
        <w:rPr>
          <w:b/>
        </w:rPr>
        <w:t>CPP)</w:t>
      </w:r>
      <w:r>
        <w:rPr>
          <w:b/>
          <w:spacing w:val="-1"/>
        </w:rPr>
        <w:t xml:space="preserve"> </w:t>
      </w:r>
      <w:r>
        <w:rPr>
          <w:b/>
        </w:rPr>
        <w:t>(a)</w:t>
      </w:r>
      <w:r>
        <w:rPr>
          <w:b/>
          <w:spacing w:val="-1"/>
        </w:rPr>
        <w:t xml:space="preserve"> </w:t>
      </w:r>
      <w:r>
        <w:rPr>
          <w:i/>
        </w:rPr>
        <w:t>African</w:t>
      </w:r>
      <w:r>
        <w:rPr>
          <w:i/>
          <w:spacing w:val="-1"/>
        </w:rPr>
        <w:t xml:space="preserve"> </w:t>
      </w:r>
      <w:r>
        <w:rPr>
          <w:i/>
        </w:rPr>
        <w:t>Socrates:</w:t>
      </w:r>
      <w:r>
        <w:rPr>
          <w:i/>
          <w:spacing w:val="-1"/>
        </w:rPr>
        <w:t xml:space="preserve"> </w:t>
      </w:r>
      <w:r>
        <w:rPr>
          <w:i/>
        </w:rPr>
        <w:t>Teaching,</w:t>
      </w:r>
      <w:r>
        <w:rPr>
          <w:i/>
          <w:spacing w:val="-1"/>
        </w:rPr>
        <w:t xml:space="preserve"> </w:t>
      </w:r>
      <w:r>
        <w:rPr>
          <w:i/>
        </w:rPr>
        <w:t xml:space="preserve">Reading and Writing the African Presence in the World </w:t>
      </w:r>
      <w:r>
        <w:t>will design and develop African-centered instructional</w:t>
      </w:r>
      <w:r>
        <w:rPr>
          <w:spacing w:val="-5"/>
        </w:rPr>
        <w:t xml:space="preserve"> </w:t>
      </w:r>
      <w:r>
        <w:t>resources,</w:t>
      </w:r>
      <w:r>
        <w:rPr>
          <w:spacing w:val="-4"/>
        </w:rPr>
        <w:t xml:space="preserve"> </w:t>
      </w:r>
      <w:r>
        <w:t>learning</w:t>
      </w:r>
      <w:r>
        <w:rPr>
          <w:spacing w:val="-5"/>
        </w:rPr>
        <w:t xml:space="preserve"> </w:t>
      </w:r>
      <w:r>
        <w:t>modules,</w:t>
      </w:r>
      <w:r>
        <w:rPr>
          <w:spacing w:val="-4"/>
        </w:rPr>
        <w:t xml:space="preserve"> </w:t>
      </w:r>
      <w:r>
        <w:t>lesson</w:t>
      </w:r>
      <w:r>
        <w:rPr>
          <w:spacing w:val="-5"/>
        </w:rPr>
        <w:t xml:space="preserve"> </w:t>
      </w:r>
      <w:r>
        <w:t>plans,</w:t>
      </w:r>
      <w:r>
        <w:rPr>
          <w:spacing w:val="-4"/>
        </w:rPr>
        <w:t xml:space="preserve"> </w:t>
      </w:r>
      <w:r>
        <w:t>library</w:t>
      </w:r>
      <w:r>
        <w:rPr>
          <w:spacing w:val="-4"/>
        </w:rPr>
        <w:t xml:space="preserve"> </w:t>
      </w:r>
      <w:r>
        <w:t>resources,</w:t>
      </w:r>
      <w:r>
        <w:rPr>
          <w:spacing w:val="-5"/>
        </w:rPr>
        <w:t xml:space="preserve"> </w:t>
      </w:r>
      <w:r>
        <w:t>and</w:t>
      </w:r>
      <w:r>
        <w:rPr>
          <w:spacing w:val="-4"/>
        </w:rPr>
        <w:t xml:space="preserve"> </w:t>
      </w:r>
      <w:r>
        <w:t>student</w:t>
      </w:r>
      <w:r>
        <w:rPr>
          <w:spacing w:val="-5"/>
        </w:rPr>
        <w:t xml:space="preserve"> </w:t>
      </w:r>
      <w:r>
        <w:t>exploratory chests for teachers and other educators in the teaching of Africa. Three levels of modules and lesson plans will be designed to help teachers develop and promote critically engaging</w:t>
      </w:r>
      <w:r>
        <w:t xml:space="preserve"> literacies using African art, histories, philosophies, aesthetics, music, verbal and performative arts, and literature. Modules promoting reading, creative activities, and critical reflection/writing will be designed collaboratively with CAS alumni involv</w:t>
      </w:r>
      <w:r>
        <w:t>ed in curriculum development in Kenya,</w:t>
      </w:r>
    </w:p>
    <w:p w14:paraId="6EC5B590" w14:textId="77777777" w:rsidR="00CB4D48" w:rsidRDefault="00CB4D48">
      <w:pPr>
        <w:spacing w:line="480" w:lineRule="auto"/>
        <w:sectPr w:rsidR="00CB4D48">
          <w:pgSz w:w="12240" w:h="15840"/>
          <w:pgMar w:top="1380" w:right="160" w:bottom="940" w:left="1320" w:header="0" w:footer="743" w:gutter="0"/>
          <w:cols w:space="720"/>
        </w:sectPr>
      </w:pPr>
    </w:p>
    <w:p w14:paraId="6EC5B591" w14:textId="77777777" w:rsidR="00CB4D48" w:rsidRDefault="00A92D82">
      <w:pPr>
        <w:pStyle w:val="BodyText"/>
        <w:spacing w:before="60" w:line="480" w:lineRule="auto"/>
        <w:ind w:left="120" w:right="1306"/>
      </w:pPr>
      <w:r>
        <w:lastRenderedPageBreak/>
        <w:t>Ghana,</w:t>
      </w:r>
      <w:r>
        <w:rPr>
          <w:spacing w:val="-4"/>
        </w:rPr>
        <w:t xml:space="preserve"> </w:t>
      </w:r>
      <w:r>
        <w:t>Burkina</w:t>
      </w:r>
      <w:r>
        <w:rPr>
          <w:spacing w:val="-4"/>
        </w:rPr>
        <w:t xml:space="preserve"> </w:t>
      </w:r>
      <w:r>
        <w:t>Faso,</w:t>
      </w:r>
      <w:r>
        <w:rPr>
          <w:spacing w:val="-4"/>
        </w:rPr>
        <w:t xml:space="preserve"> </w:t>
      </w:r>
      <w:r>
        <w:t>Cameroon,</w:t>
      </w:r>
      <w:r>
        <w:rPr>
          <w:spacing w:val="-4"/>
        </w:rPr>
        <w:t xml:space="preserve"> </w:t>
      </w:r>
      <w:r>
        <w:t>and</w:t>
      </w:r>
      <w:r>
        <w:rPr>
          <w:spacing w:val="-5"/>
        </w:rPr>
        <w:t xml:space="preserve"> </w:t>
      </w:r>
      <w:r>
        <w:t>Senegal.</w:t>
      </w:r>
      <w:r>
        <w:rPr>
          <w:spacing w:val="-4"/>
        </w:rPr>
        <w:t xml:space="preserve"> </w:t>
      </w:r>
      <w:r>
        <w:t>Importantly,</w:t>
      </w:r>
      <w:r>
        <w:rPr>
          <w:spacing w:val="-4"/>
        </w:rPr>
        <w:t xml:space="preserve"> </w:t>
      </w:r>
      <w:r>
        <w:t>the</w:t>
      </w:r>
      <w:r>
        <w:rPr>
          <w:spacing w:val="-4"/>
        </w:rPr>
        <w:t xml:space="preserve"> </w:t>
      </w:r>
      <w:r>
        <w:t>development</w:t>
      </w:r>
      <w:r>
        <w:rPr>
          <w:spacing w:val="-4"/>
        </w:rPr>
        <w:t xml:space="preserve"> </w:t>
      </w:r>
      <w:r>
        <w:t>of</w:t>
      </w:r>
      <w:r>
        <w:rPr>
          <w:spacing w:val="-4"/>
        </w:rPr>
        <w:t xml:space="preserve"> </w:t>
      </w:r>
      <w:r>
        <w:rPr>
          <w:i/>
        </w:rPr>
        <w:t>African</w:t>
      </w:r>
      <w:r>
        <w:rPr>
          <w:i/>
          <w:spacing w:val="-5"/>
        </w:rPr>
        <w:t xml:space="preserve"> </w:t>
      </w:r>
      <w:r>
        <w:rPr>
          <w:i/>
        </w:rPr>
        <w:t xml:space="preserve">Socrates </w:t>
      </w:r>
      <w:r>
        <w:t>modules will be part of the new CAS link with the African Heritage Studies Association (AHSA). We will invite AHSA members to assist with module development, and to make them available to area elementary and high schools in metro areas such as Atlanta, GA,</w:t>
      </w:r>
      <w:r>
        <w:t xml:space="preserve"> and Jackson, MS, ensuring that these resources are tailored to support diverse teachers and their classroom needs across several areas of the US. The module teams will be assembled and trained in curriculum development in Year 1; year 2 will be devoted to</w:t>
      </w:r>
      <w:r>
        <w:t xml:space="preserve"> choosing themes, assembling materials and collaborative work. In Year 3 we anticipate trial runs of 4-6 separate modules in selected classrooms, and in Year 4 these will be disseminated via workshops and classroom speakers, and the CAS website. </w:t>
      </w:r>
      <w:r>
        <w:rPr>
          <w:b/>
        </w:rPr>
        <w:t xml:space="preserve">(c) </w:t>
      </w:r>
      <w:r>
        <w:rPr>
          <w:i/>
        </w:rPr>
        <w:t>Re-Mem</w:t>
      </w:r>
      <w:r>
        <w:rPr>
          <w:i/>
        </w:rPr>
        <w:t xml:space="preserve">ory Behind the Veil—Another African Enslavement Trade—Museum and Performance Exhibition on Afro-Iraqi History, Culture, and Lifeways. </w:t>
      </w:r>
      <w:r>
        <w:t>In a two year collaboration with Dr. Thawrah Yousif Yaqoob, Afro-Iraqi playwright and civil rights activist, retired profe</w:t>
      </w:r>
      <w:r>
        <w:t>ssor of theatre and dance at University of Basra, Iraq, and Dr. Amir Al- Azraki, Assistant Professor of Culture and Language Studies at Renison University College, University of Waterloo (Canada), CAS Outreach will mount an exhibition, performances and lec</w:t>
      </w:r>
      <w:r>
        <w:t>tures exploring the historical and contemporary African presence in Iraq as a result of the Indian</w:t>
      </w:r>
      <w:r>
        <w:rPr>
          <w:spacing w:val="-2"/>
        </w:rPr>
        <w:t xml:space="preserve"> </w:t>
      </w:r>
      <w:r>
        <w:t>Ocean</w:t>
      </w:r>
      <w:r>
        <w:rPr>
          <w:spacing w:val="-2"/>
        </w:rPr>
        <w:t xml:space="preserve"> </w:t>
      </w:r>
      <w:r>
        <w:t>enslavement</w:t>
      </w:r>
      <w:r>
        <w:rPr>
          <w:spacing w:val="-2"/>
        </w:rPr>
        <w:t xml:space="preserve"> </w:t>
      </w:r>
      <w:r>
        <w:t>trade.</w:t>
      </w:r>
      <w:r>
        <w:rPr>
          <w:spacing w:val="-2"/>
        </w:rPr>
        <w:t xml:space="preserve"> </w:t>
      </w:r>
      <w:r>
        <w:t>In</w:t>
      </w:r>
      <w:r>
        <w:rPr>
          <w:spacing w:val="-4"/>
        </w:rPr>
        <w:t xml:space="preserve"> </w:t>
      </w:r>
      <w:r>
        <w:t>Year</w:t>
      </w:r>
      <w:r>
        <w:rPr>
          <w:spacing w:val="-2"/>
        </w:rPr>
        <w:t xml:space="preserve"> </w:t>
      </w:r>
      <w:r>
        <w:t>2</w:t>
      </w:r>
      <w:r>
        <w:rPr>
          <w:spacing w:val="-2"/>
        </w:rPr>
        <w:t xml:space="preserve"> </w:t>
      </w:r>
      <w:r>
        <w:t>we</w:t>
      </w:r>
      <w:r>
        <w:rPr>
          <w:spacing w:val="-2"/>
        </w:rPr>
        <w:t xml:space="preserve"> </w:t>
      </w:r>
      <w:r>
        <w:t>will</w:t>
      </w:r>
      <w:r>
        <w:rPr>
          <w:spacing w:val="-2"/>
        </w:rPr>
        <w:t xml:space="preserve"> </w:t>
      </w:r>
      <w:r>
        <w:t>host</w:t>
      </w:r>
      <w:r>
        <w:rPr>
          <w:spacing w:val="-2"/>
        </w:rPr>
        <w:t xml:space="preserve"> </w:t>
      </w:r>
      <w:r>
        <w:t>artist</w:t>
      </w:r>
      <w:r>
        <w:rPr>
          <w:spacing w:val="-3"/>
        </w:rPr>
        <w:t xml:space="preserve"> </w:t>
      </w:r>
      <w:r>
        <w:t>residencies</w:t>
      </w:r>
      <w:r>
        <w:rPr>
          <w:spacing w:val="-3"/>
        </w:rPr>
        <w:t xml:space="preserve"> </w:t>
      </w:r>
      <w:r>
        <w:t>for</w:t>
      </w:r>
      <w:r>
        <w:rPr>
          <w:spacing w:val="-2"/>
        </w:rPr>
        <w:t xml:space="preserve"> </w:t>
      </w:r>
      <w:r>
        <w:t>Dr.</w:t>
      </w:r>
      <w:r>
        <w:rPr>
          <w:spacing w:val="-3"/>
        </w:rPr>
        <w:t xml:space="preserve"> </w:t>
      </w:r>
      <w:r>
        <w:t>Yaqoob</w:t>
      </w:r>
      <w:r>
        <w:rPr>
          <w:spacing w:val="-2"/>
        </w:rPr>
        <w:t xml:space="preserve"> </w:t>
      </w:r>
      <w:r>
        <w:t>and</w:t>
      </w:r>
      <w:r>
        <w:rPr>
          <w:spacing w:val="-2"/>
        </w:rPr>
        <w:t xml:space="preserve"> </w:t>
      </w:r>
      <w:r>
        <w:t>Dr. Al-Azraki, developing a performance of Afro-Iraqi experience in col</w:t>
      </w:r>
      <w:r>
        <w:t>laboration with UI theatre, dance, and</w:t>
      </w:r>
      <w:r>
        <w:rPr>
          <w:spacing w:val="-1"/>
        </w:rPr>
        <w:t xml:space="preserve"> </w:t>
      </w:r>
      <w:r>
        <w:t xml:space="preserve">music departments and the UI Robert Brown Center for World Music. In Year 3 they will return to mount and present an exhibition of indigenous Afro-Iraqi musical instruments, traditional clothing, food culture at UI’s </w:t>
      </w:r>
      <w:r>
        <w:t xml:space="preserve">Spurlock Museum of World Cultures. </w:t>
      </w:r>
      <w:r>
        <w:rPr>
          <w:b/>
        </w:rPr>
        <w:t xml:space="preserve">(d) </w:t>
      </w:r>
      <w:r>
        <w:t xml:space="preserve">Through the Independent Media Center (IMC) in Urbana, CAS will broadcast a monthly radio program, </w:t>
      </w:r>
      <w:r>
        <w:rPr>
          <w:i/>
        </w:rPr>
        <w:t>XVI Calabash</w:t>
      </w:r>
      <w:r>
        <w:t>, featuring International Black music, conversations on African\Black world politics,</w:t>
      </w:r>
    </w:p>
    <w:p w14:paraId="6EC5B592" w14:textId="77777777" w:rsidR="00CB4D48" w:rsidRDefault="00CB4D48">
      <w:pPr>
        <w:spacing w:line="480" w:lineRule="auto"/>
        <w:sectPr w:rsidR="00CB4D48">
          <w:pgSz w:w="12240" w:h="15840"/>
          <w:pgMar w:top="1380" w:right="160" w:bottom="940" w:left="1320" w:header="0" w:footer="743" w:gutter="0"/>
          <w:cols w:space="720"/>
        </w:sectPr>
      </w:pPr>
    </w:p>
    <w:p w14:paraId="6EC5B593" w14:textId="77777777" w:rsidR="00CB4D48" w:rsidRDefault="00A92D82">
      <w:pPr>
        <w:pStyle w:val="BodyText"/>
        <w:spacing w:before="60" w:line="480" w:lineRule="auto"/>
        <w:ind w:left="120" w:right="1459"/>
      </w:pPr>
      <w:r>
        <w:lastRenderedPageBreak/>
        <w:t>culture</w:t>
      </w:r>
      <w:r>
        <w:t xml:space="preserve">, health, and nutrition. </w:t>
      </w:r>
      <w:r>
        <w:rPr>
          <w:b/>
        </w:rPr>
        <w:t xml:space="preserve">(e) </w:t>
      </w:r>
      <w:r>
        <w:rPr>
          <w:i/>
        </w:rPr>
        <w:t xml:space="preserve">Arts and Culture of Congolese Migration </w:t>
      </w:r>
      <w:r>
        <w:t>is an initiative with the</w:t>
      </w:r>
      <w:r>
        <w:rPr>
          <w:spacing w:val="-2"/>
        </w:rPr>
        <w:t xml:space="preserve"> </w:t>
      </w:r>
      <w:r>
        <w:t>City</w:t>
      </w:r>
      <w:r>
        <w:rPr>
          <w:spacing w:val="-2"/>
        </w:rPr>
        <w:t xml:space="preserve"> </w:t>
      </w:r>
      <w:r>
        <w:t>of</w:t>
      </w:r>
      <w:r>
        <w:rPr>
          <w:spacing w:val="-3"/>
        </w:rPr>
        <w:t xml:space="preserve"> </w:t>
      </w:r>
      <w:r>
        <w:t>Urbana,</w:t>
      </w:r>
      <w:r>
        <w:rPr>
          <w:spacing w:val="-3"/>
        </w:rPr>
        <w:t xml:space="preserve"> </w:t>
      </w:r>
      <w:r>
        <w:t>the</w:t>
      </w:r>
      <w:r>
        <w:rPr>
          <w:spacing w:val="-4"/>
        </w:rPr>
        <w:t xml:space="preserve"> </w:t>
      </w:r>
      <w:r>
        <w:t>Urbana</w:t>
      </w:r>
      <w:r>
        <w:rPr>
          <w:spacing w:val="-3"/>
        </w:rPr>
        <w:t xml:space="preserve"> </w:t>
      </w:r>
      <w:r>
        <w:t>Arts</w:t>
      </w:r>
      <w:r>
        <w:rPr>
          <w:spacing w:val="-3"/>
        </w:rPr>
        <w:t xml:space="preserve"> </w:t>
      </w:r>
      <w:r>
        <w:t>and</w:t>
      </w:r>
      <w:r>
        <w:rPr>
          <w:spacing w:val="-2"/>
        </w:rPr>
        <w:t xml:space="preserve"> </w:t>
      </w:r>
      <w:r>
        <w:t>Culture</w:t>
      </w:r>
      <w:r>
        <w:rPr>
          <w:spacing w:val="-3"/>
        </w:rPr>
        <w:t xml:space="preserve"> </w:t>
      </w:r>
      <w:r>
        <w:t>Program,</w:t>
      </w:r>
      <w:r>
        <w:rPr>
          <w:spacing w:val="-3"/>
        </w:rPr>
        <w:t xml:space="preserve"> </w:t>
      </w:r>
      <w:r>
        <w:t>and</w:t>
      </w:r>
      <w:r>
        <w:rPr>
          <w:spacing w:val="-3"/>
        </w:rPr>
        <w:t xml:space="preserve"> </w:t>
      </w:r>
      <w:r>
        <w:t>the</w:t>
      </w:r>
      <w:r>
        <w:rPr>
          <w:spacing w:val="-3"/>
        </w:rPr>
        <w:t xml:space="preserve"> </w:t>
      </w:r>
      <w:r>
        <w:t>IGI’s</w:t>
      </w:r>
      <w:r>
        <w:rPr>
          <w:spacing w:val="-3"/>
        </w:rPr>
        <w:t xml:space="preserve"> </w:t>
      </w:r>
      <w:r>
        <w:t>Women</w:t>
      </w:r>
      <w:r>
        <w:rPr>
          <w:spacing w:val="-2"/>
        </w:rPr>
        <w:t xml:space="preserve"> </w:t>
      </w:r>
      <w:r>
        <w:t>and</w:t>
      </w:r>
      <w:r>
        <w:rPr>
          <w:spacing w:val="-4"/>
        </w:rPr>
        <w:t xml:space="preserve"> </w:t>
      </w:r>
      <w:r>
        <w:t>Gender</w:t>
      </w:r>
      <w:r>
        <w:rPr>
          <w:spacing w:val="-2"/>
        </w:rPr>
        <w:t xml:space="preserve"> </w:t>
      </w:r>
      <w:r>
        <w:t>in Global Perspectives Program (WGGP). With local Congolese immigrant artists and cultural leaders,</w:t>
      </w:r>
      <w:r>
        <w:rPr>
          <w:spacing w:val="-1"/>
        </w:rPr>
        <w:t xml:space="preserve"> </w:t>
      </w:r>
      <w:r>
        <w:t>the</w:t>
      </w:r>
      <w:r>
        <w:rPr>
          <w:spacing w:val="-2"/>
        </w:rPr>
        <w:t xml:space="preserve"> </w:t>
      </w:r>
      <w:r>
        <w:t>program</w:t>
      </w:r>
      <w:r>
        <w:rPr>
          <w:spacing w:val="-1"/>
        </w:rPr>
        <w:t xml:space="preserve"> </w:t>
      </w:r>
      <w:r>
        <w:t>will</w:t>
      </w:r>
      <w:r>
        <w:rPr>
          <w:spacing w:val="-1"/>
        </w:rPr>
        <w:t xml:space="preserve"> </w:t>
      </w:r>
      <w:r>
        <w:t>explore</w:t>
      </w:r>
      <w:r>
        <w:rPr>
          <w:spacing w:val="-1"/>
        </w:rPr>
        <w:t xml:space="preserve"> </w:t>
      </w:r>
      <w:r>
        <w:t>stories</w:t>
      </w:r>
      <w:r>
        <w:rPr>
          <w:spacing w:val="-1"/>
        </w:rPr>
        <w:t xml:space="preserve"> </w:t>
      </w:r>
      <w:r>
        <w:t>of</w:t>
      </w:r>
      <w:r>
        <w:rPr>
          <w:spacing w:val="-1"/>
        </w:rPr>
        <w:t xml:space="preserve"> </w:t>
      </w:r>
      <w:r>
        <w:t>migration</w:t>
      </w:r>
      <w:r>
        <w:rPr>
          <w:spacing w:val="-1"/>
        </w:rPr>
        <w:t xml:space="preserve"> </w:t>
      </w:r>
      <w:r>
        <w:t>and</w:t>
      </w:r>
      <w:r>
        <w:rPr>
          <w:spacing w:val="-1"/>
        </w:rPr>
        <w:t xml:space="preserve"> </w:t>
      </w:r>
      <w:r>
        <w:t>gender</w:t>
      </w:r>
      <w:r>
        <w:rPr>
          <w:spacing w:val="-1"/>
        </w:rPr>
        <w:t xml:space="preserve"> </w:t>
      </w:r>
      <w:r>
        <w:t>for</w:t>
      </w:r>
      <w:r>
        <w:rPr>
          <w:spacing w:val="-1"/>
        </w:rPr>
        <w:t xml:space="preserve"> </w:t>
      </w:r>
      <w:r>
        <w:t>Urbana’s</w:t>
      </w:r>
      <w:r>
        <w:rPr>
          <w:spacing w:val="-1"/>
        </w:rPr>
        <w:t xml:space="preserve"> </w:t>
      </w:r>
      <w:r>
        <w:t>local</w:t>
      </w:r>
      <w:r>
        <w:rPr>
          <w:spacing w:val="-1"/>
        </w:rPr>
        <w:t xml:space="preserve"> </w:t>
      </w:r>
      <w:r>
        <w:t>Congolese immigrant community, featuring stories of women immigrants.</w:t>
      </w:r>
    </w:p>
    <w:p w14:paraId="6EC5B594" w14:textId="77777777" w:rsidR="00CB4D48" w:rsidRDefault="00A92D82">
      <w:pPr>
        <w:pStyle w:val="Heading1"/>
      </w:pPr>
      <w:bookmarkStart w:id="88" w:name="§I-NRC._PROGRAM_PLANNING_AND_BUDGET"/>
      <w:bookmarkStart w:id="89" w:name="_bookmark67"/>
      <w:bookmarkEnd w:id="88"/>
      <w:bookmarkEnd w:id="89"/>
      <w:r>
        <w:t>§I-NRC.</w:t>
      </w:r>
      <w:r>
        <w:rPr>
          <w:spacing w:val="-12"/>
        </w:rPr>
        <w:t xml:space="preserve"> </w:t>
      </w:r>
      <w:r>
        <w:t>PR</w:t>
      </w:r>
      <w:r>
        <w:t>OGRAM</w:t>
      </w:r>
      <w:r>
        <w:rPr>
          <w:spacing w:val="-11"/>
        </w:rPr>
        <w:t xml:space="preserve"> </w:t>
      </w:r>
      <w:r>
        <w:t>PLANNING</w:t>
      </w:r>
      <w:r>
        <w:rPr>
          <w:spacing w:val="-11"/>
        </w:rPr>
        <w:t xml:space="preserve"> </w:t>
      </w:r>
      <w:r>
        <w:t>AND</w:t>
      </w:r>
      <w:r>
        <w:rPr>
          <w:spacing w:val="-12"/>
        </w:rPr>
        <w:t xml:space="preserve"> </w:t>
      </w:r>
      <w:r>
        <w:rPr>
          <w:spacing w:val="-2"/>
        </w:rPr>
        <w:t>BUDGET</w:t>
      </w:r>
    </w:p>
    <w:p w14:paraId="6EC5B595" w14:textId="77777777" w:rsidR="00CB4D48" w:rsidRDefault="00CB4D48">
      <w:pPr>
        <w:pStyle w:val="BodyText"/>
        <w:rPr>
          <w:b/>
          <w:sz w:val="26"/>
        </w:rPr>
      </w:pPr>
    </w:p>
    <w:p w14:paraId="6EC5B596" w14:textId="77777777" w:rsidR="00CB4D48" w:rsidRDefault="00CB4D48">
      <w:pPr>
        <w:pStyle w:val="BodyText"/>
        <w:spacing w:before="5"/>
        <w:rPr>
          <w:b/>
          <w:sz w:val="26"/>
        </w:rPr>
      </w:pPr>
    </w:p>
    <w:p w14:paraId="6EC5B597" w14:textId="77777777" w:rsidR="00CB4D48" w:rsidRDefault="00A92D82">
      <w:pPr>
        <w:pStyle w:val="BodyText"/>
        <w:spacing w:before="1" w:line="480" w:lineRule="auto"/>
        <w:ind w:left="120" w:right="1297"/>
      </w:pPr>
      <w:r>
        <w:t>CAS requests $1,182,783 in the 2022-2026 Title VI cycle to advance new projects and to consolidate</w:t>
      </w:r>
      <w:r>
        <w:rPr>
          <w:spacing w:val="-4"/>
        </w:rPr>
        <w:t xml:space="preserve"> </w:t>
      </w:r>
      <w:r>
        <w:t>well-rooted</w:t>
      </w:r>
      <w:r>
        <w:rPr>
          <w:spacing w:val="-5"/>
        </w:rPr>
        <w:t xml:space="preserve"> </w:t>
      </w:r>
      <w:r>
        <w:t>programs</w:t>
      </w:r>
      <w:r>
        <w:rPr>
          <w:spacing w:val="-3"/>
        </w:rPr>
        <w:t xml:space="preserve"> </w:t>
      </w:r>
      <w:r>
        <w:t>in</w:t>
      </w:r>
      <w:r>
        <w:rPr>
          <w:spacing w:val="-5"/>
        </w:rPr>
        <w:t xml:space="preserve"> </w:t>
      </w:r>
      <w:r>
        <w:t>a</w:t>
      </w:r>
      <w:r>
        <w:rPr>
          <w:spacing w:val="-3"/>
        </w:rPr>
        <w:t xml:space="preserve"> </w:t>
      </w:r>
      <w:r>
        <w:t>flexible</w:t>
      </w:r>
      <w:r>
        <w:rPr>
          <w:spacing w:val="-4"/>
        </w:rPr>
        <w:t xml:space="preserve"> </w:t>
      </w:r>
      <w:r>
        <w:t>suite</w:t>
      </w:r>
      <w:r>
        <w:rPr>
          <w:spacing w:val="-3"/>
        </w:rPr>
        <w:t xml:space="preserve"> </w:t>
      </w:r>
      <w:r>
        <w:t>of</w:t>
      </w:r>
      <w:r>
        <w:rPr>
          <w:spacing w:val="-3"/>
        </w:rPr>
        <w:t xml:space="preserve"> </w:t>
      </w:r>
      <w:r>
        <w:t>face-to-face</w:t>
      </w:r>
      <w:r>
        <w:rPr>
          <w:spacing w:val="-3"/>
        </w:rPr>
        <w:t xml:space="preserve"> </w:t>
      </w:r>
      <w:r>
        <w:t>and</w:t>
      </w:r>
      <w:r>
        <w:rPr>
          <w:spacing w:val="-3"/>
        </w:rPr>
        <w:t xml:space="preserve"> </w:t>
      </w:r>
      <w:r>
        <w:t>virtual</w:t>
      </w:r>
      <w:r>
        <w:rPr>
          <w:spacing w:val="-3"/>
        </w:rPr>
        <w:t xml:space="preserve"> </w:t>
      </w:r>
      <w:r>
        <w:t>activities</w:t>
      </w:r>
      <w:r>
        <w:rPr>
          <w:spacing w:val="-3"/>
        </w:rPr>
        <w:t xml:space="preserve"> </w:t>
      </w:r>
      <w:r>
        <w:t>that</w:t>
      </w:r>
      <w:r>
        <w:rPr>
          <w:spacing w:val="-4"/>
        </w:rPr>
        <w:t xml:space="preserve"> </w:t>
      </w:r>
      <w:r>
        <w:t>can shift delivery modes if necessitated by the global COVID pandemic.</w:t>
      </w:r>
    </w:p>
    <w:p w14:paraId="6EC5B598" w14:textId="77777777" w:rsidR="00CB4D48" w:rsidRDefault="00CB4D48">
      <w:pPr>
        <w:pStyle w:val="BodyText"/>
        <w:spacing w:before="4"/>
        <w:rPr>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B4D48" w14:paraId="6EC5B59A" w14:textId="77777777">
        <w:trPr>
          <w:trHeight w:val="308"/>
        </w:trPr>
        <w:tc>
          <w:tcPr>
            <w:tcW w:w="9350" w:type="dxa"/>
            <w:shd w:val="clear" w:color="auto" w:fill="F4B083"/>
          </w:tcPr>
          <w:p w14:paraId="6EC5B599" w14:textId="77777777" w:rsidR="00CB4D48" w:rsidRDefault="00A92D82">
            <w:pPr>
              <w:pStyle w:val="TableParagraph"/>
              <w:spacing w:before="30" w:line="258" w:lineRule="exact"/>
              <w:ind w:left="107"/>
              <w:rPr>
                <w:rFonts w:ascii="Calibri Light"/>
                <w:i/>
                <w:sz w:val="23"/>
              </w:rPr>
            </w:pPr>
            <w:bookmarkStart w:id="90" w:name="Table_12._CAS_program_initiatives_and_pr"/>
            <w:bookmarkStart w:id="91" w:name="_bookmark68"/>
            <w:bookmarkEnd w:id="90"/>
            <w:bookmarkEnd w:id="91"/>
            <w:r>
              <w:rPr>
                <w:rFonts w:ascii="Calibri Light"/>
                <w:i/>
                <w:spacing w:val="-6"/>
                <w:sz w:val="23"/>
              </w:rPr>
              <w:t>Table</w:t>
            </w:r>
            <w:r>
              <w:rPr>
                <w:rFonts w:ascii="Calibri Light"/>
                <w:i/>
                <w:spacing w:val="-1"/>
                <w:sz w:val="23"/>
              </w:rPr>
              <w:t xml:space="preserve"> </w:t>
            </w:r>
            <w:r>
              <w:rPr>
                <w:rFonts w:ascii="Calibri Light"/>
                <w:i/>
                <w:spacing w:val="-6"/>
                <w:sz w:val="23"/>
              </w:rPr>
              <w:t>12.</w:t>
            </w:r>
            <w:r>
              <w:rPr>
                <w:rFonts w:ascii="Calibri Light"/>
                <w:i/>
                <w:spacing w:val="6"/>
                <w:sz w:val="23"/>
              </w:rPr>
              <w:t xml:space="preserve"> </w:t>
            </w:r>
            <w:r>
              <w:rPr>
                <w:rFonts w:ascii="Calibri Light"/>
                <w:i/>
                <w:spacing w:val="-6"/>
                <w:sz w:val="23"/>
              </w:rPr>
              <w:t>CAS</w:t>
            </w:r>
            <w:r>
              <w:rPr>
                <w:rFonts w:ascii="Calibri Light"/>
                <w:i/>
                <w:spacing w:val="6"/>
                <w:sz w:val="23"/>
              </w:rPr>
              <w:t xml:space="preserve"> </w:t>
            </w:r>
            <w:r>
              <w:rPr>
                <w:rFonts w:ascii="Calibri Light"/>
                <w:i/>
                <w:spacing w:val="-6"/>
                <w:sz w:val="23"/>
              </w:rPr>
              <w:t>program</w:t>
            </w:r>
            <w:r>
              <w:rPr>
                <w:rFonts w:ascii="Calibri Light"/>
                <w:i/>
                <w:spacing w:val="4"/>
                <w:sz w:val="23"/>
              </w:rPr>
              <w:t xml:space="preserve"> </w:t>
            </w:r>
            <w:r>
              <w:rPr>
                <w:rFonts w:ascii="Calibri Light"/>
                <w:i/>
                <w:spacing w:val="-6"/>
                <w:sz w:val="23"/>
              </w:rPr>
              <w:t>initiatives</w:t>
            </w:r>
            <w:r>
              <w:rPr>
                <w:rFonts w:ascii="Calibri Light"/>
                <w:i/>
                <w:spacing w:val="6"/>
                <w:sz w:val="23"/>
              </w:rPr>
              <w:t xml:space="preserve"> </w:t>
            </w:r>
            <w:r>
              <w:rPr>
                <w:rFonts w:ascii="Calibri Light"/>
                <w:i/>
                <w:spacing w:val="-6"/>
                <w:sz w:val="23"/>
              </w:rPr>
              <w:t>and</w:t>
            </w:r>
            <w:r>
              <w:rPr>
                <w:rFonts w:ascii="Calibri Light"/>
                <w:i/>
                <w:spacing w:val="4"/>
                <w:sz w:val="23"/>
              </w:rPr>
              <w:t xml:space="preserve"> </w:t>
            </w:r>
            <w:r>
              <w:rPr>
                <w:rFonts w:ascii="Calibri Light"/>
                <w:i/>
                <w:spacing w:val="-6"/>
                <w:sz w:val="23"/>
              </w:rPr>
              <w:t>priorities,</w:t>
            </w:r>
            <w:r>
              <w:rPr>
                <w:rFonts w:ascii="Calibri Light"/>
                <w:i/>
                <w:spacing w:val="6"/>
                <w:sz w:val="23"/>
              </w:rPr>
              <w:t xml:space="preserve"> </w:t>
            </w:r>
            <w:r>
              <w:rPr>
                <w:rFonts w:ascii="Calibri Light"/>
                <w:i/>
                <w:spacing w:val="-6"/>
                <w:sz w:val="23"/>
              </w:rPr>
              <w:t>2022-2026</w:t>
            </w:r>
          </w:p>
        </w:tc>
      </w:tr>
      <w:tr w:rsidR="00CB4D48" w14:paraId="6EC5B59F" w14:textId="77777777">
        <w:trPr>
          <w:trHeight w:val="1119"/>
        </w:trPr>
        <w:tc>
          <w:tcPr>
            <w:tcW w:w="9350" w:type="dxa"/>
          </w:tcPr>
          <w:p w14:paraId="6EC5B59B" w14:textId="77777777" w:rsidR="00CB4D48" w:rsidRDefault="00A92D82">
            <w:pPr>
              <w:pStyle w:val="TableParagraph"/>
              <w:spacing w:before="1"/>
              <w:ind w:left="107"/>
              <w:rPr>
                <w:sz w:val="20"/>
              </w:rPr>
            </w:pPr>
            <w:r>
              <w:rPr>
                <w:sz w:val="20"/>
              </w:rPr>
              <w:t>Provide</w:t>
            </w:r>
            <w:r>
              <w:rPr>
                <w:spacing w:val="-7"/>
                <w:sz w:val="20"/>
              </w:rPr>
              <w:t xml:space="preserve"> </w:t>
            </w:r>
            <w:r>
              <w:rPr>
                <w:sz w:val="20"/>
              </w:rPr>
              <w:t>support</w:t>
            </w:r>
            <w:r>
              <w:rPr>
                <w:spacing w:val="-5"/>
                <w:sz w:val="20"/>
              </w:rPr>
              <w:t xml:space="preserve"> </w:t>
            </w:r>
            <w:r>
              <w:rPr>
                <w:sz w:val="20"/>
              </w:rPr>
              <w:t>for</w:t>
            </w:r>
            <w:r>
              <w:rPr>
                <w:spacing w:val="-5"/>
                <w:sz w:val="20"/>
              </w:rPr>
              <w:t xml:space="preserve"> </w:t>
            </w:r>
            <w:r>
              <w:rPr>
                <w:sz w:val="20"/>
              </w:rPr>
              <w:t>sustained</w:t>
            </w:r>
            <w:r>
              <w:rPr>
                <w:spacing w:val="-5"/>
                <w:sz w:val="20"/>
              </w:rPr>
              <w:t xml:space="preserve"> </w:t>
            </w:r>
            <w:r>
              <w:rPr>
                <w:sz w:val="20"/>
              </w:rPr>
              <w:t>growth</w:t>
            </w:r>
            <w:r>
              <w:rPr>
                <w:spacing w:val="-4"/>
                <w:sz w:val="20"/>
              </w:rPr>
              <w:t xml:space="preserve"> </w:t>
            </w:r>
            <w:r>
              <w:rPr>
                <w:sz w:val="20"/>
              </w:rPr>
              <w:t>in</w:t>
            </w:r>
            <w:r>
              <w:rPr>
                <w:spacing w:val="-5"/>
                <w:sz w:val="20"/>
              </w:rPr>
              <w:t xml:space="preserve"> </w:t>
            </w:r>
            <w:r>
              <w:rPr>
                <w:sz w:val="20"/>
              </w:rPr>
              <w:t>UI’s</w:t>
            </w:r>
            <w:r>
              <w:rPr>
                <w:spacing w:val="-6"/>
                <w:sz w:val="20"/>
              </w:rPr>
              <w:t xml:space="preserve"> </w:t>
            </w:r>
            <w:r>
              <w:rPr>
                <w:sz w:val="20"/>
              </w:rPr>
              <w:t>Sub-Saharan</w:t>
            </w:r>
            <w:r>
              <w:rPr>
                <w:spacing w:val="-5"/>
                <w:sz w:val="20"/>
              </w:rPr>
              <w:t xml:space="preserve"> </w:t>
            </w:r>
            <w:r>
              <w:rPr>
                <w:sz w:val="20"/>
              </w:rPr>
              <w:t>African</w:t>
            </w:r>
            <w:r>
              <w:rPr>
                <w:spacing w:val="-5"/>
                <w:sz w:val="20"/>
              </w:rPr>
              <w:t xml:space="preserve"> </w:t>
            </w:r>
            <w:r>
              <w:rPr>
                <w:sz w:val="20"/>
              </w:rPr>
              <w:t>Languages</w:t>
            </w:r>
            <w:r>
              <w:rPr>
                <w:spacing w:val="-5"/>
                <w:sz w:val="20"/>
              </w:rPr>
              <w:t xml:space="preserve"> </w:t>
            </w:r>
            <w:r>
              <w:rPr>
                <w:sz w:val="20"/>
              </w:rPr>
              <w:t>(SSAL)</w:t>
            </w:r>
            <w:r>
              <w:rPr>
                <w:spacing w:val="-4"/>
                <w:sz w:val="20"/>
              </w:rPr>
              <w:t xml:space="preserve"> </w:t>
            </w:r>
            <w:r>
              <w:rPr>
                <w:sz w:val="20"/>
              </w:rPr>
              <w:t>instructional</w:t>
            </w:r>
            <w:r>
              <w:rPr>
                <w:spacing w:val="-6"/>
                <w:sz w:val="20"/>
              </w:rPr>
              <w:t xml:space="preserve"> </w:t>
            </w:r>
            <w:r>
              <w:rPr>
                <w:spacing w:val="-2"/>
                <w:sz w:val="20"/>
              </w:rPr>
              <w:t>program:</w:t>
            </w:r>
          </w:p>
          <w:p w14:paraId="6EC5B59C" w14:textId="77777777" w:rsidR="00CB4D48" w:rsidRDefault="00CB4D48">
            <w:pPr>
              <w:pStyle w:val="TableParagraph"/>
              <w:spacing w:before="3"/>
              <w:rPr>
                <w:sz w:val="17"/>
              </w:rPr>
            </w:pPr>
          </w:p>
          <w:p w14:paraId="6EC5B59D" w14:textId="77777777" w:rsidR="00CB4D48" w:rsidRDefault="00A92D82">
            <w:pPr>
              <w:pStyle w:val="TableParagraph"/>
              <w:numPr>
                <w:ilvl w:val="0"/>
                <w:numId w:val="4"/>
              </w:numPr>
              <w:tabs>
                <w:tab w:val="left" w:pos="1547"/>
                <w:tab w:val="left" w:pos="1548"/>
              </w:tabs>
              <w:rPr>
                <w:b/>
                <w:sz w:val="20"/>
              </w:rPr>
            </w:pPr>
            <w:r>
              <w:rPr>
                <w:sz w:val="20"/>
              </w:rPr>
              <w:t>Seed</w:t>
            </w:r>
            <w:r>
              <w:rPr>
                <w:spacing w:val="-5"/>
                <w:sz w:val="20"/>
              </w:rPr>
              <w:t xml:space="preserve"> </w:t>
            </w:r>
            <w:r>
              <w:rPr>
                <w:sz w:val="20"/>
              </w:rPr>
              <w:t>a</w:t>
            </w:r>
            <w:r>
              <w:rPr>
                <w:spacing w:val="-4"/>
                <w:sz w:val="20"/>
              </w:rPr>
              <w:t xml:space="preserve"> </w:t>
            </w:r>
            <w:r>
              <w:rPr>
                <w:sz w:val="20"/>
              </w:rPr>
              <w:t>position</w:t>
            </w:r>
            <w:r>
              <w:rPr>
                <w:spacing w:val="-5"/>
                <w:sz w:val="20"/>
              </w:rPr>
              <w:t xml:space="preserve"> </w:t>
            </w:r>
            <w:r>
              <w:rPr>
                <w:sz w:val="20"/>
              </w:rPr>
              <w:t>in</w:t>
            </w:r>
            <w:r>
              <w:rPr>
                <w:spacing w:val="-4"/>
                <w:sz w:val="20"/>
              </w:rPr>
              <w:t xml:space="preserve"> </w:t>
            </w:r>
            <w:r>
              <w:rPr>
                <w:sz w:val="20"/>
              </w:rPr>
              <w:t>Wolof</w:t>
            </w:r>
            <w:r>
              <w:rPr>
                <w:spacing w:val="-4"/>
                <w:sz w:val="20"/>
              </w:rPr>
              <w:t xml:space="preserve"> </w:t>
            </w:r>
            <w:r>
              <w:rPr>
                <w:sz w:val="20"/>
              </w:rPr>
              <w:t>instruction</w:t>
            </w:r>
            <w:r>
              <w:rPr>
                <w:spacing w:val="-4"/>
                <w:sz w:val="20"/>
              </w:rPr>
              <w:t xml:space="preserve"> </w:t>
            </w:r>
            <w:r>
              <w:rPr>
                <w:sz w:val="20"/>
              </w:rPr>
              <w:t>and</w:t>
            </w:r>
            <w:r>
              <w:rPr>
                <w:spacing w:val="-5"/>
                <w:sz w:val="20"/>
              </w:rPr>
              <w:t xml:space="preserve"> </w:t>
            </w:r>
            <w:r>
              <w:rPr>
                <w:sz w:val="20"/>
              </w:rPr>
              <w:t>African</w:t>
            </w:r>
            <w:r>
              <w:rPr>
                <w:spacing w:val="-2"/>
                <w:sz w:val="20"/>
              </w:rPr>
              <w:t xml:space="preserve"> </w:t>
            </w:r>
            <w:r>
              <w:rPr>
                <w:sz w:val="20"/>
              </w:rPr>
              <w:t>linguistics</w:t>
            </w:r>
            <w:r>
              <w:rPr>
                <w:spacing w:val="-4"/>
                <w:sz w:val="20"/>
              </w:rPr>
              <w:t xml:space="preserve"> </w:t>
            </w:r>
            <w:r>
              <w:rPr>
                <w:b/>
                <w:spacing w:val="-2"/>
                <w:sz w:val="20"/>
              </w:rPr>
              <w:t>(AP1b)</w:t>
            </w:r>
          </w:p>
          <w:p w14:paraId="6EC5B59E" w14:textId="77777777" w:rsidR="00CB4D48" w:rsidRDefault="00A92D82">
            <w:pPr>
              <w:pStyle w:val="TableParagraph"/>
              <w:numPr>
                <w:ilvl w:val="0"/>
                <w:numId w:val="4"/>
              </w:numPr>
              <w:tabs>
                <w:tab w:val="left" w:pos="1547"/>
                <w:tab w:val="left" w:pos="1548"/>
              </w:tabs>
              <w:rPr>
                <w:b/>
                <w:sz w:val="20"/>
              </w:rPr>
            </w:pPr>
            <w:r>
              <w:rPr>
                <w:sz w:val="20"/>
              </w:rPr>
              <w:t>Support</w:t>
            </w:r>
            <w:r>
              <w:rPr>
                <w:spacing w:val="-9"/>
                <w:sz w:val="20"/>
              </w:rPr>
              <w:t xml:space="preserve"> </w:t>
            </w:r>
            <w:r>
              <w:rPr>
                <w:sz w:val="20"/>
              </w:rPr>
              <w:t>advanced</w:t>
            </w:r>
            <w:r>
              <w:rPr>
                <w:spacing w:val="-3"/>
                <w:sz w:val="20"/>
              </w:rPr>
              <w:t xml:space="preserve"> </w:t>
            </w:r>
            <w:r>
              <w:rPr>
                <w:sz w:val="20"/>
              </w:rPr>
              <w:t>tutorials</w:t>
            </w:r>
            <w:r>
              <w:rPr>
                <w:spacing w:val="-4"/>
                <w:sz w:val="20"/>
              </w:rPr>
              <w:t xml:space="preserve"> </w:t>
            </w:r>
            <w:r>
              <w:rPr>
                <w:sz w:val="20"/>
              </w:rPr>
              <w:t>in</w:t>
            </w:r>
            <w:r>
              <w:rPr>
                <w:spacing w:val="-6"/>
                <w:sz w:val="20"/>
              </w:rPr>
              <w:t xml:space="preserve"> </w:t>
            </w:r>
            <w:r>
              <w:rPr>
                <w:sz w:val="20"/>
              </w:rPr>
              <w:t>Swahili,</w:t>
            </w:r>
            <w:r>
              <w:rPr>
                <w:spacing w:val="-4"/>
                <w:sz w:val="20"/>
              </w:rPr>
              <w:t xml:space="preserve"> </w:t>
            </w:r>
            <w:r>
              <w:rPr>
                <w:sz w:val="20"/>
              </w:rPr>
              <w:t>Arabic,</w:t>
            </w:r>
            <w:r>
              <w:rPr>
                <w:spacing w:val="-4"/>
                <w:sz w:val="20"/>
              </w:rPr>
              <w:t xml:space="preserve"> </w:t>
            </w:r>
            <w:r>
              <w:rPr>
                <w:sz w:val="20"/>
              </w:rPr>
              <w:t>Wolof</w:t>
            </w:r>
            <w:r>
              <w:rPr>
                <w:spacing w:val="-4"/>
                <w:sz w:val="20"/>
              </w:rPr>
              <w:t xml:space="preserve"> </w:t>
            </w:r>
            <w:r>
              <w:rPr>
                <w:b/>
                <w:spacing w:val="-2"/>
                <w:sz w:val="20"/>
              </w:rPr>
              <w:t>(AP1b)</w:t>
            </w:r>
          </w:p>
        </w:tc>
      </w:tr>
      <w:tr w:rsidR="00CB4D48" w14:paraId="6EC5B5AB" w14:textId="77777777">
        <w:trPr>
          <w:trHeight w:val="2659"/>
        </w:trPr>
        <w:tc>
          <w:tcPr>
            <w:tcW w:w="9350" w:type="dxa"/>
          </w:tcPr>
          <w:p w14:paraId="6EC5B5A0" w14:textId="77777777" w:rsidR="00CB4D48" w:rsidRDefault="00A92D82">
            <w:pPr>
              <w:pStyle w:val="TableParagraph"/>
              <w:ind w:left="107"/>
              <w:rPr>
                <w:sz w:val="20"/>
              </w:rPr>
            </w:pPr>
            <w:r>
              <w:rPr>
                <w:sz w:val="20"/>
              </w:rPr>
              <w:t>Forge</w:t>
            </w:r>
            <w:r>
              <w:rPr>
                <w:spacing w:val="-4"/>
                <w:sz w:val="20"/>
              </w:rPr>
              <w:t xml:space="preserve"> </w:t>
            </w:r>
            <w:r>
              <w:rPr>
                <w:sz w:val="20"/>
              </w:rPr>
              <w:t>new</w:t>
            </w:r>
            <w:r>
              <w:rPr>
                <w:spacing w:val="-2"/>
                <w:sz w:val="20"/>
              </w:rPr>
              <w:t xml:space="preserve"> </w:t>
            </w:r>
            <w:r>
              <w:rPr>
                <w:sz w:val="20"/>
              </w:rPr>
              <w:t>and</w:t>
            </w:r>
            <w:r>
              <w:rPr>
                <w:spacing w:val="-3"/>
                <w:sz w:val="20"/>
              </w:rPr>
              <w:t xml:space="preserve"> </w:t>
            </w:r>
            <w:r>
              <w:rPr>
                <w:sz w:val="20"/>
              </w:rPr>
              <w:t>diverse</w:t>
            </w:r>
            <w:r>
              <w:rPr>
                <w:spacing w:val="-4"/>
                <w:sz w:val="20"/>
              </w:rPr>
              <w:t xml:space="preserve"> </w:t>
            </w:r>
            <w:r>
              <w:rPr>
                <w:sz w:val="20"/>
              </w:rPr>
              <w:t>networks</w:t>
            </w:r>
            <w:r>
              <w:rPr>
                <w:spacing w:val="-4"/>
                <w:sz w:val="20"/>
              </w:rPr>
              <w:t xml:space="preserve"> </w:t>
            </w:r>
            <w:r>
              <w:rPr>
                <w:sz w:val="20"/>
              </w:rPr>
              <w:t>of</w:t>
            </w:r>
            <w:r>
              <w:rPr>
                <w:spacing w:val="-2"/>
                <w:sz w:val="20"/>
              </w:rPr>
              <w:t xml:space="preserve"> </w:t>
            </w:r>
            <w:r>
              <w:rPr>
                <w:sz w:val="20"/>
              </w:rPr>
              <w:t>innovative</w:t>
            </w:r>
            <w:r>
              <w:rPr>
                <w:spacing w:val="-4"/>
                <w:sz w:val="20"/>
              </w:rPr>
              <w:t xml:space="preserve"> </w:t>
            </w:r>
            <w:r>
              <w:rPr>
                <w:sz w:val="20"/>
              </w:rPr>
              <w:t>AS</w:t>
            </w:r>
            <w:r>
              <w:rPr>
                <w:spacing w:val="-3"/>
                <w:sz w:val="20"/>
              </w:rPr>
              <w:t xml:space="preserve"> </w:t>
            </w:r>
            <w:r>
              <w:rPr>
                <w:spacing w:val="-2"/>
                <w:sz w:val="20"/>
              </w:rPr>
              <w:t>programming:</w:t>
            </w:r>
          </w:p>
          <w:p w14:paraId="6EC5B5A1" w14:textId="77777777" w:rsidR="00CB4D48" w:rsidRDefault="00CB4D48">
            <w:pPr>
              <w:pStyle w:val="TableParagraph"/>
              <w:spacing w:before="4"/>
              <w:rPr>
                <w:sz w:val="17"/>
              </w:rPr>
            </w:pPr>
          </w:p>
          <w:p w14:paraId="6EC5B5A2" w14:textId="77777777" w:rsidR="00CB4D48" w:rsidRDefault="00A92D82">
            <w:pPr>
              <w:pStyle w:val="TableParagraph"/>
              <w:numPr>
                <w:ilvl w:val="0"/>
                <w:numId w:val="3"/>
              </w:numPr>
              <w:tabs>
                <w:tab w:val="left" w:pos="1547"/>
                <w:tab w:val="left" w:pos="1548"/>
              </w:tabs>
              <w:spacing w:line="245" w:lineRule="exact"/>
              <w:rPr>
                <w:rFonts w:ascii="Symbol" w:hAnsi="Symbol"/>
                <w:sz w:val="20"/>
              </w:rPr>
            </w:pPr>
            <w:r>
              <w:rPr>
                <w:sz w:val="20"/>
              </w:rPr>
              <w:t>Professional</w:t>
            </w:r>
            <w:r>
              <w:rPr>
                <w:spacing w:val="-9"/>
                <w:sz w:val="20"/>
              </w:rPr>
              <w:t xml:space="preserve"> </w:t>
            </w:r>
            <w:r>
              <w:rPr>
                <w:sz w:val="20"/>
              </w:rPr>
              <w:t>development</w:t>
            </w:r>
            <w:r>
              <w:rPr>
                <w:spacing w:val="-6"/>
                <w:sz w:val="20"/>
              </w:rPr>
              <w:t xml:space="preserve"> </w:t>
            </w:r>
            <w:r>
              <w:rPr>
                <w:sz w:val="20"/>
              </w:rPr>
              <w:t>and</w:t>
            </w:r>
            <w:r>
              <w:rPr>
                <w:spacing w:val="-6"/>
                <w:sz w:val="20"/>
              </w:rPr>
              <w:t xml:space="preserve"> </w:t>
            </w:r>
            <w:r>
              <w:rPr>
                <w:sz w:val="20"/>
              </w:rPr>
              <w:t>program</w:t>
            </w:r>
            <w:r>
              <w:rPr>
                <w:spacing w:val="-5"/>
                <w:sz w:val="20"/>
              </w:rPr>
              <w:t xml:space="preserve"> </w:t>
            </w:r>
            <w:r>
              <w:rPr>
                <w:sz w:val="20"/>
              </w:rPr>
              <w:t>collaboration</w:t>
            </w:r>
            <w:r>
              <w:rPr>
                <w:spacing w:val="-5"/>
                <w:sz w:val="20"/>
              </w:rPr>
              <w:t xml:space="preserve"> </w:t>
            </w:r>
            <w:r>
              <w:rPr>
                <w:sz w:val="20"/>
              </w:rPr>
              <w:t>with</w:t>
            </w:r>
            <w:r>
              <w:rPr>
                <w:spacing w:val="-6"/>
                <w:sz w:val="20"/>
              </w:rPr>
              <w:t xml:space="preserve"> </w:t>
            </w:r>
            <w:r>
              <w:rPr>
                <w:sz w:val="20"/>
              </w:rPr>
              <w:t>African</w:t>
            </w:r>
            <w:r>
              <w:rPr>
                <w:spacing w:val="-6"/>
                <w:sz w:val="20"/>
              </w:rPr>
              <w:t xml:space="preserve"> </w:t>
            </w:r>
            <w:r>
              <w:rPr>
                <w:sz w:val="20"/>
              </w:rPr>
              <w:t>Heritage</w:t>
            </w:r>
            <w:r>
              <w:rPr>
                <w:spacing w:val="-5"/>
                <w:sz w:val="20"/>
              </w:rPr>
              <w:t xml:space="preserve"> </w:t>
            </w:r>
            <w:r>
              <w:rPr>
                <w:sz w:val="20"/>
              </w:rPr>
              <w:t>Studies</w:t>
            </w:r>
            <w:r>
              <w:rPr>
                <w:spacing w:val="-5"/>
                <w:sz w:val="20"/>
              </w:rPr>
              <w:t xml:space="preserve"> </w:t>
            </w:r>
            <w:r>
              <w:rPr>
                <w:spacing w:val="-2"/>
                <w:sz w:val="20"/>
              </w:rPr>
              <w:t>Association</w:t>
            </w:r>
          </w:p>
          <w:p w14:paraId="6EC5B5A3" w14:textId="77777777" w:rsidR="00CB4D48" w:rsidRDefault="00A92D82">
            <w:pPr>
              <w:pStyle w:val="TableParagraph"/>
              <w:spacing w:line="230" w:lineRule="exact"/>
              <w:ind w:left="1547"/>
              <w:rPr>
                <w:b/>
                <w:sz w:val="20"/>
              </w:rPr>
            </w:pPr>
            <w:r>
              <w:rPr>
                <w:b/>
                <w:sz w:val="20"/>
              </w:rPr>
              <w:t>(AP1a,</w:t>
            </w:r>
            <w:r>
              <w:rPr>
                <w:b/>
                <w:spacing w:val="-7"/>
                <w:sz w:val="20"/>
              </w:rPr>
              <w:t xml:space="preserve"> </w:t>
            </w:r>
            <w:r>
              <w:rPr>
                <w:b/>
                <w:sz w:val="20"/>
              </w:rPr>
              <w:t>AP1b,</w:t>
            </w:r>
            <w:r>
              <w:rPr>
                <w:b/>
                <w:spacing w:val="-4"/>
                <w:sz w:val="20"/>
              </w:rPr>
              <w:t xml:space="preserve"> CPP)</w:t>
            </w:r>
          </w:p>
          <w:p w14:paraId="6EC5B5A4" w14:textId="77777777" w:rsidR="00CB4D48" w:rsidRDefault="00A92D82">
            <w:pPr>
              <w:pStyle w:val="TableParagraph"/>
              <w:numPr>
                <w:ilvl w:val="0"/>
                <w:numId w:val="3"/>
              </w:numPr>
              <w:tabs>
                <w:tab w:val="left" w:pos="1547"/>
                <w:tab w:val="left" w:pos="1548"/>
              </w:tabs>
              <w:spacing w:line="267" w:lineRule="exact"/>
              <w:rPr>
                <w:rFonts w:ascii="Symbol" w:hAnsi="Symbol"/>
              </w:rPr>
            </w:pPr>
            <w:r>
              <w:rPr>
                <w:sz w:val="20"/>
              </w:rPr>
              <w:t>Spread</w:t>
            </w:r>
            <w:r>
              <w:rPr>
                <w:spacing w:val="-7"/>
                <w:sz w:val="20"/>
              </w:rPr>
              <w:t xml:space="preserve"> </w:t>
            </w:r>
            <w:r>
              <w:rPr>
                <w:sz w:val="20"/>
              </w:rPr>
              <w:t>UI’s</w:t>
            </w:r>
            <w:r>
              <w:rPr>
                <w:spacing w:val="-5"/>
                <w:sz w:val="20"/>
              </w:rPr>
              <w:t xml:space="preserve"> </w:t>
            </w:r>
            <w:r>
              <w:rPr>
                <w:sz w:val="20"/>
              </w:rPr>
              <w:t>online</w:t>
            </w:r>
            <w:r>
              <w:rPr>
                <w:spacing w:val="-4"/>
                <w:sz w:val="20"/>
              </w:rPr>
              <w:t xml:space="preserve"> </w:t>
            </w:r>
            <w:r>
              <w:rPr>
                <w:sz w:val="20"/>
              </w:rPr>
              <w:t>African</w:t>
            </w:r>
            <w:r>
              <w:rPr>
                <w:spacing w:val="-5"/>
                <w:sz w:val="20"/>
              </w:rPr>
              <w:t xml:space="preserve"> </w:t>
            </w:r>
            <w:r>
              <w:rPr>
                <w:sz w:val="20"/>
              </w:rPr>
              <w:t>language,</w:t>
            </w:r>
            <w:r>
              <w:rPr>
                <w:spacing w:val="-5"/>
                <w:sz w:val="20"/>
              </w:rPr>
              <w:t xml:space="preserve"> </w:t>
            </w:r>
            <w:r>
              <w:rPr>
                <w:sz w:val="20"/>
              </w:rPr>
              <w:t>study-abroad</w:t>
            </w:r>
            <w:r>
              <w:rPr>
                <w:spacing w:val="-5"/>
                <w:sz w:val="20"/>
              </w:rPr>
              <w:t xml:space="preserve"> </w:t>
            </w:r>
            <w:r>
              <w:rPr>
                <w:sz w:val="20"/>
              </w:rPr>
              <w:t>opportunities</w:t>
            </w:r>
            <w:r>
              <w:rPr>
                <w:spacing w:val="-4"/>
                <w:sz w:val="20"/>
              </w:rPr>
              <w:t xml:space="preserve"> </w:t>
            </w:r>
            <w:r>
              <w:rPr>
                <w:sz w:val="20"/>
              </w:rPr>
              <w:t>to</w:t>
            </w:r>
            <w:r>
              <w:rPr>
                <w:spacing w:val="-5"/>
                <w:sz w:val="20"/>
              </w:rPr>
              <w:t xml:space="preserve"> </w:t>
            </w:r>
            <w:r>
              <w:rPr>
                <w:sz w:val="20"/>
              </w:rPr>
              <w:t>UIC</w:t>
            </w:r>
            <w:r>
              <w:rPr>
                <w:spacing w:val="-5"/>
                <w:sz w:val="20"/>
              </w:rPr>
              <w:t xml:space="preserve"> </w:t>
            </w:r>
            <w:r>
              <w:rPr>
                <w:sz w:val="20"/>
              </w:rPr>
              <w:t>students</w:t>
            </w:r>
            <w:r>
              <w:rPr>
                <w:spacing w:val="-5"/>
                <w:sz w:val="20"/>
              </w:rPr>
              <w:t xml:space="preserve"> </w:t>
            </w:r>
            <w:r>
              <w:rPr>
                <w:b/>
                <w:sz w:val="20"/>
              </w:rPr>
              <w:t>(AP1b,</w:t>
            </w:r>
            <w:r>
              <w:rPr>
                <w:b/>
                <w:spacing w:val="-4"/>
                <w:sz w:val="20"/>
              </w:rPr>
              <w:t xml:space="preserve"> CPP)</w:t>
            </w:r>
          </w:p>
          <w:p w14:paraId="6EC5B5A5" w14:textId="77777777" w:rsidR="00CB4D48" w:rsidRDefault="00A92D82">
            <w:pPr>
              <w:pStyle w:val="TableParagraph"/>
              <w:numPr>
                <w:ilvl w:val="0"/>
                <w:numId w:val="3"/>
              </w:numPr>
              <w:tabs>
                <w:tab w:val="left" w:pos="1547"/>
                <w:tab w:val="left" w:pos="1548"/>
              </w:tabs>
              <w:spacing w:line="242" w:lineRule="exact"/>
              <w:rPr>
                <w:rFonts w:ascii="Symbol" w:hAnsi="Symbol"/>
                <w:sz w:val="20"/>
              </w:rPr>
            </w:pPr>
            <w:r>
              <w:rPr>
                <w:sz w:val="20"/>
              </w:rPr>
              <w:t>Produce</w:t>
            </w:r>
            <w:r>
              <w:rPr>
                <w:spacing w:val="-7"/>
                <w:sz w:val="20"/>
              </w:rPr>
              <w:t xml:space="preserve"> </w:t>
            </w:r>
            <w:r>
              <w:rPr>
                <w:sz w:val="20"/>
              </w:rPr>
              <w:t>videos</w:t>
            </w:r>
            <w:r>
              <w:rPr>
                <w:spacing w:val="-4"/>
                <w:sz w:val="20"/>
              </w:rPr>
              <w:t xml:space="preserve"> </w:t>
            </w:r>
            <w:r>
              <w:rPr>
                <w:sz w:val="20"/>
              </w:rPr>
              <w:t>on</w:t>
            </w:r>
            <w:r>
              <w:rPr>
                <w:spacing w:val="-4"/>
                <w:sz w:val="20"/>
              </w:rPr>
              <w:t xml:space="preserve"> </w:t>
            </w:r>
            <w:r>
              <w:rPr>
                <w:sz w:val="20"/>
              </w:rPr>
              <w:t>food</w:t>
            </w:r>
            <w:r>
              <w:rPr>
                <w:spacing w:val="-3"/>
                <w:sz w:val="20"/>
              </w:rPr>
              <w:t xml:space="preserve"> </w:t>
            </w:r>
            <w:r>
              <w:rPr>
                <w:sz w:val="20"/>
              </w:rPr>
              <w:t>and</w:t>
            </w:r>
            <w:r>
              <w:rPr>
                <w:spacing w:val="-4"/>
                <w:sz w:val="20"/>
              </w:rPr>
              <w:t xml:space="preserve"> </w:t>
            </w:r>
            <w:r>
              <w:rPr>
                <w:sz w:val="20"/>
              </w:rPr>
              <w:t>nutrition</w:t>
            </w:r>
            <w:r>
              <w:rPr>
                <w:spacing w:val="-4"/>
                <w:sz w:val="20"/>
              </w:rPr>
              <w:t xml:space="preserve"> </w:t>
            </w:r>
            <w:r>
              <w:rPr>
                <w:sz w:val="20"/>
              </w:rPr>
              <w:t>with</w:t>
            </w:r>
            <w:r>
              <w:rPr>
                <w:spacing w:val="-5"/>
                <w:sz w:val="20"/>
              </w:rPr>
              <w:t xml:space="preserve"> </w:t>
            </w:r>
            <w:r>
              <w:rPr>
                <w:sz w:val="20"/>
              </w:rPr>
              <w:t>recent</w:t>
            </w:r>
            <w:r>
              <w:rPr>
                <w:spacing w:val="-4"/>
                <w:sz w:val="20"/>
              </w:rPr>
              <w:t xml:space="preserve"> </w:t>
            </w:r>
            <w:r>
              <w:rPr>
                <w:sz w:val="20"/>
              </w:rPr>
              <w:t>African</w:t>
            </w:r>
            <w:r>
              <w:rPr>
                <w:spacing w:val="-2"/>
                <w:sz w:val="20"/>
              </w:rPr>
              <w:t xml:space="preserve"> </w:t>
            </w:r>
            <w:r>
              <w:rPr>
                <w:sz w:val="20"/>
              </w:rPr>
              <w:t>immigrants</w:t>
            </w:r>
            <w:r>
              <w:rPr>
                <w:spacing w:val="-4"/>
                <w:sz w:val="20"/>
              </w:rPr>
              <w:t xml:space="preserve"> </w:t>
            </w:r>
            <w:r>
              <w:rPr>
                <w:sz w:val="20"/>
              </w:rPr>
              <w:t>to</w:t>
            </w:r>
            <w:r>
              <w:rPr>
                <w:spacing w:val="-4"/>
                <w:sz w:val="20"/>
              </w:rPr>
              <w:t xml:space="preserve"> </w:t>
            </w:r>
            <w:r>
              <w:rPr>
                <w:sz w:val="20"/>
              </w:rPr>
              <w:t>Illinois</w:t>
            </w:r>
            <w:r>
              <w:rPr>
                <w:spacing w:val="-3"/>
                <w:sz w:val="20"/>
              </w:rPr>
              <w:t xml:space="preserve"> </w:t>
            </w:r>
            <w:r>
              <w:rPr>
                <w:b/>
                <w:spacing w:val="-2"/>
                <w:sz w:val="20"/>
              </w:rPr>
              <w:t>(AP1a)</w:t>
            </w:r>
          </w:p>
          <w:p w14:paraId="6EC5B5A6" w14:textId="77777777" w:rsidR="00CB4D48" w:rsidRDefault="00A92D82">
            <w:pPr>
              <w:pStyle w:val="TableParagraph"/>
              <w:numPr>
                <w:ilvl w:val="0"/>
                <w:numId w:val="3"/>
              </w:numPr>
              <w:tabs>
                <w:tab w:val="left" w:pos="1547"/>
                <w:tab w:val="left" w:pos="1548"/>
              </w:tabs>
              <w:spacing w:line="244" w:lineRule="exact"/>
              <w:rPr>
                <w:rFonts w:ascii="Symbol" w:hAnsi="Symbol"/>
                <w:sz w:val="20"/>
              </w:rPr>
            </w:pPr>
            <w:r>
              <w:rPr>
                <w:sz w:val="20"/>
              </w:rPr>
              <w:t>Collaborate</w:t>
            </w:r>
            <w:r>
              <w:rPr>
                <w:spacing w:val="-8"/>
                <w:sz w:val="20"/>
              </w:rPr>
              <w:t xml:space="preserve"> </w:t>
            </w:r>
            <w:r>
              <w:rPr>
                <w:sz w:val="20"/>
              </w:rPr>
              <w:t>on</w:t>
            </w:r>
            <w:r>
              <w:rPr>
                <w:spacing w:val="-6"/>
                <w:sz w:val="20"/>
              </w:rPr>
              <w:t xml:space="preserve"> </w:t>
            </w:r>
            <w:r>
              <w:rPr>
                <w:sz w:val="20"/>
              </w:rPr>
              <w:t>teacher</w:t>
            </w:r>
            <w:r>
              <w:rPr>
                <w:spacing w:val="-5"/>
                <w:sz w:val="20"/>
              </w:rPr>
              <w:t xml:space="preserve"> </w:t>
            </w:r>
            <w:r>
              <w:rPr>
                <w:sz w:val="20"/>
              </w:rPr>
              <w:t>training,</w:t>
            </w:r>
            <w:r>
              <w:rPr>
                <w:spacing w:val="-5"/>
                <w:sz w:val="20"/>
              </w:rPr>
              <w:t xml:space="preserve"> </w:t>
            </w:r>
            <w:r>
              <w:rPr>
                <w:sz w:val="20"/>
              </w:rPr>
              <w:t>community</w:t>
            </w:r>
            <w:r>
              <w:rPr>
                <w:spacing w:val="-7"/>
                <w:sz w:val="20"/>
              </w:rPr>
              <w:t xml:space="preserve"> </w:t>
            </w:r>
            <w:r>
              <w:rPr>
                <w:sz w:val="20"/>
              </w:rPr>
              <w:t>college–based</w:t>
            </w:r>
            <w:r>
              <w:rPr>
                <w:spacing w:val="-5"/>
                <w:sz w:val="20"/>
              </w:rPr>
              <w:t xml:space="preserve"> </w:t>
            </w:r>
            <w:r>
              <w:rPr>
                <w:sz w:val="20"/>
              </w:rPr>
              <w:t>STEM</w:t>
            </w:r>
            <w:r>
              <w:rPr>
                <w:spacing w:val="-4"/>
                <w:sz w:val="20"/>
              </w:rPr>
              <w:t xml:space="preserve"> </w:t>
            </w:r>
            <w:r>
              <w:rPr>
                <w:sz w:val="20"/>
              </w:rPr>
              <w:t>and</w:t>
            </w:r>
            <w:r>
              <w:rPr>
                <w:spacing w:val="-6"/>
                <w:sz w:val="20"/>
              </w:rPr>
              <w:t xml:space="preserve"> </w:t>
            </w:r>
            <w:r>
              <w:rPr>
                <w:sz w:val="20"/>
              </w:rPr>
              <w:t>STEAM</w:t>
            </w:r>
            <w:r>
              <w:rPr>
                <w:spacing w:val="-5"/>
                <w:sz w:val="20"/>
              </w:rPr>
              <w:t xml:space="preserve"> </w:t>
            </w:r>
            <w:r>
              <w:rPr>
                <w:spacing w:val="-2"/>
                <w:sz w:val="20"/>
              </w:rPr>
              <w:t>programs</w:t>
            </w:r>
          </w:p>
          <w:p w14:paraId="6EC5B5A7" w14:textId="77777777" w:rsidR="00CB4D48" w:rsidRDefault="00A92D82">
            <w:pPr>
              <w:pStyle w:val="TableParagraph"/>
              <w:ind w:left="1547"/>
              <w:rPr>
                <w:b/>
                <w:sz w:val="20"/>
              </w:rPr>
            </w:pPr>
            <w:r>
              <w:rPr>
                <w:b/>
                <w:spacing w:val="-2"/>
                <w:sz w:val="20"/>
              </w:rPr>
              <w:t>(AP1b)</w:t>
            </w:r>
          </w:p>
          <w:p w14:paraId="6EC5B5A8" w14:textId="77777777" w:rsidR="00CB4D48" w:rsidRDefault="00A92D82">
            <w:pPr>
              <w:pStyle w:val="TableParagraph"/>
              <w:numPr>
                <w:ilvl w:val="0"/>
                <w:numId w:val="3"/>
              </w:numPr>
              <w:tabs>
                <w:tab w:val="left" w:pos="1547"/>
                <w:tab w:val="left" w:pos="1548"/>
              </w:tabs>
              <w:spacing w:before="1" w:line="244" w:lineRule="exact"/>
              <w:rPr>
                <w:rFonts w:ascii="Symbol" w:hAnsi="Symbol"/>
                <w:sz w:val="20"/>
              </w:rPr>
            </w:pPr>
            <w:r>
              <w:rPr>
                <w:sz w:val="20"/>
              </w:rPr>
              <w:t>Extend</w:t>
            </w:r>
            <w:r>
              <w:rPr>
                <w:spacing w:val="-4"/>
                <w:sz w:val="20"/>
              </w:rPr>
              <w:t xml:space="preserve"> </w:t>
            </w:r>
            <w:r>
              <w:rPr>
                <w:sz w:val="20"/>
              </w:rPr>
              <w:t>the</w:t>
            </w:r>
            <w:r>
              <w:rPr>
                <w:spacing w:val="-3"/>
                <w:sz w:val="20"/>
              </w:rPr>
              <w:t xml:space="preserve"> </w:t>
            </w:r>
            <w:r>
              <w:rPr>
                <w:sz w:val="20"/>
              </w:rPr>
              <w:t>reach</w:t>
            </w:r>
            <w:r>
              <w:rPr>
                <w:spacing w:val="-4"/>
                <w:sz w:val="20"/>
              </w:rPr>
              <w:t xml:space="preserve"> </w:t>
            </w:r>
            <w:r>
              <w:rPr>
                <w:sz w:val="20"/>
              </w:rPr>
              <w:t>of</w:t>
            </w:r>
            <w:r>
              <w:rPr>
                <w:spacing w:val="-4"/>
                <w:sz w:val="20"/>
              </w:rPr>
              <w:t xml:space="preserve"> </w:t>
            </w:r>
            <w:r>
              <w:rPr>
                <w:sz w:val="20"/>
              </w:rPr>
              <w:t>UI’s</w:t>
            </w:r>
            <w:r>
              <w:rPr>
                <w:spacing w:val="-3"/>
                <w:sz w:val="20"/>
              </w:rPr>
              <w:t xml:space="preserve"> </w:t>
            </w:r>
            <w:r>
              <w:rPr>
                <w:sz w:val="20"/>
              </w:rPr>
              <w:t>Library</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Africa</w:t>
            </w:r>
            <w:r>
              <w:rPr>
                <w:spacing w:val="-3"/>
                <w:sz w:val="20"/>
              </w:rPr>
              <w:t xml:space="preserve"> </w:t>
            </w:r>
            <w:r>
              <w:rPr>
                <w:sz w:val="20"/>
              </w:rPr>
              <w:t>collections</w:t>
            </w:r>
            <w:r>
              <w:rPr>
                <w:spacing w:val="-3"/>
                <w:sz w:val="20"/>
              </w:rPr>
              <w:t xml:space="preserve"> </w:t>
            </w:r>
            <w:r>
              <w:rPr>
                <w:sz w:val="20"/>
              </w:rPr>
              <w:t>of</w:t>
            </w:r>
            <w:r>
              <w:rPr>
                <w:spacing w:val="-4"/>
                <w:sz w:val="20"/>
              </w:rPr>
              <w:t xml:space="preserve"> </w:t>
            </w:r>
            <w:r>
              <w:rPr>
                <w:sz w:val="20"/>
              </w:rPr>
              <w:t>UI’s</w:t>
            </w:r>
            <w:r>
              <w:rPr>
                <w:spacing w:val="-4"/>
                <w:sz w:val="20"/>
              </w:rPr>
              <w:t xml:space="preserve"> </w:t>
            </w:r>
            <w:r>
              <w:rPr>
                <w:sz w:val="20"/>
              </w:rPr>
              <w:t>two</w:t>
            </w:r>
            <w:r>
              <w:rPr>
                <w:spacing w:val="-2"/>
                <w:sz w:val="20"/>
              </w:rPr>
              <w:t xml:space="preserve"> </w:t>
            </w:r>
            <w:r>
              <w:rPr>
                <w:sz w:val="20"/>
              </w:rPr>
              <w:t>museums</w:t>
            </w:r>
            <w:r>
              <w:rPr>
                <w:spacing w:val="-3"/>
                <w:sz w:val="20"/>
              </w:rPr>
              <w:t xml:space="preserve"> </w:t>
            </w:r>
            <w:r>
              <w:rPr>
                <w:b/>
                <w:spacing w:val="-2"/>
                <w:sz w:val="20"/>
              </w:rPr>
              <w:t>(AP1a)</w:t>
            </w:r>
          </w:p>
          <w:p w14:paraId="6EC5B5A9" w14:textId="77777777" w:rsidR="00CB4D48" w:rsidRDefault="00A92D82">
            <w:pPr>
              <w:pStyle w:val="TableParagraph"/>
              <w:numPr>
                <w:ilvl w:val="0"/>
                <w:numId w:val="3"/>
              </w:numPr>
              <w:tabs>
                <w:tab w:val="left" w:pos="1547"/>
                <w:tab w:val="left" w:pos="1548"/>
              </w:tabs>
              <w:spacing w:line="266" w:lineRule="exact"/>
              <w:rPr>
                <w:rFonts w:ascii="Symbol" w:hAnsi="Symbol"/>
              </w:rPr>
            </w:pPr>
            <w:r>
              <w:rPr>
                <w:sz w:val="20"/>
              </w:rPr>
              <w:t>Support</w:t>
            </w:r>
            <w:r>
              <w:rPr>
                <w:spacing w:val="-8"/>
                <w:sz w:val="20"/>
              </w:rPr>
              <w:t xml:space="preserve"> </w:t>
            </w:r>
            <w:r>
              <w:rPr>
                <w:sz w:val="20"/>
              </w:rPr>
              <w:t>initiative</w:t>
            </w:r>
            <w:r>
              <w:rPr>
                <w:spacing w:val="-4"/>
                <w:sz w:val="20"/>
              </w:rPr>
              <w:t xml:space="preserve"> </w:t>
            </w:r>
            <w:r>
              <w:rPr>
                <w:sz w:val="20"/>
              </w:rPr>
              <w:t>focusing</w:t>
            </w:r>
            <w:r>
              <w:rPr>
                <w:spacing w:val="-5"/>
                <w:sz w:val="20"/>
              </w:rPr>
              <w:t xml:space="preserve"> </w:t>
            </w:r>
            <w:r>
              <w:rPr>
                <w:sz w:val="20"/>
              </w:rPr>
              <w:t>on</w:t>
            </w:r>
            <w:r>
              <w:rPr>
                <w:spacing w:val="-4"/>
                <w:sz w:val="20"/>
              </w:rPr>
              <w:t xml:space="preserve"> </w:t>
            </w:r>
            <w:r>
              <w:rPr>
                <w:sz w:val="20"/>
              </w:rPr>
              <w:t>the</w:t>
            </w:r>
            <w:r>
              <w:rPr>
                <w:spacing w:val="-3"/>
                <w:sz w:val="20"/>
              </w:rPr>
              <w:t xml:space="preserve"> </w:t>
            </w:r>
            <w:r>
              <w:rPr>
                <w:sz w:val="20"/>
              </w:rPr>
              <w:t>African</w:t>
            </w:r>
            <w:r>
              <w:rPr>
                <w:spacing w:val="-5"/>
                <w:sz w:val="20"/>
              </w:rPr>
              <w:t xml:space="preserve"> </w:t>
            </w:r>
            <w:r>
              <w:rPr>
                <w:sz w:val="20"/>
              </w:rPr>
              <w:t>diasporic</w:t>
            </w:r>
            <w:r>
              <w:rPr>
                <w:spacing w:val="-3"/>
                <w:sz w:val="20"/>
              </w:rPr>
              <w:t xml:space="preserve"> </w:t>
            </w:r>
            <w:r>
              <w:rPr>
                <w:sz w:val="20"/>
              </w:rPr>
              <w:t>community</w:t>
            </w:r>
            <w:r>
              <w:rPr>
                <w:spacing w:val="-3"/>
                <w:sz w:val="20"/>
              </w:rPr>
              <w:t xml:space="preserve"> </w:t>
            </w:r>
            <w:r>
              <w:rPr>
                <w:sz w:val="20"/>
              </w:rPr>
              <w:t>in</w:t>
            </w:r>
            <w:r>
              <w:rPr>
                <w:spacing w:val="-4"/>
                <w:sz w:val="20"/>
              </w:rPr>
              <w:t xml:space="preserve"> </w:t>
            </w:r>
            <w:r>
              <w:rPr>
                <w:sz w:val="20"/>
              </w:rPr>
              <w:t>Iraq</w:t>
            </w:r>
            <w:r>
              <w:rPr>
                <w:spacing w:val="-3"/>
                <w:sz w:val="20"/>
              </w:rPr>
              <w:t xml:space="preserve"> </w:t>
            </w:r>
            <w:r>
              <w:rPr>
                <w:b/>
                <w:spacing w:val="-2"/>
                <w:sz w:val="20"/>
              </w:rPr>
              <w:t>(AP1a)</w:t>
            </w:r>
          </w:p>
          <w:p w14:paraId="6EC5B5AA" w14:textId="77777777" w:rsidR="00CB4D48" w:rsidRDefault="00A92D82">
            <w:pPr>
              <w:pStyle w:val="TableParagraph"/>
              <w:numPr>
                <w:ilvl w:val="0"/>
                <w:numId w:val="3"/>
              </w:numPr>
              <w:tabs>
                <w:tab w:val="left" w:pos="1547"/>
                <w:tab w:val="left" w:pos="1548"/>
              </w:tabs>
              <w:spacing w:line="241" w:lineRule="exact"/>
              <w:rPr>
                <w:rFonts w:ascii="Symbol" w:hAnsi="Symbol"/>
              </w:rPr>
            </w:pPr>
            <w:r>
              <w:rPr>
                <w:sz w:val="20"/>
              </w:rPr>
              <w:t>Support</w:t>
            </w:r>
            <w:r>
              <w:rPr>
                <w:spacing w:val="-8"/>
                <w:sz w:val="20"/>
              </w:rPr>
              <w:t xml:space="preserve"> </w:t>
            </w:r>
            <w:r>
              <w:rPr>
                <w:sz w:val="20"/>
              </w:rPr>
              <w:t>recruitment</w:t>
            </w:r>
            <w:r>
              <w:rPr>
                <w:spacing w:val="-5"/>
                <w:sz w:val="20"/>
              </w:rPr>
              <w:t xml:space="preserve"> </w:t>
            </w:r>
            <w:r>
              <w:rPr>
                <w:sz w:val="20"/>
              </w:rPr>
              <w:t>of</w:t>
            </w:r>
            <w:r>
              <w:rPr>
                <w:spacing w:val="-4"/>
                <w:sz w:val="20"/>
              </w:rPr>
              <w:t xml:space="preserve"> </w:t>
            </w:r>
            <w:r>
              <w:rPr>
                <w:sz w:val="20"/>
              </w:rPr>
              <w:t>African</w:t>
            </w:r>
            <w:r>
              <w:rPr>
                <w:spacing w:val="-4"/>
                <w:sz w:val="20"/>
              </w:rPr>
              <w:t xml:space="preserve"> </w:t>
            </w:r>
            <w:r>
              <w:rPr>
                <w:sz w:val="20"/>
              </w:rPr>
              <w:t>graduate</w:t>
            </w:r>
            <w:r>
              <w:rPr>
                <w:spacing w:val="-3"/>
                <w:sz w:val="20"/>
              </w:rPr>
              <w:t xml:space="preserve"> </w:t>
            </w:r>
            <w:r>
              <w:rPr>
                <w:sz w:val="20"/>
              </w:rPr>
              <w:t>students</w:t>
            </w:r>
            <w:r>
              <w:rPr>
                <w:spacing w:val="-3"/>
                <w:sz w:val="20"/>
              </w:rPr>
              <w:t xml:space="preserve"> </w:t>
            </w:r>
            <w:r>
              <w:rPr>
                <w:sz w:val="20"/>
              </w:rPr>
              <w:t>in</w:t>
            </w:r>
            <w:r>
              <w:rPr>
                <w:spacing w:val="-4"/>
                <w:sz w:val="20"/>
              </w:rPr>
              <w:t xml:space="preserve"> </w:t>
            </w:r>
            <w:r>
              <w:rPr>
                <w:sz w:val="20"/>
              </w:rPr>
              <w:t>UI</w:t>
            </w:r>
            <w:r>
              <w:rPr>
                <w:spacing w:val="-4"/>
                <w:sz w:val="20"/>
              </w:rPr>
              <w:t xml:space="preserve"> </w:t>
            </w:r>
            <w:r>
              <w:rPr>
                <w:sz w:val="20"/>
              </w:rPr>
              <w:t>Law</w:t>
            </w:r>
            <w:r>
              <w:rPr>
                <w:spacing w:val="-4"/>
                <w:sz w:val="20"/>
              </w:rPr>
              <w:t xml:space="preserve"> </w:t>
            </w:r>
            <w:r>
              <w:rPr>
                <w:sz w:val="20"/>
              </w:rPr>
              <w:t>School</w:t>
            </w:r>
            <w:r>
              <w:rPr>
                <w:spacing w:val="-4"/>
                <w:sz w:val="20"/>
              </w:rPr>
              <w:t xml:space="preserve"> </w:t>
            </w:r>
            <w:r>
              <w:rPr>
                <w:sz w:val="20"/>
              </w:rPr>
              <w:t>and</w:t>
            </w:r>
            <w:r>
              <w:rPr>
                <w:spacing w:val="-2"/>
                <w:sz w:val="20"/>
              </w:rPr>
              <w:t xml:space="preserve"> </w:t>
            </w:r>
            <w:r>
              <w:rPr>
                <w:sz w:val="20"/>
              </w:rPr>
              <w:t>College</w:t>
            </w:r>
            <w:r>
              <w:rPr>
                <w:spacing w:val="-3"/>
                <w:sz w:val="20"/>
              </w:rPr>
              <w:t xml:space="preserve"> </w:t>
            </w:r>
            <w:r>
              <w:rPr>
                <w:sz w:val="20"/>
              </w:rPr>
              <w:t>of</w:t>
            </w:r>
            <w:r>
              <w:rPr>
                <w:spacing w:val="-3"/>
                <w:sz w:val="20"/>
              </w:rPr>
              <w:t xml:space="preserve"> </w:t>
            </w:r>
            <w:r>
              <w:rPr>
                <w:spacing w:val="-2"/>
                <w:sz w:val="20"/>
              </w:rPr>
              <w:t>Engineering</w:t>
            </w:r>
          </w:p>
        </w:tc>
      </w:tr>
      <w:tr w:rsidR="00CB4D48" w14:paraId="6EC5B5B3" w14:textId="77777777">
        <w:trPr>
          <w:trHeight w:val="2082"/>
        </w:trPr>
        <w:tc>
          <w:tcPr>
            <w:tcW w:w="9350" w:type="dxa"/>
          </w:tcPr>
          <w:p w14:paraId="6EC5B5AC" w14:textId="77777777" w:rsidR="00CB4D48" w:rsidRDefault="00A92D82">
            <w:pPr>
              <w:pStyle w:val="TableParagraph"/>
              <w:spacing w:before="1"/>
              <w:ind w:left="107"/>
              <w:rPr>
                <w:sz w:val="20"/>
              </w:rPr>
            </w:pPr>
            <w:r>
              <w:rPr>
                <w:sz w:val="20"/>
              </w:rPr>
              <w:t>Provide</w:t>
            </w:r>
            <w:r>
              <w:rPr>
                <w:spacing w:val="-7"/>
                <w:sz w:val="20"/>
              </w:rPr>
              <w:t xml:space="preserve"> </w:t>
            </w:r>
            <w:r>
              <w:rPr>
                <w:sz w:val="20"/>
              </w:rPr>
              <w:t>enhanced</w:t>
            </w:r>
            <w:r>
              <w:rPr>
                <w:spacing w:val="-5"/>
                <w:sz w:val="20"/>
              </w:rPr>
              <w:t xml:space="preserve"> </w:t>
            </w:r>
            <w:r>
              <w:rPr>
                <w:sz w:val="20"/>
              </w:rPr>
              <w:t>opportunities</w:t>
            </w:r>
            <w:r>
              <w:rPr>
                <w:spacing w:val="-4"/>
                <w:sz w:val="20"/>
              </w:rPr>
              <w:t xml:space="preserve"> </w:t>
            </w:r>
            <w:r>
              <w:rPr>
                <w:sz w:val="20"/>
              </w:rPr>
              <w:t>for</w:t>
            </w:r>
            <w:r>
              <w:rPr>
                <w:spacing w:val="-5"/>
                <w:sz w:val="20"/>
              </w:rPr>
              <w:t xml:space="preserve"> </w:t>
            </w:r>
            <w:r>
              <w:rPr>
                <w:sz w:val="20"/>
              </w:rPr>
              <w:t>faculty,</w:t>
            </w:r>
            <w:r>
              <w:rPr>
                <w:spacing w:val="-5"/>
                <w:sz w:val="20"/>
              </w:rPr>
              <w:t xml:space="preserve"> </w:t>
            </w:r>
            <w:r>
              <w:rPr>
                <w:sz w:val="20"/>
              </w:rPr>
              <w:t>students,</w:t>
            </w:r>
            <w:r>
              <w:rPr>
                <w:spacing w:val="-4"/>
                <w:sz w:val="20"/>
              </w:rPr>
              <w:t xml:space="preserve"> </w:t>
            </w:r>
            <w:r>
              <w:rPr>
                <w:sz w:val="20"/>
              </w:rPr>
              <w:t>and</w:t>
            </w:r>
            <w:r>
              <w:rPr>
                <w:spacing w:val="-4"/>
                <w:sz w:val="20"/>
              </w:rPr>
              <w:t xml:space="preserve"> </w:t>
            </w:r>
            <w:r>
              <w:rPr>
                <w:sz w:val="20"/>
              </w:rPr>
              <w:t>teachers</w:t>
            </w:r>
            <w:r>
              <w:rPr>
                <w:spacing w:val="-5"/>
                <w:sz w:val="20"/>
              </w:rPr>
              <w:t xml:space="preserve"> </w:t>
            </w:r>
            <w:r>
              <w:rPr>
                <w:sz w:val="20"/>
              </w:rPr>
              <w:t>to</w:t>
            </w:r>
            <w:r>
              <w:rPr>
                <w:spacing w:val="-3"/>
                <w:sz w:val="20"/>
              </w:rPr>
              <w:t xml:space="preserve"> </w:t>
            </w:r>
            <w:r>
              <w:rPr>
                <w:sz w:val="20"/>
              </w:rPr>
              <w:t>interact</w:t>
            </w:r>
            <w:r>
              <w:rPr>
                <w:spacing w:val="-5"/>
                <w:sz w:val="20"/>
              </w:rPr>
              <w:t xml:space="preserve"> </w:t>
            </w:r>
            <w:r>
              <w:rPr>
                <w:sz w:val="20"/>
              </w:rPr>
              <w:t>with</w:t>
            </w:r>
            <w:r>
              <w:rPr>
                <w:spacing w:val="-4"/>
                <w:sz w:val="20"/>
              </w:rPr>
              <w:t xml:space="preserve"> </w:t>
            </w:r>
            <w:r>
              <w:rPr>
                <w:sz w:val="20"/>
              </w:rPr>
              <w:t>African</w:t>
            </w:r>
            <w:r>
              <w:rPr>
                <w:spacing w:val="-5"/>
                <w:sz w:val="20"/>
              </w:rPr>
              <w:t xml:space="preserve"> </w:t>
            </w:r>
            <w:r>
              <w:rPr>
                <w:sz w:val="20"/>
              </w:rPr>
              <w:t>peers</w:t>
            </w:r>
            <w:r>
              <w:rPr>
                <w:spacing w:val="-5"/>
                <w:sz w:val="20"/>
              </w:rPr>
              <w:t xml:space="preserve"> </w:t>
            </w:r>
            <w:r>
              <w:rPr>
                <w:spacing w:val="-2"/>
                <w:sz w:val="20"/>
              </w:rPr>
              <w:t>through:</w:t>
            </w:r>
          </w:p>
          <w:p w14:paraId="6EC5B5AD" w14:textId="77777777" w:rsidR="00CB4D48" w:rsidRDefault="00CB4D48">
            <w:pPr>
              <w:pStyle w:val="TableParagraph"/>
              <w:spacing w:before="4"/>
              <w:rPr>
                <w:sz w:val="17"/>
              </w:rPr>
            </w:pPr>
          </w:p>
          <w:p w14:paraId="6EC5B5AE" w14:textId="77777777" w:rsidR="00CB4D48" w:rsidRDefault="00A92D82">
            <w:pPr>
              <w:pStyle w:val="TableParagraph"/>
              <w:numPr>
                <w:ilvl w:val="0"/>
                <w:numId w:val="2"/>
              </w:numPr>
              <w:tabs>
                <w:tab w:val="left" w:pos="1187"/>
                <w:tab w:val="left" w:pos="1188"/>
              </w:tabs>
              <w:spacing w:line="244" w:lineRule="exact"/>
              <w:ind w:hanging="361"/>
              <w:rPr>
                <w:b/>
                <w:sz w:val="20"/>
              </w:rPr>
            </w:pPr>
            <w:r>
              <w:rPr>
                <w:sz w:val="20"/>
              </w:rPr>
              <w:t>Course</w:t>
            </w:r>
            <w:r>
              <w:rPr>
                <w:spacing w:val="-7"/>
                <w:sz w:val="20"/>
              </w:rPr>
              <w:t xml:space="preserve"> </w:t>
            </w:r>
            <w:r>
              <w:rPr>
                <w:sz w:val="20"/>
              </w:rPr>
              <w:t>development</w:t>
            </w:r>
            <w:r>
              <w:rPr>
                <w:spacing w:val="-5"/>
                <w:sz w:val="20"/>
              </w:rPr>
              <w:t xml:space="preserve"> </w:t>
            </w:r>
            <w:r>
              <w:rPr>
                <w:sz w:val="20"/>
              </w:rPr>
              <w:t>and</w:t>
            </w:r>
            <w:r>
              <w:rPr>
                <w:spacing w:val="-5"/>
                <w:sz w:val="20"/>
              </w:rPr>
              <w:t xml:space="preserve"> </w:t>
            </w:r>
            <w:r>
              <w:rPr>
                <w:sz w:val="20"/>
              </w:rPr>
              <w:t>research</w:t>
            </w:r>
            <w:r>
              <w:rPr>
                <w:spacing w:val="-5"/>
                <w:sz w:val="20"/>
              </w:rPr>
              <w:t xml:space="preserve"> </w:t>
            </w:r>
            <w:r>
              <w:rPr>
                <w:sz w:val="20"/>
              </w:rPr>
              <w:t>grants</w:t>
            </w:r>
            <w:r>
              <w:rPr>
                <w:spacing w:val="-5"/>
                <w:sz w:val="20"/>
              </w:rPr>
              <w:t xml:space="preserve"> </w:t>
            </w:r>
            <w:r>
              <w:rPr>
                <w:b/>
                <w:sz w:val="20"/>
              </w:rPr>
              <w:t>(AP1a,</w:t>
            </w:r>
            <w:r>
              <w:rPr>
                <w:b/>
                <w:spacing w:val="-4"/>
                <w:sz w:val="20"/>
              </w:rPr>
              <w:t xml:space="preserve"> AP1b)</w:t>
            </w:r>
          </w:p>
          <w:p w14:paraId="6EC5B5AF" w14:textId="77777777" w:rsidR="00CB4D48" w:rsidRDefault="00A92D82">
            <w:pPr>
              <w:pStyle w:val="TableParagraph"/>
              <w:numPr>
                <w:ilvl w:val="0"/>
                <w:numId w:val="2"/>
              </w:numPr>
              <w:tabs>
                <w:tab w:val="left" w:pos="1187"/>
                <w:tab w:val="left" w:pos="1188"/>
              </w:tabs>
              <w:spacing w:line="244" w:lineRule="exact"/>
              <w:ind w:hanging="361"/>
              <w:rPr>
                <w:b/>
                <w:sz w:val="20"/>
              </w:rPr>
            </w:pPr>
            <w:r>
              <w:rPr>
                <w:sz w:val="20"/>
              </w:rPr>
              <w:t>International</w:t>
            </w:r>
            <w:r>
              <w:rPr>
                <w:spacing w:val="-11"/>
                <w:sz w:val="20"/>
              </w:rPr>
              <w:t xml:space="preserve"> </w:t>
            </w:r>
            <w:r>
              <w:rPr>
                <w:sz w:val="20"/>
              </w:rPr>
              <w:t>teacher-to-teacher</w:t>
            </w:r>
            <w:r>
              <w:rPr>
                <w:spacing w:val="-10"/>
                <w:sz w:val="20"/>
              </w:rPr>
              <w:t xml:space="preserve"> </w:t>
            </w:r>
            <w:r>
              <w:rPr>
                <w:sz w:val="20"/>
              </w:rPr>
              <w:t>dialogues</w:t>
            </w:r>
            <w:r>
              <w:rPr>
                <w:spacing w:val="-10"/>
                <w:sz w:val="20"/>
              </w:rPr>
              <w:t xml:space="preserve"> </w:t>
            </w:r>
            <w:r>
              <w:rPr>
                <w:b/>
                <w:spacing w:val="-4"/>
                <w:sz w:val="20"/>
              </w:rPr>
              <w:t>(AP2)</w:t>
            </w:r>
          </w:p>
          <w:p w14:paraId="6EC5B5B0" w14:textId="77777777" w:rsidR="00CB4D48" w:rsidRDefault="00A92D82">
            <w:pPr>
              <w:pStyle w:val="TableParagraph"/>
              <w:numPr>
                <w:ilvl w:val="0"/>
                <w:numId w:val="2"/>
              </w:numPr>
              <w:tabs>
                <w:tab w:val="left" w:pos="1187"/>
                <w:tab w:val="left" w:pos="1188"/>
              </w:tabs>
              <w:spacing w:line="244" w:lineRule="exact"/>
              <w:ind w:hanging="361"/>
              <w:rPr>
                <w:sz w:val="20"/>
              </w:rPr>
            </w:pPr>
            <w:r>
              <w:rPr>
                <w:sz w:val="20"/>
              </w:rPr>
              <w:t>Re-establishing</w:t>
            </w:r>
            <w:r>
              <w:rPr>
                <w:spacing w:val="-8"/>
                <w:sz w:val="20"/>
              </w:rPr>
              <w:t xml:space="preserve"> </w:t>
            </w:r>
            <w:r>
              <w:rPr>
                <w:sz w:val="20"/>
              </w:rPr>
              <w:t>study-abroads</w:t>
            </w:r>
            <w:r>
              <w:rPr>
                <w:spacing w:val="-6"/>
                <w:sz w:val="20"/>
              </w:rPr>
              <w:t xml:space="preserve"> </w:t>
            </w:r>
            <w:r>
              <w:rPr>
                <w:sz w:val="20"/>
              </w:rPr>
              <w:t>via</w:t>
            </w:r>
            <w:r>
              <w:rPr>
                <w:spacing w:val="-6"/>
                <w:sz w:val="20"/>
              </w:rPr>
              <w:t xml:space="preserve"> </w:t>
            </w:r>
            <w:r>
              <w:rPr>
                <w:sz w:val="20"/>
              </w:rPr>
              <w:t>grants</w:t>
            </w:r>
            <w:r>
              <w:rPr>
                <w:spacing w:val="-7"/>
                <w:sz w:val="20"/>
              </w:rPr>
              <w:t xml:space="preserve"> </w:t>
            </w:r>
            <w:r>
              <w:rPr>
                <w:sz w:val="20"/>
              </w:rPr>
              <w:t>for</w:t>
            </w:r>
            <w:r>
              <w:rPr>
                <w:spacing w:val="-6"/>
                <w:sz w:val="20"/>
              </w:rPr>
              <w:t xml:space="preserve"> </w:t>
            </w:r>
            <w:r>
              <w:rPr>
                <w:sz w:val="20"/>
              </w:rPr>
              <w:t>faculty</w:t>
            </w:r>
            <w:r>
              <w:rPr>
                <w:spacing w:val="-5"/>
                <w:sz w:val="20"/>
              </w:rPr>
              <w:t xml:space="preserve"> </w:t>
            </w:r>
            <w:r>
              <w:rPr>
                <w:sz w:val="20"/>
              </w:rPr>
              <w:t>investigation</w:t>
            </w:r>
            <w:r>
              <w:rPr>
                <w:spacing w:val="-6"/>
                <w:sz w:val="20"/>
              </w:rPr>
              <w:t xml:space="preserve"> </w:t>
            </w:r>
            <w:r>
              <w:rPr>
                <w:sz w:val="20"/>
              </w:rPr>
              <w:t>and</w:t>
            </w:r>
            <w:r>
              <w:rPr>
                <w:spacing w:val="-7"/>
                <w:sz w:val="20"/>
              </w:rPr>
              <w:t xml:space="preserve"> </w:t>
            </w:r>
            <w:r>
              <w:rPr>
                <w:sz w:val="20"/>
              </w:rPr>
              <w:t>reconnoitering</w:t>
            </w:r>
            <w:r>
              <w:rPr>
                <w:spacing w:val="-4"/>
                <w:sz w:val="20"/>
              </w:rPr>
              <w:t xml:space="preserve"> </w:t>
            </w:r>
            <w:r>
              <w:rPr>
                <w:spacing w:val="-2"/>
                <w:sz w:val="20"/>
              </w:rPr>
              <w:t>trips</w:t>
            </w:r>
          </w:p>
          <w:p w14:paraId="6EC5B5B1" w14:textId="77777777" w:rsidR="00CB4D48" w:rsidRDefault="00A92D82">
            <w:pPr>
              <w:pStyle w:val="TableParagraph"/>
              <w:numPr>
                <w:ilvl w:val="0"/>
                <w:numId w:val="2"/>
              </w:numPr>
              <w:tabs>
                <w:tab w:val="left" w:pos="1187"/>
                <w:tab w:val="left" w:pos="1188"/>
              </w:tabs>
              <w:ind w:right="245"/>
              <w:rPr>
                <w:b/>
                <w:sz w:val="20"/>
              </w:rPr>
            </w:pPr>
            <w:r>
              <w:rPr>
                <w:sz w:val="20"/>
              </w:rPr>
              <w:t>Highlighting</w:t>
            </w:r>
            <w:r>
              <w:rPr>
                <w:spacing w:val="-2"/>
                <w:sz w:val="20"/>
              </w:rPr>
              <w:t xml:space="preserve"> </w:t>
            </w:r>
            <w:r>
              <w:rPr>
                <w:sz w:val="20"/>
              </w:rPr>
              <w:t>CAS’</w:t>
            </w:r>
            <w:r>
              <w:rPr>
                <w:spacing w:val="-4"/>
                <w:sz w:val="20"/>
              </w:rPr>
              <w:t xml:space="preserve"> </w:t>
            </w:r>
            <w:r>
              <w:rPr>
                <w:sz w:val="20"/>
              </w:rPr>
              <w:t>commitment</w:t>
            </w:r>
            <w:r>
              <w:rPr>
                <w:spacing w:val="-4"/>
                <w:sz w:val="20"/>
              </w:rPr>
              <w:t xml:space="preserve"> </w:t>
            </w:r>
            <w:r>
              <w:rPr>
                <w:sz w:val="20"/>
              </w:rPr>
              <w:t>to</w:t>
            </w:r>
            <w:r>
              <w:rPr>
                <w:spacing w:val="-2"/>
                <w:sz w:val="20"/>
              </w:rPr>
              <w:t xml:space="preserve"> </w:t>
            </w:r>
            <w:r>
              <w:rPr>
                <w:sz w:val="20"/>
              </w:rPr>
              <w:t>equity</w:t>
            </w:r>
            <w:r>
              <w:rPr>
                <w:spacing w:val="-2"/>
                <w:sz w:val="20"/>
              </w:rPr>
              <w:t xml:space="preserve"> </w:t>
            </w:r>
            <w:r>
              <w:rPr>
                <w:sz w:val="20"/>
              </w:rPr>
              <w:t>and</w:t>
            </w:r>
            <w:r>
              <w:rPr>
                <w:spacing w:val="-4"/>
                <w:sz w:val="20"/>
              </w:rPr>
              <w:t xml:space="preserve"> </w:t>
            </w:r>
            <w:r>
              <w:rPr>
                <w:sz w:val="20"/>
              </w:rPr>
              <w:t>diversity,</w:t>
            </w:r>
            <w:r>
              <w:rPr>
                <w:spacing w:val="-4"/>
                <w:sz w:val="20"/>
              </w:rPr>
              <w:t xml:space="preserve"> </w:t>
            </w:r>
            <w:r>
              <w:rPr>
                <w:sz w:val="20"/>
              </w:rPr>
              <w:t>support</w:t>
            </w:r>
            <w:r>
              <w:rPr>
                <w:spacing w:val="-5"/>
                <w:sz w:val="20"/>
              </w:rPr>
              <w:t xml:space="preserve"> </w:t>
            </w:r>
            <w:r>
              <w:rPr>
                <w:sz w:val="20"/>
              </w:rPr>
              <w:t>programs</w:t>
            </w:r>
            <w:r>
              <w:rPr>
                <w:spacing w:val="-5"/>
                <w:sz w:val="20"/>
              </w:rPr>
              <w:t xml:space="preserve"> </w:t>
            </w:r>
            <w:r>
              <w:rPr>
                <w:sz w:val="20"/>
              </w:rPr>
              <w:t>focusing</w:t>
            </w:r>
            <w:r>
              <w:rPr>
                <w:spacing w:val="-4"/>
                <w:sz w:val="20"/>
              </w:rPr>
              <w:t xml:space="preserve"> </w:t>
            </w:r>
            <w:r>
              <w:rPr>
                <w:sz w:val="20"/>
              </w:rPr>
              <w:t>on</w:t>
            </w:r>
            <w:r>
              <w:rPr>
                <w:spacing w:val="-4"/>
                <w:sz w:val="20"/>
              </w:rPr>
              <w:t xml:space="preserve"> </w:t>
            </w:r>
            <w:r>
              <w:rPr>
                <w:sz w:val="20"/>
              </w:rPr>
              <w:t>women</w:t>
            </w:r>
            <w:r>
              <w:rPr>
                <w:spacing w:val="-2"/>
                <w:sz w:val="20"/>
              </w:rPr>
              <w:t xml:space="preserve"> </w:t>
            </w:r>
            <w:r>
              <w:rPr>
                <w:sz w:val="20"/>
              </w:rPr>
              <w:t xml:space="preserve">and gender in the local arts and culture, and in teacher training </w:t>
            </w:r>
            <w:r>
              <w:rPr>
                <w:b/>
                <w:sz w:val="20"/>
              </w:rPr>
              <w:t>(AP1a, AP2)</w:t>
            </w:r>
          </w:p>
          <w:p w14:paraId="6EC5B5B2" w14:textId="77777777" w:rsidR="00CB4D48" w:rsidRDefault="00A92D82">
            <w:pPr>
              <w:pStyle w:val="TableParagraph"/>
              <w:numPr>
                <w:ilvl w:val="0"/>
                <w:numId w:val="2"/>
              </w:numPr>
              <w:tabs>
                <w:tab w:val="left" w:pos="1186"/>
                <w:tab w:val="left" w:pos="1187"/>
              </w:tabs>
              <w:ind w:left="1186" w:hanging="361"/>
              <w:rPr>
                <w:b/>
                <w:sz w:val="20"/>
              </w:rPr>
            </w:pPr>
            <w:r>
              <w:rPr>
                <w:sz w:val="20"/>
              </w:rPr>
              <w:t>New</w:t>
            </w:r>
            <w:r>
              <w:rPr>
                <w:spacing w:val="-6"/>
                <w:sz w:val="20"/>
              </w:rPr>
              <w:t xml:space="preserve"> </w:t>
            </w:r>
            <w:r>
              <w:rPr>
                <w:sz w:val="20"/>
              </w:rPr>
              <w:t>curricular</w:t>
            </w:r>
            <w:r>
              <w:rPr>
                <w:spacing w:val="-5"/>
                <w:sz w:val="20"/>
              </w:rPr>
              <w:t xml:space="preserve"> </w:t>
            </w:r>
            <w:r>
              <w:rPr>
                <w:sz w:val="20"/>
              </w:rPr>
              <w:t>and</w:t>
            </w:r>
            <w:r>
              <w:rPr>
                <w:spacing w:val="-5"/>
                <w:sz w:val="20"/>
              </w:rPr>
              <w:t xml:space="preserve"> </w:t>
            </w:r>
            <w:r>
              <w:rPr>
                <w:sz w:val="20"/>
              </w:rPr>
              <w:t>outreach</w:t>
            </w:r>
            <w:r>
              <w:rPr>
                <w:spacing w:val="-5"/>
                <w:sz w:val="20"/>
              </w:rPr>
              <w:t xml:space="preserve"> </w:t>
            </w:r>
            <w:r>
              <w:rPr>
                <w:sz w:val="20"/>
              </w:rPr>
              <w:t>programming</w:t>
            </w:r>
            <w:r>
              <w:rPr>
                <w:spacing w:val="-5"/>
                <w:sz w:val="20"/>
              </w:rPr>
              <w:t xml:space="preserve"> </w:t>
            </w:r>
            <w:r>
              <w:rPr>
                <w:sz w:val="20"/>
              </w:rPr>
              <w:t>networks</w:t>
            </w:r>
            <w:r>
              <w:rPr>
                <w:spacing w:val="-5"/>
                <w:sz w:val="20"/>
              </w:rPr>
              <w:t xml:space="preserve"> </w:t>
            </w:r>
            <w:r>
              <w:rPr>
                <w:b/>
                <w:spacing w:val="-2"/>
                <w:sz w:val="20"/>
              </w:rPr>
              <w:t>(AP1b)</w:t>
            </w:r>
          </w:p>
        </w:tc>
      </w:tr>
    </w:tbl>
    <w:p w14:paraId="6EC5B5B4" w14:textId="77777777" w:rsidR="00CB4D48" w:rsidRDefault="00CB4D48">
      <w:pPr>
        <w:rPr>
          <w:sz w:val="20"/>
        </w:rPr>
        <w:sectPr w:rsidR="00CB4D48">
          <w:pgSz w:w="12240" w:h="15840"/>
          <w:pgMar w:top="1380" w:right="160" w:bottom="940" w:left="1320" w:header="0" w:footer="743" w:gutter="0"/>
          <w:cols w:space="720"/>
        </w:sectPr>
      </w:pPr>
    </w:p>
    <w:p w14:paraId="6EC5B5B5" w14:textId="77777777" w:rsidR="00CB4D48" w:rsidRDefault="00A92D82">
      <w:pPr>
        <w:pStyle w:val="BodyText"/>
        <w:spacing w:before="60" w:line="480" w:lineRule="auto"/>
        <w:ind w:left="120" w:right="1373"/>
      </w:pPr>
      <w:r>
        <w:lastRenderedPageBreak/>
        <w:t xml:space="preserve">The following narrative of CAS’s proposed NRC activities is organized into the following categories: </w:t>
      </w:r>
      <w:r>
        <w:rPr>
          <w:b/>
        </w:rPr>
        <w:t xml:space="preserve">1. </w:t>
      </w:r>
      <w:r>
        <w:t xml:space="preserve">LCTL support; </w:t>
      </w:r>
      <w:r>
        <w:rPr>
          <w:b/>
        </w:rPr>
        <w:t xml:space="preserve">2. </w:t>
      </w:r>
      <w:r>
        <w:t xml:space="preserve">national professional development networks in AS; </w:t>
      </w:r>
      <w:r>
        <w:rPr>
          <w:b/>
        </w:rPr>
        <w:t xml:space="preserve">3. </w:t>
      </w:r>
      <w:r>
        <w:t xml:space="preserve">internationalization of teacher training; </w:t>
      </w:r>
      <w:r>
        <w:rPr>
          <w:b/>
        </w:rPr>
        <w:t xml:space="preserve">4. </w:t>
      </w:r>
      <w:r>
        <w:t>library and museum holdings developme</w:t>
      </w:r>
      <w:r>
        <w:t xml:space="preserve">nt; </w:t>
      </w:r>
      <w:r>
        <w:rPr>
          <w:b/>
        </w:rPr>
        <w:t xml:space="preserve">5. </w:t>
      </w:r>
      <w:r>
        <w:t>curriculum</w:t>
      </w:r>
      <w:r>
        <w:rPr>
          <w:spacing w:val="-4"/>
        </w:rPr>
        <w:t xml:space="preserve"> </w:t>
      </w:r>
      <w:r>
        <w:t>and</w:t>
      </w:r>
      <w:r>
        <w:rPr>
          <w:spacing w:val="-4"/>
        </w:rPr>
        <w:t xml:space="preserve"> </w:t>
      </w:r>
      <w:r>
        <w:t>study-abroad</w:t>
      </w:r>
      <w:r>
        <w:rPr>
          <w:spacing w:val="-4"/>
        </w:rPr>
        <w:t xml:space="preserve"> </w:t>
      </w:r>
      <w:r>
        <w:t>program</w:t>
      </w:r>
      <w:r>
        <w:rPr>
          <w:spacing w:val="-5"/>
        </w:rPr>
        <w:t xml:space="preserve"> </w:t>
      </w:r>
      <w:r>
        <w:t>development;</w:t>
      </w:r>
      <w:r>
        <w:rPr>
          <w:spacing w:val="-4"/>
        </w:rPr>
        <w:t xml:space="preserve"> </w:t>
      </w:r>
      <w:r>
        <w:rPr>
          <w:b/>
        </w:rPr>
        <w:t>6.</w:t>
      </w:r>
      <w:r>
        <w:rPr>
          <w:b/>
          <w:spacing w:val="-4"/>
        </w:rPr>
        <w:t xml:space="preserve"> </w:t>
      </w:r>
      <w:r>
        <w:t>linkages</w:t>
      </w:r>
      <w:r>
        <w:rPr>
          <w:spacing w:val="-4"/>
        </w:rPr>
        <w:t xml:space="preserve"> </w:t>
      </w:r>
      <w:r>
        <w:t>with</w:t>
      </w:r>
      <w:r>
        <w:rPr>
          <w:spacing w:val="-4"/>
        </w:rPr>
        <w:t xml:space="preserve"> </w:t>
      </w:r>
      <w:r>
        <w:t>UI</w:t>
      </w:r>
      <w:r>
        <w:rPr>
          <w:spacing w:val="-4"/>
        </w:rPr>
        <w:t xml:space="preserve"> </w:t>
      </w:r>
      <w:r>
        <w:t>professional</w:t>
      </w:r>
      <w:r>
        <w:rPr>
          <w:spacing w:val="-5"/>
        </w:rPr>
        <w:t xml:space="preserve"> </w:t>
      </w:r>
      <w:r>
        <w:t>schools;</w:t>
      </w:r>
      <w:r>
        <w:rPr>
          <w:spacing w:val="-4"/>
        </w:rPr>
        <w:t xml:space="preserve"> </w:t>
      </w:r>
      <w:r>
        <w:rPr>
          <w:b/>
        </w:rPr>
        <w:t xml:space="preserve">7. </w:t>
      </w:r>
      <w:r>
        <w:t xml:space="preserve">support for faculty research in the sciences and medicine; </w:t>
      </w:r>
      <w:r>
        <w:rPr>
          <w:b/>
        </w:rPr>
        <w:t xml:space="preserve">8. </w:t>
      </w:r>
      <w:r>
        <w:t xml:space="preserve">public engagement, education, and outreach programs; </w:t>
      </w:r>
      <w:r>
        <w:rPr>
          <w:b/>
        </w:rPr>
        <w:t xml:space="preserve">9. </w:t>
      </w:r>
      <w:r>
        <w:t xml:space="preserve">CAS personnel and professional development; </w:t>
      </w:r>
      <w:r>
        <w:rPr>
          <w:b/>
        </w:rPr>
        <w:t xml:space="preserve">10. </w:t>
      </w:r>
      <w:r>
        <w:t xml:space="preserve">contributions to external organizations; </w:t>
      </w:r>
      <w:r>
        <w:rPr>
          <w:b/>
        </w:rPr>
        <w:t xml:space="preserve">11. </w:t>
      </w:r>
      <w:r>
        <w:t xml:space="preserve">program evaluation; </w:t>
      </w:r>
      <w:r>
        <w:rPr>
          <w:b/>
        </w:rPr>
        <w:t>12</w:t>
      </w:r>
      <w:r>
        <w:t xml:space="preserve">. costs and objectives; </w:t>
      </w:r>
      <w:r>
        <w:rPr>
          <w:b/>
        </w:rPr>
        <w:t>13</w:t>
      </w:r>
      <w:r>
        <w:t>. Absolute and competitive priorities.</w:t>
      </w:r>
    </w:p>
    <w:p w14:paraId="6EC5B5B6" w14:textId="77777777" w:rsidR="00CB4D48" w:rsidRDefault="00A92D82">
      <w:pPr>
        <w:pStyle w:val="BodyText"/>
        <w:spacing w:line="480" w:lineRule="auto"/>
        <w:ind w:left="119" w:right="1297"/>
      </w:pPr>
      <w:bookmarkStart w:id="92" w:name="_bookmark69"/>
      <w:bookmarkEnd w:id="92"/>
      <w:r>
        <w:rPr>
          <w:b/>
        </w:rPr>
        <w:t>I1.</w:t>
      </w:r>
      <w:r>
        <w:rPr>
          <w:b/>
          <w:spacing w:val="-3"/>
        </w:rPr>
        <w:t xml:space="preserve"> </w:t>
      </w:r>
      <w:r>
        <w:rPr>
          <w:b/>
        </w:rPr>
        <w:t>LCTL</w:t>
      </w:r>
      <w:r>
        <w:rPr>
          <w:b/>
          <w:spacing w:val="-3"/>
        </w:rPr>
        <w:t xml:space="preserve"> </w:t>
      </w:r>
      <w:r>
        <w:rPr>
          <w:b/>
        </w:rPr>
        <w:t>Support.</w:t>
      </w:r>
      <w:r>
        <w:rPr>
          <w:b/>
          <w:spacing w:val="-3"/>
        </w:rPr>
        <w:t xml:space="preserve"> </w:t>
      </w:r>
      <w:r>
        <w:rPr>
          <w:b/>
        </w:rPr>
        <w:t>(A</w:t>
      </w:r>
      <w:r>
        <w:rPr>
          <w:b/>
        </w:rPr>
        <w:t>P1b)</w:t>
      </w:r>
      <w:r>
        <w:rPr>
          <w:b/>
          <w:spacing w:val="-3"/>
        </w:rPr>
        <w:t xml:space="preserve"> </w:t>
      </w:r>
      <w:r>
        <w:rPr>
          <w:b/>
        </w:rPr>
        <w:t>(a).</w:t>
      </w:r>
      <w:r>
        <w:rPr>
          <w:b/>
          <w:spacing w:val="-3"/>
        </w:rPr>
        <w:t xml:space="preserve"> </w:t>
      </w:r>
      <w:r>
        <w:t>CAS</w:t>
      </w:r>
      <w:r>
        <w:rPr>
          <w:spacing w:val="-4"/>
        </w:rPr>
        <w:t xml:space="preserve"> </w:t>
      </w:r>
      <w:r>
        <w:t>will</w:t>
      </w:r>
      <w:r>
        <w:rPr>
          <w:spacing w:val="-3"/>
        </w:rPr>
        <w:t xml:space="preserve"> </w:t>
      </w:r>
      <w:r>
        <w:t>renew</w:t>
      </w:r>
      <w:r>
        <w:rPr>
          <w:spacing w:val="-4"/>
        </w:rPr>
        <w:t xml:space="preserve"> </w:t>
      </w:r>
      <w:r>
        <w:t>its</w:t>
      </w:r>
      <w:r>
        <w:rPr>
          <w:spacing w:val="-3"/>
        </w:rPr>
        <w:t xml:space="preserve"> </w:t>
      </w:r>
      <w:r>
        <w:t>longstanding</w:t>
      </w:r>
      <w:r>
        <w:rPr>
          <w:spacing w:val="-3"/>
        </w:rPr>
        <w:t xml:space="preserve"> </w:t>
      </w:r>
      <w:r>
        <w:t>support</w:t>
      </w:r>
      <w:r>
        <w:rPr>
          <w:spacing w:val="-4"/>
        </w:rPr>
        <w:t xml:space="preserve"> </w:t>
      </w:r>
      <w:r>
        <w:t>of</w:t>
      </w:r>
      <w:r>
        <w:rPr>
          <w:spacing w:val="-3"/>
        </w:rPr>
        <w:t xml:space="preserve"> </w:t>
      </w:r>
      <w:r>
        <w:t>SSAL</w:t>
      </w:r>
      <w:r>
        <w:rPr>
          <w:spacing w:val="-4"/>
        </w:rPr>
        <w:t xml:space="preserve"> </w:t>
      </w:r>
      <w:r>
        <w:t>by</w:t>
      </w:r>
      <w:r>
        <w:rPr>
          <w:spacing w:val="-2"/>
        </w:rPr>
        <w:t xml:space="preserve"> </w:t>
      </w:r>
      <w:r>
        <w:t>seeding</w:t>
      </w:r>
      <w:r>
        <w:rPr>
          <w:spacing w:val="-3"/>
        </w:rPr>
        <w:t xml:space="preserve"> </w:t>
      </w:r>
      <w:r>
        <w:t>a line at the SF level in the DoL in Wolof language instruction and African linguistics. This is in collaboration with WGGP ($228,502; yr 1-4, Ls.11, 28</w:t>
      </w:r>
      <w:hyperlink w:anchor="_bookmark71" w:history="1">
        <w:r>
          <w:rPr>
            <w:vertAlign w:val="superscript"/>
          </w:rPr>
          <w:t>6</w:t>
        </w:r>
      </w:hyperlink>
      <w:r>
        <w:t xml:space="preserve">). </w:t>
      </w:r>
      <w:r>
        <w:t>LAS has committed to funding this position after 2026 (see Letter of Support from LAS Dean Venetria Patton in Appendix 4). (</w:t>
      </w:r>
      <w:r>
        <w:rPr>
          <w:b/>
        </w:rPr>
        <w:t xml:space="preserve">b). </w:t>
      </w:r>
      <w:r>
        <w:t>Support advanced tutorials in Arabic, Wolof, and Swahili ($127,380; yr 1-4, Ls.13, 14,15, 29).</w:t>
      </w:r>
    </w:p>
    <w:p w14:paraId="6EC5B5B7" w14:textId="77777777" w:rsidR="00CB4D48" w:rsidRDefault="00A92D82">
      <w:pPr>
        <w:pStyle w:val="ListParagraph"/>
        <w:numPr>
          <w:ilvl w:val="0"/>
          <w:numId w:val="1"/>
        </w:numPr>
        <w:tabs>
          <w:tab w:val="left" w:pos="508"/>
        </w:tabs>
        <w:spacing w:before="0" w:line="480" w:lineRule="auto"/>
        <w:ind w:left="119" w:right="1399" w:firstLine="0"/>
        <w:rPr>
          <w:sz w:val="24"/>
        </w:rPr>
      </w:pPr>
      <w:r>
        <w:rPr>
          <w:sz w:val="24"/>
        </w:rPr>
        <w:t>Support the development of Arabic</w:t>
      </w:r>
      <w:r>
        <w:rPr>
          <w:sz w:val="24"/>
        </w:rPr>
        <w:t xml:space="preserve"> assessment tools ($8,500; yr 1, L.89). </w:t>
      </w:r>
      <w:r>
        <w:rPr>
          <w:b/>
          <w:sz w:val="24"/>
        </w:rPr>
        <w:t xml:space="preserve">(d). </w:t>
      </w:r>
      <w:r>
        <w:rPr>
          <w:sz w:val="24"/>
        </w:rPr>
        <w:t xml:space="preserve">Swahili curriculum revision for Business Swahili ($6,000; yr 1-2, L.90). </w:t>
      </w:r>
      <w:r>
        <w:rPr>
          <w:b/>
          <w:sz w:val="24"/>
        </w:rPr>
        <w:t>(e)</w:t>
      </w:r>
      <w:r>
        <w:rPr>
          <w:sz w:val="24"/>
        </w:rPr>
        <w:t xml:space="preserve">Summer LCTL materials, facilitators and speakers through the SILMW ($16,000; yr 1-4, L.74, 91). </w:t>
      </w:r>
      <w:r>
        <w:rPr>
          <w:b/>
          <w:sz w:val="24"/>
        </w:rPr>
        <w:t xml:space="preserve">(f). </w:t>
      </w:r>
      <w:r>
        <w:rPr>
          <w:sz w:val="24"/>
        </w:rPr>
        <w:t>Arabic language schools’</w:t>
      </w:r>
      <w:r>
        <w:rPr>
          <w:spacing w:val="-3"/>
          <w:sz w:val="24"/>
        </w:rPr>
        <w:t xml:space="preserve"> </w:t>
      </w:r>
      <w:r>
        <w:rPr>
          <w:sz w:val="24"/>
        </w:rPr>
        <w:t>outreach</w:t>
      </w:r>
      <w:r>
        <w:rPr>
          <w:spacing w:val="-5"/>
          <w:sz w:val="24"/>
        </w:rPr>
        <w:t xml:space="preserve"> </w:t>
      </w:r>
      <w:r>
        <w:rPr>
          <w:sz w:val="24"/>
        </w:rPr>
        <w:t>($2,800;</w:t>
      </w:r>
      <w:r>
        <w:rPr>
          <w:spacing w:val="-3"/>
          <w:sz w:val="24"/>
        </w:rPr>
        <w:t xml:space="preserve"> </w:t>
      </w:r>
      <w:r>
        <w:rPr>
          <w:sz w:val="24"/>
        </w:rPr>
        <w:t>yr</w:t>
      </w:r>
      <w:r>
        <w:rPr>
          <w:spacing w:val="-3"/>
          <w:sz w:val="24"/>
        </w:rPr>
        <w:t xml:space="preserve"> </w:t>
      </w:r>
      <w:r>
        <w:rPr>
          <w:sz w:val="24"/>
        </w:rPr>
        <w:t>1-4,</w:t>
      </w:r>
      <w:r>
        <w:rPr>
          <w:spacing w:val="-3"/>
          <w:sz w:val="24"/>
        </w:rPr>
        <w:t xml:space="preserve"> </w:t>
      </w:r>
      <w:r>
        <w:rPr>
          <w:sz w:val="24"/>
        </w:rPr>
        <w:t>L.92).</w:t>
      </w:r>
      <w:r>
        <w:rPr>
          <w:spacing w:val="-3"/>
          <w:sz w:val="24"/>
        </w:rPr>
        <w:t xml:space="preserve"> </w:t>
      </w:r>
      <w:r>
        <w:rPr>
          <w:b/>
          <w:sz w:val="24"/>
        </w:rPr>
        <w:t>(g).</w:t>
      </w:r>
      <w:r>
        <w:rPr>
          <w:b/>
          <w:spacing w:val="-3"/>
          <w:sz w:val="24"/>
        </w:rPr>
        <w:t xml:space="preserve"> </w:t>
      </w:r>
      <w:r>
        <w:rPr>
          <w:sz w:val="24"/>
        </w:rPr>
        <w:t>Arabic</w:t>
      </w:r>
      <w:r>
        <w:rPr>
          <w:spacing w:val="-3"/>
          <w:sz w:val="24"/>
        </w:rPr>
        <w:t xml:space="preserve"> </w:t>
      </w:r>
      <w:r>
        <w:rPr>
          <w:sz w:val="24"/>
        </w:rPr>
        <w:t>class</w:t>
      </w:r>
      <w:r>
        <w:rPr>
          <w:spacing w:val="-3"/>
          <w:sz w:val="24"/>
        </w:rPr>
        <w:t xml:space="preserve"> </w:t>
      </w:r>
      <w:r>
        <w:rPr>
          <w:sz w:val="24"/>
        </w:rPr>
        <w:t>community</w:t>
      </w:r>
      <w:r>
        <w:rPr>
          <w:spacing w:val="-3"/>
          <w:sz w:val="24"/>
        </w:rPr>
        <w:t xml:space="preserve"> </w:t>
      </w:r>
      <w:r>
        <w:rPr>
          <w:sz w:val="24"/>
        </w:rPr>
        <w:t>cultural</w:t>
      </w:r>
      <w:r>
        <w:rPr>
          <w:spacing w:val="-3"/>
          <w:sz w:val="24"/>
        </w:rPr>
        <w:t xml:space="preserve"> </w:t>
      </w:r>
      <w:r>
        <w:rPr>
          <w:sz w:val="24"/>
        </w:rPr>
        <w:t>outreach</w:t>
      </w:r>
      <w:r>
        <w:rPr>
          <w:spacing w:val="-3"/>
          <w:sz w:val="24"/>
        </w:rPr>
        <w:t xml:space="preserve"> </w:t>
      </w:r>
      <w:r>
        <w:rPr>
          <w:sz w:val="24"/>
        </w:rPr>
        <w:t xml:space="preserve">($4,000; yr 1-4, L.93). </w:t>
      </w:r>
      <w:r>
        <w:rPr>
          <w:b/>
          <w:sz w:val="24"/>
        </w:rPr>
        <w:t xml:space="preserve">(h) </w:t>
      </w:r>
      <w:r>
        <w:rPr>
          <w:sz w:val="24"/>
        </w:rPr>
        <w:t xml:space="preserve">DoL computer-assisted learning curriculum development ($2,000; yr 1,2 L. </w:t>
      </w:r>
      <w:r>
        <w:rPr>
          <w:spacing w:val="-4"/>
          <w:sz w:val="24"/>
        </w:rPr>
        <w:t>94).</w:t>
      </w:r>
    </w:p>
    <w:p w14:paraId="6EC5B5B8" w14:textId="77777777" w:rsidR="00CB4D48" w:rsidRDefault="00A92D82">
      <w:pPr>
        <w:spacing w:before="161" w:line="480" w:lineRule="auto"/>
        <w:ind w:left="119" w:right="1459"/>
        <w:rPr>
          <w:sz w:val="24"/>
        </w:rPr>
      </w:pPr>
      <w:bookmarkStart w:id="93" w:name="_bookmark70"/>
      <w:bookmarkEnd w:id="93"/>
      <w:r>
        <w:rPr>
          <w:b/>
          <w:sz w:val="24"/>
        </w:rPr>
        <w:t>I2. National professional development networks in AS. (AP1a; CPP) (a)</w:t>
      </w:r>
      <w:r>
        <w:rPr>
          <w:sz w:val="24"/>
        </w:rPr>
        <w:t>. Beginning</w:t>
      </w:r>
      <w:r>
        <w:rPr>
          <w:sz w:val="24"/>
        </w:rPr>
        <w:t xml:space="preserve"> in Spring 2023, CAS will invite AHSA members to apply for 3 one-month-long research residencies</w:t>
      </w:r>
      <w:r>
        <w:rPr>
          <w:spacing w:val="-3"/>
          <w:sz w:val="24"/>
        </w:rPr>
        <w:t xml:space="preserve"> </w:t>
      </w:r>
      <w:r>
        <w:rPr>
          <w:sz w:val="24"/>
        </w:rPr>
        <w:t>per</w:t>
      </w:r>
      <w:r>
        <w:rPr>
          <w:spacing w:val="-2"/>
          <w:sz w:val="24"/>
        </w:rPr>
        <w:t xml:space="preserve"> </w:t>
      </w:r>
      <w:r>
        <w:rPr>
          <w:sz w:val="24"/>
        </w:rPr>
        <w:t>year;</w:t>
      </w:r>
      <w:r>
        <w:rPr>
          <w:spacing w:val="-2"/>
          <w:sz w:val="24"/>
        </w:rPr>
        <w:t xml:space="preserve"> </w:t>
      </w:r>
      <w:r>
        <w:rPr>
          <w:sz w:val="24"/>
        </w:rPr>
        <w:t>one</w:t>
      </w:r>
      <w:r>
        <w:rPr>
          <w:spacing w:val="-3"/>
          <w:sz w:val="24"/>
        </w:rPr>
        <w:t xml:space="preserve"> </w:t>
      </w:r>
      <w:r>
        <w:rPr>
          <w:sz w:val="24"/>
        </w:rPr>
        <w:t>in</w:t>
      </w:r>
      <w:r>
        <w:rPr>
          <w:spacing w:val="-2"/>
          <w:sz w:val="24"/>
        </w:rPr>
        <w:t xml:space="preserve"> </w:t>
      </w:r>
      <w:r>
        <w:rPr>
          <w:sz w:val="24"/>
        </w:rPr>
        <w:t>each</w:t>
      </w:r>
      <w:r>
        <w:rPr>
          <w:spacing w:val="-4"/>
          <w:sz w:val="24"/>
        </w:rPr>
        <w:t xml:space="preserve"> </w:t>
      </w:r>
      <w:r>
        <w:rPr>
          <w:sz w:val="24"/>
        </w:rPr>
        <w:t>semester</w:t>
      </w:r>
      <w:r>
        <w:rPr>
          <w:spacing w:val="-3"/>
          <w:sz w:val="24"/>
        </w:rPr>
        <w:t xml:space="preserve"> </w:t>
      </w:r>
      <w:r>
        <w:rPr>
          <w:sz w:val="24"/>
        </w:rPr>
        <w:t>and</w:t>
      </w:r>
      <w:r>
        <w:rPr>
          <w:spacing w:val="-3"/>
          <w:sz w:val="24"/>
        </w:rPr>
        <w:t xml:space="preserve"> </w:t>
      </w:r>
      <w:r>
        <w:rPr>
          <w:sz w:val="24"/>
        </w:rPr>
        <w:t>one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summer.</w:t>
      </w:r>
      <w:r>
        <w:rPr>
          <w:spacing w:val="-4"/>
          <w:sz w:val="24"/>
        </w:rPr>
        <w:t xml:space="preserve"> </w:t>
      </w:r>
      <w:r>
        <w:rPr>
          <w:sz w:val="24"/>
        </w:rPr>
        <w:t>During</w:t>
      </w:r>
      <w:r>
        <w:rPr>
          <w:spacing w:val="-2"/>
          <w:sz w:val="24"/>
        </w:rPr>
        <w:t xml:space="preserve"> </w:t>
      </w:r>
      <w:r>
        <w:rPr>
          <w:sz w:val="24"/>
        </w:rPr>
        <w:t>the</w:t>
      </w:r>
      <w:r>
        <w:rPr>
          <w:spacing w:val="-2"/>
          <w:sz w:val="24"/>
        </w:rPr>
        <w:t xml:space="preserve"> </w:t>
      </w:r>
      <w:r>
        <w:rPr>
          <w:sz w:val="24"/>
        </w:rPr>
        <w:t>semester</w:t>
      </w:r>
    </w:p>
    <w:p w14:paraId="6EC5B5B9" w14:textId="0361DBB7" w:rsidR="00CB4D48" w:rsidRDefault="00A92D82">
      <w:pPr>
        <w:pStyle w:val="BodyText"/>
        <w:spacing w:before="9"/>
        <w:rPr>
          <w:sz w:val="23"/>
        </w:rPr>
      </w:pPr>
      <w:r>
        <w:rPr>
          <w:noProof/>
        </w:rPr>
        <mc:AlternateContent>
          <mc:Choice Requires="wps">
            <w:drawing>
              <wp:anchor distT="0" distB="0" distL="0" distR="0" simplePos="0" relativeHeight="487595008" behindDoc="1" locked="0" layoutInCell="1" allowOverlap="1" wp14:anchorId="6EC5B602" wp14:editId="29718757">
                <wp:simplePos x="0" y="0"/>
                <wp:positionH relativeFrom="page">
                  <wp:posOffset>914400</wp:posOffset>
                </wp:positionH>
                <wp:positionV relativeFrom="paragraph">
                  <wp:posOffset>189230</wp:posOffset>
                </wp:positionV>
                <wp:extent cx="1828800" cy="889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6C25" id="docshape24" o:spid="_x0000_s1026" style="position:absolute;margin-left:1in;margin-top:14.9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" fillcolor="black" stroked="f">
                <w10:wrap type="topAndBottom" anchorx="page"/>
              </v:rect>
            </w:pict>
          </mc:Fallback>
        </mc:AlternateContent>
      </w:r>
    </w:p>
    <w:p w14:paraId="6EC5B5BA" w14:textId="77777777" w:rsidR="00CB4D48" w:rsidRDefault="00A92D82">
      <w:pPr>
        <w:spacing w:before="98"/>
        <w:ind w:left="120"/>
        <w:rPr>
          <w:rFonts w:ascii="Calibri"/>
          <w:sz w:val="20"/>
        </w:rPr>
      </w:pPr>
      <w:bookmarkStart w:id="94" w:name="_bookmark71"/>
      <w:bookmarkEnd w:id="94"/>
      <w:r>
        <w:rPr>
          <w:rFonts w:ascii="Calibri"/>
          <w:sz w:val="20"/>
          <w:vertAlign w:val="superscript"/>
        </w:rPr>
        <w:t>6</w:t>
      </w:r>
      <w:r>
        <w:rPr>
          <w:rFonts w:ascii="Calibri"/>
          <w:spacing w:val="-4"/>
          <w:sz w:val="20"/>
        </w:rPr>
        <w:t xml:space="preserve"> </w:t>
      </w:r>
      <w:r>
        <w:rPr>
          <w:rFonts w:ascii="Calibri"/>
          <w:sz w:val="20"/>
        </w:rPr>
        <w:t>These</w:t>
      </w:r>
      <w:r>
        <w:rPr>
          <w:rFonts w:ascii="Calibri"/>
          <w:spacing w:val="-3"/>
          <w:sz w:val="20"/>
        </w:rPr>
        <w:t xml:space="preserve"> </w:t>
      </w:r>
      <w:r>
        <w:rPr>
          <w:rFonts w:ascii="Calibri"/>
          <w:sz w:val="20"/>
        </w:rPr>
        <w:t>refer</w:t>
      </w:r>
      <w:r>
        <w:rPr>
          <w:rFonts w:ascii="Calibri"/>
          <w:spacing w:val="-3"/>
          <w:sz w:val="20"/>
        </w:rPr>
        <w:t xml:space="preserve"> </w:t>
      </w:r>
      <w:r>
        <w:rPr>
          <w:rFonts w:ascii="Calibri"/>
          <w:sz w:val="20"/>
        </w:rPr>
        <w:t>to</w:t>
      </w:r>
      <w:r>
        <w:rPr>
          <w:rFonts w:ascii="Calibri"/>
          <w:spacing w:val="-5"/>
          <w:sz w:val="20"/>
        </w:rPr>
        <w:t xml:space="preserve"> </w:t>
      </w:r>
      <w:r>
        <w:rPr>
          <w:rFonts w:ascii="Calibri"/>
          <w:sz w:val="20"/>
        </w:rPr>
        <w:t>Lines</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Budget</w:t>
      </w:r>
      <w:r>
        <w:rPr>
          <w:rFonts w:ascii="Calibri"/>
          <w:spacing w:val="-4"/>
          <w:sz w:val="20"/>
        </w:rPr>
        <w:t xml:space="preserve"> </w:t>
      </w:r>
      <w:r>
        <w:rPr>
          <w:rFonts w:ascii="Calibri"/>
          <w:sz w:val="20"/>
        </w:rPr>
        <w:t>spreadsheet</w:t>
      </w:r>
      <w:r>
        <w:rPr>
          <w:rFonts w:ascii="Calibri"/>
          <w:spacing w:val="-3"/>
          <w:sz w:val="20"/>
        </w:rPr>
        <w:t xml:space="preserve"> </w:t>
      </w:r>
      <w:r>
        <w:rPr>
          <w:rFonts w:ascii="Calibri"/>
          <w:sz w:val="20"/>
        </w:rPr>
        <w:t>which</w:t>
      </w:r>
      <w:r>
        <w:rPr>
          <w:rFonts w:ascii="Calibri"/>
          <w:spacing w:val="-4"/>
          <w:sz w:val="20"/>
        </w:rPr>
        <w:t xml:space="preserve"> </w:t>
      </w:r>
      <w:r>
        <w:rPr>
          <w:rFonts w:ascii="Calibri"/>
          <w:sz w:val="20"/>
        </w:rPr>
        <w:t>follows</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Proposal</w:t>
      </w:r>
      <w:r>
        <w:rPr>
          <w:rFonts w:ascii="Calibri"/>
          <w:spacing w:val="-3"/>
          <w:sz w:val="20"/>
        </w:rPr>
        <w:t xml:space="preserve"> </w:t>
      </w:r>
      <w:r>
        <w:rPr>
          <w:rFonts w:ascii="Calibri"/>
          <w:spacing w:val="-2"/>
          <w:sz w:val="20"/>
        </w:rPr>
        <w:t>Narrative.</w:t>
      </w:r>
    </w:p>
    <w:p w14:paraId="6EC5B5BB" w14:textId="77777777" w:rsidR="00CB4D48" w:rsidRDefault="00CB4D48">
      <w:pPr>
        <w:rPr>
          <w:rFonts w:ascii="Calibri"/>
          <w:sz w:val="20"/>
        </w:rPr>
        <w:sectPr w:rsidR="00CB4D48">
          <w:pgSz w:w="12240" w:h="15840"/>
          <w:pgMar w:top="1380" w:right="160" w:bottom="940" w:left="1320" w:header="0" w:footer="743" w:gutter="0"/>
          <w:cols w:space="720"/>
        </w:sectPr>
      </w:pPr>
    </w:p>
    <w:p w14:paraId="6EC5B5BC" w14:textId="77777777" w:rsidR="00CB4D48" w:rsidRDefault="00A92D82">
      <w:pPr>
        <w:pStyle w:val="BodyText"/>
        <w:spacing w:before="60" w:line="480" w:lineRule="auto"/>
        <w:ind w:left="119" w:right="1297"/>
      </w:pPr>
      <w:r>
        <w:lastRenderedPageBreak/>
        <w:t>residencies, AHSA members will have access to UI UL collections, give a public lecture, visit classes, and participate in CAS events; summer residency will provide opportunities to enhance interests</w:t>
      </w:r>
      <w:r>
        <w:rPr>
          <w:spacing w:val="-3"/>
        </w:rPr>
        <w:t xml:space="preserve"> </w:t>
      </w:r>
      <w:r>
        <w:t>in</w:t>
      </w:r>
      <w:r>
        <w:rPr>
          <w:spacing w:val="-3"/>
        </w:rPr>
        <w:t xml:space="preserve"> </w:t>
      </w:r>
      <w:r>
        <w:t>language</w:t>
      </w:r>
      <w:r>
        <w:rPr>
          <w:spacing w:val="-3"/>
        </w:rPr>
        <w:t xml:space="preserve"> </w:t>
      </w:r>
      <w:r>
        <w:t>learning</w:t>
      </w:r>
      <w:r>
        <w:rPr>
          <w:spacing w:val="-3"/>
        </w:rPr>
        <w:t xml:space="preserve"> </w:t>
      </w:r>
      <w:r>
        <w:t>th</w:t>
      </w:r>
      <w:r>
        <w:t>rough</w:t>
      </w:r>
      <w:r>
        <w:rPr>
          <w:spacing w:val="-3"/>
        </w:rPr>
        <w:t xml:space="preserve"> </w:t>
      </w:r>
      <w:r>
        <w:t>the</w:t>
      </w:r>
      <w:r>
        <w:rPr>
          <w:spacing w:val="-3"/>
        </w:rPr>
        <w:t xml:space="preserve"> </w:t>
      </w:r>
      <w:r>
        <w:t>SILMW,</w:t>
      </w:r>
      <w:r>
        <w:rPr>
          <w:spacing w:val="-3"/>
        </w:rPr>
        <w:t xml:space="preserve"> </w:t>
      </w:r>
      <w:r>
        <w:t>museum</w:t>
      </w:r>
      <w:r>
        <w:rPr>
          <w:spacing w:val="-4"/>
        </w:rPr>
        <w:t xml:space="preserve"> </w:t>
      </w:r>
      <w:r>
        <w:t>collections,</w:t>
      </w:r>
      <w:r>
        <w:rPr>
          <w:spacing w:val="-5"/>
        </w:rPr>
        <w:t xml:space="preserve"> </w:t>
      </w:r>
      <w:r>
        <w:t>or</w:t>
      </w:r>
      <w:r>
        <w:rPr>
          <w:spacing w:val="-3"/>
        </w:rPr>
        <w:t xml:space="preserve"> </w:t>
      </w:r>
      <w:r>
        <w:t>community</w:t>
      </w:r>
      <w:r>
        <w:rPr>
          <w:spacing w:val="-3"/>
        </w:rPr>
        <w:t xml:space="preserve"> </w:t>
      </w:r>
      <w:r>
        <w:t>outreach programs</w:t>
      </w:r>
      <w:r>
        <w:rPr>
          <w:spacing w:val="40"/>
        </w:rPr>
        <w:t xml:space="preserve"> </w:t>
      </w:r>
      <w:r>
        <w:t>($36,000; yr 1-4, L.113) (</w:t>
      </w:r>
      <w:r>
        <w:rPr>
          <w:b/>
        </w:rPr>
        <w:t xml:space="preserve">b). </w:t>
      </w:r>
      <w:r>
        <w:t>CAS will open the call for proposals for its Course Development</w:t>
      </w:r>
      <w:r>
        <w:rPr>
          <w:spacing w:val="-2"/>
        </w:rPr>
        <w:t xml:space="preserve"> </w:t>
      </w:r>
      <w:r>
        <w:t>Grants</w:t>
      </w:r>
      <w:r>
        <w:rPr>
          <w:spacing w:val="-3"/>
        </w:rPr>
        <w:t xml:space="preserve"> </w:t>
      </w:r>
      <w:r>
        <w:t>in</w:t>
      </w:r>
      <w:r>
        <w:rPr>
          <w:spacing w:val="-4"/>
        </w:rPr>
        <w:t xml:space="preserve"> </w:t>
      </w:r>
      <w:r>
        <w:t>African</w:t>
      </w:r>
      <w:r>
        <w:rPr>
          <w:spacing w:val="-3"/>
        </w:rPr>
        <w:t xml:space="preserve"> </w:t>
      </w:r>
      <w:r>
        <w:t>Studies</w:t>
      </w:r>
      <w:r>
        <w:rPr>
          <w:spacing w:val="-2"/>
        </w:rPr>
        <w:t xml:space="preserve"> </w:t>
      </w:r>
      <w:r>
        <w:t>to</w:t>
      </w:r>
      <w:r>
        <w:rPr>
          <w:spacing w:val="-2"/>
        </w:rPr>
        <w:t xml:space="preserve"> </w:t>
      </w:r>
      <w:r>
        <w:t>AHSA</w:t>
      </w:r>
      <w:r>
        <w:rPr>
          <w:spacing w:val="-3"/>
        </w:rPr>
        <w:t xml:space="preserve"> </w:t>
      </w:r>
      <w:r>
        <w:t>members</w:t>
      </w:r>
      <w:r>
        <w:rPr>
          <w:spacing w:val="-3"/>
        </w:rPr>
        <w:t xml:space="preserve"> </w:t>
      </w:r>
      <w:r>
        <w:t>as</w:t>
      </w:r>
      <w:r>
        <w:rPr>
          <w:spacing w:val="-2"/>
        </w:rPr>
        <w:t xml:space="preserve"> </w:t>
      </w:r>
      <w:r>
        <w:t>well</w:t>
      </w:r>
      <w:r>
        <w:rPr>
          <w:spacing w:val="-2"/>
        </w:rPr>
        <w:t xml:space="preserve"> </w:t>
      </w:r>
      <w:r>
        <w:t>as</w:t>
      </w:r>
      <w:r>
        <w:rPr>
          <w:spacing w:val="-2"/>
        </w:rPr>
        <w:t xml:space="preserve"> </w:t>
      </w:r>
      <w:r>
        <w:t>UI</w:t>
      </w:r>
      <w:r>
        <w:rPr>
          <w:spacing w:val="-3"/>
        </w:rPr>
        <w:t xml:space="preserve"> </w:t>
      </w:r>
      <w:r>
        <w:t>faculty</w:t>
      </w:r>
      <w:r>
        <w:rPr>
          <w:spacing w:val="-5"/>
        </w:rPr>
        <w:t xml:space="preserve"> </w:t>
      </w:r>
      <w:r>
        <w:t>($32,000;</w:t>
      </w:r>
      <w:r>
        <w:rPr>
          <w:spacing w:val="-3"/>
        </w:rPr>
        <w:t xml:space="preserve"> </w:t>
      </w:r>
      <w:r>
        <w:t>yr</w:t>
      </w:r>
      <w:r>
        <w:rPr>
          <w:spacing w:val="-3"/>
        </w:rPr>
        <w:t xml:space="preserve"> </w:t>
      </w:r>
      <w:r>
        <w:t xml:space="preserve">1- 4, L.106). </w:t>
      </w:r>
      <w:r>
        <w:rPr>
          <w:b/>
        </w:rPr>
        <w:t xml:space="preserve">(c). </w:t>
      </w:r>
      <w:r>
        <w:t>CAS will issue advance requests for participation as speakers to ASHA members in its face-to-face and online events: Brown Bag talks, outreach events, symposia, conferences, etc. ($6,000; yr 1-4, L.129). (</w:t>
      </w:r>
      <w:r>
        <w:rPr>
          <w:b/>
        </w:rPr>
        <w:t xml:space="preserve">d). </w:t>
      </w:r>
      <w:r>
        <w:t>CAS will provide yearly admi</w:t>
      </w:r>
      <w:r>
        <w:t>nistrative support on an hourly basis with the AHSA annual 2-day conference ($12,800; yr 2-4, L.117).</w:t>
      </w:r>
    </w:p>
    <w:p w14:paraId="6EC5B5BD" w14:textId="77777777" w:rsidR="00CB4D48" w:rsidRDefault="00A92D82">
      <w:pPr>
        <w:pStyle w:val="BodyText"/>
        <w:spacing w:before="161" w:line="480" w:lineRule="auto"/>
        <w:ind w:left="119" w:right="1297"/>
      </w:pPr>
      <w:bookmarkStart w:id="95" w:name="_bookmark72"/>
      <w:bookmarkEnd w:id="95"/>
      <w:r>
        <w:rPr>
          <w:b/>
        </w:rPr>
        <w:t>I3.</w:t>
      </w:r>
      <w:r>
        <w:rPr>
          <w:b/>
          <w:spacing w:val="-3"/>
        </w:rPr>
        <w:t xml:space="preserve"> </w:t>
      </w:r>
      <w:r>
        <w:rPr>
          <w:b/>
        </w:rPr>
        <w:t>Internationalization</w:t>
      </w:r>
      <w:r>
        <w:rPr>
          <w:b/>
          <w:spacing w:val="-5"/>
        </w:rPr>
        <w:t xml:space="preserve"> </w:t>
      </w:r>
      <w:r>
        <w:rPr>
          <w:b/>
        </w:rPr>
        <w:t>of</w:t>
      </w:r>
      <w:r>
        <w:rPr>
          <w:b/>
          <w:spacing w:val="-3"/>
        </w:rPr>
        <w:t xml:space="preserve"> </w:t>
      </w:r>
      <w:r>
        <w:rPr>
          <w:b/>
        </w:rPr>
        <w:t>teacher</w:t>
      </w:r>
      <w:r>
        <w:rPr>
          <w:b/>
          <w:spacing w:val="-3"/>
        </w:rPr>
        <w:t xml:space="preserve"> </w:t>
      </w:r>
      <w:r>
        <w:rPr>
          <w:b/>
        </w:rPr>
        <w:t>training</w:t>
      </w:r>
      <w:r>
        <w:rPr>
          <w:rFonts w:ascii="Calibri Light" w:hAnsi="Calibri Light"/>
          <w:color w:val="2F5496"/>
          <w:sz w:val="26"/>
        </w:rPr>
        <w:t>.</w:t>
      </w:r>
      <w:r>
        <w:rPr>
          <w:rFonts w:ascii="Calibri Light" w:hAnsi="Calibri Light"/>
          <w:color w:val="2F5496"/>
          <w:spacing w:val="-2"/>
          <w:sz w:val="26"/>
        </w:rPr>
        <w:t xml:space="preserve"> </w:t>
      </w:r>
      <w:r>
        <w:rPr>
          <w:b/>
        </w:rPr>
        <w:t>(AP2)</w:t>
      </w:r>
      <w:r>
        <w:rPr>
          <w:b/>
          <w:spacing w:val="-14"/>
        </w:rPr>
        <w:t xml:space="preserve"> </w:t>
      </w:r>
      <w:r>
        <w:rPr>
          <w:rFonts w:ascii="Calibri" w:hAnsi="Calibri"/>
          <w:b/>
          <w:sz w:val="22"/>
        </w:rPr>
        <w:t>(</w:t>
      </w:r>
      <w:r>
        <w:rPr>
          <w:b/>
        </w:rPr>
        <w:t>a).</w:t>
      </w:r>
      <w:r>
        <w:rPr>
          <w:b/>
          <w:spacing w:val="-3"/>
        </w:rPr>
        <w:t xml:space="preserve"> </w:t>
      </w:r>
      <w:r>
        <w:t>Reinforcing</w:t>
      </w:r>
      <w:r>
        <w:rPr>
          <w:spacing w:val="-5"/>
        </w:rPr>
        <w:t xml:space="preserve"> </w:t>
      </w:r>
      <w:r>
        <w:t>its</w:t>
      </w:r>
      <w:r>
        <w:rPr>
          <w:spacing w:val="-4"/>
        </w:rPr>
        <w:t xml:space="preserve"> </w:t>
      </w:r>
      <w:r>
        <w:t>commitment</w:t>
      </w:r>
      <w:r>
        <w:rPr>
          <w:spacing w:val="-4"/>
        </w:rPr>
        <w:t xml:space="preserve"> </w:t>
      </w:r>
      <w:r>
        <w:t>to</w:t>
      </w:r>
      <w:r>
        <w:rPr>
          <w:spacing w:val="-3"/>
        </w:rPr>
        <w:t xml:space="preserve"> </w:t>
      </w:r>
      <w:r>
        <w:t>the</w:t>
      </w:r>
      <w:r>
        <w:rPr>
          <w:spacing w:val="-3"/>
        </w:rPr>
        <w:t xml:space="preserve"> </w:t>
      </w:r>
      <w:r>
        <w:t>Title VI AP2, CAS’s orientation to teacher training is to encourage teachers in different cultural contexts to share perspectives, techniques, and lessons for mutual edification. Building on the CAS Outreach spring 2022 program of teachers discussing “over</w:t>
      </w:r>
      <w:r>
        <w:t>coming student trauma in times of crisis,” CAS will collaborate with WGGP to co-sponsor a 2-year program, virtually bringing teachers into internationally productive and mutually enriching dialogues ($4,000; yr 2-3, L.99).</w:t>
      </w:r>
    </w:p>
    <w:p w14:paraId="6EC5B5BE" w14:textId="77777777" w:rsidR="00CB4D48" w:rsidRDefault="00A92D82">
      <w:pPr>
        <w:pStyle w:val="BodyText"/>
        <w:spacing w:line="480" w:lineRule="auto"/>
        <w:ind w:left="119" w:right="1297"/>
      </w:pPr>
      <w:r>
        <w:t>(</w:t>
      </w:r>
      <w:r>
        <w:rPr>
          <w:b/>
        </w:rPr>
        <w:t xml:space="preserve">b). </w:t>
      </w:r>
      <w:r>
        <w:t>CAS will collaborate with it</w:t>
      </w:r>
      <w:r>
        <w:t xml:space="preserve">s IGI partners to further support the internationalization of teacher training with UI’s CoE in the IGlobal project which connect US middle schoolers with international peers by providing free online curricular materials and teaching support, serving as a </w:t>
      </w:r>
      <w:r>
        <w:t xml:space="preserve">pipeline for challenging, globally focused school coursework and activities. The materials are primarily designed to provide familiarity with the UN Sustainable Development Goals ($8,000; yr 1-4, L100). </w:t>
      </w:r>
      <w:r>
        <w:rPr>
          <w:b/>
        </w:rPr>
        <w:t>(c).</w:t>
      </w:r>
      <w:r>
        <w:rPr>
          <w:b/>
          <w:spacing w:val="40"/>
        </w:rPr>
        <w:t xml:space="preserve"> </w:t>
      </w:r>
      <w:r>
        <w:t>Working together in local CC Parkland College Gl</w:t>
      </w:r>
      <w:r>
        <w:t>obal Education Initiative (GEI), UI and Parkland faculty collaborate to redesign course materials and create new assignments</w:t>
      </w:r>
      <w:r>
        <w:rPr>
          <w:spacing w:val="-4"/>
        </w:rPr>
        <w:t xml:space="preserve"> </w:t>
      </w:r>
      <w:r>
        <w:t>and</w:t>
      </w:r>
      <w:r>
        <w:rPr>
          <w:spacing w:val="-4"/>
        </w:rPr>
        <w:t xml:space="preserve"> </w:t>
      </w:r>
      <w:r>
        <w:t>activities</w:t>
      </w:r>
      <w:r>
        <w:rPr>
          <w:spacing w:val="-4"/>
        </w:rPr>
        <w:t xml:space="preserve"> </w:t>
      </w:r>
      <w:r>
        <w:t>to</w:t>
      </w:r>
      <w:r>
        <w:rPr>
          <w:spacing w:val="-4"/>
        </w:rPr>
        <w:t xml:space="preserve"> </w:t>
      </w:r>
      <w:r>
        <w:t>further</w:t>
      </w:r>
      <w:r>
        <w:rPr>
          <w:spacing w:val="-4"/>
        </w:rPr>
        <w:t xml:space="preserve"> </w:t>
      </w:r>
      <w:r>
        <w:t>Parkland's</w:t>
      </w:r>
      <w:r>
        <w:rPr>
          <w:spacing w:val="-4"/>
        </w:rPr>
        <w:t xml:space="preserve"> </w:t>
      </w:r>
      <w:r>
        <w:t>General</w:t>
      </w:r>
      <w:r>
        <w:rPr>
          <w:spacing w:val="-4"/>
        </w:rPr>
        <w:t xml:space="preserve"> </w:t>
      </w:r>
      <w:r>
        <w:t>Learning</w:t>
      </w:r>
      <w:r>
        <w:rPr>
          <w:spacing w:val="-4"/>
        </w:rPr>
        <w:t xml:space="preserve"> </w:t>
      </w:r>
      <w:r>
        <w:t>Outcome</w:t>
      </w:r>
      <w:r>
        <w:rPr>
          <w:spacing w:val="-4"/>
        </w:rPr>
        <w:t xml:space="preserve"> </w:t>
      </w:r>
      <w:r>
        <w:t>of</w:t>
      </w:r>
      <w:r>
        <w:rPr>
          <w:spacing w:val="-4"/>
        </w:rPr>
        <w:t xml:space="preserve"> </w:t>
      </w:r>
      <w:r>
        <w:t>Global</w:t>
      </w:r>
      <w:r>
        <w:rPr>
          <w:spacing w:val="-4"/>
        </w:rPr>
        <w:t xml:space="preserve"> </w:t>
      </w:r>
      <w:r>
        <w:t>Awareness.</w:t>
      </w:r>
    </w:p>
    <w:p w14:paraId="6EC5B5BF" w14:textId="77777777" w:rsidR="00CB4D48" w:rsidRDefault="00CB4D48">
      <w:pPr>
        <w:spacing w:line="480" w:lineRule="auto"/>
        <w:sectPr w:rsidR="00CB4D48">
          <w:pgSz w:w="12240" w:h="15840"/>
          <w:pgMar w:top="1380" w:right="160" w:bottom="940" w:left="1320" w:header="0" w:footer="743" w:gutter="0"/>
          <w:cols w:space="720"/>
        </w:sectPr>
      </w:pPr>
    </w:p>
    <w:p w14:paraId="6EC5B5C0" w14:textId="77777777" w:rsidR="00CB4D48" w:rsidRDefault="00A92D82">
      <w:pPr>
        <w:pStyle w:val="BodyText"/>
        <w:spacing w:before="60" w:line="480" w:lineRule="auto"/>
        <w:ind w:left="119" w:right="1297"/>
      </w:pPr>
      <w:r>
        <w:t>The new course materials are uploa</w:t>
      </w:r>
      <w:r>
        <w:t>ded into an online repository to benefit other community college</w:t>
      </w:r>
      <w:r>
        <w:rPr>
          <w:spacing w:val="-3"/>
        </w:rPr>
        <w:t xml:space="preserve"> </w:t>
      </w:r>
      <w:r>
        <w:t>faculty,</w:t>
      </w:r>
      <w:r>
        <w:rPr>
          <w:spacing w:val="-3"/>
        </w:rPr>
        <w:t xml:space="preserve"> </w:t>
      </w:r>
      <w:r>
        <w:t>educators,</w:t>
      </w:r>
      <w:r>
        <w:rPr>
          <w:spacing w:val="-3"/>
        </w:rPr>
        <w:t xml:space="preserve"> </w:t>
      </w:r>
      <w:r>
        <w:t>and</w:t>
      </w:r>
      <w:r>
        <w:rPr>
          <w:spacing w:val="-3"/>
        </w:rPr>
        <w:t xml:space="preserve"> </w:t>
      </w:r>
      <w:r>
        <w:t>scholars</w:t>
      </w:r>
      <w:r>
        <w:rPr>
          <w:spacing w:val="-3"/>
        </w:rPr>
        <w:t xml:space="preserve"> </w:t>
      </w:r>
      <w:r>
        <w:t>of</w:t>
      </w:r>
      <w:r>
        <w:rPr>
          <w:spacing w:val="-3"/>
        </w:rPr>
        <w:t xml:space="preserve"> </w:t>
      </w:r>
      <w:r>
        <w:t>education.</w:t>
      </w:r>
      <w:r>
        <w:rPr>
          <w:spacing w:val="-3"/>
        </w:rPr>
        <w:t xml:space="preserve"> </w:t>
      </w:r>
      <w:r>
        <w:t>($4,000;</w:t>
      </w:r>
      <w:r>
        <w:rPr>
          <w:spacing w:val="-3"/>
        </w:rPr>
        <w:t xml:space="preserve"> </w:t>
      </w:r>
      <w:r>
        <w:t>yr</w:t>
      </w:r>
      <w:r>
        <w:rPr>
          <w:spacing w:val="-3"/>
        </w:rPr>
        <w:t xml:space="preserve"> </w:t>
      </w:r>
      <w:r>
        <w:t>1-4,</w:t>
      </w:r>
      <w:r>
        <w:rPr>
          <w:spacing w:val="-3"/>
        </w:rPr>
        <w:t xml:space="preserve"> </w:t>
      </w:r>
      <w:r>
        <w:t>L.101).</w:t>
      </w:r>
      <w:r>
        <w:rPr>
          <w:spacing w:val="-3"/>
        </w:rPr>
        <w:t xml:space="preserve"> </w:t>
      </w:r>
      <w:r>
        <w:rPr>
          <w:b/>
        </w:rPr>
        <w:t>(d)</w:t>
      </w:r>
      <w:r>
        <w:rPr>
          <w:b/>
          <w:spacing w:val="-3"/>
        </w:rPr>
        <w:t xml:space="preserve"> </w:t>
      </w:r>
      <w:r>
        <w:t>CAS</w:t>
      </w:r>
      <w:r>
        <w:rPr>
          <w:spacing w:val="-4"/>
        </w:rPr>
        <w:t xml:space="preserve"> </w:t>
      </w:r>
      <w:r>
        <w:t>will</w:t>
      </w:r>
      <w:r>
        <w:rPr>
          <w:spacing w:val="-3"/>
        </w:rPr>
        <w:t xml:space="preserve"> </w:t>
      </w:r>
      <w:r>
        <w:t>also contribute to the International Studies Research Lab program of the IGI unit, the Center for Global Studies, spreading its reach into African topics and languages. The lab supports CC faculty and administrators to develop new teaching plans, curricula</w:t>
      </w:r>
      <w:r>
        <w:t>, or syllabi in international studies during a one-week in-person or virtual summer residency ($4,000, yr. 1-4, L.102).</w:t>
      </w:r>
    </w:p>
    <w:p w14:paraId="6EC5B5C1" w14:textId="77777777" w:rsidR="00CB4D48" w:rsidRDefault="00A92D82">
      <w:pPr>
        <w:pStyle w:val="BodyText"/>
        <w:spacing w:before="160" w:line="480" w:lineRule="auto"/>
        <w:ind w:left="119" w:right="1292"/>
      </w:pPr>
      <w:bookmarkStart w:id="96" w:name="_bookmark73"/>
      <w:bookmarkEnd w:id="96"/>
      <w:r>
        <w:rPr>
          <w:b/>
        </w:rPr>
        <w:t xml:space="preserve">I4. Library and museum holdings development (AP1a) (a). </w:t>
      </w:r>
      <w:r>
        <w:t>Title VI funds will extend UI’s AL holdings through a materials acquisition prog</w:t>
      </w:r>
      <w:r>
        <w:t>ram ($40,000; yr 1-4, L.75), book buying trips to the African continent by the Africana librarians ($6,400; yr 1, 3, L.52), and summer teacher workshops</w:t>
      </w:r>
      <w:r>
        <w:rPr>
          <w:spacing w:val="-2"/>
        </w:rPr>
        <w:t xml:space="preserve"> </w:t>
      </w:r>
      <w:r>
        <w:t>based</w:t>
      </w:r>
      <w:r>
        <w:rPr>
          <w:spacing w:val="-2"/>
        </w:rPr>
        <w:t xml:space="preserve"> </w:t>
      </w:r>
      <w:r>
        <w:t>on</w:t>
      </w:r>
      <w:r>
        <w:rPr>
          <w:spacing w:val="-2"/>
        </w:rPr>
        <w:t xml:space="preserve"> </w:t>
      </w:r>
      <w:r>
        <w:t>materials</w:t>
      </w:r>
      <w:r>
        <w:rPr>
          <w:spacing w:val="-2"/>
        </w:rPr>
        <w:t xml:space="preserve"> </w:t>
      </w:r>
      <w:r>
        <w:t>in</w:t>
      </w:r>
      <w:r>
        <w:rPr>
          <w:spacing w:val="-4"/>
        </w:rPr>
        <w:t xml:space="preserve"> </w:t>
      </w:r>
      <w:r>
        <w:t>its</w:t>
      </w:r>
      <w:r>
        <w:rPr>
          <w:spacing w:val="-3"/>
        </w:rPr>
        <w:t xml:space="preserve"> </w:t>
      </w:r>
      <w:r>
        <w:t>own</w:t>
      </w:r>
      <w:r>
        <w:rPr>
          <w:spacing w:val="-2"/>
        </w:rPr>
        <w:t xml:space="preserve"> </w:t>
      </w:r>
      <w:r>
        <w:t>collection</w:t>
      </w:r>
      <w:r>
        <w:rPr>
          <w:spacing w:val="-2"/>
        </w:rPr>
        <w:t xml:space="preserve"> </w:t>
      </w:r>
      <w:r>
        <w:t>($3,000;</w:t>
      </w:r>
      <w:r>
        <w:rPr>
          <w:spacing w:val="-3"/>
        </w:rPr>
        <w:t xml:space="preserve"> </w:t>
      </w:r>
      <w:r>
        <w:t>yr</w:t>
      </w:r>
      <w:r>
        <w:rPr>
          <w:spacing w:val="-2"/>
        </w:rPr>
        <w:t xml:space="preserve"> </w:t>
      </w:r>
      <w:r>
        <w:t>1,</w:t>
      </w:r>
      <w:r>
        <w:rPr>
          <w:spacing w:val="-2"/>
        </w:rPr>
        <w:t xml:space="preserve"> </w:t>
      </w:r>
      <w:r>
        <w:t>3,</w:t>
      </w:r>
      <w:r>
        <w:rPr>
          <w:spacing w:val="-2"/>
        </w:rPr>
        <w:t xml:space="preserve"> </w:t>
      </w:r>
      <w:r>
        <w:t>L.76).</w:t>
      </w:r>
      <w:r>
        <w:rPr>
          <w:spacing w:val="-2"/>
        </w:rPr>
        <w:t xml:space="preserve"> </w:t>
      </w:r>
      <w:r>
        <w:rPr>
          <w:b/>
        </w:rPr>
        <w:t>(b)</w:t>
      </w:r>
      <w:r>
        <w:t>.</w:t>
      </w:r>
      <w:r>
        <w:rPr>
          <w:spacing w:val="-3"/>
        </w:rPr>
        <w:t xml:space="preserve"> </w:t>
      </w:r>
      <w:r>
        <w:t>The</w:t>
      </w:r>
      <w:r>
        <w:rPr>
          <w:spacing w:val="-3"/>
        </w:rPr>
        <w:t xml:space="preserve"> </w:t>
      </w:r>
      <w:r>
        <w:t>AL</w:t>
      </w:r>
      <w:r>
        <w:rPr>
          <w:spacing w:val="-3"/>
        </w:rPr>
        <w:t xml:space="preserve"> </w:t>
      </w:r>
      <w:r>
        <w:t>librarians request the su</w:t>
      </w:r>
      <w:r>
        <w:t xml:space="preserve">pport of a 25% GA position ($42,460; yr 1-4, L18, 32). </w:t>
      </w:r>
      <w:r>
        <w:rPr>
          <w:b/>
        </w:rPr>
        <w:t xml:space="preserve">(c). </w:t>
      </w:r>
      <w:r>
        <w:t>Faculty at UI and ISITA at Northwestern University will select key historical and cultural texts from the extensive collections of Islamic manuscripts in UI ML and Northwestern’s Herskovits Librar</w:t>
      </w:r>
      <w:r>
        <w:t>y for translation and digitization, in order to produce 8 thematic modules making texts previously accessible</w:t>
      </w:r>
      <w:r>
        <w:rPr>
          <w:spacing w:val="-3"/>
        </w:rPr>
        <w:t xml:space="preserve"> </w:t>
      </w:r>
      <w:r>
        <w:t>only</w:t>
      </w:r>
      <w:r>
        <w:rPr>
          <w:spacing w:val="-3"/>
        </w:rPr>
        <w:t xml:space="preserve"> </w:t>
      </w:r>
      <w:r>
        <w:t>to</w:t>
      </w:r>
      <w:r>
        <w:rPr>
          <w:spacing w:val="-3"/>
        </w:rPr>
        <w:t xml:space="preserve"> </w:t>
      </w:r>
      <w:r>
        <w:t>specialists,</w:t>
      </w:r>
      <w:r>
        <w:rPr>
          <w:spacing w:val="-3"/>
        </w:rPr>
        <w:t xml:space="preserve"> </w:t>
      </w:r>
      <w:r>
        <w:t>available</w:t>
      </w:r>
      <w:r>
        <w:rPr>
          <w:spacing w:val="-3"/>
        </w:rPr>
        <w:t xml:space="preserve"> </w:t>
      </w:r>
      <w:r>
        <w:t>for</w:t>
      </w:r>
      <w:r>
        <w:rPr>
          <w:spacing w:val="-4"/>
        </w:rPr>
        <w:t xml:space="preserve"> </w:t>
      </w:r>
      <w:r>
        <w:t>classroom</w:t>
      </w:r>
      <w:r>
        <w:rPr>
          <w:spacing w:val="-3"/>
        </w:rPr>
        <w:t xml:space="preserve"> </w:t>
      </w:r>
      <w:r>
        <w:t>use</w:t>
      </w:r>
      <w:r>
        <w:rPr>
          <w:spacing w:val="-3"/>
        </w:rPr>
        <w:t xml:space="preserve"> </w:t>
      </w:r>
      <w:r>
        <w:t>($32,000;yr</w:t>
      </w:r>
      <w:r>
        <w:rPr>
          <w:spacing w:val="-3"/>
        </w:rPr>
        <w:t xml:space="preserve"> </w:t>
      </w:r>
      <w:r>
        <w:t>1-4,</w:t>
      </w:r>
      <w:r>
        <w:rPr>
          <w:spacing w:val="-3"/>
        </w:rPr>
        <w:t xml:space="preserve"> </w:t>
      </w:r>
      <w:r>
        <w:t>L.132).</w:t>
      </w:r>
      <w:r>
        <w:rPr>
          <w:spacing w:val="-3"/>
        </w:rPr>
        <w:t xml:space="preserve"> </w:t>
      </w:r>
      <w:r>
        <w:rPr>
          <w:b/>
        </w:rPr>
        <w:t>(d).</w:t>
      </w:r>
      <w:r>
        <w:rPr>
          <w:b/>
          <w:spacing w:val="-3"/>
        </w:rPr>
        <w:t xml:space="preserve"> </w:t>
      </w:r>
      <w:r>
        <w:t>This</w:t>
      </w:r>
      <w:r>
        <w:rPr>
          <w:spacing w:val="-3"/>
        </w:rPr>
        <w:t xml:space="preserve"> </w:t>
      </w:r>
      <w:r>
        <w:t>work will be complemented by transitioning CAS’s current succe</w:t>
      </w:r>
      <w:r>
        <w:t>ssful “Timbuktu Talks” monthly lectures</w:t>
      </w:r>
      <w:r>
        <w:rPr>
          <w:spacing w:val="-2"/>
        </w:rPr>
        <w:t xml:space="preserve"> </w:t>
      </w:r>
      <w:r>
        <w:t>on</w:t>
      </w:r>
      <w:r>
        <w:rPr>
          <w:spacing w:val="-2"/>
        </w:rPr>
        <w:t xml:space="preserve"> </w:t>
      </w:r>
      <w:r>
        <w:t>histories</w:t>
      </w:r>
      <w:r>
        <w:rPr>
          <w:spacing w:val="-3"/>
        </w:rPr>
        <w:t xml:space="preserve"> </w:t>
      </w:r>
      <w:r>
        <w:t>and</w:t>
      </w:r>
      <w:r>
        <w:rPr>
          <w:spacing w:val="-4"/>
        </w:rPr>
        <w:t xml:space="preserve"> </w:t>
      </w:r>
      <w:r>
        <w:t>cultures</w:t>
      </w:r>
      <w:r>
        <w:rPr>
          <w:spacing w:val="-2"/>
        </w:rPr>
        <w:t xml:space="preserve"> </w:t>
      </w:r>
      <w:r>
        <w:t>of</w:t>
      </w:r>
      <w:r>
        <w:rPr>
          <w:spacing w:val="-3"/>
        </w:rPr>
        <w:t xml:space="preserve"> </w:t>
      </w:r>
      <w:r>
        <w:t>Islamic</w:t>
      </w:r>
      <w:r>
        <w:rPr>
          <w:spacing w:val="-2"/>
        </w:rPr>
        <w:t xml:space="preserve"> </w:t>
      </w:r>
      <w:r>
        <w:t>Africa</w:t>
      </w:r>
      <w:r>
        <w:rPr>
          <w:spacing w:val="-3"/>
        </w:rPr>
        <w:t xml:space="preserve"> </w:t>
      </w:r>
      <w:r>
        <w:t>into</w:t>
      </w:r>
      <w:r>
        <w:rPr>
          <w:spacing w:val="-3"/>
        </w:rPr>
        <w:t xml:space="preserve"> </w:t>
      </w:r>
      <w:r>
        <w:t>a</w:t>
      </w:r>
      <w:r>
        <w:rPr>
          <w:spacing w:val="-3"/>
        </w:rPr>
        <w:t xml:space="preserve"> </w:t>
      </w:r>
      <w:r>
        <w:t>biennial</w:t>
      </w:r>
      <w:r>
        <w:rPr>
          <w:spacing w:val="-3"/>
        </w:rPr>
        <w:t xml:space="preserve"> </w:t>
      </w:r>
      <w:r>
        <w:t>series</w:t>
      </w:r>
      <w:r>
        <w:rPr>
          <w:spacing w:val="-2"/>
        </w:rPr>
        <w:t xml:space="preserve"> </w:t>
      </w:r>
      <w:r>
        <w:t>($11,200;</w:t>
      </w:r>
      <w:r>
        <w:rPr>
          <w:spacing w:val="-2"/>
        </w:rPr>
        <w:t xml:space="preserve"> </w:t>
      </w:r>
      <w:r>
        <w:t>yr</w:t>
      </w:r>
      <w:r>
        <w:rPr>
          <w:spacing w:val="-2"/>
        </w:rPr>
        <w:t xml:space="preserve"> </w:t>
      </w:r>
      <w:r>
        <w:t>1-4,</w:t>
      </w:r>
      <w:r>
        <w:rPr>
          <w:spacing w:val="-2"/>
        </w:rPr>
        <w:t xml:space="preserve"> </w:t>
      </w:r>
      <w:r>
        <w:t xml:space="preserve">L.133), capped by </w:t>
      </w:r>
      <w:r>
        <w:rPr>
          <w:b/>
        </w:rPr>
        <w:t xml:space="preserve">(e). </w:t>
      </w:r>
      <w:r>
        <w:t>A multidisciplinary conference in 2023 honoring the contributions of Prof.</w:t>
      </w:r>
    </w:p>
    <w:p w14:paraId="6EC5B5C2" w14:textId="77777777" w:rsidR="00CB4D48" w:rsidRDefault="00A92D82">
      <w:pPr>
        <w:pStyle w:val="BodyText"/>
        <w:spacing w:line="480" w:lineRule="auto"/>
        <w:ind w:left="119" w:right="1297"/>
      </w:pPr>
      <w:r>
        <w:t xml:space="preserve">Charles Stewart, UI CAS and History Department emeritus, to world manuscript studies ($15,000; yr 3, L.134). </w:t>
      </w:r>
      <w:r>
        <w:rPr>
          <w:b/>
        </w:rPr>
        <w:t xml:space="preserve">(f). </w:t>
      </w:r>
      <w:r>
        <w:t>The two UI museums with substantial collections of African art (Kra</w:t>
      </w:r>
      <w:r>
        <w:t>nnert</w:t>
      </w:r>
      <w:r>
        <w:rPr>
          <w:spacing w:val="-3"/>
        </w:rPr>
        <w:t xml:space="preserve"> </w:t>
      </w:r>
      <w:r>
        <w:t>Art</w:t>
      </w:r>
      <w:r>
        <w:rPr>
          <w:spacing w:val="-3"/>
        </w:rPr>
        <w:t xml:space="preserve"> </w:t>
      </w:r>
      <w:r>
        <w:t>Museum)</w:t>
      </w:r>
      <w:r>
        <w:rPr>
          <w:spacing w:val="-4"/>
        </w:rPr>
        <w:t xml:space="preserve"> </w:t>
      </w:r>
      <w:r>
        <w:t>and</w:t>
      </w:r>
      <w:r>
        <w:rPr>
          <w:spacing w:val="-3"/>
        </w:rPr>
        <w:t xml:space="preserve"> </w:t>
      </w:r>
      <w:r>
        <w:t>artifacts</w:t>
      </w:r>
      <w:r>
        <w:rPr>
          <w:spacing w:val="-4"/>
        </w:rPr>
        <w:t xml:space="preserve"> </w:t>
      </w:r>
      <w:r>
        <w:t>(Spurlock</w:t>
      </w:r>
      <w:r>
        <w:rPr>
          <w:spacing w:val="-5"/>
        </w:rPr>
        <w:t xml:space="preserve"> </w:t>
      </w:r>
      <w:r>
        <w:t>Museum)</w:t>
      </w:r>
      <w:r>
        <w:rPr>
          <w:spacing w:val="-3"/>
        </w:rPr>
        <w:t xml:space="preserve"> </w:t>
      </w:r>
      <w:r>
        <w:t>will</w:t>
      </w:r>
      <w:r>
        <w:rPr>
          <w:spacing w:val="-3"/>
        </w:rPr>
        <w:t xml:space="preserve"> </w:t>
      </w:r>
      <w:r>
        <w:t>be</w:t>
      </w:r>
      <w:r>
        <w:rPr>
          <w:spacing w:val="-3"/>
        </w:rPr>
        <w:t xml:space="preserve"> </w:t>
      </w:r>
      <w:r>
        <w:t>assisted</w:t>
      </w:r>
      <w:r>
        <w:rPr>
          <w:spacing w:val="-5"/>
        </w:rPr>
        <w:t xml:space="preserve"> </w:t>
      </w:r>
      <w:r>
        <w:t>to</w:t>
      </w:r>
      <w:r>
        <w:rPr>
          <w:spacing w:val="-3"/>
        </w:rPr>
        <w:t xml:space="preserve"> </w:t>
      </w:r>
      <w:r>
        <w:t>“refresh”</w:t>
      </w:r>
      <w:r>
        <w:rPr>
          <w:spacing w:val="-4"/>
        </w:rPr>
        <w:t xml:space="preserve"> </w:t>
      </w:r>
      <w:r>
        <w:t>(Krannert) and</w:t>
      </w:r>
      <w:r>
        <w:rPr>
          <w:spacing w:val="-2"/>
        </w:rPr>
        <w:t xml:space="preserve"> </w:t>
      </w:r>
      <w:r>
        <w:t>“modernize”</w:t>
      </w:r>
      <w:r>
        <w:rPr>
          <w:spacing w:val="-3"/>
        </w:rPr>
        <w:t xml:space="preserve"> </w:t>
      </w:r>
      <w:r>
        <w:t>(Spurlock)</w:t>
      </w:r>
      <w:r>
        <w:rPr>
          <w:spacing w:val="-2"/>
        </w:rPr>
        <w:t xml:space="preserve"> </w:t>
      </w:r>
      <w:r>
        <w:t>their</w:t>
      </w:r>
      <w:r>
        <w:rPr>
          <w:spacing w:val="-2"/>
        </w:rPr>
        <w:t xml:space="preserve"> </w:t>
      </w:r>
      <w:r>
        <w:t>collections</w:t>
      </w:r>
      <w:r>
        <w:rPr>
          <w:spacing w:val="-2"/>
        </w:rPr>
        <w:t xml:space="preserve"> </w:t>
      </w:r>
      <w:r>
        <w:t>through</w:t>
      </w:r>
      <w:r>
        <w:rPr>
          <w:spacing w:val="-1"/>
        </w:rPr>
        <w:t xml:space="preserve"> </w:t>
      </w:r>
      <w:r>
        <w:t>public</w:t>
      </w:r>
      <w:r>
        <w:rPr>
          <w:spacing w:val="-2"/>
        </w:rPr>
        <w:t xml:space="preserve"> </w:t>
      </w:r>
      <w:r>
        <w:t>engagement,</w:t>
      </w:r>
      <w:r>
        <w:rPr>
          <w:spacing w:val="-3"/>
        </w:rPr>
        <w:t xml:space="preserve"> </w:t>
      </w:r>
      <w:r>
        <w:t>new</w:t>
      </w:r>
      <w:r>
        <w:rPr>
          <w:spacing w:val="-2"/>
        </w:rPr>
        <w:t xml:space="preserve"> </w:t>
      </w:r>
      <w:r>
        <w:t>exhibitions,</w:t>
      </w:r>
      <w:r>
        <w:rPr>
          <w:spacing w:val="-1"/>
        </w:rPr>
        <w:t xml:space="preserve"> </w:t>
      </w:r>
      <w:r>
        <w:t>and</w:t>
      </w:r>
      <w:r>
        <w:rPr>
          <w:spacing w:val="-1"/>
        </w:rPr>
        <w:t xml:space="preserve"> </w:t>
      </w:r>
      <w:r>
        <w:t>a symposium on the decolonization of museum collections ($34,600; yr 1-4</w:t>
      </w:r>
      <w:r>
        <w:t>, Ls.120, 135, 136).</w:t>
      </w:r>
    </w:p>
    <w:p w14:paraId="6EC5B5C3" w14:textId="77777777" w:rsidR="00CB4D48" w:rsidRDefault="00CB4D48">
      <w:pPr>
        <w:spacing w:line="480" w:lineRule="auto"/>
        <w:sectPr w:rsidR="00CB4D48">
          <w:pgSz w:w="12240" w:h="15840"/>
          <w:pgMar w:top="1380" w:right="160" w:bottom="940" w:left="1320" w:header="0" w:footer="743" w:gutter="0"/>
          <w:cols w:space="720"/>
        </w:sectPr>
      </w:pPr>
    </w:p>
    <w:p w14:paraId="6EC5B5C4" w14:textId="77777777" w:rsidR="00CB4D48" w:rsidRDefault="00A92D82">
      <w:pPr>
        <w:pStyle w:val="BodyText"/>
        <w:spacing w:before="60" w:line="480" w:lineRule="auto"/>
        <w:ind w:left="119" w:right="1306"/>
      </w:pPr>
      <w:bookmarkStart w:id="97" w:name="_bookmark74"/>
      <w:bookmarkEnd w:id="97"/>
      <w:r>
        <w:rPr>
          <w:b/>
        </w:rPr>
        <w:t xml:space="preserve">I5. Curriculum and study-abroad program development (AP1b; CPP) (a). </w:t>
      </w:r>
      <w:r>
        <w:t xml:space="preserve">To address the hiatus imposed by the COVID pandemic, CAS will invite UI faculty to apply for study-abroad planning grants ($36,000; yr 1-4, L.64). </w:t>
      </w:r>
      <w:r>
        <w:rPr>
          <w:b/>
        </w:rPr>
        <w:t xml:space="preserve">(b). </w:t>
      </w:r>
      <w:r>
        <w:t>In collaboration with the expertise of the IGI’s Center for South Asian and Middle Eastern Studies (CSAMES), CAS will develop a study- abroad course focusing on the “Trans-Sahara” to be based in Morocco ($6,400; yr 1, L.61), and assist CoE faculty in revam</w:t>
      </w:r>
      <w:r>
        <w:t xml:space="preserve">ping a study-abroad to Namibia ($3,200; yr 1, L.63). </w:t>
      </w:r>
      <w:r>
        <w:rPr>
          <w:b/>
        </w:rPr>
        <w:t xml:space="preserve">(c). </w:t>
      </w:r>
      <w:r>
        <w:t>With support from the UI Presidential Initiative in the Arts and Humanities fund, CAS initiated a project to develop curriculum and praxis “Africana World Studies (AWS)” in collaboration with the Bl</w:t>
      </w:r>
      <w:r>
        <w:t>ack Studies Department of University of Illinois Chicago (UIC, an MSI) and UI partners. Beginning in Spring 2021, students on both campuses will be recruited to participate in a 2.5 semester sequence: introductory study of an African language at UI, a pre-</w:t>
      </w:r>
      <w:r>
        <w:t>departure orientation course,</w:t>
      </w:r>
      <w:r>
        <w:rPr>
          <w:spacing w:val="-3"/>
        </w:rPr>
        <w:t xml:space="preserve"> </w:t>
      </w:r>
      <w:r>
        <w:t>participation</w:t>
      </w:r>
      <w:r>
        <w:rPr>
          <w:spacing w:val="-3"/>
        </w:rPr>
        <w:t xml:space="preserve"> </w:t>
      </w:r>
      <w:r>
        <w:t>in</w:t>
      </w:r>
      <w:r>
        <w:rPr>
          <w:spacing w:val="-3"/>
        </w:rPr>
        <w:t xml:space="preserve"> </w:t>
      </w:r>
      <w:r>
        <w:t>a</w:t>
      </w:r>
      <w:r>
        <w:rPr>
          <w:spacing w:val="-4"/>
        </w:rPr>
        <w:t xml:space="preserve"> </w:t>
      </w:r>
      <w:r>
        <w:t>Winter</w:t>
      </w:r>
      <w:r>
        <w:rPr>
          <w:spacing w:val="-3"/>
        </w:rPr>
        <w:t xml:space="preserve"> </w:t>
      </w:r>
      <w:r>
        <w:t>Session</w:t>
      </w:r>
      <w:r>
        <w:rPr>
          <w:spacing w:val="-3"/>
        </w:rPr>
        <w:t xml:space="preserve"> </w:t>
      </w:r>
      <w:r>
        <w:t>study</w:t>
      </w:r>
      <w:r>
        <w:rPr>
          <w:spacing w:val="-3"/>
        </w:rPr>
        <w:t xml:space="preserve"> </w:t>
      </w:r>
      <w:r>
        <w:t>abroad</w:t>
      </w:r>
      <w:r>
        <w:rPr>
          <w:spacing w:val="-3"/>
        </w:rPr>
        <w:t xml:space="preserve"> </w:t>
      </w:r>
      <w:r>
        <w:t>(to</w:t>
      </w:r>
      <w:r>
        <w:rPr>
          <w:spacing w:val="-5"/>
        </w:rPr>
        <w:t xml:space="preserve"> </w:t>
      </w:r>
      <w:r>
        <w:t>the</w:t>
      </w:r>
      <w:r>
        <w:rPr>
          <w:spacing w:val="-4"/>
        </w:rPr>
        <w:t xml:space="preserve"> </w:t>
      </w:r>
      <w:r>
        <w:t>country</w:t>
      </w:r>
      <w:r>
        <w:rPr>
          <w:spacing w:val="-3"/>
        </w:rPr>
        <w:t xml:space="preserve"> </w:t>
      </w:r>
      <w:r>
        <w:t>where</w:t>
      </w:r>
      <w:r>
        <w:rPr>
          <w:spacing w:val="-3"/>
        </w:rPr>
        <w:t xml:space="preserve"> </w:t>
      </w:r>
      <w:r>
        <w:t>the</w:t>
      </w:r>
      <w:r>
        <w:rPr>
          <w:spacing w:val="-3"/>
        </w:rPr>
        <w:t xml:space="preserve"> </w:t>
      </w:r>
      <w:r>
        <w:t>studied</w:t>
      </w:r>
      <w:r>
        <w:rPr>
          <w:spacing w:val="-3"/>
        </w:rPr>
        <w:t xml:space="preserve"> </w:t>
      </w:r>
      <w:r>
        <w:t>language is spoken), followed by an internship in the community to share their new knowledge and perspectives through a community/educational organization. Title VI funds will be used for international travel to plan the study-abroad component ($3,200 yr 1</w:t>
      </w:r>
      <w:r>
        <w:t>, L.62) and to support a student travel scholarship fund for the winter session study-abroad component of the program.</w:t>
      </w:r>
    </w:p>
    <w:p w14:paraId="6EC5B5C5" w14:textId="77777777" w:rsidR="00CB4D48" w:rsidRDefault="00A92D82">
      <w:pPr>
        <w:pStyle w:val="BodyText"/>
        <w:spacing w:line="480" w:lineRule="auto"/>
        <w:ind w:left="120" w:right="1297"/>
      </w:pPr>
      <w:r>
        <w:t>As this will be “in conjunction with a formal program of supervised study”,</w:t>
      </w:r>
      <w:hyperlink w:anchor="_bookmark75" w:history="1">
        <w:r>
          <w:rPr>
            <w:vertAlign w:val="superscript"/>
          </w:rPr>
          <w:t>7</w:t>
        </w:r>
      </w:hyperlink>
      <w:r>
        <w:t xml:space="preserve"> NRC funds can be involved</w:t>
      </w:r>
      <w:r>
        <w:rPr>
          <w:spacing w:val="-4"/>
        </w:rPr>
        <w:t xml:space="preserve"> </w:t>
      </w:r>
      <w:r>
        <w:t>($4</w:t>
      </w:r>
      <w:r>
        <w:t>1,200;</w:t>
      </w:r>
      <w:r>
        <w:rPr>
          <w:spacing w:val="-3"/>
        </w:rPr>
        <w:t xml:space="preserve"> </w:t>
      </w:r>
      <w:r>
        <w:t>yr</w:t>
      </w:r>
      <w:r>
        <w:rPr>
          <w:spacing w:val="-3"/>
        </w:rPr>
        <w:t xml:space="preserve"> </w:t>
      </w:r>
      <w:r>
        <w:t>3,</w:t>
      </w:r>
      <w:r>
        <w:rPr>
          <w:spacing w:val="-4"/>
        </w:rPr>
        <w:t xml:space="preserve"> </w:t>
      </w:r>
      <w:r>
        <w:t>4,</w:t>
      </w:r>
      <w:r>
        <w:rPr>
          <w:spacing w:val="-3"/>
        </w:rPr>
        <w:t xml:space="preserve"> </w:t>
      </w:r>
      <w:r>
        <w:t>L.67).</w:t>
      </w:r>
      <w:r>
        <w:rPr>
          <w:spacing w:val="-3"/>
        </w:rPr>
        <w:t xml:space="preserve"> </w:t>
      </w:r>
      <w:r>
        <w:t>AWS</w:t>
      </w:r>
      <w:r>
        <w:rPr>
          <w:spacing w:val="-3"/>
        </w:rPr>
        <w:t xml:space="preserve"> </w:t>
      </w:r>
      <w:r>
        <w:t>will</w:t>
      </w:r>
      <w:r>
        <w:rPr>
          <w:spacing w:val="-3"/>
        </w:rPr>
        <w:t xml:space="preserve"> </w:t>
      </w:r>
      <w:r>
        <w:t>also</w:t>
      </w:r>
      <w:r>
        <w:rPr>
          <w:spacing w:val="-3"/>
        </w:rPr>
        <w:t xml:space="preserve"> </w:t>
      </w:r>
      <w:r>
        <w:t>require</w:t>
      </w:r>
      <w:r>
        <w:rPr>
          <w:spacing w:val="-3"/>
        </w:rPr>
        <w:t xml:space="preserve"> </w:t>
      </w:r>
      <w:r>
        <w:t>additional</w:t>
      </w:r>
      <w:r>
        <w:rPr>
          <w:spacing w:val="-3"/>
        </w:rPr>
        <w:t xml:space="preserve"> </w:t>
      </w:r>
      <w:r>
        <w:t>GA</w:t>
      </w:r>
      <w:r>
        <w:rPr>
          <w:spacing w:val="-3"/>
        </w:rPr>
        <w:t xml:space="preserve"> </w:t>
      </w:r>
      <w:r>
        <w:t>support</w:t>
      </w:r>
      <w:r>
        <w:rPr>
          <w:spacing w:val="-3"/>
        </w:rPr>
        <w:t xml:space="preserve"> </w:t>
      </w:r>
      <w:r>
        <w:t>in</w:t>
      </w:r>
      <w:r>
        <w:rPr>
          <w:spacing w:val="-4"/>
        </w:rPr>
        <w:t xml:space="preserve"> </w:t>
      </w:r>
      <w:r>
        <w:t>archiving</w:t>
      </w:r>
      <w:r>
        <w:rPr>
          <w:spacing w:val="-3"/>
        </w:rPr>
        <w:t xml:space="preserve"> </w:t>
      </w:r>
      <w:r>
        <w:t xml:space="preserve">and student services to sustain the program after the initial grant expires in 2024 ($19,200; yr 2-4, </w:t>
      </w:r>
      <w:r>
        <w:rPr>
          <w:spacing w:val="-2"/>
        </w:rPr>
        <w:t>L.118).</w:t>
      </w:r>
    </w:p>
    <w:p w14:paraId="6EC5B5C6" w14:textId="77777777" w:rsidR="00CB4D48" w:rsidRDefault="00CB4D48">
      <w:pPr>
        <w:pStyle w:val="BodyText"/>
        <w:rPr>
          <w:sz w:val="20"/>
        </w:rPr>
      </w:pPr>
    </w:p>
    <w:p w14:paraId="6EC5B5C7" w14:textId="77777777" w:rsidR="00CB4D48" w:rsidRDefault="00CB4D48">
      <w:pPr>
        <w:pStyle w:val="BodyText"/>
        <w:rPr>
          <w:sz w:val="20"/>
        </w:rPr>
      </w:pPr>
    </w:p>
    <w:p w14:paraId="6EC5B5C8" w14:textId="77777777" w:rsidR="00CB4D48" w:rsidRDefault="00CB4D48">
      <w:pPr>
        <w:pStyle w:val="BodyText"/>
        <w:rPr>
          <w:sz w:val="20"/>
        </w:rPr>
      </w:pPr>
    </w:p>
    <w:p w14:paraId="6EC5B5C9" w14:textId="77777777" w:rsidR="00CB4D48" w:rsidRDefault="00CB4D48">
      <w:pPr>
        <w:pStyle w:val="BodyText"/>
        <w:rPr>
          <w:sz w:val="20"/>
        </w:rPr>
      </w:pPr>
    </w:p>
    <w:p w14:paraId="6EC5B5CA" w14:textId="3ECECF95" w:rsidR="00CB4D48" w:rsidRDefault="00A92D82">
      <w:pPr>
        <w:pStyle w:val="BodyText"/>
        <w:spacing w:before="4"/>
        <w:rPr>
          <w:sz w:val="11"/>
        </w:rPr>
      </w:pPr>
      <w:r>
        <w:rPr>
          <w:noProof/>
        </w:rPr>
        <mc:AlternateContent>
          <mc:Choice Requires="wps">
            <w:drawing>
              <wp:anchor distT="0" distB="0" distL="0" distR="0" simplePos="0" relativeHeight="487595520" behindDoc="1" locked="0" layoutInCell="1" allowOverlap="1" wp14:anchorId="6EC5B603" wp14:editId="6430CA53">
                <wp:simplePos x="0" y="0"/>
                <wp:positionH relativeFrom="page">
                  <wp:posOffset>914400</wp:posOffset>
                </wp:positionH>
                <wp:positionV relativeFrom="paragraph">
                  <wp:posOffset>98425</wp:posOffset>
                </wp:positionV>
                <wp:extent cx="1828800" cy="8890"/>
                <wp:effectExtent l="0" t="0" r="0" b="0"/>
                <wp:wrapTopAndBottom/>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ED691" id="docshape25" o:spid="_x0000_s1026" style="position:absolute;margin-left:1in;margin-top:7.7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" fillcolor="black" stroked="f">
                <w10:wrap type="topAndBottom" anchorx="page"/>
              </v:rect>
            </w:pict>
          </mc:Fallback>
        </mc:AlternateContent>
      </w:r>
    </w:p>
    <w:p w14:paraId="6EC5B5CB" w14:textId="77777777" w:rsidR="00CB4D48" w:rsidRDefault="00A92D82">
      <w:pPr>
        <w:spacing w:before="98"/>
        <w:ind w:left="120" w:right="1300"/>
        <w:jc w:val="both"/>
        <w:rPr>
          <w:rFonts w:ascii="Calibri" w:hAnsi="Calibri"/>
          <w:sz w:val="20"/>
        </w:rPr>
      </w:pPr>
      <w:bookmarkStart w:id="98" w:name="_bookmark75"/>
      <w:bookmarkEnd w:id="98"/>
      <w:r>
        <w:rPr>
          <w:rFonts w:ascii="Calibri" w:hAnsi="Calibri"/>
          <w:sz w:val="20"/>
          <w:vertAlign w:val="superscript"/>
        </w:rPr>
        <w:t>7</w:t>
      </w:r>
      <w:r>
        <w:rPr>
          <w:rFonts w:ascii="Calibri" w:hAnsi="Calibri"/>
          <w:sz w:val="20"/>
        </w:rPr>
        <w:t xml:space="preserve"> U.S. Department of</w:t>
      </w:r>
      <w:r>
        <w:rPr>
          <w:rFonts w:ascii="Calibri" w:hAnsi="Calibri"/>
          <w:spacing w:val="-1"/>
          <w:sz w:val="20"/>
        </w:rPr>
        <w:t xml:space="preserve"> </w:t>
      </w:r>
      <w:r>
        <w:rPr>
          <w:rFonts w:ascii="Calibri" w:hAnsi="Calibri"/>
          <w:sz w:val="20"/>
        </w:rPr>
        <w:t>Education,</w:t>
      </w:r>
      <w:r>
        <w:rPr>
          <w:rFonts w:ascii="Calibri" w:hAnsi="Calibri"/>
          <w:spacing w:val="-1"/>
          <w:sz w:val="20"/>
        </w:rPr>
        <w:t xml:space="preserve"> </w:t>
      </w:r>
      <w:r>
        <w:rPr>
          <w:rFonts w:ascii="Calibri" w:hAnsi="Calibri"/>
          <w:sz w:val="20"/>
        </w:rPr>
        <w:t>Office of Postsecondary</w:t>
      </w:r>
      <w:r>
        <w:rPr>
          <w:rFonts w:ascii="Calibri" w:hAnsi="Calibri"/>
          <w:spacing w:val="-1"/>
          <w:sz w:val="20"/>
        </w:rPr>
        <w:t xml:space="preserve"> </w:t>
      </w:r>
      <w:r>
        <w:rPr>
          <w:rFonts w:ascii="Calibri" w:hAnsi="Calibri"/>
          <w:sz w:val="20"/>
        </w:rPr>
        <w:t>Education,</w:t>
      </w:r>
      <w:r>
        <w:rPr>
          <w:rFonts w:ascii="Calibri" w:hAnsi="Calibri"/>
          <w:spacing w:val="-1"/>
          <w:sz w:val="20"/>
        </w:rPr>
        <w:t xml:space="preserve"> </w:t>
      </w:r>
      <w:r>
        <w:rPr>
          <w:rFonts w:ascii="Calibri" w:hAnsi="Calibri"/>
          <w:sz w:val="20"/>
        </w:rPr>
        <w:t>International</w:t>
      </w:r>
      <w:r>
        <w:rPr>
          <w:rFonts w:ascii="Calibri" w:hAnsi="Calibri"/>
          <w:spacing w:val="-2"/>
          <w:sz w:val="20"/>
        </w:rPr>
        <w:t xml:space="preserve"> </w:t>
      </w:r>
      <w:r>
        <w:rPr>
          <w:rFonts w:ascii="Calibri" w:hAnsi="Calibri"/>
          <w:sz w:val="20"/>
        </w:rPr>
        <w:t>and</w:t>
      </w:r>
      <w:r>
        <w:rPr>
          <w:rFonts w:ascii="Calibri" w:hAnsi="Calibri"/>
          <w:spacing w:val="-1"/>
          <w:sz w:val="20"/>
        </w:rPr>
        <w:t xml:space="preserve"> </w:t>
      </w:r>
      <w:r>
        <w:rPr>
          <w:rFonts w:ascii="Calibri" w:hAnsi="Calibri"/>
          <w:sz w:val="20"/>
        </w:rPr>
        <w:t>Foreign Language</w:t>
      </w:r>
      <w:r>
        <w:rPr>
          <w:rFonts w:ascii="Calibri" w:hAnsi="Calibri"/>
          <w:spacing w:val="-1"/>
          <w:sz w:val="20"/>
        </w:rPr>
        <w:t xml:space="preserve"> </w:t>
      </w:r>
      <w:r>
        <w:rPr>
          <w:rFonts w:ascii="Calibri" w:hAnsi="Calibri"/>
          <w:sz w:val="20"/>
        </w:rPr>
        <w:t>Education, Washington,</w:t>
      </w:r>
      <w:r>
        <w:rPr>
          <w:rFonts w:ascii="Calibri" w:hAnsi="Calibri"/>
          <w:spacing w:val="-4"/>
          <w:sz w:val="20"/>
        </w:rPr>
        <w:t xml:space="preserve"> </w:t>
      </w:r>
      <w:r>
        <w:rPr>
          <w:rFonts w:ascii="Calibri" w:hAnsi="Calibri"/>
          <w:sz w:val="20"/>
        </w:rPr>
        <w:t>DC</w:t>
      </w:r>
      <w:r>
        <w:rPr>
          <w:rFonts w:ascii="Calibri" w:hAnsi="Calibri"/>
          <w:spacing w:val="-3"/>
          <w:sz w:val="20"/>
        </w:rPr>
        <w:t xml:space="preserve"> </w:t>
      </w:r>
      <w:r>
        <w:rPr>
          <w:rFonts w:ascii="Calibri" w:hAnsi="Calibri"/>
          <w:sz w:val="20"/>
        </w:rPr>
        <w:t>20202,</w:t>
      </w:r>
      <w:r>
        <w:rPr>
          <w:rFonts w:ascii="Calibri" w:hAnsi="Calibri"/>
          <w:spacing w:val="-3"/>
          <w:sz w:val="20"/>
        </w:rPr>
        <w:t xml:space="preserve"> </w:t>
      </w:r>
      <w:hyperlink r:id="rId20">
        <w:r>
          <w:rPr>
            <w:rFonts w:ascii="Calibri" w:hAnsi="Calibri"/>
            <w:color w:val="0563C1"/>
            <w:sz w:val="20"/>
            <w:u w:val="single" w:color="0563C1"/>
          </w:rPr>
          <w:t>www.ed.gov/ope/iegps</w:t>
        </w:r>
        <w:r>
          <w:rPr>
            <w:rFonts w:ascii="Calibri" w:hAnsi="Calibri"/>
            <w:sz w:val="20"/>
          </w:rPr>
          <w:t>,</w:t>
        </w:r>
      </w:hyperlink>
      <w:r>
        <w:rPr>
          <w:rFonts w:ascii="Calibri" w:hAnsi="Calibri"/>
          <w:spacing w:val="-4"/>
          <w:sz w:val="20"/>
        </w:rPr>
        <w:t xml:space="preserve"> </w:t>
      </w:r>
      <w:r>
        <w:rPr>
          <w:rFonts w:ascii="Calibri" w:hAnsi="Calibri"/>
          <w:sz w:val="20"/>
        </w:rPr>
        <w:t>“FY</w:t>
      </w:r>
      <w:r>
        <w:rPr>
          <w:rFonts w:ascii="Calibri" w:hAnsi="Calibri"/>
          <w:spacing w:val="-5"/>
          <w:sz w:val="20"/>
        </w:rPr>
        <w:t xml:space="preserve"> </w:t>
      </w:r>
      <w:r>
        <w:rPr>
          <w:rFonts w:ascii="Calibri" w:hAnsi="Calibri"/>
          <w:sz w:val="20"/>
        </w:rPr>
        <w:t>2022,</w:t>
      </w:r>
      <w:r>
        <w:rPr>
          <w:rFonts w:ascii="Calibri" w:hAnsi="Calibri"/>
          <w:spacing w:val="-4"/>
          <w:sz w:val="20"/>
        </w:rPr>
        <w:t xml:space="preserve"> </w:t>
      </w:r>
      <w:r>
        <w:rPr>
          <w:rFonts w:ascii="Calibri" w:hAnsi="Calibri"/>
          <w:sz w:val="20"/>
        </w:rPr>
        <w:t>APPLICATION</w:t>
      </w:r>
      <w:r>
        <w:rPr>
          <w:rFonts w:ascii="Calibri" w:hAnsi="Calibri"/>
          <w:spacing w:val="-4"/>
          <w:sz w:val="20"/>
        </w:rPr>
        <w:t xml:space="preserve"> </w:t>
      </w:r>
      <w:r>
        <w:rPr>
          <w:rFonts w:ascii="Calibri" w:hAnsi="Calibri"/>
          <w:sz w:val="20"/>
        </w:rPr>
        <w:t>FOR</w:t>
      </w:r>
      <w:r>
        <w:rPr>
          <w:rFonts w:ascii="Calibri" w:hAnsi="Calibri"/>
          <w:spacing w:val="-3"/>
          <w:sz w:val="20"/>
        </w:rPr>
        <w:t xml:space="preserve"> </w:t>
      </w:r>
      <w:r>
        <w:rPr>
          <w:rFonts w:ascii="Calibri" w:hAnsi="Calibri"/>
          <w:sz w:val="20"/>
        </w:rPr>
        <w:t>GRANTS</w:t>
      </w:r>
      <w:r>
        <w:rPr>
          <w:rFonts w:ascii="Calibri" w:hAnsi="Calibri"/>
          <w:spacing w:val="-4"/>
          <w:sz w:val="20"/>
        </w:rPr>
        <w:t xml:space="preserve"> </w:t>
      </w:r>
      <w:r>
        <w:rPr>
          <w:rFonts w:ascii="Calibri" w:hAnsi="Calibri"/>
          <w:sz w:val="20"/>
        </w:rPr>
        <w:t>under</w:t>
      </w:r>
      <w:r>
        <w:rPr>
          <w:rFonts w:ascii="Calibri" w:hAnsi="Calibri"/>
          <w:spacing w:val="-3"/>
          <w:sz w:val="20"/>
        </w:rPr>
        <w:t xml:space="preserve"> </w:t>
      </w:r>
      <w:r>
        <w:rPr>
          <w:rFonts w:ascii="Calibri" w:hAnsi="Calibri"/>
          <w:sz w:val="20"/>
        </w:rPr>
        <w:t>the</w:t>
      </w:r>
      <w:r>
        <w:rPr>
          <w:rFonts w:ascii="Calibri" w:hAnsi="Calibri"/>
          <w:spacing w:val="-4"/>
          <w:sz w:val="20"/>
        </w:rPr>
        <w:t xml:space="preserve"> </w:t>
      </w:r>
      <w:r>
        <w:rPr>
          <w:rFonts w:ascii="Calibri" w:hAnsi="Calibri"/>
          <w:sz w:val="20"/>
        </w:rPr>
        <w:t>National</w:t>
      </w:r>
      <w:r>
        <w:rPr>
          <w:rFonts w:ascii="Calibri" w:hAnsi="Calibri"/>
          <w:spacing w:val="-4"/>
          <w:sz w:val="20"/>
        </w:rPr>
        <w:t xml:space="preserve"> </w:t>
      </w:r>
      <w:r>
        <w:rPr>
          <w:rFonts w:ascii="Calibri" w:hAnsi="Calibri"/>
          <w:sz w:val="20"/>
        </w:rPr>
        <w:t>Resource Centers Program”,</w:t>
      </w:r>
      <w:r>
        <w:rPr>
          <w:rFonts w:ascii="Calibri" w:hAnsi="Calibri"/>
          <w:spacing w:val="40"/>
          <w:sz w:val="20"/>
        </w:rPr>
        <w:t xml:space="preserve"> </w:t>
      </w:r>
      <w:r>
        <w:rPr>
          <w:rFonts w:ascii="Calibri" w:hAnsi="Calibri"/>
          <w:sz w:val="20"/>
        </w:rPr>
        <w:t>p. 72</w:t>
      </w:r>
      <w:r>
        <w:rPr>
          <w:rFonts w:ascii="Calibri" w:hAnsi="Calibri"/>
          <w:sz w:val="20"/>
        </w:rPr>
        <w:t>.</w:t>
      </w:r>
    </w:p>
    <w:p w14:paraId="6EC5B5CC" w14:textId="77777777" w:rsidR="00CB4D48" w:rsidRDefault="00CB4D48">
      <w:pPr>
        <w:jc w:val="both"/>
        <w:rPr>
          <w:rFonts w:ascii="Calibri" w:hAnsi="Calibri"/>
          <w:sz w:val="20"/>
        </w:rPr>
        <w:sectPr w:rsidR="00CB4D48">
          <w:pgSz w:w="12240" w:h="15840"/>
          <w:pgMar w:top="1380" w:right="160" w:bottom="940" w:left="1320" w:header="0" w:footer="743" w:gutter="0"/>
          <w:cols w:space="720"/>
        </w:sectPr>
      </w:pPr>
    </w:p>
    <w:p w14:paraId="6EC5B5CD" w14:textId="77777777" w:rsidR="00CB4D48" w:rsidRDefault="00A92D82">
      <w:pPr>
        <w:pStyle w:val="BodyText"/>
        <w:spacing w:before="60" w:line="480" w:lineRule="auto"/>
        <w:ind w:left="120" w:right="1153"/>
      </w:pPr>
      <w:bookmarkStart w:id="99" w:name="_bookmark76"/>
      <w:bookmarkEnd w:id="99"/>
      <w:r>
        <w:rPr>
          <w:b/>
        </w:rPr>
        <w:t xml:space="preserve">I6. Linkages with UI professional schools </w:t>
      </w:r>
      <w:r>
        <w:rPr>
          <w:rFonts w:ascii="Calibri" w:hAnsi="Calibri"/>
          <w:b/>
          <w:sz w:val="22"/>
        </w:rPr>
        <w:t>(</w:t>
      </w:r>
      <w:r>
        <w:rPr>
          <w:b/>
        </w:rPr>
        <w:t>a)</w:t>
      </w:r>
      <w:r>
        <w:t>. Building on the growing international student enrollments in the College of Law and the College of Engineering (CE), CAS will support international recruiting travel by UI Law faculty ($12,800; yr 1-4, L. 57) and College of Engineering</w:t>
      </w:r>
      <w:r>
        <w:rPr>
          <w:spacing w:val="-2"/>
        </w:rPr>
        <w:t xml:space="preserve"> </w:t>
      </w:r>
      <w:r>
        <w:t xml:space="preserve">faculty ($12,800; </w:t>
      </w:r>
      <w:r>
        <w:t>yr 1-4,</w:t>
      </w:r>
      <w:r>
        <w:rPr>
          <w:spacing w:val="-2"/>
        </w:rPr>
        <w:t xml:space="preserve"> </w:t>
      </w:r>
      <w:r>
        <w:t>L. 58) to consolidate connections with selected universities in Nigeria, Ghana, and Uganda and to make “new pathways to Illinois” for African graduate students.</w:t>
      </w:r>
      <w:r>
        <w:rPr>
          <w:spacing w:val="-4"/>
        </w:rPr>
        <w:t xml:space="preserve"> </w:t>
      </w:r>
      <w:r>
        <w:rPr>
          <w:b/>
        </w:rPr>
        <w:t>(b).</w:t>
      </w:r>
      <w:r>
        <w:rPr>
          <w:b/>
          <w:spacing w:val="-3"/>
        </w:rPr>
        <w:t xml:space="preserve"> </w:t>
      </w:r>
      <w:r>
        <w:t>Collaborating</w:t>
      </w:r>
      <w:r>
        <w:rPr>
          <w:spacing w:val="-3"/>
        </w:rPr>
        <w:t xml:space="preserve"> </w:t>
      </w:r>
      <w:r>
        <w:t>with</w:t>
      </w:r>
      <w:r>
        <w:rPr>
          <w:spacing w:val="-2"/>
        </w:rPr>
        <w:t xml:space="preserve"> </w:t>
      </w:r>
      <w:r>
        <w:t>other</w:t>
      </w:r>
      <w:r>
        <w:rPr>
          <w:spacing w:val="-2"/>
        </w:rPr>
        <w:t xml:space="preserve"> </w:t>
      </w:r>
      <w:r>
        <w:t>IGI</w:t>
      </w:r>
      <w:r>
        <w:rPr>
          <w:spacing w:val="-3"/>
        </w:rPr>
        <w:t xml:space="preserve"> </w:t>
      </w:r>
      <w:r>
        <w:t>units,</w:t>
      </w:r>
      <w:r>
        <w:rPr>
          <w:spacing w:val="-4"/>
        </w:rPr>
        <w:t xml:space="preserve"> </w:t>
      </w:r>
      <w:r>
        <w:t>CAS</w:t>
      </w:r>
      <w:r>
        <w:rPr>
          <w:spacing w:val="-3"/>
        </w:rPr>
        <w:t xml:space="preserve"> </w:t>
      </w:r>
      <w:r>
        <w:t>will</w:t>
      </w:r>
      <w:r>
        <w:rPr>
          <w:spacing w:val="-2"/>
        </w:rPr>
        <w:t xml:space="preserve"> </w:t>
      </w:r>
      <w:r>
        <w:t>contribute</w:t>
      </w:r>
      <w:r>
        <w:rPr>
          <w:spacing w:val="-2"/>
        </w:rPr>
        <w:t xml:space="preserve"> </w:t>
      </w:r>
      <w:r>
        <w:t>to</w:t>
      </w:r>
      <w:r>
        <w:rPr>
          <w:spacing w:val="-4"/>
        </w:rPr>
        <w:t xml:space="preserve"> </w:t>
      </w:r>
      <w:r>
        <w:t>the</w:t>
      </w:r>
      <w:r>
        <w:rPr>
          <w:spacing w:val="-2"/>
        </w:rPr>
        <w:t xml:space="preserve"> </w:t>
      </w:r>
      <w:r>
        <w:t>support</w:t>
      </w:r>
      <w:r>
        <w:rPr>
          <w:spacing w:val="-2"/>
        </w:rPr>
        <w:t xml:space="preserve"> </w:t>
      </w:r>
      <w:r>
        <w:t>of</w:t>
      </w:r>
      <w:r>
        <w:rPr>
          <w:spacing w:val="-2"/>
        </w:rPr>
        <w:t xml:space="preserve"> </w:t>
      </w:r>
      <w:r>
        <w:t>the</w:t>
      </w:r>
      <w:r>
        <w:rPr>
          <w:spacing w:val="-2"/>
        </w:rPr>
        <w:t xml:space="preserve"> </w:t>
      </w:r>
      <w:r>
        <w:t>Global STEAM</w:t>
      </w:r>
      <w:r>
        <w:rPr>
          <w:spacing w:val="-3"/>
        </w:rPr>
        <w:t xml:space="preserve"> </w:t>
      </w:r>
      <w:r>
        <w:t>research</w:t>
      </w:r>
      <w:r>
        <w:rPr>
          <w:spacing w:val="-3"/>
        </w:rPr>
        <w:t xml:space="preserve"> </w:t>
      </w:r>
      <w:r>
        <w:t>group</w:t>
      </w:r>
      <w:r>
        <w:rPr>
          <w:spacing w:val="-5"/>
        </w:rPr>
        <w:t xml:space="preserve"> </w:t>
      </w:r>
      <w:r>
        <w:t>on</w:t>
      </w:r>
      <w:r>
        <w:rPr>
          <w:spacing w:val="-3"/>
        </w:rPr>
        <w:t xml:space="preserve"> </w:t>
      </w:r>
      <w:r>
        <w:t>developing</w:t>
      </w:r>
      <w:r>
        <w:rPr>
          <w:spacing w:val="-3"/>
        </w:rPr>
        <w:t xml:space="preserve"> </w:t>
      </w:r>
      <w:r>
        <w:t>new</w:t>
      </w:r>
      <w:r>
        <w:rPr>
          <w:spacing w:val="-4"/>
        </w:rPr>
        <w:t xml:space="preserve"> </w:t>
      </w:r>
      <w:r>
        <w:t>international</w:t>
      </w:r>
      <w:r>
        <w:rPr>
          <w:spacing w:val="-3"/>
        </w:rPr>
        <w:t xml:space="preserve"> </w:t>
      </w:r>
      <w:r>
        <w:t>scholarly</w:t>
      </w:r>
      <w:r>
        <w:rPr>
          <w:spacing w:val="-3"/>
        </w:rPr>
        <w:t xml:space="preserve"> </w:t>
      </w:r>
      <w:r>
        <w:t>linkages</w:t>
      </w:r>
      <w:r>
        <w:rPr>
          <w:spacing w:val="-3"/>
        </w:rPr>
        <w:t xml:space="preserve"> </w:t>
      </w:r>
      <w:r>
        <w:t>between</w:t>
      </w:r>
      <w:r>
        <w:rPr>
          <w:spacing w:val="-5"/>
        </w:rPr>
        <w:t xml:space="preserve"> </w:t>
      </w:r>
      <w:r>
        <w:t>the</w:t>
      </w:r>
      <w:r>
        <w:rPr>
          <w:spacing w:val="-3"/>
        </w:rPr>
        <w:t xml:space="preserve"> </w:t>
      </w:r>
      <w:r>
        <w:t>pure</w:t>
      </w:r>
      <w:r>
        <w:rPr>
          <w:spacing w:val="-3"/>
        </w:rPr>
        <w:t xml:space="preserve"> </w:t>
      </w:r>
      <w:r>
        <w:t>and applied sciences, based in the College of Engineering ($2,000; yr 1-4, L.108).</w:t>
      </w:r>
    </w:p>
    <w:p w14:paraId="6EC5B5CE" w14:textId="77777777" w:rsidR="00CB4D48" w:rsidRDefault="00A92D82">
      <w:pPr>
        <w:pStyle w:val="BodyText"/>
        <w:spacing w:before="160" w:line="480" w:lineRule="auto"/>
        <w:ind w:left="120" w:right="1280"/>
      </w:pPr>
      <w:bookmarkStart w:id="100" w:name="_bookmark77"/>
      <w:bookmarkEnd w:id="100"/>
      <w:r>
        <w:rPr>
          <w:b/>
        </w:rPr>
        <w:t xml:space="preserve">I7. Support for faculty research in the sciences and medicine </w:t>
      </w:r>
      <w:r>
        <w:rPr>
          <w:rFonts w:ascii="Calibri" w:hAnsi="Calibri"/>
          <w:b/>
          <w:sz w:val="22"/>
        </w:rPr>
        <w:t>(</w:t>
      </w:r>
      <w:r>
        <w:rPr>
          <w:b/>
        </w:rPr>
        <w:t xml:space="preserve">a). </w:t>
      </w:r>
      <w:r>
        <w:t>Faculty in</w:t>
      </w:r>
      <w:r>
        <w:t xml:space="preserve"> the College of ACES will be supported in a genetics research program to improve the levels of milk production of dairy cows in Tanzania ($25,080; yr 1-4, Ls.54, 55, 109). </w:t>
      </w:r>
      <w:r>
        <w:rPr>
          <w:b/>
        </w:rPr>
        <w:t xml:space="preserve">(b). </w:t>
      </w:r>
      <w:r>
        <w:t>With other IGI units, CAS will contribute</w:t>
      </w:r>
      <w:r>
        <w:rPr>
          <w:spacing w:val="-3"/>
        </w:rPr>
        <w:t xml:space="preserve"> </w:t>
      </w:r>
      <w:r>
        <w:t>to</w:t>
      </w:r>
      <w:r>
        <w:rPr>
          <w:spacing w:val="-4"/>
        </w:rPr>
        <w:t xml:space="preserve"> </w:t>
      </w:r>
      <w:r>
        <w:t>the</w:t>
      </w:r>
      <w:r>
        <w:rPr>
          <w:spacing w:val="-2"/>
        </w:rPr>
        <w:t xml:space="preserve"> </w:t>
      </w:r>
      <w:r>
        <w:t>support</w:t>
      </w:r>
      <w:r>
        <w:rPr>
          <w:spacing w:val="-3"/>
        </w:rPr>
        <w:t xml:space="preserve"> </w:t>
      </w:r>
      <w:r>
        <w:t>of</w:t>
      </w:r>
      <w:r>
        <w:rPr>
          <w:spacing w:val="-2"/>
        </w:rPr>
        <w:t xml:space="preserve"> </w:t>
      </w:r>
      <w:r>
        <w:t>research</w:t>
      </w:r>
      <w:r>
        <w:rPr>
          <w:spacing w:val="-4"/>
        </w:rPr>
        <w:t xml:space="preserve"> </w:t>
      </w:r>
      <w:r>
        <w:t>in</w:t>
      </w:r>
      <w:r>
        <w:rPr>
          <w:spacing w:val="-2"/>
        </w:rPr>
        <w:t xml:space="preserve"> </w:t>
      </w:r>
      <w:r>
        <w:t>allied</w:t>
      </w:r>
      <w:r>
        <w:rPr>
          <w:spacing w:val="-2"/>
        </w:rPr>
        <w:t xml:space="preserve"> </w:t>
      </w:r>
      <w:r>
        <w:t>health</w:t>
      </w:r>
      <w:r>
        <w:rPr>
          <w:spacing w:val="-2"/>
        </w:rPr>
        <w:t xml:space="preserve"> </w:t>
      </w:r>
      <w:r>
        <w:t>programs</w:t>
      </w:r>
      <w:r>
        <w:rPr>
          <w:spacing w:val="-3"/>
        </w:rPr>
        <w:t xml:space="preserve"> </w:t>
      </w:r>
      <w:r>
        <w:t>on</w:t>
      </w:r>
      <w:r>
        <w:rPr>
          <w:spacing w:val="-2"/>
        </w:rPr>
        <w:t xml:space="preserve"> </w:t>
      </w:r>
      <w:r>
        <w:t>the</w:t>
      </w:r>
      <w:r>
        <w:rPr>
          <w:spacing w:val="-2"/>
        </w:rPr>
        <w:t xml:space="preserve"> </w:t>
      </w:r>
      <w:r>
        <w:t>African</w:t>
      </w:r>
      <w:r>
        <w:rPr>
          <w:spacing w:val="-3"/>
        </w:rPr>
        <w:t xml:space="preserve"> </w:t>
      </w:r>
      <w:r>
        <w:t>continent</w:t>
      </w:r>
      <w:r>
        <w:rPr>
          <w:spacing w:val="-4"/>
        </w:rPr>
        <w:t xml:space="preserve"> </w:t>
      </w:r>
      <w:r>
        <w:t>by</w:t>
      </w:r>
      <w:r>
        <w:rPr>
          <w:spacing w:val="-3"/>
        </w:rPr>
        <w:t xml:space="preserve"> </w:t>
      </w:r>
      <w:r>
        <w:t xml:space="preserve">faculty in the Carle Illinois College of Medicine ($6,000; yr 1-4, L.56). </w:t>
      </w:r>
      <w:r>
        <w:rPr>
          <w:b/>
        </w:rPr>
        <w:t>(c)</w:t>
      </w:r>
      <w:r>
        <w:t>. Building on CAS’s programming in “women and ICTs” in a previous Title VI cycle, UI faculty will organize two international symposia on “Impacts of the Use of Artificial Intelligence on Women’s Economic Opportunities in Africa” ($5,000; yr 2, 4, L.137).</w:t>
      </w:r>
    </w:p>
    <w:p w14:paraId="6EC5B5CF" w14:textId="77777777" w:rsidR="00CB4D48" w:rsidRDefault="00A92D82">
      <w:pPr>
        <w:pStyle w:val="BodyText"/>
        <w:spacing w:before="160" w:line="480" w:lineRule="auto"/>
        <w:ind w:left="120" w:right="1281"/>
      </w:pPr>
      <w:bookmarkStart w:id="101" w:name="_bookmark78"/>
      <w:bookmarkEnd w:id="101"/>
      <w:r>
        <w:rPr>
          <w:b/>
        </w:rPr>
        <w:t>I</w:t>
      </w:r>
      <w:r>
        <w:rPr>
          <w:b/>
        </w:rPr>
        <w:t xml:space="preserve">8. Public engagement, education and outreach programs (AP1a, CPP) (a). </w:t>
      </w:r>
      <w:r>
        <w:t>The “African Socrates” project will develop K-12 curriculum on the theme of “Critical Literacies in Teaching, Reading,</w:t>
      </w:r>
      <w:r>
        <w:rPr>
          <w:spacing w:val="-3"/>
        </w:rPr>
        <w:t xml:space="preserve"> </w:t>
      </w:r>
      <w:r>
        <w:t>and</w:t>
      </w:r>
      <w:r>
        <w:rPr>
          <w:spacing w:val="-3"/>
        </w:rPr>
        <w:t xml:space="preserve"> </w:t>
      </w:r>
      <w:r>
        <w:t>Writing</w:t>
      </w:r>
      <w:r>
        <w:rPr>
          <w:spacing w:val="-3"/>
        </w:rPr>
        <w:t xml:space="preserve"> </w:t>
      </w:r>
      <w:r>
        <w:t>the</w:t>
      </w:r>
      <w:r>
        <w:rPr>
          <w:spacing w:val="-3"/>
        </w:rPr>
        <w:t xml:space="preserve"> </w:t>
      </w:r>
      <w:r>
        <w:t>African</w:t>
      </w:r>
      <w:r>
        <w:rPr>
          <w:spacing w:val="-3"/>
        </w:rPr>
        <w:t xml:space="preserve"> </w:t>
      </w:r>
      <w:r>
        <w:t>Presence</w:t>
      </w:r>
      <w:r>
        <w:rPr>
          <w:spacing w:val="-4"/>
        </w:rPr>
        <w:t xml:space="preserve"> </w:t>
      </w:r>
      <w:r>
        <w:t>in</w:t>
      </w:r>
      <w:r>
        <w:rPr>
          <w:spacing w:val="-3"/>
        </w:rPr>
        <w:t xml:space="preserve"> </w:t>
      </w:r>
      <w:r>
        <w:t>the</w:t>
      </w:r>
      <w:r>
        <w:rPr>
          <w:spacing w:val="-3"/>
        </w:rPr>
        <w:t xml:space="preserve"> </w:t>
      </w:r>
      <w:r>
        <w:t>World,”</w:t>
      </w:r>
      <w:r>
        <w:rPr>
          <w:spacing w:val="-3"/>
        </w:rPr>
        <w:t xml:space="preserve"> </w:t>
      </w:r>
      <w:r>
        <w:t>in</w:t>
      </w:r>
      <w:r>
        <w:rPr>
          <w:spacing w:val="-5"/>
        </w:rPr>
        <w:t xml:space="preserve"> </w:t>
      </w:r>
      <w:r>
        <w:t>conjunction</w:t>
      </w:r>
      <w:r>
        <w:rPr>
          <w:spacing w:val="-5"/>
        </w:rPr>
        <w:t xml:space="preserve"> </w:t>
      </w:r>
      <w:r>
        <w:t>wit</w:t>
      </w:r>
      <w:r>
        <w:t>h</w:t>
      </w:r>
      <w:r>
        <w:rPr>
          <w:spacing w:val="-3"/>
        </w:rPr>
        <w:t xml:space="preserve"> </w:t>
      </w:r>
      <w:r>
        <w:t>CAS</w:t>
      </w:r>
      <w:r>
        <w:rPr>
          <w:spacing w:val="-4"/>
        </w:rPr>
        <w:t xml:space="preserve"> </w:t>
      </w:r>
      <w:r>
        <w:t>alumni</w:t>
      </w:r>
      <w:r>
        <w:rPr>
          <w:spacing w:val="-3"/>
        </w:rPr>
        <w:t xml:space="preserve"> </w:t>
      </w:r>
      <w:r>
        <w:t xml:space="preserve">based in African institutions in on the African continent, and with AHSA members ($36,000; yr 1-4 Ls.79, 107). </w:t>
      </w:r>
      <w:r>
        <w:rPr>
          <w:b/>
        </w:rPr>
        <w:t xml:space="preserve">(b). </w:t>
      </w:r>
      <w:r>
        <w:t>Building on the connections with academics</w:t>
      </w:r>
      <w:r>
        <w:rPr>
          <w:spacing w:val="-1"/>
        </w:rPr>
        <w:t xml:space="preserve"> </w:t>
      </w:r>
      <w:r>
        <w:t xml:space="preserve">in Canada and Iraq made through a “Word Is Seed” program in 2020, CAS Outreach will </w:t>
      </w:r>
      <w:r>
        <w:t>also sponsor a two-year thematic program, “Re-Memory, Behind the Veil, Another African Enslavement” museum display, visiting artist</w:t>
      </w:r>
    </w:p>
    <w:p w14:paraId="6EC5B5D0" w14:textId="77777777" w:rsidR="00CB4D48" w:rsidRDefault="00CB4D48">
      <w:pPr>
        <w:spacing w:line="480" w:lineRule="auto"/>
        <w:sectPr w:rsidR="00CB4D48">
          <w:pgSz w:w="12240" w:h="15840"/>
          <w:pgMar w:top="1380" w:right="160" w:bottom="940" w:left="1320" w:header="0" w:footer="743" w:gutter="0"/>
          <w:cols w:space="720"/>
        </w:sectPr>
      </w:pPr>
    </w:p>
    <w:p w14:paraId="6EC5B5D1" w14:textId="77777777" w:rsidR="00CB4D48" w:rsidRDefault="00A92D82">
      <w:pPr>
        <w:pStyle w:val="BodyText"/>
        <w:spacing w:before="60" w:line="480" w:lineRule="auto"/>
        <w:ind w:left="119" w:right="1297"/>
      </w:pPr>
      <w:r>
        <w:t>residencies</w:t>
      </w:r>
      <w:r>
        <w:rPr>
          <w:spacing w:val="-3"/>
        </w:rPr>
        <w:t xml:space="preserve"> </w:t>
      </w:r>
      <w:r>
        <w:t>and</w:t>
      </w:r>
      <w:r>
        <w:rPr>
          <w:spacing w:val="-2"/>
        </w:rPr>
        <w:t xml:space="preserve"> </w:t>
      </w:r>
      <w:r>
        <w:t>symposium</w:t>
      </w:r>
      <w:r>
        <w:rPr>
          <w:spacing w:val="-2"/>
        </w:rPr>
        <w:t xml:space="preserve"> </w:t>
      </w:r>
      <w:r>
        <w:t>on</w:t>
      </w:r>
      <w:r>
        <w:rPr>
          <w:spacing w:val="-2"/>
        </w:rPr>
        <w:t xml:space="preserve"> </w:t>
      </w:r>
      <w:r>
        <w:t>the</w:t>
      </w:r>
      <w:r>
        <w:rPr>
          <w:spacing w:val="-2"/>
        </w:rPr>
        <w:t xml:space="preserve"> </w:t>
      </w:r>
      <w:r>
        <w:t>arts</w:t>
      </w:r>
      <w:r>
        <w:rPr>
          <w:spacing w:val="-2"/>
        </w:rPr>
        <w:t xml:space="preserve"> </w:t>
      </w:r>
      <w:r>
        <w:t>and</w:t>
      </w:r>
      <w:r>
        <w:rPr>
          <w:spacing w:val="-2"/>
        </w:rPr>
        <w:t xml:space="preserve"> </w:t>
      </w:r>
      <w:r>
        <w:t>culture</w:t>
      </w:r>
      <w:r>
        <w:rPr>
          <w:spacing w:val="-2"/>
        </w:rPr>
        <w:t xml:space="preserve"> </w:t>
      </w:r>
      <w:r>
        <w:t>of</w:t>
      </w:r>
      <w:r>
        <w:rPr>
          <w:spacing w:val="-2"/>
        </w:rPr>
        <w:t xml:space="preserve"> </w:t>
      </w:r>
      <w:r>
        <w:t>the</w:t>
      </w:r>
      <w:r>
        <w:rPr>
          <w:spacing w:val="-2"/>
        </w:rPr>
        <w:t xml:space="preserve"> </w:t>
      </w:r>
      <w:r>
        <w:t>African</w:t>
      </w:r>
      <w:r>
        <w:rPr>
          <w:spacing w:val="-3"/>
        </w:rPr>
        <w:t xml:space="preserve"> </w:t>
      </w:r>
      <w:r>
        <w:t>diaspora</w:t>
      </w:r>
      <w:r>
        <w:rPr>
          <w:spacing w:val="-3"/>
        </w:rPr>
        <w:t xml:space="preserve"> </w:t>
      </w:r>
      <w:r>
        <w:t>in</w:t>
      </w:r>
      <w:r>
        <w:rPr>
          <w:spacing w:val="-2"/>
        </w:rPr>
        <w:t xml:space="preserve"> </w:t>
      </w:r>
      <w:r>
        <w:t>Iraq</w:t>
      </w:r>
      <w:r>
        <w:rPr>
          <w:spacing w:val="-4"/>
        </w:rPr>
        <w:t xml:space="preserve"> </w:t>
      </w:r>
      <w:r>
        <w:t>($14,000;</w:t>
      </w:r>
      <w:r>
        <w:rPr>
          <w:spacing w:val="-2"/>
        </w:rPr>
        <w:t xml:space="preserve"> </w:t>
      </w:r>
      <w:r>
        <w:t>yr</w:t>
      </w:r>
      <w:r>
        <w:rPr>
          <w:spacing w:val="-2"/>
        </w:rPr>
        <w:t xml:space="preserve"> </w:t>
      </w:r>
      <w:r>
        <w:t>2- 3, Ls.81, 13</w:t>
      </w:r>
      <w:r>
        <w:t xml:space="preserve">0,131). </w:t>
      </w:r>
      <w:r>
        <w:rPr>
          <w:b/>
        </w:rPr>
        <w:t xml:space="preserve">(c). </w:t>
      </w:r>
      <w:r>
        <w:t>In partnership with WGGP and the City of Urbana Arts Council, CAS will support an arts and storytelling project involving members of the growing expatriate Congolese</w:t>
      </w:r>
      <w:r>
        <w:rPr>
          <w:spacing w:val="-3"/>
        </w:rPr>
        <w:t xml:space="preserve"> </w:t>
      </w:r>
      <w:r>
        <w:t>population</w:t>
      </w:r>
      <w:r>
        <w:rPr>
          <w:spacing w:val="-3"/>
        </w:rPr>
        <w:t xml:space="preserve"> </w:t>
      </w:r>
      <w:r>
        <w:t>of</w:t>
      </w:r>
      <w:r>
        <w:rPr>
          <w:spacing w:val="-4"/>
        </w:rPr>
        <w:t xml:space="preserve"> </w:t>
      </w:r>
      <w:r>
        <w:t>Central</w:t>
      </w:r>
      <w:r>
        <w:rPr>
          <w:spacing w:val="-4"/>
        </w:rPr>
        <w:t xml:space="preserve"> </w:t>
      </w:r>
      <w:r>
        <w:t>Illinois,</w:t>
      </w:r>
      <w:r>
        <w:rPr>
          <w:spacing w:val="-3"/>
        </w:rPr>
        <w:t xml:space="preserve"> </w:t>
      </w:r>
      <w:r>
        <w:t>focusing</w:t>
      </w:r>
      <w:r>
        <w:rPr>
          <w:spacing w:val="-5"/>
        </w:rPr>
        <w:t xml:space="preserve"> </w:t>
      </w:r>
      <w:r>
        <w:t>on</w:t>
      </w:r>
      <w:r>
        <w:rPr>
          <w:spacing w:val="-3"/>
        </w:rPr>
        <w:t xml:space="preserve"> </w:t>
      </w:r>
      <w:r>
        <w:t>women</w:t>
      </w:r>
      <w:r>
        <w:rPr>
          <w:spacing w:val="-3"/>
        </w:rPr>
        <w:t xml:space="preserve"> </w:t>
      </w:r>
      <w:r>
        <w:t>immigrants</w:t>
      </w:r>
      <w:r>
        <w:rPr>
          <w:spacing w:val="-3"/>
        </w:rPr>
        <w:t xml:space="preserve"> </w:t>
      </w:r>
      <w:r>
        <w:t>($21000;</w:t>
      </w:r>
      <w:r>
        <w:rPr>
          <w:spacing w:val="-3"/>
        </w:rPr>
        <w:t xml:space="preserve"> </w:t>
      </w:r>
      <w:r>
        <w:t>yr</w:t>
      </w:r>
      <w:r>
        <w:rPr>
          <w:spacing w:val="-3"/>
        </w:rPr>
        <w:t xml:space="preserve"> </w:t>
      </w:r>
      <w:r>
        <w:t>2-3,</w:t>
      </w:r>
      <w:r>
        <w:rPr>
          <w:spacing w:val="-3"/>
        </w:rPr>
        <w:t xml:space="preserve"> </w:t>
      </w:r>
      <w:r>
        <w:t>L.80).</w:t>
      </w:r>
    </w:p>
    <w:p w14:paraId="6EC5B5D2" w14:textId="77777777" w:rsidR="00CB4D48" w:rsidRDefault="00A92D82">
      <w:pPr>
        <w:pStyle w:val="ListParagraph"/>
        <w:numPr>
          <w:ilvl w:val="0"/>
          <w:numId w:val="1"/>
        </w:numPr>
        <w:tabs>
          <w:tab w:val="left" w:pos="534"/>
        </w:tabs>
        <w:spacing w:before="0" w:line="480" w:lineRule="auto"/>
        <w:ind w:left="119" w:right="1280" w:firstLine="0"/>
        <w:rPr>
          <w:sz w:val="24"/>
        </w:rPr>
      </w:pPr>
      <w:r>
        <w:rPr>
          <w:sz w:val="24"/>
        </w:rPr>
        <w:t>We request that NRC funds cover 15% of the salary of the CAS Outreach Coordinator in order to continue our long-running and successful biweekly “Brown Bag” faculty and student presentations on Africa-related research, and organize signature out</w:t>
      </w:r>
      <w:r>
        <w:rPr>
          <w:sz w:val="24"/>
        </w:rPr>
        <w:t>reach events: “Word Is</w:t>
      </w:r>
      <w:r>
        <w:rPr>
          <w:spacing w:val="40"/>
          <w:sz w:val="24"/>
        </w:rPr>
        <w:t xml:space="preserve"> </w:t>
      </w:r>
      <w:r>
        <w:rPr>
          <w:sz w:val="24"/>
        </w:rPr>
        <w:t>Seed”, “Of Fish And Yams”, “Tea Talks”, “The Reading Room” “Passing On Stories”</w:t>
      </w:r>
      <w:r>
        <w:rPr>
          <w:spacing w:val="40"/>
          <w:sz w:val="24"/>
        </w:rPr>
        <w:t xml:space="preserve"> </w:t>
      </w:r>
      <w:r>
        <w:rPr>
          <w:sz w:val="24"/>
        </w:rPr>
        <w:t>“XVI Calabash;” as well as specialized yearly commemorations (Black History Month, Women’s History Month, Earth Day; see §E) ($42,702; yr 1-4, Ls.21, 35)</w:t>
      </w:r>
      <w:r>
        <w:rPr>
          <w:sz w:val="24"/>
        </w:rPr>
        <w:t xml:space="preserve">. </w:t>
      </w:r>
      <w:r>
        <w:rPr>
          <w:b/>
          <w:sz w:val="24"/>
        </w:rPr>
        <w:t xml:space="preserve">(e) </w:t>
      </w:r>
      <w:r>
        <w:rPr>
          <w:sz w:val="24"/>
        </w:rPr>
        <w:t>The Outreach Coordinator requests support for tech supplies and equipment ($2,600; yr 1-4, L.78); two materials purchase and conference travel trips to the African continent ($6,400; yr 2, 4, L.53); book and material acquisitions for the CAS Outreach</w:t>
      </w:r>
      <w:r>
        <w:rPr>
          <w:sz w:val="24"/>
        </w:rPr>
        <w:t xml:space="preserve"> Library ($8,000; yr 1-4, L.77); and honoraria for outreach speakers and performers ($6,000; yr 1-4, L.129).</w:t>
      </w:r>
      <w:r>
        <w:rPr>
          <w:spacing w:val="-1"/>
          <w:sz w:val="24"/>
        </w:rPr>
        <w:t xml:space="preserve"> </w:t>
      </w:r>
      <w:r>
        <w:rPr>
          <w:b/>
          <w:sz w:val="24"/>
        </w:rPr>
        <w:t xml:space="preserve">(f). </w:t>
      </w:r>
      <w:r>
        <w:rPr>
          <w:sz w:val="24"/>
        </w:rPr>
        <w:t>Funds are requested</w:t>
      </w:r>
      <w:r>
        <w:rPr>
          <w:spacing w:val="-1"/>
          <w:sz w:val="24"/>
        </w:rPr>
        <w:t xml:space="preserve"> </w:t>
      </w:r>
      <w:r>
        <w:rPr>
          <w:sz w:val="24"/>
        </w:rPr>
        <w:t>for grad hourly support to carry the NIF project beyond its funded 2-year life span (2020-22). The GA will complete filmin</w:t>
      </w:r>
      <w:r>
        <w:rPr>
          <w:sz w:val="24"/>
        </w:rPr>
        <w:t xml:space="preserve">g tasks and maintain the project’s outreach and website ($25,600; yr 2-4, L.121). </w:t>
      </w:r>
      <w:r>
        <w:rPr>
          <w:b/>
          <w:sz w:val="24"/>
        </w:rPr>
        <w:t xml:space="preserve">(g). </w:t>
      </w:r>
      <w:r>
        <w:rPr>
          <w:sz w:val="24"/>
        </w:rPr>
        <w:t>Working</w:t>
      </w:r>
      <w:r>
        <w:rPr>
          <w:spacing w:val="-3"/>
          <w:sz w:val="24"/>
        </w:rPr>
        <w:t xml:space="preserve"> </w:t>
      </w:r>
      <w:r>
        <w:rPr>
          <w:sz w:val="24"/>
        </w:rPr>
        <w:t>with</w:t>
      </w:r>
      <w:r>
        <w:rPr>
          <w:spacing w:val="-3"/>
          <w:sz w:val="24"/>
        </w:rPr>
        <w:t xml:space="preserve"> </w:t>
      </w:r>
      <w:r>
        <w:rPr>
          <w:sz w:val="24"/>
        </w:rPr>
        <w:t>UI’s</w:t>
      </w:r>
      <w:r>
        <w:rPr>
          <w:spacing w:val="-3"/>
          <w:sz w:val="24"/>
        </w:rPr>
        <w:t xml:space="preserve"> </w:t>
      </w:r>
      <w:r>
        <w:rPr>
          <w:sz w:val="24"/>
        </w:rPr>
        <w:t>established</w:t>
      </w:r>
      <w:r>
        <w:rPr>
          <w:spacing w:val="-3"/>
          <w:sz w:val="24"/>
        </w:rPr>
        <w:t xml:space="preserve"> </w:t>
      </w:r>
      <w:r>
        <w:rPr>
          <w:sz w:val="24"/>
        </w:rPr>
        <w:t>media</w:t>
      </w:r>
      <w:r>
        <w:rPr>
          <w:spacing w:val="-4"/>
          <w:sz w:val="24"/>
        </w:rPr>
        <w:t xml:space="preserve"> </w:t>
      </w:r>
      <w:r>
        <w:rPr>
          <w:sz w:val="24"/>
        </w:rPr>
        <w:t>intern</w:t>
      </w:r>
      <w:r>
        <w:rPr>
          <w:spacing w:val="-3"/>
          <w:sz w:val="24"/>
        </w:rPr>
        <w:t xml:space="preserve"> </w:t>
      </w:r>
      <w:r>
        <w:rPr>
          <w:sz w:val="24"/>
        </w:rPr>
        <w:t>program</w:t>
      </w:r>
      <w:r>
        <w:rPr>
          <w:spacing w:val="-3"/>
          <w:sz w:val="24"/>
        </w:rPr>
        <w:t xml:space="preserve"> </w:t>
      </w:r>
      <w:r>
        <w:rPr>
          <w:sz w:val="24"/>
        </w:rPr>
        <w:t>run</w:t>
      </w:r>
      <w:r>
        <w:rPr>
          <w:spacing w:val="-3"/>
          <w:sz w:val="24"/>
        </w:rPr>
        <w:t xml:space="preserve"> </w:t>
      </w:r>
      <w:r>
        <w:rPr>
          <w:sz w:val="24"/>
        </w:rPr>
        <w:t>by</w:t>
      </w:r>
      <w:r>
        <w:rPr>
          <w:spacing w:val="-3"/>
          <w:sz w:val="24"/>
        </w:rPr>
        <w:t xml:space="preserve"> </w:t>
      </w:r>
      <w:r>
        <w:rPr>
          <w:sz w:val="24"/>
        </w:rPr>
        <w:t>ATLAS,</w:t>
      </w:r>
      <w:r>
        <w:rPr>
          <w:spacing w:val="-3"/>
          <w:sz w:val="24"/>
        </w:rPr>
        <w:t xml:space="preserve"> </w:t>
      </w:r>
      <w:r>
        <w:rPr>
          <w:sz w:val="24"/>
        </w:rPr>
        <w:t>CAS</w:t>
      </w:r>
      <w:r>
        <w:rPr>
          <w:spacing w:val="-3"/>
          <w:sz w:val="24"/>
        </w:rPr>
        <w:t xml:space="preserve"> </w:t>
      </w:r>
      <w:r>
        <w:rPr>
          <w:sz w:val="24"/>
        </w:rPr>
        <w:t>will</w:t>
      </w:r>
      <w:r>
        <w:rPr>
          <w:spacing w:val="-3"/>
          <w:sz w:val="24"/>
        </w:rPr>
        <w:t xml:space="preserve"> </w:t>
      </w:r>
      <w:r>
        <w:rPr>
          <w:sz w:val="24"/>
        </w:rPr>
        <w:t>fund</w:t>
      </w:r>
      <w:r>
        <w:rPr>
          <w:spacing w:val="-5"/>
          <w:sz w:val="24"/>
        </w:rPr>
        <w:t xml:space="preserve"> </w:t>
      </w:r>
      <w:r>
        <w:rPr>
          <w:sz w:val="24"/>
        </w:rPr>
        <w:t>a</w:t>
      </w:r>
      <w:r>
        <w:rPr>
          <w:spacing w:val="-4"/>
          <w:sz w:val="24"/>
        </w:rPr>
        <w:t xml:space="preserve"> </w:t>
      </w:r>
      <w:r>
        <w:rPr>
          <w:sz w:val="24"/>
        </w:rPr>
        <w:t>p/t</w:t>
      </w:r>
      <w:r>
        <w:rPr>
          <w:spacing w:val="-3"/>
          <w:sz w:val="24"/>
        </w:rPr>
        <w:t xml:space="preserve"> </w:t>
      </w:r>
      <w:r>
        <w:rPr>
          <w:sz w:val="24"/>
        </w:rPr>
        <w:t>student media intern to work on website and statistics development with Zimbabwe’s U</w:t>
      </w:r>
      <w:r>
        <w:rPr>
          <w:sz w:val="24"/>
        </w:rPr>
        <w:t>kuthula Project (working with local communities to identify and properly bury the remains of victims of the Gukurahundi Massacres in Zimbabwe), as part of the IGI’s “Transitional Justice Hub” initiative. The intern will also assist the Outreach program wit</w:t>
      </w:r>
      <w:r>
        <w:rPr>
          <w:sz w:val="24"/>
        </w:rPr>
        <w:t>h the development of new media initiatives</w:t>
      </w:r>
      <w:r>
        <w:rPr>
          <w:spacing w:val="40"/>
          <w:sz w:val="24"/>
        </w:rPr>
        <w:t xml:space="preserve"> </w:t>
      </w:r>
      <w:r>
        <w:rPr>
          <w:sz w:val="24"/>
        </w:rPr>
        <w:t xml:space="preserve">in the Champaign-Urbana community featuring contemporary Africana topics ($25,600; yr 1-4, </w:t>
      </w:r>
      <w:r>
        <w:rPr>
          <w:spacing w:val="-2"/>
          <w:sz w:val="24"/>
        </w:rPr>
        <w:t>L119).</w:t>
      </w:r>
    </w:p>
    <w:p w14:paraId="6EC5B5D3" w14:textId="77777777" w:rsidR="00CB4D48" w:rsidRDefault="00CB4D48">
      <w:pPr>
        <w:spacing w:line="480" w:lineRule="auto"/>
        <w:rPr>
          <w:sz w:val="24"/>
        </w:rPr>
        <w:sectPr w:rsidR="00CB4D48">
          <w:pgSz w:w="12240" w:h="15840"/>
          <w:pgMar w:top="1380" w:right="160" w:bottom="940" w:left="1320" w:header="0" w:footer="743" w:gutter="0"/>
          <w:cols w:space="720"/>
        </w:sectPr>
      </w:pPr>
    </w:p>
    <w:p w14:paraId="6EC5B5D4" w14:textId="77777777" w:rsidR="00CB4D48" w:rsidRDefault="00A92D82">
      <w:pPr>
        <w:spacing w:before="60" w:line="480" w:lineRule="auto"/>
        <w:ind w:left="120" w:right="1297"/>
        <w:rPr>
          <w:sz w:val="24"/>
        </w:rPr>
      </w:pPr>
      <w:bookmarkStart w:id="102" w:name="_bookmark79"/>
      <w:bookmarkEnd w:id="102"/>
      <w:r>
        <w:rPr>
          <w:b/>
          <w:sz w:val="24"/>
        </w:rPr>
        <w:t xml:space="preserve">I9. Personnel and professional development. (a) </w:t>
      </w:r>
      <w:r>
        <w:rPr>
          <w:sz w:val="24"/>
        </w:rPr>
        <w:t>CAS staff request support for travel to domestic</w:t>
      </w:r>
      <w:r>
        <w:rPr>
          <w:spacing w:val="-3"/>
          <w:sz w:val="24"/>
        </w:rPr>
        <w:t xml:space="preserve"> </w:t>
      </w:r>
      <w:r>
        <w:rPr>
          <w:sz w:val="24"/>
        </w:rPr>
        <w:t>prof</w:t>
      </w:r>
      <w:r>
        <w:rPr>
          <w:sz w:val="24"/>
        </w:rPr>
        <w:t>essional</w:t>
      </w:r>
      <w:r>
        <w:rPr>
          <w:spacing w:val="-4"/>
          <w:sz w:val="24"/>
        </w:rPr>
        <w:t xml:space="preserve"> </w:t>
      </w:r>
      <w:r>
        <w:rPr>
          <w:sz w:val="24"/>
        </w:rPr>
        <w:t>meetings</w:t>
      </w:r>
      <w:r>
        <w:rPr>
          <w:spacing w:val="-3"/>
          <w:sz w:val="24"/>
        </w:rPr>
        <w:t xml:space="preserve"> </w:t>
      </w:r>
      <w:r>
        <w:rPr>
          <w:sz w:val="24"/>
        </w:rPr>
        <w:t>($19,320;</w:t>
      </w:r>
      <w:r>
        <w:rPr>
          <w:spacing w:val="-3"/>
          <w:sz w:val="24"/>
        </w:rPr>
        <w:t xml:space="preserve"> </w:t>
      </w:r>
      <w:r>
        <w:rPr>
          <w:sz w:val="24"/>
        </w:rPr>
        <w:t>yr</w:t>
      </w:r>
      <w:r>
        <w:rPr>
          <w:spacing w:val="-3"/>
          <w:sz w:val="24"/>
        </w:rPr>
        <w:t xml:space="preserve"> </w:t>
      </w:r>
      <w:r>
        <w:rPr>
          <w:sz w:val="24"/>
        </w:rPr>
        <w:t>1-4,</w:t>
      </w:r>
      <w:r>
        <w:rPr>
          <w:spacing w:val="-5"/>
          <w:sz w:val="24"/>
        </w:rPr>
        <w:t xml:space="preserve"> </w:t>
      </w:r>
      <w:r>
        <w:rPr>
          <w:sz w:val="24"/>
        </w:rPr>
        <w:t>L.44,</w:t>
      </w:r>
      <w:r>
        <w:rPr>
          <w:spacing w:val="-3"/>
          <w:sz w:val="24"/>
        </w:rPr>
        <w:t xml:space="preserve"> </w:t>
      </w:r>
      <w:r>
        <w:rPr>
          <w:sz w:val="24"/>
        </w:rPr>
        <w:t>45).</w:t>
      </w:r>
      <w:r>
        <w:rPr>
          <w:spacing w:val="-3"/>
          <w:sz w:val="24"/>
        </w:rPr>
        <w:t xml:space="preserve"> </w:t>
      </w:r>
      <w:r>
        <w:rPr>
          <w:b/>
          <w:sz w:val="24"/>
        </w:rPr>
        <w:t>(b)</w:t>
      </w:r>
      <w:r>
        <w:rPr>
          <w:b/>
          <w:spacing w:val="-4"/>
          <w:sz w:val="24"/>
        </w:rPr>
        <w:t xml:space="preserve"> </w:t>
      </w:r>
      <w:r>
        <w:rPr>
          <w:sz w:val="24"/>
        </w:rPr>
        <w:t>The</w:t>
      </w:r>
      <w:r>
        <w:rPr>
          <w:spacing w:val="-4"/>
          <w:sz w:val="24"/>
        </w:rPr>
        <w:t xml:space="preserve"> </w:t>
      </w:r>
      <w:r>
        <w:rPr>
          <w:sz w:val="24"/>
        </w:rPr>
        <w:t>UL</w:t>
      </w:r>
      <w:r>
        <w:rPr>
          <w:spacing w:val="-4"/>
          <w:sz w:val="24"/>
        </w:rPr>
        <w:t xml:space="preserve"> </w:t>
      </w:r>
      <w:r>
        <w:rPr>
          <w:sz w:val="24"/>
        </w:rPr>
        <w:t>Library</w:t>
      </w:r>
      <w:r>
        <w:rPr>
          <w:spacing w:val="-3"/>
          <w:sz w:val="24"/>
        </w:rPr>
        <w:t xml:space="preserve"> </w:t>
      </w:r>
      <w:r>
        <w:rPr>
          <w:sz w:val="24"/>
        </w:rPr>
        <w:t>staff</w:t>
      </w:r>
      <w:r>
        <w:rPr>
          <w:spacing w:val="-4"/>
          <w:sz w:val="24"/>
        </w:rPr>
        <w:t xml:space="preserve"> </w:t>
      </w:r>
      <w:r>
        <w:rPr>
          <w:sz w:val="24"/>
        </w:rPr>
        <w:t>requests support for domestic travel to professional meetings ($6,200; yr 1-4, L.46)</w:t>
      </w:r>
    </w:p>
    <w:p w14:paraId="6EC5B5D5" w14:textId="77777777" w:rsidR="00CB4D48" w:rsidRDefault="00A92D82">
      <w:pPr>
        <w:pStyle w:val="BodyText"/>
        <w:spacing w:before="160" w:line="480" w:lineRule="auto"/>
        <w:ind w:left="119" w:right="1297"/>
      </w:pPr>
      <w:bookmarkStart w:id="103" w:name="_bookmark80"/>
      <w:bookmarkEnd w:id="103"/>
      <w:r>
        <w:rPr>
          <w:b/>
        </w:rPr>
        <w:t>I10.</w:t>
      </w:r>
      <w:r>
        <w:rPr>
          <w:b/>
          <w:spacing w:val="-3"/>
        </w:rPr>
        <w:t xml:space="preserve"> </w:t>
      </w:r>
      <w:r>
        <w:rPr>
          <w:b/>
        </w:rPr>
        <w:t>Contributions</w:t>
      </w:r>
      <w:r>
        <w:rPr>
          <w:b/>
          <w:spacing w:val="-3"/>
        </w:rPr>
        <w:t xml:space="preserve"> </w:t>
      </w:r>
      <w:r>
        <w:rPr>
          <w:b/>
        </w:rPr>
        <w:t>to</w:t>
      </w:r>
      <w:r>
        <w:rPr>
          <w:b/>
          <w:spacing w:val="-3"/>
        </w:rPr>
        <w:t xml:space="preserve"> </w:t>
      </w:r>
      <w:r>
        <w:rPr>
          <w:b/>
        </w:rPr>
        <w:t>external</w:t>
      </w:r>
      <w:r>
        <w:rPr>
          <w:b/>
          <w:spacing w:val="-3"/>
        </w:rPr>
        <w:t xml:space="preserve"> </w:t>
      </w:r>
      <w:r>
        <w:rPr>
          <w:b/>
        </w:rPr>
        <w:t>organizations.</w:t>
      </w:r>
      <w:r>
        <w:rPr>
          <w:b/>
          <w:spacing w:val="-5"/>
        </w:rPr>
        <w:t xml:space="preserve"> </w:t>
      </w:r>
      <w:r>
        <w:t>In</w:t>
      </w:r>
      <w:r>
        <w:rPr>
          <w:spacing w:val="-3"/>
        </w:rPr>
        <w:t xml:space="preserve"> </w:t>
      </w:r>
      <w:r>
        <w:t>partnership</w:t>
      </w:r>
      <w:r>
        <w:rPr>
          <w:spacing w:val="-3"/>
        </w:rPr>
        <w:t xml:space="preserve"> </w:t>
      </w:r>
      <w:r>
        <w:t>with</w:t>
      </w:r>
      <w:r>
        <w:rPr>
          <w:spacing w:val="-3"/>
        </w:rPr>
        <w:t xml:space="preserve"> </w:t>
      </w:r>
      <w:r>
        <w:t>other</w:t>
      </w:r>
      <w:r>
        <w:rPr>
          <w:spacing w:val="-4"/>
        </w:rPr>
        <w:t xml:space="preserve"> </w:t>
      </w:r>
      <w:r>
        <w:t>Africa</w:t>
      </w:r>
      <w:r>
        <w:rPr>
          <w:spacing w:val="-4"/>
        </w:rPr>
        <w:t xml:space="preserve"> </w:t>
      </w:r>
      <w:r>
        <w:t>NRCs,</w:t>
      </w:r>
      <w:r>
        <w:rPr>
          <w:spacing w:val="-3"/>
        </w:rPr>
        <w:t xml:space="preserve"> </w:t>
      </w:r>
      <w:r>
        <w:t>CAS</w:t>
      </w:r>
      <w:r>
        <w:rPr>
          <w:spacing w:val="-4"/>
        </w:rPr>
        <w:t xml:space="preserve"> </w:t>
      </w:r>
      <w:r>
        <w:t>will contribute to the professionalization and institutional roots of AS in the US by supporting the work of the Cooperative Africana Materials Archives Project ($4,000; yr 1-4, L.143), the networking of the African Studies Outreach Council ($2,00; yr. 1-4</w:t>
      </w:r>
      <w:r>
        <w:t>, L.144), the West Africa Research Association ($4,000; yr 1-4, L.145), and the Association of African Studies Programs ($2,000; yr. 1-4, L.146).</w:t>
      </w:r>
    </w:p>
    <w:p w14:paraId="6EC5B5D6" w14:textId="77777777" w:rsidR="00CB4D48" w:rsidRDefault="00A92D82">
      <w:pPr>
        <w:pStyle w:val="BodyText"/>
        <w:spacing w:before="160" w:line="480" w:lineRule="auto"/>
        <w:ind w:left="119" w:right="1297"/>
      </w:pPr>
      <w:bookmarkStart w:id="104" w:name="_bookmark81"/>
      <w:bookmarkEnd w:id="104"/>
      <w:r>
        <w:rPr>
          <w:b/>
        </w:rPr>
        <w:t>I11.</w:t>
      </w:r>
      <w:r>
        <w:rPr>
          <w:b/>
          <w:spacing w:val="-3"/>
        </w:rPr>
        <w:t xml:space="preserve"> </w:t>
      </w:r>
      <w:r>
        <w:rPr>
          <w:b/>
        </w:rPr>
        <w:t>Program</w:t>
      </w:r>
      <w:r>
        <w:rPr>
          <w:b/>
          <w:spacing w:val="-3"/>
        </w:rPr>
        <w:t xml:space="preserve"> </w:t>
      </w:r>
      <w:r>
        <w:rPr>
          <w:b/>
        </w:rPr>
        <w:t>evaluation.</w:t>
      </w:r>
      <w:r>
        <w:rPr>
          <w:b/>
          <w:spacing w:val="-3"/>
        </w:rPr>
        <w:t xml:space="preserve"> </w:t>
      </w:r>
      <w:r>
        <w:t>As</w:t>
      </w:r>
      <w:r>
        <w:rPr>
          <w:spacing w:val="-3"/>
        </w:rPr>
        <w:t xml:space="preserve"> </w:t>
      </w:r>
      <w:r>
        <w:t>outlined</w:t>
      </w:r>
      <w:r>
        <w:rPr>
          <w:spacing w:val="-3"/>
        </w:rPr>
        <w:t xml:space="preserve"> </w:t>
      </w:r>
      <w:r>
        <w:t>in</w:t>
      </w:r>
      <w:r>
        <w:rPr>
          <w:spacing w:val="-3"/>
        </w:rPr>
        <w:t xml:space="preserve"> </w:t>
      </w:r>
      <w:r>
        <w:t>Appendix</w:t>
      </w:r>
      <w:r>
        <w:rPr>
          <w:spacing w:val="-3"/>
        </w:rPr>
        <w:t xml:space="preserve"> </w:t>
      </w:r>
      <w:r>
        <w:t>5,</w:t>
      </w:r>
      <w:r>
        <w:rPr>
          <w:spacing w:val="-3"/>
        </w:rPr>
        <w:t xml:space="preserve"> </w:t>
      </w:r>
      <w:r>
        <w:t>NRC</w:t>
      </w:r>
      <w:r>
        <w:rPr>
          <w:spacing w:val="-3"/>
        </w:rPr>
        <w:t xml:space="preserve"> </w:t>
      </w:r>
      <w:r>
        <w:t>program</w:t>
      </w:r>
      <w:r>
        <w:rPr>
          <w:spacing w:val="-4"/>
        </w:rPr>
        <w:t xml:space="preserve"> </w:t>
      </w:r>
      <w:r>
        <w:t>evaluations</w:t>
      </w:r>
      <w:r>
        <w:rPr>
          <w:spacing w:val="-3"/>
        </w:rPr>
        <w:t xml:space="preserve"> </w:t>
      </w:r>
      <w:r>
        <w:t>will</w:t>
      </w:r>
      <w:r>
        <w:rPr>
          <w:spacing w:val="-4"/>
        </w:rPr>
        <w:t xml:space="preserve"> </w:t>
      </w:r>
      <w:r>
        <w:t>be conducted annually by ALKE</w:t>
      </w:r>
      <w:r>
        <w:t>C ($22,000; yr 1-4, L.150).</w:t>
      </w:r>
    </w:p>
    <w:p w14:paraId="6EC5B5D7" w14:textId="77777777" w:rsidR="00CB4D48" w:rsidRDefault="00A92D82">
      <w:pPr>
        <w:pStyle w:val="BodyText"/>
        <w:spacing w:before="161" w:line="480" w:lineRule="auto"/>
        <w:ind w:left="119" w:right="1319"/>
      </w:pPr>
      <w:bookmarkStart w:id="105" w:name="_bookmark82"/>
      <w:bookmarkEnd w:id="105"/>
      <w:r>
        <w:rPr>
          <w:b/>
        </w:rPr>
        <w:t xml:space="preserve">I12. Costs and Objectives. </w:t>
      </w:r>
      <w:r>
        <w:t>UI supports AS and CAS with over $18 million in combined resources to support its Title VI/NRC objectives (Table 1).</w:t>
      </w:r>
      <w:r>
        <w:rPr>
          <w:spacing w:val="40"/>
        </w:rPr>
        <w:t xml:space="preserve"> </w:t>
      </w:r>
      <w:r>
        <w:t>The salaries and benefits of the Director,</w:t>
      </w:r>
      <w:r>
        <w:rPr>
          <w:spacing w:val="-3"/>
        </w:rPr>
        <w:t xml:space="preserve"> </w:t>
      </w:r>
      <w:r>
        <w:t>Associate</w:t>
      </w:r>
      <w:r>
        <w:rPr>
          <w:spacing w:val="-3"/>
        </w:rPr>
        <w:t xml:space="preserve"> </w:t>
      </w:r>
      <w:r>
        <w:t>Director,</w:t>
      </w:r>
      <w:r>
        <w:rPr>
          <w:spacing w:val="-3"/>
        </w:rPr>
        <w:t xml:space="preserve"> </w:t>
      </w:r>
      <w:r>
        <w:t>and</w:t>
      </w:r>
      <w:r>
        <w:rPr>
          <w:spacing w:val="-3"/>
        </w:rPr>
        <w:t xml:space="preserve"> </w:t>
      </w:r>
      <w:r>
        <w:t>Office</w:t>
      </w:r>
      <w:r>
        <w:rPr>
          <w:spacing w:val="-4"/>
        </w:rPr>
        <w:t xml:space="preserve"> </w:t>
      </w:r>
      <w:r>
        <w:t>Support</w:t>
      </w:r>
      <w:r>
        <w:rPr>
          <w:spacing w:val="-4"/>
        </w:rPr>
        <w:t xml:space="preserve"> </w:t>
      </w:r>
      <w:r>
        <w:t>Sp</w:t>
      </w:r>
      <w:r>
        <w:t>ecialist</w:t>
      </w:r>
      <w:r>
        <w:rPr>
          <w:spacing w:val="-3"/>
        </w:rPr>
        <w:t xml:space="preserve"> </w:t>
      </w:r>
      <w:r>
        <w:t>will</w:t>
      </w:r>
      <w:r>
        <w:rPr>
          <w:spacing w:val="-4"/>
        </w:rPr>
        <w:t xml:space="preserve"> </w:t>
      </w:r>
      <w:r>
        <w:t>continue</w:t>
      </w:r>
      <w:r>
        <w:rPr>
          <w:spacing w:val="-3"/>
        </w:rPr>
        <w:t xml:space="preserve"> </w:t>
      </w:r>
      <w:r>
        <w:t>to</w:t>
      </w:r>
      <w:r>
        <w:rPr>
          <w:spacing w:val="-3"/>
        </w:rPr>
        <w:t xml:space="preserve"> </w:t>
      </w:r>
      <w:r>
        <w:t>be</w:t>
      </w:r>
      <w:r>
        <w:rPr>
          <w:spacing w:val="-3"/>
        </w:rPr>
        <w:t xml:space="preserve"> </w:t>
      </w:r>
      <w:r>
        <w:t>centrally</w:t>
      </w:r>
      <w:r>
        <w:rPr>
          <w:spacing w:val="-3"/>
        </w:rPr>
        <w:t xml:space="preserve"> </w:t>
      </w:r>
      <w:r>
        <w:t xml:space="preserve">funded by the Office of the Provost and LAS; CAS is requesting support at 15% for the Outreach Coordinator’s salary and benefits. Special attention has been devoted throughout the budget development process to ensure </w:t>
      </w:r>
      <w:r>
        <w:t>a positive cost-benefit ratio in administering projects, commitment to developing self-sufficiency for new initiatives, and evaluation of effectiveness and efficiency.</w:t>
      </w:r>
    </w:p>
    <w:p w14:paraId="6EC5B5D8" w14:textId="77777777" w:rsidR="00CB4D48" w:rsidRDefault="00A92D82">
      <w:pPr>
        <w:pStyle w:val="BodyText"/>
        <w:spacing w:before="160" w:line="477" w:lineRule="auto"/>
        <w:ind w:left="119" w:right="1319"/>
      </w:pPr>
      <w:bookmarkStart w:id="106" w:name="_bookmark83"/>
      <w:bookmarkEnd w:id="106"/>
      <w:r>
        <w:rPr>
          <w:b/>
        </w:rPr>
        <w:t>§J.</w:t>
      </w:r>
      <w:r>
        <w:rPr>
          <w:b/>
          <w:spacing w:val="-3"/>
        </w:rPr>
        <w:t xml:space="preserve"> </w:t>
      </w:r>
      <w:r>
        <w:rPr>
          <w:b/>
        </w:rPr>
        <w:t>Absolute</w:t>
      </w:r>
      <w:r>
        <w:rPr>
          <w:b/>
          <w:spacing w:val="-3"/>
        </w:rPr>
        <w:t xml:space="preserve"> </w:t>
      </w:r>
      <w:r>
        <w:rPr>
          <w:b/>
        </w:rPr>
        <w:t>and</w:t>
      </w:r>
      <w:r>
        <w:rPr>
          <w:b/>
          <w:spacing w:val="-4"/>
        </w:rPr>
        <w:t xml:space="preserve"> </w:t>
      </w:r>
      <w:r>
        <w:rPr>
          <w:b/>
        </w:rPr>
        <w:t>Competitive</w:t>
      </w:r>
      <w:r>
        <w:rPr>
          <w:b/>
          <w:spacing w:val="-3"/>
        </w:rPr>
        <w:t xml:space="preserve"> </w:t>
      </w:r>
      <w:r>
        <w:rPr>
          <w:b/>
        </w:rPr>
        <w:t>Priorities.</w:t>
      </w:r>
      <w:r>
        <w:rPr>
          <w:b/>
          <w:spacing w:val="-5"/>
        </w:rPr>
        <w:t xml:space="preserve"> </w:t>
      </w:r>
      <w:r>
        <w:rPr>
          <w:rFonts w:ascii="Calibri" w:hAnsi="Calibri"/>
          <w:b/>
          <w:sz w:val="22"/>
        </w:rPr>
        <w:t>(</w:t>
      </w:r>
      <w:r>
        <w:rPr>
          <w:b/>
        </w:rPr>
        <w:t>a).</w:t>
      </w:r>
      <w:r>
        <w:rPr>
          <w:b/>
          <w:spacing w:val="-5"/>
        </w:rPr>
        <w:t xml:space="preserve"> </w:t>
      </w:r>
      <w:r>
        <w:t>CAS’</w:t>
      </w:r>
      <w:r>
        <w:rPr>
          <w:spacing w:val="-3"/>
        </w:rPr>
        <w:t xml:space="preserve"> </w:t>
      </w:r>
      <w:r>
        <w:t>commitment</w:t>
      </w:r>
      <w:r>
        <w:rPr>
          <w:spacing w:val="-3"/>
        </w:rPr>
        <w:t xml:space="preserve"> </w:t>
      </w:r>
      <w:r>
        <w:t>to</w:t>
      </w:r>
      <w:r>
        <w:rPr>
          <w:spacing w:val="-5"/>
        </w:rPr>
        <w:t xml:space="preserve"> </w:t>
      </w:r>
      <w:r>
        <w:t>encouraging</w:t>
      </w:r>
      <w:r>
        <w:rPr>
          <w:spacing w:val="-3"/>
        </w:rPr>
        <w:t xml:space="preserve"> </w:t>
      </w:r>
      <w:r>
        <w:t>dialogue</w:t>
      </w:r>
      <w:r>
        <w:rPr>
          <w:spacing w:val="-3"/>
        </w:rPr>
        <w:t xml:space="preserve"> </w:t>
      </w:r>
      <w:r>
        <w:t>and diverse views in AS is demonstrated throughout this proposal. From passionate readers of African language poetry to scientists seeking to improve the quality of Tanzanian dairy cattle;</w:t>
      </w:r>
    </w:p>
    <w:p w14:paraId="6EC5B5D9" w14:textId="77777777" w:rsidR="00CB4D48" w:rsidRDefault="00CB4D48">
      <w:pPr>
        <w:spacing w:line="477" w:lineRule="auto"/>
        <w:sectPr w:rsidR="00CB4D48">
          <w:pgSz w:w="12240" w:h="15840"/>
          <w:pgMar w:top="1380" w:right="160" w:bottom="940" w:left="1320" w:header="0" w:footer="743" w:gutter="0"/>
          <w:cols w:space="720"/>
        </w:sectPr>
      </w:pPr>
    </w:p>
    <w:p w14:paraId="6EC5B5DA" w14:textId="77777777" w:rsidR="00CB4D48" w:rsidRDefault="00A92D82">
      <w:pPr>
        <w:pStyle w:val="BodyText"/>
        <w:spacing w:before="60" w:line="480" w:lineRule="auto"/>
        <w:ind w:left="119" w:right="1307"/>
      </w:pPr>
      <w:r>
        <w:t>from amplifying resilient AS traditions emanating from HBCUs to exploring calls for the decolonization of African art collections in museums – CAS</w:t>
      </w:r>
      <w:r>
        <w:rPr>
          <w:spacing w:val="-1"/>
        </w:rPr>
        <w:t xml:space="preserve"> </w:t>
      </w:r>
      <w:r>
        <w:t>programs catalyze robust dialogues. The only litmus test for participation in CAS’ programming is strict adhe</w:t>
      </w:r>
      <w:r>
        <w:t xml:space="preserve">rence to UI’s high standards of ethics and fiscal responsibility </w:t>
      </w:r>
      <w:r>
        <w:rPr>
          <w:b/>
        </w:rPr>
        <w:t xml:space="preserve">(b). </w:t>
      </w:r>
      <w:r>
        <w:t>The educational programs that CAS supports continue to focus on the provision of graduates in</w:t>
      </w:r>
      <w:r>
        <w:rPr>
          <w:spacing w:val="-1"/>
        </w:rPr>
        <w:t xml:space="preserve"> </w:t>
      </w:r>
      <w:r>
        <w:t>areas of critical national need in LCTLS of the African continent, and areas of critical ser</w:t>
      </w:r>
      <w:r>
        <w:t xml:space="preserve">vice in local, state and federal government. </w:t>
      </w:r>
      <w:r>
        <w:rPr>
          <w:b/>
        </w:rPr>
        <w:t xml:space="preserve">(c). </w:t>
      </w:r>
      <w:r>
        <w:t>CAS’ links with</w:t>
      </w:r>
      <w:r>
        <w:rPr>
          <w:spacing w:val="-1"/>
        </w:rPr>
        <w:t xml:space="preserve"> </w:t>
      </w:r>
      <w:r>
        <w:t>MSIs are highlighted</w:t>
      </w:r>
      <w:r>
        <w:rPr>
          <w:spacing w:val="-1"/>
        </w:rPr>
        <w:t xml:space="preserve"> </w:t>
      </w:r>
      <w:r>
        <w:t>in this proposal, particularly</w:t>
      </w:r>
      <w:r>
        <w:rPr>
          <w:spacing w:val="-1"/>
        </w:rPr>
        <w:t xml:space="preserve"> </w:t>
      </w:r>
      <w:r>
        <w:t>through the Africana World Studies curriculum development project with the UIC (a Hispanic-serving MSI), and through 4 innovative outreach</w:t>
      </w:r>
      <w:r>
        <w:t xml:space="preserve"> projects</w:t>
      </w:r>
      <w:r>
        <w:rPr>
          <w:spacing w:val="-1"/>
        </w:rPr>
        <w:t xml:space="preserve"> </w:t>
      </w:r>
      <w:r>
        <w:t>involving the national cohort of</w:t>
      </w:r>
      <w:r>
        <w:rPr>
          <w:spacing w:val="-1"/>
        </w:rPr>
        <w:t xml:space="preserve"> </w:t>
      </w:r>
      <w:r>
        <w:t>AHSA</w:t>
      </w:r>
      <w:r>
        <w:rPr>
          <w:spacing w:val="-1"/>
        </w:rPr>
        <w:t xml:space="preserve"> </w:t>
      </w:r>
      <w:r>
        <w:t>members</w:t>
      </w:r>
      <w:r>
        <w:rPr>
          <w:spacing w:val="-1"/>
        </w:rPr>
        <w:t xml:space="preserve"> </w:t>
      </w:r>
      <w:r>
        <w:t>(primarily situated in</w:t>
      </w:r>
      <w:r>
        <w:rPr>
          <w:spacing w:val="-2"/>
        </w:rPr>
        <w:t xml:space="preserve"> </w:t>
      </w:r>
      <w:r>
        <w:t>MSIs,</w:t>
      </w:r>
      <w:r>
        <w:rPr>
          <w:spacing w:val="-2"/>
        </w:rPr>
        <w:t xml:space="preserve"> </w:t>
      </w:r>
      <w:r>
        <w:t>CCs</w:t>
      </w:r>
      <w:r>
        <w:rPr>
          <w:spacing w:val="-2"/>
        </w:rPr>
        <w:t xml:space="preserve"> </w:t>
      </w:r>
      <w:r>
        <w:t>and</w:t>
      </w:r>
      <w:r>
        <w:rPr>
          <w:spacing w:val="-2"/>
        </w:rPr>
        <w:t xml:space="preserve"> </w:t>
      </w:r>
      <w:r>
        <w:t>HBCUs</w:t>
      </w:r>
      <w:r>
        <w:rPr>
          <w:spacing w:val="-2"/>
        </w:rPr>
        <w:t xml:space="preserve"> </w:t>
      </w:r>
      <w:r>
        <w:t>in</w:t>
      </w:r>
      <w:r>
        <w:rPr>
          <w:spacing w:val="-2"/>
        </w:rPr>
        <w:t xml:space="preserve"> </w:t>
      </w:r>
      <w:r>
        <w:t>the</w:t>
      </w:r>
      <w:r>
        <w:rPr>
          <w:spacing w:val="-2"/>
        </w:rPr>
        <w:t xml:space="preserve"> </w:t>
      </w:r>
      <w:r>
        <w:t>US</w:t>
      </w:r>
      <w:r>
        <w:rPr>
          <w:spacing w:val="-4"/>
        </w:rPr>
        <w:t xml:space="preserve"> </w:t>
      </w:r>
      <w:r>
        <w:t>South).</w:t>
      </w:r>
      <w:r>
        <w:rPr>
          <w:spacing w:val="-2"/>
        </w:rPr>
        <w:t xml:space="preserve"> </w:t>
      </w:r>
      <w:r>
        <w:rPr>
          <w:b/>
        </w:rPr>
        <w:t>d</w:t>
      </w:r>
      <w:r>
        <w:t>.</w:t>
      </w:r>
      <w:r>
        <w:rPr>
          <w:spacing w:val="-2"/>
        </w:rPr>
        <w:t xml:space="preserve"> </w:t>
      </w:r>
      <w:r>
        <w:t>Bringing</w:t>
      </w:r>
      <w:r>
        <w:rPr>
          <w:spacing w:val="-2"/>
        </w:rPr>
        <w:t xml:space="preserve"> </w:t>
      </w:r>
      <w:r>
        <w:t>African</w:t>
      </w:r>
      <w:r>
        <w:rPr>
          <w:spacing w:val="-3"/>
        </w:rPr>
        <w:t xml:space="preserve"> </w:t>
      </w:r>
      <w:r>
        <w:t>and</w:t>
      </w:r>
      <w:r>
        <w:rPr>
          <w:spacing w:val="-3"/>
        </w:rPr>
        <w:t xml:space="preserve"> </w:t>
      </w:r>
      <w:r>
        <w:t>African</w:t>
      </w:r>
      <w:r>
        <w:rPr>
          <w:spacing w:val="-3"/>
        </w:rPr>
        <w:t xml:space="preserve"> </w:t>
      </w:r>
      <w:r>
        <w:t>Diaspora</w:t>
      </w:r>
      <w:r>
        <w:rPr>
          <w:spacing w:val="-3"/>
        </w:rPr>
        <w:t xml:space="preserve"> </w:t>
      </w:r>
      <w:r>
        <w:t>content</w:t>
      </w:r>
      <w:r>
        <w:rPr>
          <w:spacing w:val="-3"/>
        </w:rPr>
        <w:t xml:space="preserve"> </w:t>
      </w:r>
      <w:r>
        <w:t>to greater visibility and use in K-12 classrooms is a priority of the CAS outreach program</w:t>
      </w:r>
      <w:r>
        <w:t>, as seen in the teacher workshops, toolkits and modules that are presented in this proposal. Strong ties to the UI CoE and its faculty and collaboration with other UI centers and NRCs are additional evidence of CAS’ ongoing and increasing involvement in t</w:t>
      </w:r>
      <w:r>
        <w:t>he internationalization of K-12</w:t>
      </w:r>
      <w:r>
        <w:rPr>
          <w:spacing w:val="40"/>
        </w:rPr>
        <w:t xml:space="preserve"> </w:t>
      </w:r>
      <w:r>
        <w:t>teacher training.</w:t>
      </w:r>
    </w:p>
    <w:p w14:paraId="6EC5B5DB" w14:textId="77777777" w:rsidR="00CB4D48" w:rsidRDefault="00A92D82">
      <w:pPr>
        <w:pStyle w:val="Heading1"/>
        <w:ind w:left="119"/>
      </w:pPr>
      <w:bookmarkStart w:id="107" w:name="§H-FLAS._FLAS_AWARDEE_SELECTION_PROCEDUR"/>
      <w:bookmarkStart w:id="108" w:name="_bookmark84"/>
      <w:bookmarkEnd w:id="107"/>
      <w:bookmarkEnd w:id="108"/>
      <w:r>
        <w:t>§H-FLAS.</w:t>
      </w:r>
      <w:r>
        <w:rPr>
          <w:spacing w:val="-9"/>
        </w:rPr>
        <w:t xml:space="preserve"> </w:t>
      </w:r>
      <w:r>
        <w:t>FLAS</w:t>
      </w:r>
      <w:r>
        <w:rPr>
          <w:spacing w:val="-8"/>
        </w:rPr>
        <w:t xml:space="preserve"> </w:t>
      </w:r>
      <w:r>
        <w:t>AWARDEE</w:t>
      </w:r>
      <w:r>
        <w:rPr>
          <w:spacing w:val="-9"/>
        </w:rPr>
        <w:t xml:space="preserve"> </w:t>
      </w:r>
      <w:r>
        <w:t>SELECTION</w:t>
      </w:r>
      <w:r>
        <w:rPr>
          <w:spacing w:val="-10"/>
        </w:rPr>
        <w:t xml:space="preserve"> </w:t>
      </w:r>
      <w:r>
        <w:rPr>
          <w:spacing w:val="-2"/>
        </w:rPr>
        <w:t>PROCEDURES</w:t>
      </w:r>
    </w:p>
    <w:p w14:paraId="6EC5B5DC" w14:textId="77777777" w:rsidR="00CB4D48" w:rsidRDefault="00CB4D48">
      <w:pPr>
        <w:pStyle w:val="BodyText"/>
        <w:rPr>
          <w:b/>
          <w:sz w:val="33"/>
        </w:rPr>
      </w:pPr>
    </w:p>
    <w:p w14:paraId="6EC5B5DD" w14:textId="77777777" w:rsidR="00CB4D48" w:rsidRDefault="00A92D82">
      <w:pPr>
        <w:pStyle w:val="BodyText"/>
        <w:spacing w:line="480" w:lineRule="auto"/>
        <w:ind w:left="119" w:right="1297"/>
      </w:pPr>
      <w:r>
        <w:t>Based</w:t>
      </w:r>
      <w:r>
        <w:rPr>
          <w:spacing w:val="-2"/>
        </w:rPr>
        <w:t xml:space="preserve"> </w:t>
      </w:r>
      <w:r>
        <w:t>on</w:t>
      </w:r>
      <w:r>
        <w:rPr>
          <w:spacing w:val="-2"/>
        </w:rPr>
        <w:t xml:space="preserve"> </w:t>
      </w:r>
      <w:r>
        <w:t>strong</w:t>
      </w:r>
      <w:r>
        <w:rPr>
          <w:spacing w:val="-2"/>
        </w:rPr>
        <w:t xml:space="preserve"> </w:t>
      </w:r>
      <w:r>
        <w:t>student</w:t>
      </w:r>
      <w:r>
        <w:rPr>
          <w:spacing w:val="-3"/>
        </w:rPr>
        <w:t xml:space="preserve"> </w:t>
      </w:r>
      <w:r>
        <w:t>demand</w:t>
      </w:r>
      <w:r>
        <w:rPr>
          <w:spacing w:val="-2"/>
        </w:rPr>
        <w:t xml:space="preserve"> </w:t>
      </w:r>
      <w:r>
        <w:t>for</w:t>
      </w:r>
      <w:r>
        <w:rPr>
          <w:spacing w:val="-3"/>
        </w:rPr>
        <w:t xml:space="preserve"> </w:t>
      </w:r>
      <w:r>
        <w:t>African</w:t>
      </w:r>
      <w:r>
        <w:rPr>
          <w:spacing w:val="-3"/>
        </w:rPr>
        <w:t xml:space="preserve"> </w:t>
      </w:r>
      <w:r>
        <w:t>LCTLs</w:t>
      </w:r>
      <w:r>
        <w:rPr>
          <w:spacing w:val="-2"/>
        </w:rPr>
        <w:t xml:space="preserve"> </w:t>
      </w:r>
      <w:r>
        <w:t>at</w:t>
      </w:r>
      <w:r>
        <w:rPr>
          <w:spacing w:val="-2"/>
        </w:rPr>
        <w:t xml:space="preserve"> </w:t>
      </w:r>
      <w:r>
        <w:t>UI,</w:t>
      </w:r>
      <w:r>
        <w:rPr>
          <w:spacing w:val="-2"/>
        </w:rPr>
        <w:t xml:space="preserve"> </w:t>
      </w:r>
      <w:r>
        <w:t>CAS</w:t>
      </w:r>
      <w:r>
        <w:rPr>
          <w:spacing w:val="-3"/>
        </w:rPr>
        <w:t xml:space="preserve"> </w:t>
      </w:r>
      <w:r>
        <w:t>requests</w:t>
      </w:r>
      <w:r>
        <w:rPr>
          <w:spacing w:val="-3"/>
        </w:rPr>
        <w:t xml:space="preserve"> </w:t>
      </w:r>
      <w:r>
        <w:t>funding</w:t>
      </w:r>
      <w:r>
        <w:rPr>
          <w:spacing w:val="-2"/>
        </w:rPr>
        <w:t xml:space="preserve"> </w:t>
      </w:r>
      <w:r>
        <w:t>for</w:t>
      </w:r>
      <w:r>
        <w:rPr>
          <w:spacing w:val="-3"/>
        </w:rPr>
        <w:t xml:space="preserve"> </w:t>
      </w:r>
      <w:r>
        <w:t>2</w:t>
      </w:r>
      <w:r>
        <w:rPr>
          <w:spacing w:val="-2"/>
        </w:rPr>
        <w:t xml:space="preserve"> </w:t>
      </w:r>
      <w:r>
        <w:t>UG</w:t>
      </w:r>
      <w:r>
        <w:rPr>
          <w:spacing w:val="-3"/>
        </w:rPr>
        <w:t xml:space="preserve"> </w:t>
      </w:r>
      <w:r>
        <w:t>and</w:t>
      </w:r>
      <w:r>
        <w:rPr>
          <w:spacing w:val="-2"/>
        </w:rPr>
        <w:t xml:space="preserve"> </w:t>
      </w:r>
      <w:r>
        <w:t>7 G full academic year awards and 9 summer awards to support the study of Arabic, Swahili, and Wolof, totaling $1,454,000 in 2022-2026. UI is committed to following consistent and clearly defined procedures to select meritorious FLAS awardees that strictly</w:t>
      </w:r>
      <w:r>
        <w:t xml:space="preserve"> adhere to the program’s regulations and priorities. This commitment is demonstrated by the fact that in response to evaluation feedback from UI students and departmental advisors following the 2014-18 Title VI cycle, FLAS administration at UI was streamli</w:t>
      </w:r>
      <w:r>
        <w:t>ned in 2019 with the creation of a position of</w:t>
      </w:r>
    </w:p>
    <w:p w14:paraId="6EC5B5DE" w14:textId="77777777" w:rsidR="00CB4D48" w:rsidRDefault="00CB4D48">
      <w:pPr>
        <w:spacing w:line="480" w:lineRule="auto"/>
        <w:sectPr w:rsidR="00CB4D48">
          <w:pgSz w:w="12240" w:h="15840"/>
          <w:pgMar w:top="1380" w:right="160" w:bottom="940" w:left="1320" w:header="0" w:footer="743" w:gutter="0"/>
          <w:cols w:space="720"/>
        </w:sectPr>
      </w:pPr>
    </w:p>
    <w:p w14:paraId="6EC5B5DF" w14:textId="77777777" w:rsidR="00CB4D48" w:rsidRDefault="00A92D82">
      <w:pPr>
        <w:pStyle w:val="BodyText"/>
        <w:spacing w:before="60" w:line="480" w:lineRule="auto"/>
        <w:ind w:left="119" w:right="1297"/>
      </w:pPr>
      <w:r>
        <w:t>centralized</w:t>
      </w:r>
      <w:r>
        <w:rPr>
          <w:spacing w:val="-4"/>
        </w:rPr>
        <w:t xml:space="preserve"> </w:t>
      </w:r>
      <w:r>
        <w:t>FLAS</w:t>
      </w:r>
      <w:r>
        <w:rPr>
          <w:spacing w:val="-3"/>
        </w:rPr>
        <w:t xml:space="preserve"> </w:t>
      </w:r>
      <w:r>
        <w:t>Coordinator</w:t>
      </w:r>
      <w:r>
        <w:rPr>
          <w:spacing w:val="-3"/>
        </w:rPr>
        <w:t xml:space="preserve"> </w:t>
      </w:r>
      <w:r>
        <w:t>in</w:t>
      </w:r>
      <w:r>
        <w:rPr>
          <w:spacing w:val="-3"/>
        </w:rPr>
        <w:t xml:space="preserve"> </w:t>
      </w:r>
      <w:r>
        <w:t>the</w:t>
      </w:r>
      <w:r>
        <w:rPr>
          <w:spacing w:val="-3"/>
        </w:rPr>
        <w:t xml:space="preserve"> </w:t>
      </w:r>
      <w:r>
        <w:t>IGI.</w:t>
      </w:r>
      <w:r>
        <w:rPr>
          <w:spacing w:val="-3"/>
        </w:rPr>
        <w:t xml:space="preserve"> </w:t>
      </w:r>
      <w:r>
        <w:t>The</w:t>
      </w:r>
      <w:r>
        <w:rPr>
          <w:spacing w:val="-3"/>
        </w:rPr>
        <w:t xml:space="preserve"> </w:t>
      </w:r>
      <w:r>
        <w:t>coordinator</w:t>
      </w:r>
      <w:r>
        <w:rPr>
          <w:spacing w:val="-4"/>
        </w:rPr>
        <w:t xml:space="preserve"> </w:t>
      </w:r>
      <w:r>
        <w:t>works</w:t>
      </w:r>
      <w:r>
        <w:rPr>
          <w:spacing w:val="-3"/>
        </w:rPr>
        <w:t xml:space="preserve"> </w:t>
      </w:r>
      <w:r>
        <w:t>with</w:t>
      </w:r>
      <w:r>
        <w:rPr>
          <w:spacing w:val="-3"/>
        </w:rPr>
        <w:t xml:space="preserve"> </w:t>
      </w:r>
      <w:r>
        <w:t>the</w:t>
      </w:r>
      <w:r>
        <w:rPr>
          <w:spacing w:val="-3"/>
        </w:rPr>
        <w:t xml:space="preserve"> </w:t>
      </w:r>
      <w:r>
        <w:t>FLAS</w:t>
      </w:r>
      <w:r>
        <w:rPr>
          <w:spacing w:val="-3"/>
        </w:rPr>
        <w:t xml:space="preserve"> </w:t>
      </w:r>
      <w:r>
        <w:t>managers</w:t>
      </w:r>
      <w:r>
        <w:rPr>
          <w:spacing w:val="-3"/>
        </w:rPr>
        <w:t xml:space="preserve"> </w:t>
      </w:r>
      <w:r>
        <w:t>in</w:t>
      </w:r>
      <w:r>
        <w:rPr>
          <w:spacing w:val="-4"/>
        </w:rPr>
        <w:t xml:space="preserve"> </w:t>
      </w:r>
      <w:r>
        <w:t>the individual Centers, overseeing and assisting with all steps in the application and selection processes</w:t>
      </w:r>
      <w:r>
        <w:t>, building institutional capacity and memory for more effective administration and the accommodation of more applicants.</w:t>
      </w:r>
    </w:p>
    <w:p w14:paraId="6EC5B5E0" w14:textId="77777777" w:rsidR="00CB4D48" w:rsidRDefault="00A92D82">
      <w:pPr>
        <w:pStyle w:val="BodyText"/>
        <w:spacing w:before="160" w:line="480" w:lineRule="auto"/>
        <w:ind w:left="119" w:right="1329"/>
      </w:pPr>
      <w:bookmarkStart w:id="109" w:name="_bookmark85"/>
      <w:bookmarkEnd w:id="109"/>
      <w:r>
        <w:rPr>
          <w:b/>
        </w:rPr>
        <w:t xml:space="preserve">H1. Advertising the FLAS program. </w:t>
      </w:r>
      <w:r>
        <w:t xml:space="preserve">UI has a centralized, jointly administered application system, ensuring that consistent messages and </w:t>
      </w:r>
      <w:r>
        <w:t>information flow across campus. In the fall semester of each year, the FLAS Coordinators and Center managers meet to update application materials and plan the FLAS informational and “how-to-apply” workshops that are held in November.</w:t>
      </w:r>
      <w:r>
        <w:rPr>
          <w:spacing w:val="-4"/>
        </w:rPr>
        <w:t xml:space="preserve"> </w:t>
      </w:r>
      <w:r>
        <w:t>The</w:t>
      </w:r>
      <w:r>
        <w:rPr>
          <w:spacing w:val="-2"/>
        </w:rPr>
        <w:t xml:space="preserve"> </w:t>
      </w:r>
      <w:r>
        <w:t>FLAS</w:t>
      </w:r>
      <w:r>
        <w:rPr>
          <w:spacing w:val="-3"/>
        </w:rPr>
        <w:t xml:space="preserve"> </w:t>
      </w:r>
      <w:r>
        <w:t>competition</w:t>
      </w:r>
      <w:r>
        <w:rPr>
          <w:spacing w:val="-3"/>
        </w:rPr>
        <w:t xml:space="preserve"> </w:t>
      </w:r>
      <w:r>
        <w:t>w</w:t>
      </w:r>
      <w:r>
        <w:t>ill</w:t>
      </w:r>
      <w:r>
        <w:rPr>
          <w:spacing w:val="-2"/>
        </w:rPr>
        <w:t xml:space="preserve"> </w:t>
      </w:r>
      <w:r>
        <w:t>be</w:t>
      </w:r>
      <w:r>
        <w:rPr>
          <w:spacing w:val="-2"/>
        </w:rPr>
        <w:t xml:space="preserve"> </w:t>
      </w:r>
      <w:r>
        <w:t>advertised</w:t>
      </w:r>
      <w:r>
        <w:rPr>
          <w:spacing w:val="-2"/>
        </w:rPr>
        <w:t xml:space="preserve"> </w:t>
      </w:r>
      <w:r>
        <w:t>on</w:t>
      </w:r>
      <w:r>
        <w:rPr>
          <w:spacing w:val="-2"/>
        </w:rPr>
        <w:t xml:space="preserve"> </w:t>
      </w:r>
      <w:r>
        <w:t>the</w:t>
      </w:r>
      <w:r>
        <w:rPr>
          <w:spacing w:val="-3"/>
        </w:rPr>
        <w:t xml:space="preserve"> </w:t>
      </w:r>
      <w:r>
        <w:t>IGI</w:t>
      </w:r>
      <w:r>
        <w:rPr>
          <w:spacing w:val="-3"/>
        </w:rPr>
        <w:t xml:space="preserve"> </w:t>
      </w:r>
      <w:r>
        <w:t>and</w:t>
      </w:r>
      <w:r>
        <w:rPr>
          <w:spacing w:val="-3"/>
        </w:rPr>
        <w:t xml:space="preserve"> </w:t>
      </w:r>
      <w:r>
        <w:t>Centers’</w:t>
      </w:r>
      <w:r>
        <w:rPr>
          <w:spacing w:val="-3"/>
        </w:rPr>
        <w:t xml:space="preserve"> </w:t>
      </w:r>
      <w:r>
        <w:t>listservs,</w:t>
      </w:r>
      <w:r>
        <w:rPr>
          <w:spacing w:val="-2"/>
        </w:rPr>
        <w:t xml:space="preserve"> </w:t>
      </w:r>
      <w:r>
        <w:t>websites, newsletters,</w:t>
      </w:r>
      <w:r>
        <w:rPr>
          <w:spacing w:val="-1"/>
        </w:rPr>
        <w:t xml:space="preserve"> </w:t>
      </w:r>
      <w:r>
        <w:t>and on their social media platforms, as well as through the channels of the Graduate College, and the School of Literatures, Cultures and Linguistics (home of UI’s language instruction and linguistics programs). To increase the program’s visibility to unde</w:t>
      </w:r>
      <w:r>
        <w:t>r-represented minority students, CAS will advertise the FLAS program via the UI offices of Minority Student Affairs, BNAACC the CAS-seeded UI/City Colleges of Chicago (CCC) “Pathways” program (which automatically grants UI admission to CCC graduates, almos</w:t>
      </w:r>
      <w:r>
        <w:t>t all of whom hail from underrepresented</w:t>
      </w:r>
      <w:r>
        <w:rPr>
          <w:spacing w:val="-3"/>
        </w:rPr>
        <w:t xml:space="preserve"> </w:t>
      </w:r>
      <w:r>
        <w:t>minority</w:t>
      </w:r>
      <w:r>
        <w:rPr>
          <w:spacing w:val="-3"/>
        </w:rPr>
        <w:t xml:space="preserve"> </w:t>
      </w:r>
      <w:r>
        <w:t>groups)</w:t>
      </w:r>
      <w:r>
        <w:rPr>
          <w:spacing w:val="-4"/>
        </w:rPr>
        <w:t xml:space="preserve"> </w:t>
      </w:r>
      <w:r>
        <w:t>and</w:t>
      </w:r>
      <w:r>
        <w:rPr>
          <w:spacing w:val="-3"/>
        </w:rPr>
        <w:t xml:space="preserve"> </w:t>
      </w:r>
      <w:r>
        <w:t>the</w:t>
      </w:r>
      <w:r>
        <w:rPr>
          <w:spacing w:val="-3"/>
        </w:rPr>
        <w:t xml:space="preserve"> </w:t>
      </w:r>
      <w:r>
        <w:t>CAS-led</w:t>
      </w:r>
      <w:r>
        <w:rPr>
          <w:spacing w:val="-4"/>
        </w:rPr>
        <w:t xml:space="preserve"> </w:t>
      </w:r>
      <w:r>
        <w:t>UI</w:t>
      </w:r>
      <w:r>
        <w:rPr>
          <w:spacing w:val="-4"/>
        </w:rPr>
        <w:t xml:space="preserve"> </w:t>
      </w:r>
      <w:r>
        <w:t>and</w:t>
      </w:r>
      <w:r>
        <w:rPr>
          <w:spacing w:val="-5"/>
        </w:rPr>
        <w:t xml:space="preserve"> </w:t>
      </w:r>
      <w:r>
        <w:t>UIC</w:t>
      </w:r>
      <w:r>
        <w:rPr>
          <w:spacing w:val="-4"/>
        </w:rPr>
        <w:t xml:space="preserve"> </w:t>
      </w:r>
      <w:r>
        <w:t>Africana</w:t>
      </w:r>
      <w:r>
        <w:rPr>
          <w:spacing w:val="-4"/>
        </w:rPr>
        <w:t xml:space="preserve"> </w:t>
      </w:r>
      <w:r>
        <w:t>World</w:t>
      </w:r>
      <w:r>
        <w:rPr>
          <w:spacing w:val="-4"/>
        </w:rPr>
        <w:t xml:space="preserve"> </w:t>
      </w:r>
      <w:r>
        <w:t>Studies</w:t>
      </w:r>
      <w:r>
        <w:rPr>
          <w:spacing w:val="-3"/>
        </w:rPr>
        <w:t xml:space="preserve"> </w:t>
      </w:r>
      <w:r>
        <w:t xml:space="preserve">project. </w:t>
      </w:r>
      <w:bookmarkStart w:id="110" w:name="_bookmark86"/>
      <w:bookmarkEnd w:id="110"/>
      <w:r>
        <w:rPr>
          <w:b/>
        </w:rPr>
        <w:t xml:space="preserve">H2. Application procedures. </w:t>
      </w:r>
      <w:r>
        <w:t xml:space="preserve">The FLAS application deadline at UI is usually between the end of January and early February to allow incoming </w:t>
      </w:r>
      <w:r>
        <w:t>admitted graduate students to apply.</w:t>
      </w:r>
    </w:p>
    <w:p w14:paraId="6EC5B5E1" w14:textId="77777777" w:rsidR="00CB4D48" w:rsidRDefault="00A92D82">
      <w:pPr>
        <w:pStyle w:val="BodyText"/>
        <w:spacing w:line="480" w:lineRule="auto"/>
        <w:ind w:left="119" w:right="1280"/>
      </w:pPr>
      <w:r>
        <w:t>Applications are submitted through a central online portal on the IGI website which clearly lists the required application elements: a “statement of purpose” about how the proposed language study</w:t>
      </w:r>
      <w:r>
        <w:rPr>
          <w:spacing w:val="-2"/>
        </w:rPr>
        <w:t xml:space="preserve"> </w:t>
      </w:r>
      <w:r>
        <w:t>fits</w:t>
      </w:r>
      <w:r>
        <w:rPr>
          <w:spacing w:val="-3"/>
        </w:rPr>
        <w:t xml:space="preserve"> </w:t>
      </w:r>
      <w:r>
        <w:t>in</w:t>
      </w:r>
      <w:r>
        <w:rPr>
          <w:spacing w:val="-4"/>
        </w:rPr>
        <w:t xml:space="preserve"> </w:t>
      </w:r>
      <w:r>
        <w:t>with</w:t>
      </w:r>
      <w:r>
        <w:rPr>
          <w:spacing w:val="-2"/>
        </w:rPr>
        <w:t xml:space="preserve"> </w:t>
      </w:r>
      <w:r>
        <w:t>their</w:t>
      </w:r>
      <w:r>
        <w:rPr>
          <w:spacing w:val="-2"/>
        </w:rPr>
        <w:t xml:space="preserve"> </w:t>
      </w:r>
      <w:r>
        <w:t>fiel</w:t>
      </w:r>
      <w:r>
        <w:t>d</w:t>
      </w:r>
      <w:r>
        <w:rPr>
          <w:spacing w:val="-2"/>
        </w:rPr>
        <w:t xml:space="preserve"> </w:t>
      </w:r>
      <w:r>
        <w:t>of</w:t>
      </w:r>
      <w:r>
        <w:rPr>
          <w:spacing w:val="-2"/>
        </w:rPr>
        <w:t xml:space="preserve"> </w:t>
      </w:r>
      <w:r>
        <w:t>study</w:t>
      </w:r>
      <w:r>
        <w:rPr>
          <w:spacing w:val="-4"/>
        </w:rPr>
        <w:t xml:space="preserve"> </w:t>
      </w:r>
      <w:r>
        <w:t>and</w:t>
      </w:r>
      <w:r>
        <w:rPr>
          <w:spacing w:val="-2"/>
        </w:rPr>
        <w:t xml:space="preserve"> </w:t>
      </w:r>
      <w:r>
        <w:t>relates</w:t>
      </w:r>
      <w:r>
        <w:rPr>
          <w:spacing w:val="-3"/>
        </w:rPr>
        <w:t xml:space="preserve"> </w:t>
      </w:r>
      <w:r>
        <w:t>to</w:t>
      </w:r>
      <w:r>
        <w:rPr>
          <w:spacing w:val="-2"/>
        </w:rPr>
        <w:t xml:space="preserve"> </w:t>
      </w:r>
      <w:r>
        <w:t>the</w:t>
      </w:r>
      <w:r>
        <w:rPr>
          <w:spacing w:val="-2"/>
        </w:rPr>
        <w:t xml:space="preserve"> </w:t>
      </w:r>
      <w:r>
        <w:t>geographic</w:t>
      </w:r>
      <w:r>
        <w:rPr>
          <w:spacing w:val="-2"/>
        </w:rPr>
        <w:t xml:space="preserve"> </w:t>
      </w:r>
      <w:r>
        <w:t>or</w:t>
      </w:r>
      <w:r>
        <w:rPr>
          <w:spacing w:val="-3"/>
        </w:rPr>
        <w:t xml:space="preserve"> </w:t>
      </w:r>
      <w:r>
        <w:t>thematic</w:t>
      </w:r>
      <w:r>
        <w:rPr>
          <w:spacing w:val="-3"/>
        </w:rPr>
        <w:t xml:space="preserve"> </w:t>
      </w:r>
      <w:r>
        <w:t>area</w:t>
      </w:r>
      <w:r>
        <w:rPr>
          <w:spacing w:val="-3"/>
        </w:rPr>
        <w:t xml:space="preserve"> </w:t>
      </w:r>
      <w:r>
        <w:t>covered</w:t>
      </w:r>
      <w:r>
        <w:rPr>
          <w:spacing w:val="-2"/>
        </w:rPr>
        <w:t xml:space="preserve"> </w:t>
      </w:r>
      <w:r>
        <w:t>by</w:t>
      </w:r>
      <w:r>
        <w:rPr>
          <w:spacing w:val="-2"/>
        </w:rPr>
        <w:t xml:space="preserve"> </w:t>
      </w:r>
      <w:r>
        <w:t>the Center to which they are applying, any previous formal or informal language learning experiences, how they intend to use the FLAS-supported language they will be studying, their</w:t>
      </w:r>
    </w:p>
    <w:p w14:paraId="6EC5B5E2" w14:textId="77777777" w:rsidR="00CB4D48" w:rsidRDefault="00CB4D48">
      <w:pPr>
        <w:spacing w:line="480" w:lineRule="auto"/>
        <w:sectPr w:rsidR="00CB4D48">
          <w:pgSz w:w="12240" w:h="15840"/>
          <w:pgMar w:top="1380" w:right="160" w:bottom="940" w:left="1320" w:header="0" w:footer="743" w:gutter="0"/>
          <w:cols w:space="720"/>
        </w:sectPr>
      </w:pPr>
    </w:p>
    <w:p w14:paraId="6EC5B5E3" w14:textId="77777777" w:rsidR="00CB4D48" w:rsidRDefault="00A92D82">
      <w:pPr>
        <w:pStyle w:val="BodyText"/>
        <w:spacing w:before="60" w:line="480" w:lineRule="auto"/>
        <w:ind w:left="120" w:right="1297"/>
      </w:pPr>
      <w:r>
        <w:t>career</w:t>
      </w:r>
      <w:r>
        <w:rPr>
          <w:spacing w:val="-3"/>
        </w:rPr>
        <w:t xml:space="preserve"> </w:t>
      </w:r>
      <w:r>
        <w:t>goals,</w:t>
      </w:r>
      <w:r>
        <w:rPr>
          <w:spacing w:val="-5"/>
        </w:rPr>
        <w:t xml:space="preserve"> </w:t>
      </w:r>
      <w:r>
        <w:t>and</w:t>
      </w:r>
      <w:r>
        <w:rPr>
          <w:spacing w:val="-3"/>
        </w:rPr>
        <w:t xml:space="preserve"> </w:t>
      </w:r>
      <w:r>
        <w:t>their</w:t>
      </w:r>
      <w:r>
        <w:rPr>
          <w:spacing w:val="-3"/>
        </w:rPr>
        <w:t xml:space="preserve"> </w:t>
      </w:r>
      <w:r>
        <w:t>interest</w:t>
      </w:r>
      <w:r>
        <w:rPr>
          <w:spacing w:val="-4"/>
        </w:rPr>
        <w:t xml:space="preserve"> </w:t>
      </w:r>
      <w:r>
        <w:t>in</w:t>
      </w:r>
      <w:r>
        <w:rPr>
          <w:spacing w:val="-3"/>
        </w:rPr>
        <w:t xml:space="preserve"> </w:t>
      </w:r>
      <w:r>
        <w:t>and/or</w:t>
      </w:r>
      <w:r>
        <w:rPr>
          <w:spacing w:val="-3"/>
        </w:rPr>
        <w:t xml:space="preserve"> </w:t>
      </w:r>
      <w:r>
        <w:t>commitment</w:t>
      </w:r>
      <w:r>
        <w:rPr>
          <w:spacing w:val="-3"/>
        </w:rPr>
        <w:t xml:space="preserve"> </w:t>
      </w:r>
      <w:r>
        <w:t>to</w:t>
      </w:r>
      <w:r>
        <w:rPr>
          <w:spacing w:val="-3"/>
        </w:rPr>
        <w:t xml:space="preserve"> </w:t>
      </w:r>
      <w:r>
        <w:t>public</w:t>
      </w:r>
      <w:r>
        <w:rPr>
          <w:spacing w:val="-4"/>
        </w:rPr>
        <w:t xml:space="preserve"> </w:t>
      </w:r>
      <w:r>
        <w:t>service.</w:t>
      </w:r>
      <w:r>
        <w:rPr>
          <w:spacing w:val="-3"/>
        </w:rPr>
        <w:t xml:space="preserve"> </w:t>
      </w:r>
      <w:r>
        <w:t>A</w:t>
      </w:r>
      <w:r>
        <w:rPr>
          <w:spacing w:val="-4"/>
        </w:rPr>
        <w:t xml:space="preserve"> </w:t>
      </w:r>
      <w:r>
        <w:t>current</w:t>
      </w:r>
      <w:r>
        <w:rPr>
          <w:spacing w:val="-4"/>
        </w:rPr>
        <w:t xml:space="preserve"> </w:t>
      </w:r>
      <w:r>
        <w:t>transcript</w:t>
      </w:r>
      <w:r>
        <w:rPr>
          <w:spacing w:val="-4"/>
        </w:rPr>
        <w:t xml:space="preserve"> </w:t>
      </w:r>
      <w:r>
        <w:t>and two letters of reference are required and a FAFSA is strongly encouraged.</w:t>
      </w:r>
    </w:p>
    <w:p w14:paraId="6EC5B5E4" w14:textId="77777777" w:rsidR="00CB4D48" w:rsidRDefault="00A92D82">
      <w:pPr>
        <w:pStyle w:val="BodyText"/>
        <w:spacing w:line="480" w:lineRule="auto"/>
        <w:ind w:left="119" w:right="1297"/>
      </w:pPr>
      <w:bookmarkStart w:id="111" w:name="_bookmark87"/>
      <w:bookmarkEnd w:id="111"/>
      <w:r>
        <w:rPr>
          <w:b/>
        </w:rPr>
        <w:t xml:space="preserve">H3. Selection Criteria. </w:t>
      </w:r>
      <w:r>
        <w:t>CAS will seek candidates who show promise of becoming leaders in their academic and professional fields. Selection criteria include evidence of the applic</w:t>
      </w:r>
      <w:r>
        <w:t>ant’s academic record, extra-disciplinary and professional activities, potential and demonstrated Africanist interest, and financial need. Applicants will be ranked based on (1) academic performance; (2) demonstrated levels of financial need; (3) commitmen</w:t>
      </w:r>
      <w:r>
        <w:t>t to AS; and (4) strength of</w:t>
      </w:r>
      <w:r>
        <w:rPr>
          <w:spacing w:val="-3"/>
        </w:rPr>
        <w:t xml:space="preserve"> </w:t>
      </w:r>
      <w:r>
        <w:t>recommendation</w:t>
      </w:r>
      <w:r>
        <w:rPr>
          <w:spacing w:val="-5"/>
        </w:rPr>
        <w:t xml:space="preserve"> </w:t>
      </w:r>
      <w:r>
        <w:t>letters.</w:t>
      </w:r>
      <w:r>
        <w:rPr>
          <w:spacing w:val="-2"/>
        </w:rPr>
        <w:t xml:space="preserve"> </w:t>
      </w:r>
      <w:r>
        <w:t>UGs</w:t>
      </w:r>
      <w:r>
        <w:rPr>
          <w:spacing w:val="-2"/>
        </w:rPr>
        <w:t xml:space="preserve"> </w:t>
      </w:r>
      <w:r>
        <w:t>must</w:t>
      </w:r>
      <w:r>
        <w:rPr>
          <w:spacing w:val="-2"/>
        </w:rPr>
        <w:t xml:space="preserve"> </w:t>
      </w:r>
      <w:r>
        <w:t>have</w:t>
      </w:r>
      <w:r>
        <w:rPr>
          <w:spacing w:val="-2"/>
        </w:rPr>
        <w:t xml:space="preserve"> </w:t>
      </w:r>
      <w:r>
        <w:t>a</w:t>
      </w:r>
      <w:r>
        <w:rPr>
          <w:spacing w:val="-2"/>
        </w:rPr>
        <w:t xml:space="preserve"> </w:t>
      </w:r>
      <w:r>
        <w:t>3.0</w:t>
      </w:r>
      <w:r>
        <w:rPr>
          <w:spacing w:val="-4"/>
        </w:rPr>
        <w:t xml:space="preserve"> </w:t>
      </w:r>
      <w:r>
        <w:t>GPA</w:t>
      </w:r>
      <w:r>
        <w:rPr>
          <w:spacing w:val="-3"/>
        </w:rPr>
        <w:t xml:space="preserve"> </w:t>
      </w:r>
      <w:r>
        <w:t>and</w:t>
      </w:r>
      <w:r>
        <w:rPr>
          <w:spacing w:val="-2"/>
        </w:rPr>
        <w:t xml:space="preserve"> </w:t>
      </w:r>
      <w:r>
        <w:t>already</w:t>
      </w:r>
      <w:r>
        <w:rPr>
          <w:spacing w:val="-2"/>
        </w:rPr>
        <w:t xml:space="preserve"> </w:t>
      </w:r>
      <w:r>
        <w:t>be</w:t>
      </w:r>
      <w:r>
        <w:rPr>
          <w:spacing w:val="-2"/>
        </w:rPr>
        <w:t xml:space="preserve"> </w:t>
      </w:r>
      <w:r>
        <w:t>enrolled</w:t>
      </w:r>
      <w:r>
        <w:rPr>
          <w:spacing w:val="-4"/>
        </w:rPr>
        <w:t xml:space="preserve"> </w:t>
      </w:r>
      <w:r>
        <w:t>in</w:t>
      </w:r>
      <w:r>
        <w:rPr>
          <w:spacing w:val="-2"/>
        </w:rPr>
        <w:t xml:space="preserve"> </w:t>
      </w:r>
      <w:r>
        <w:t>at</w:t>
      </w:r>
      <w:r>
        <w:rPr>
          <w:spacing w:val="-3"/>
        </w:rPr>
        <w:t xml:space="preserve"> </w:t>
      </w:r>
      <w:r>
        <w:t>least</w:t>
      </w:r>
      <w:r>
        <w:rPr>
          <w:spacing w:val="-2"/>
        </w:rPr>
        <w:t xml:space="preserve"> </w:t>
      </w:r>
      <w:r>
        <w:t>the</w:t>
      </w:r>
      <w:r>
        <w:rPr>
          <w:spacing w:val="-3"/>
        </w:rPr>
        <w:t xml:space="preserve"> </w:t>
      </w:r>
      <w:r>
        <w:t>first year of language study. The committee will award additional points if the applicant is (1) in a professional school or has plans to e</w:t>
      </w:r>
      <w:r>
        <w:t>nter government service, (2) seeking support for language training at the advanced level, or (3) is from an under</w:t>
      </w:r>
      <w:r>
        <w:rPr>
          <w:rFonts w:ascii="MV Boli" w:hAnsi="MV Boli"/>
          <w:i/>
        </w:rPr>
        <w:t>-</w:t>
      </w:r>
      <w:r>
        <w:t>represented group. Awards are valid for one year (or summer session) only.</w:t>
      </w:r>
    </w:p>
    <w:p w14:paraId="6EC5B5E5" w14:textId="77777777" w:rsidR="00CB4D48" w:rsidRDefault="00A92D82">
      <w:pPr>
        <w:pStyle w:val="BodyText"/>
        <w:spacing w:line="480" w:lineRule="auto"/>
        <w:ind w:left="120" w:right="1286"/>
      </w:pPr>
      <w:bookmarkStart w:id="112" w:name="_bookmark88"/>
      <w:bookmarkEnd w:id="112"/>
      <w:r>
        <w:rPr>
          <w:b/>
        </w:rPr>
        <w:t xml:space="preserve">H4. Selection Process. </w:t>
      </w:r>
      <w:r>
        <w:t>The CAS Selection Committee, annually electe</w:t>
      </w:r>
      <w:r>
        <w:t>d, consists of 5 elected faculty members, the CAS Associate Director/FLAS Manager, and one former FLAS recipient. The CAS Associate Director/FLAS Manager ensures that FLAS guidelines and criteria are strictly</w:t>
      </w:r>
      <w:r>
        <w:rPr>
          <w:spacing w:val="-4"/>
        </w:rPr>
        <w:t xml:space="preserve"> </w:t>
      </w:r>
      <w:r>
        <w:t>applied</w:t>
      </w:r>
      <w:r>
        <w:rPr>
          <w:spacing w:val="-4"/>
        </w:rPr>
        <w:t xml:space="preserve"> </w:t>
      </w:r>
      <w:r>
        <w:t>throughout</w:t>
      </w:r>
      <w:r>
        <w:rPr>
          <w:spacing w:val="-4"/>
        </w:rPr>
        <w:t xml:space="preserve"> </w:t>
      </w:r>
      <w:r>
        <w:t>the</w:t>
      </w:r>
      <w:r>
        <w:rPr>
          <w:spacing w:val="-4"/>
        </w:rPr>
        <w:t xml:space="preserve"> </w:t>
      </w:r>
      <w:r>
        <w:t>selection</w:t>
      </w:r>
      <w:r>
        <w:rPr>
          <w:spacing w:val="-3"/>
        </w:rPr>
        <w:t xml:space="preserve"> </w:t>
      </w:r>
      <w:r>
        <w:t>process.</w:t>
      </w:r>
      <w:r>
        <w:rPr>
          <w:spacing w:val="-5"/>
        </w:rPr>
        <w:t xml:space="preserve"> </w:t>
      </w:r>
      <w:r>
        <w:t>The</w:t>
      </w:r>
      <w:r>
        <w:rPr>
          <w:spacing w:val="-3"/>
        </w:rPr>
        <w:t xml:space="preserve"> </w:t>
      </w:r>
      <w:r>
        <w:t>C</w:t>
      </w:r>
      <w:r>
        <w:t>ommittee</w:t>
      </w:r>
      <w:r>
        <w:rPr>
          <w:spacing w:val="-3"/>
        </w:rPr>
        <w:t xml:space="preserve"> </w:t>
      </w:r>
      <w:r>
        <w:t>reviews,</w:t>
      </w:r>
      <w:r>
        <w:rPr>
          <w:spacing w:val="-5"/>
        </w:rPr>
        <w:t xml:space="preserve"> </w:t>
      </w:r>
      <w:r>
        <w:t>ranks</w:t>
      </w:r>
      <w:r>
        <w:rPr>
          <w:spacing w:val="-3"/>
        </w:rPr>
        <w:t xml:space="preserve"> </w:t>
      </w:r>
      <w:r>
        <w:t>and</w:t>
      </w:r>
      <w:r>
        <w:rPr>
          <w:spacing w:val="-3"/>
        </w:rPr>
        <w:t xml:space="preserve"> </w:t>
      </w:r>
      <w:r>
        <w:t>recommends applications to the CAS Advisory Committee, which makes the sign-off on awards, ensuring the proper institutionalization of the selection process and adherence to program mandates.</w:t>
      </w:r>
    </w:p>
    <w:p w14:paraId="6EC5B5E6" w14:textId="77777777" w:rsidR="00CB4D48" w:rsidRDefault="00A92D82">
      <w:pPr>
        <w:pStyle w:val="BodyText"/>
        <w:spacing w:line="480" w:lineRule="auto"/>
        <w:ind w:left="120" w:right="1297"/>
      </w:pPr>
      <w:bookmarkStart w:id="113" w:name="_bookmark89"/>
      <w:bookmarkEnd w:id="113"/>
      <w:r>
        <w:rPr>
          <w:b/>
        </w:rPr>
        <w:t>H5.</w:t>
      </w:r>
      <w:r>
        <w:rPr>
          <w:b/>
          <w:spacing w:val="-3"/>
        </w:rPr>
        <w:t xml:space="preserve"> </w:t>
      </w:r>
      <w:r>
        <w:rPr>
          <w:b/>
        </w:rPr>
        <w:t>Selection</w:t>
      </w:r>
      <w:r>
        <w:rPr>
          <w:b/>
          <w:spacing w:val="-4"/>
        </w:rPr>
        <w:t xml:space="preserve"> </w:t>
      </w:r>
      <w:r>
        <w:rPr>
          <w:b/>
        </w:rPr>
        <w:t>Timeline.</w:t>
      </w:r>
      <w:r>
        <w:rPr>
          <w:b/>
          <w:spacing w:val="-5"/>
        </w:rPr>
        <w:t xml:space="preserve"> </w:t>
      </w:r>
      <w:r>
        <w:t>The</w:t>
      </w:r>
      <w:r>
        <w:rPr>
          <w:spacing w:val="-3"/>
        </w:rPr>
        <w:t xml:space="preserve"> </w:t>
      </w:r>
      <w:r>
        <w:t>IGI</w:t>
      </w:r>
      <w:r>
        <w:rPr>
          <w:spacing w:val="-3"/>
        </w:rPr>
        <w:t xml:space="preserve"> </w:t>
      </w:r>
      <w:r>
        <w:t>FLAS</w:t>
      </w:r>
      <w:r>
        <w:rPr>
          <w:spacing w:val="-4"/>
        </w:rPr>
        <w:t xml:space="preserve"> </w:t>
      </w:r>
      <w:r>
        <w:t>Coordinator</w:t>
      </w:r>
      <w:r>
        <w:rPr>
          <w:spacing w:val="-4"/>
        </w:rPr>
        <w:t xml:space="preserve"> </w:t>
      </w:r>
      <w:r>
        <w:t>meets</w:t>
      </w:r>
      <w:r>
        <w:rPr>
          <w:spacing w:val="-3"/>
        </w:rPr>
        <w:t xml:space="preserve"> </w:t>
      </w:r>
      <w:r>
        <w:t>with</w:t>
      </w:r>
      <w:r>
        <w:rPr>
          <w:spacing w:val="-3"/>
        </w:rPr>
        <w:t xml:space="preserve"> </w:t>
      </w:r>
      <w:r>
        <w:t>the</w:t>
      </w:r>
      <w:r>
        <w:rPr>
          <w:spacing w:val="-3"/>
        </w:rPr>
        <w:t xml:space="preserve"> </w:t>
      </w:r>
      <w:r>
        <w:t>individual</w:t>
      </w:r>
      <w:r>
        <w:rPr>
          <w:spacing w:val="-3"/>
        </w:rPr>
        <w:t xml:space="preserve"> </w:t>
      </w:r>
      <w:r>
        <w:t>Center</w:t>
      </w:r>
      <w:r>
        <w:rPr>
          <w:spacing w:val="-4"/>
        </w:rPr>
        <w:t xml:space="preserve"> </w:t>
      </w:r>
      <w:r>
        <w:t>managers at the beginning of each fall semester. “How-to-apply” workshops are held in November, complemented by program advertising as described above. Applications are due via the online portal in late Jan</w:t>
      </w:r>
      <w:r>
        <w:t>uary or early February. The CAS FLAS Selection Committee will meet in February, and these decisions will then be reviewed by the CAS Advisory Committee. In early</w:t>
      </w:r>
    </w:p>
    <w:p w14:paraId="6EC5B5E7" w14:textId="77777777" w:rsidR="00CB4D48" w:rsidRDefault="00CB4D48">
      <w:pPr>
        <w:spacing w:line="480" w:lineRule="auto"/>
        <w:sectPr w:rsidR="00CB4D48">
          <w:pgSz w:w="12240" w:h="15840"/>
          <w:pgMar w:top="1380" w:right="160" w:bottom="940" w:left="1320" w:header="0" w:footer="743" w:gutter="0"/>
          <w:cols w:space="720"/>
        </w:sectPr>
      </w:pPr>
    </w:p>
    <w:p w14:paraId="6EC5B5E8" w14:textId="77777777" w:rsidR="00CB4D48" w:rsidRDefault="00A92D82">
      <w:pPr>
        <w:pStyle w:val="BodyText"/>
        <w:spacing w:before="60" w:line="480" w:lineRule="auto"/>
        <w:ind w:left="119" w:right="1297"/>
      </w:pPr>
      <w:r>
        <w:t>March the CAS selection committee will meet with any other UI Centers that offer the same languages to ensure that finalists are selected by the appropriate Center. CAS then notifies applicants</w:t>
      </w:r>
      <w:r>
        <w:rPr>
          <w:spacing w:val="-3"/>
        </w:rPr>
        <w:t xml:space="preserve"> </w:t>
      </w:r>
      <w:r>
        <w:t>of</w:t>
      </w:r>
      <w:r>
        <w:rPr>
          <w:spacing w:val="-3"/>
        </w:rPr>
        <w:t xml:space="preserve"> </w:t>
      </w:r>
      <w:r>
        <w:t>their</w:t>
      </w:r>
      <w:r>
        <w:rPr>
          <w:spacing w:val="-3"/>
        </w:rPr>
        <w:t xml:space="preserve"> </w:t>
      </w:r>
      <w:r>
        <w:t>award</w:t>
      </w:r>
      <w:r>
        <w:rPr>
          <w:spacing w:val="-4"/>
        </w:rPr>
        <w:t xml:space="preserve"> </w:t>
      </w:r>
      <w:r>
        <w:t>status</w:t>
      </w:r>
      <w:r>
        <w:rPr>
          <w:spacing w:val="-3"/>
        </w:rPr>
        <w:t xml:space="preserve"> </w:t>
      </w:r>
      <w:r>
        <w:t>via</w:t>
      </w:r>
      <w:r>
        <w:rPr>
          <w:spacing w:val="-3"/>
        </w:rPr>
        <w:t xml:space="preserve"> </w:t>
      </w:r>
      <w:r>
        <w:t>email</w:t>
      </w:r>
      <w:r>
        <w:rPr>
          <w:spacing w:val="-3"/>
        </w:rPr>
        <w:t xml:space="preserve"> </w:t>
      </w:r>
      <w:r>
        <w:t>and</w:t>
      </w:r>
      <w:r>
        <w:rPr>
          <w:spacing w:val="-3"/>
        </w:rPr>
        <w:t xml:space="preserve"> </w:t>
      </w:r>
      <w:r>
        <w:t>hard</w:t>
      </w:r>
      <w:r>
        <w:rPr>
          <w:spacing w:val="-3"/>
        </w:rPr>
        <w:t xml:space="preserve"> </w:t>
      </w:r>
      <w:r>
        <w:t>copy</w:t>
      </w:r>
      <w:r>
        <w:rPr>
          <w:spacing w:val="-3"/>
        </w:rPr>
        <w:t xml:space="preserve"> </w:t>
      </w:r>
      <w:r>
        <w:t>letter</w:t>
      </w:r>
      <w:r>
        <w:rPr>
          <w:spacing w:val="-4"/>
        </w:rPr>
        <w:t xml:space="preserve"> </w:t>
      </w:r>
      <w:r>
        <w:t>by</w:t>
      </w:r>
      <w:r>
        <w:rPr>
          <w:spacing w:val="-3"/>
        </w:rPr>
        <w:t xml:space="preserve"> </w:t>
      </w:r>
      <w:r>
        <w:t>mid-Ma</w:t>
      </w:r>
      <w:r>
        <w:t>rch.</w:t>
      </w:r>
      <w:r>
        <w:rPr>
          <w:spacing w:val="-3"/>
        </w:rPr>
        <w:t xml:space="preserve"> </w:t>
      </w:r>
      <w:r>
        <w:t>Award</w:t>
      </w:r>
      <w:r>
        <w:rPr>
          <w:spacing w:val="-3"/>
        </w:rPr>
        <w:t xml:space="preserve"> </w:t>
      </w:r>
      <w:r>
        <w:t>letters</w:t>
      </w:r>
      <w:r>
        <w:rPr>
          <w:spacing w:val="-3"/>
        </w:rPr>
        <w:t xml:space="preserve"> </w:t>
      </w:r>
      <w:r>
        <w:t>will contain</w:t>
      </w:r>
      <w:r>
        <w:rPr>
          <w:spacing w:val="-3"/>
        </w:rPr>
        <w:t xml:space="preserve"> </w:t>
      </w:r>
      <w:r>
        <w:t>detailed</w:t>
      </w:r>
      <w:r>
        <w:rPr>
          <w:spacing w:val="-5"/>
        </w:rPr>
        <w:t xml:space="preserve"> </w:t>
      </w:r>
      <w:r>
        <w:t>information</w:t>
      </w:r>
      <w:r>
        <w:rPr>
          <w:spacing w:val="-3"/>
        </w:rPr>
        <w:t xml:space="preserve"> </w:t>
      </w:r>
      <w:r>
        <w:t>on</w:t>
      </w:r>
      <w:r>
        <w:rPr>
          <w:spacing w:val="-3"/>
        </w:rPr>
        <w:t xml:space="preserve"> </w:t>
      </w:r>
      <w:r>
        <w:t>FLAS</w:t>
      </w:r>
      <w:r>
        <w:rPr>
          <w:spacing w:val="-4"/>
        </w:rPr>
        <w:t xml:space="preserve"> </w:t>
      </w:r>
      <w:r>
        <w:t>reporting</w:t>
      </w:r>
      <w:r>
        <w:rPr>
          <w:spacing w:val="-5"/>
        </w:rPr>
        <w:t xml:space="preserve"> </w:t>
      </w:r>
      <w:r>
        <w:t>and</w:t>
      </w:r>
      <w:r>
        <w:rPr>
          <w:spacing w:val="-3"/>
        </w:rPr>
        <w:t xml:space="preserve"> </w:t>
      </w:r>
      <w:r>
        <w:t>evaluation</w:t>
      </w:r>
      <w:r>
        <w:rPr>
          <w:spacing w:val="-3"/>
        </w:rPr>
        <w:t xml:space="preserve"> </w:t>
      </w:r>
      <w:r>
        <w:t>requirements.</w:t>
      </w:r>
      <w:r>
        <w:rPr>
          <w:spacing w:val="-3"/>
        </w:rPr>
        <w:t xml:space="preserve"> </w:t>
      </w:r>
      <w:r>
        <w:t>All</w:t>
      </w:r>
      <w:r>
        <w:rPr>
          <w:spacing w:val="-4"/>
        </w:rPr>
        <w:t xml:space="preserve"> </w:t>
      </w:r>
      <w:r>
        <w:t>awardees</w:t>
      </w:r>
      <w:r>
        <w:rPr>
          <w:spacing w:val="-3"/>
        </w:rPr>
        <w:t xml:space="preserve"> </w:t>
      </w:r>
      <w:r>
        <w:t xml:space="preserve">will be required to accept or decline the fellowship by April 15. In early May (for summer awards) and late August (for academic year awards), </w:t>
      </w:r>
      <w:r>
        <w:t>CAS and the other FLAS centers will hold orientation sessions for all new fellows.</w:t>
      </w:r>
    </w:p>
    <w:p w14:paraId="6EC5B5E9" w14:textId="77777777" w:rsidR="00CB4D48" w:rsidRDefault="00A92D82">
      <w:pPr>
        <w:pStyle w:val="BodyText"/>
        <w:spacing w:before="160" w:line="480" w:lineRule="auto"/>
        <w:ind w:left="119" w:right="1297"/>
      </w:pPr>
      <w:bookmarkStart w:id="114" w:name="_bookmark90"/>
      <w:bookmarkEnd w:id="114"/>
      <w:r>
        <w:rPr>
          <w:b/>
        </w:rPr>
        <w:t xml:space="preserve">H6. Awardee Advising. </w:t>
      </w:r>
      <w:r>
        <w:t>The CAS Associate Director, who also oversees the CAS MA and MA/MS</w:t>
      </w:r>
      <w:r>
        <w:rPr>
          <w:spacing w:val="-3"/>
        </w:rPr>
        <w:t xml:space="preserve"> </w:t>
      </w:r>
      <w:r>
        <w:t>programs,</w:t>
      </w:r>
      <w:r>
        <w:rPr>
          <w:spacing w:val="-4"/>
        </w:rPr>
        <w:t xml:space="preserve"> </w:t>
      </w:r>
      <w:r>
        <w:t>is</w:t>
      </w:r>
      <w:r>
        <w:rPr>
          <w:spacing w:val="-2"/>
        </w:rPr>
        <w:t xml:space="preserve"> </w:t>
      </w:r>
      <w:r>
        <w:t>the</w:t>
      </w:r>
      <w:r>
        <w:rPr>
          <w:spacing w:val="-3"/>
        </w:rPr>
        <w:t xml:space="preserve"> </w:t>
      </w:r>
      <w:r>
        <w:t>first</w:t>
      </w:r>
      <w:r>
        <w:rPr>
          <w:spacing w:val="-2"/>
        </w:rPr>
        <w:t xml:space="preserve"> </w:t>
      </w:r>
      <w:r>
        <w:t>port</w:t>
      </w:r>
      <w:r>
        <w:rPr>
          <w:spacing w:val="-2"/>
        </w:rPr>
        <w:t xml:space="preserve"> </w:t>
      </w:r>
      <w:r>
        <w:t>of</w:t>
      </w:r>
      <w:r>
        <w:rPr>
          <w:spacing w:val="-3"/>
        </w:rPr>
        <w:t xml:space="preserve"> </w:t>
      </w:r>
      <w:r>
        <w:t>call</w:t>
      </w:r>
      <w:r>
        <w:rPr>
          <w:spacing w:val="-3"/>
        </w:rPr>
        <w:t xml:space="preserve"> </w:t>
      </w:r>
      <w:r>
        <w:t>for</w:t>
      </w:r>
      <w:r>
        <w:rPr>
          <w:spacing w:val="-2"/>
        </w:rPr>
        <w:t xml:space="preserve"> </w:t>
      </w:r>
      <w:r>
        <w:t>FLAS</w:t>
      </w:r>
      <w:r>
        <w:rPr>
          <w:spacing w:val="-3"/>
        </w:rPr>
        <w:t xml:space="preserve"> </w:t>
      </w:r>
      <w:r>
        <w:t>student</w:t>
      </w:r>
      <w:r>
        <w:rPr>
          <w:spacing w:val="-2"/>
        </w:rPr>
        <w:t xml:space="preserve"> </w:t>
      </w:r>
      <w:r>
        <w:t>advising</w:t>
      </w:r>
      <w:r>
        <w:rPr>
          <w:spacing w:val="-2"/>
        </w:rPr>
        <w:t xml:space="preserve"> </w:t>
      </w:r>
      <w:r>
        <w:t>in</w:t>
      </w:r>
      <w:r>
        <w:rPr>
          <w:spacing w:val="-4"/>
        </w:rPr>
        <w:t xml:space="preserve"> </w:t>
      </w:r>
      <w:r>
        <w:t>all</w:t>
      </w:r>
      <w:r>
        <w:rPr>
          <w:spacing w:val="-3"/>
        </w:rPr>
        <w:t xml:space="preserve"> </w:t>
      </w:r>
      <w:r>
        <w:t>academic</w:t>
      </w:r>
      <w:r>
        <w:rPr>
          <w:spacing w:val="-2"/>
        </w:rPr>
        <w:t xml:space="preserve"> </w:t>
      </w:r>
      <w:r>
        <w:t>and</w:t>
      </w:r>
      <w:r>
        <w:rPr>
          <w:spacing w:val="-2"/>
        </w:rPr>
        <w:t xml:space="preserve"> </w:t>
      </w:r>
      <w:r>
        <w:t>career matters, degree options, thesis review, and fellowships. The Associate Director works closely with counterparts in the other Centers and with the IGI FLAS Coordinator.</w:t>
      </w:r>
      <w:r>
        <w:rPr>
          <w:spacing w:val="40"/>
        </w:rPr>
        <w:t xml:space="preserve"> </w:t>
      </w:r>
      <w:r>
        <w:t>CAS also helps awardees to source AS-specific advising and mentoring</w:t>
      </w:r>
      <w:r>
        <w:t xml:space="preserve"> from CAS faculty affiliates and departmental advisors as outlined above in §D3.</w:t>
      </w:r>
    </w:p>
    <w:p w14:paraId="6EC5B5EA" w14:textId="77777777" w:rsidR="00CB4D48" w:rsidRDefault="00A92D82">
      <w:pPr>
        <w:pStyle w:val="Heading1"/>
      </w:pPr>
      <w:bookmarkStart w:id="115" w:name="§I-FLAS._FLAS_COMPETITIVE_PRIORITIES"/>
      <w:bookmarkStart w:id="116" w:name="_bookmark91"/>
      <w:bookmarkEnd w:id="115"/>
      <w:bookmarkEnd w:id="116"/>
      <w:r>
        <w:t>§I-FLAS.</w:t>
      </w:r>
      <w:r>
        <w:rPr>
          <w:spacing w:val="-11"/>
        </w:rPr>
        <w:t xml:space="preserve"> </w:t>
      </w:r>
      <w:r>
        <w:t>FLAS</w:t>
      </w:r>
      <w:r>
        <w:rPr>
          <w:spacing w:val="-12"/>
        </w:rPr>
        <w:t xml:space="preserve"> </w:t>
      </w:r>
      <w:r>
        <w:t>COMPETITIVE</w:t>
      </w:r>
      <w:r>
        <w:rPr>
          <w:spacing w:val="-10"/>
        </w:rPr>
        <w:t xml:space="preserve"> </w:t>
      </w:r>
      <w:r>
        <w:rPr>
          <w:spacing w:val="-2"/>
        </w:rPr>
        <w:t>PRIORITIES</w:t>
      </w:r>
    </w:p>
    <w:p w14:paraId="6EC5B5EB" w14:textId="77777777" w:rsidR="00CB4D48" w:rsidRDefault="00CB4D48">
      <w:pPr>
        <w:pStyle w:val="BodyText"/>
        <w:spacing w:before="11"/>
        <w:rPr>
          <w:b/>
          <w:sz w:val="32"/>
        </w:rPr>
      </w:pPr>
    </w:p>
    <w:p w14:paraId="6EC5B5EC" w14:textId="77777777" w:rsidR="00CB4D48" w:rsidRDefault="00A92D82">
      <w:pPr>
        <w:pStyle w:val="BodyText"/>
        <w:spacing w:line="480" w:lineRule="auto"/>
        <w:ind w:left="120" w:right="1297" w:firstLine="720"/>
      </w:pPr>
      <w:r>
        <w:t>First, all students will be strongly urged to submit a FAFSA, and CAS will communicate with UI’s financial aid offices to obtain relevant</w:t>
      </w:r>
      <w:r>
        <w:t xml:space="preserve"> financial aid data. These two steps will ensure that the applicant’s financial status is ascertained so that preference can be given to those who demonstrate</w:t>
      </w:r>
      <w:r>
        <w:rPr>
          <w:spacing w:val="-4"/>
        </w:rPr>
        <w:t xml:space="preserve"> </w:t>
      </w:r>
      <w:r>
        <w:t>financial</w:t>
      </w:r>
      <w:r>
        <w:rPr>
          <w:spacing w:val="-3"/>
        </w:rPr>
        <w:t xml:space="preserve"> </w:t>
      </w:r>
      <w:r>
        <w:t>need.</w:t>
      </w:r>
      <w:r>
        <w:rPr>
          <w:spacing w:val="-3"/>
        </w:rPr>
        <w:t xml:space="preserve"> </w:t>
      </w:r>
      <w:r>
        <w:t>Second,</w:t>
      </w:r>
      <w:r>
        <w:rPr>
          <w:spacing w:val="-2"/>
        </w:rPr>
        <w:t xml:space="preserve"> </w:t>
      </w:r>
      <w:r>
        <w:t>CAS</w:t>
      </w:r>
      <w:r>
        <w:rPr>
          <w:spacing w:val="-3"/>
        </w:rPr>
        <w:t xml:space="preserve"> </w:t>
      </w:r>
      <w:r>
        <w:t>will</w:t>
      </w:r>
      <w:r>
        <w:rPr>
          <w:spacing w:val="-2"/>
        </w:rPr>
        <w:t xml:space="preserve"> </w:t>
      </w:r>
      <w:r>
        <w:t>award</w:t>
      </w:r>
      <w:r>
        <w:rPr>
          <w:spacing w:val="-3"/>
        </w:rPr>
        <w:t xml:space="preserve"> </w:t>
      </w:r>
      <w:r>
        <w:t>100%</w:t>
      </w:r>
      <w:r>
        <w:rPr>
          <w:spacing w:val="-4"/>
        </w:rPr>
        <w:t xml:space="preserve"> </w:t>
      </w:r>
      <w:r>
        <w:t>of</w:t>
      </w:r>
      <w:r>
        <w:rPr>
          <w:spacing w:val="-3"/>
        </w:rPr>
        <w:t xml:space="preserve"> </w:t>
      </w:r>
      <w:r>
        <w:t>its</w:t>
      </w:r>
      <w:r>
        <w:rPr>
          <w:spacing w:val="-2"/>
        </w:rPr>
        <w:t xml:space="preserve"> </w:t>
      </w:r>
      <w:r>
        <w:t>FLAS</w:t>
      </w:r>
      <w:r>
        <w:rPr>
          <w:spacing w:val="-3"/>
        </w:rPr>
        <w:t xml:space="preserve"> </w:t>
      </w:r>
      <w:r>
        <w:t>fellowships</w:t>
      </w:r>
      <w:r>
        <w:rPr>
          <w:spacing w:val="-3"/>
        </w:rPr>
        <w:t xml:space="preserve"> </w:t>
      </w:r>
      <w:r>
        <w:t>for</w:t>
      </w:r>
      <w:r>
        <w:rPr>
          <w:spacing w:val="-2"/>
        </w:rPr>
        <w:t xml:space="preserve"> </w:t>
      </w:r>
      <w:r>
        <w:t>the</w:t>
      </w:r>
      <w:r>
        <w:rPr>
          <w:spacing w:val="-3"/>
        </w:rPr>
        <w:t xml:space="preserve"> </w:t>
      </w:r>
      <w:r>
        <w:t>study of the critical</w:t>
      </w:r>
      <w:r>
        <w:t xml:space="preserve"> African LCTLs of Arabic, Swahili, and Wolof.</w:t>
      </w:r>
      <w:hyperlink w:anchor="_bookmark92" w:history="1">
        <w:r>
          <w:rPr>
            <w:vertAlign w:val="superscript"/>
          </w:rPr>
          <w:t>8</w:t>
        </w:r>
      </w:hyperlink>
    </w:p>
    <w:p w14:paraId="6EC5B5ED" w14:textId="77777777" w:rsidR="00CB4D48" w:rsidRDefault="00A92D82">
      <w:pPr>
        <w:spacing w:before="161"/>
        <w:ind w:left="4560"/>
        <w:rPr>
          <w:sz w:val="24"/>
        </w:rPr>
      </w:pPr>
      <w:r>
        <w:rPr>
          <w:spacing w:val="-4"/>
          <w:sz w:val="24"/>
        </w:rPr>
        <w:t>****</w:t>
      </w:r>
    </w:p>
    <w:p w14:paraId="6EC5B5EE" w14:textId="77777777" w:rsidR="00CB4D48" w:rsidRDefault="00CB4D48">
      <w:pPr>
        <w:pStyle w:val="BodyText"/>
        <w:rPr>
          <w:sz w:val="20"/>
        </w:rPr>
      </w:pPr>
    </w:p>
    <w:p w14:paraId="6EC5B5EF" w14:textId="77777777" w:rsidR="00CB4D48" w:rsidRDefault="00CB4D48">
      <w:pPr>
        <w:pStyle w:val="BodyText"/>
        <w:rPr>
          <w:sz w:val="20"/>
        </w:rPr>
      </w:pPr>
    </w:p>
    <w:p w14:paraId="6EC5B5F0" w14:textId="6B559F59" w:rsidR="00CB4D48" w:rsidRDefault="00A92D82">
      <w:pPr>
        <w:pStyle w:val="BodyText"/>
        <w:spacing w:before="6"/>
      </w:pPr>
      <w:r>
        <w:rPr>
          <w:noProof/>
        </w:rPr>
        <mc:AlternateContent>
          <mc:Choice Requires="wps">
            <w:drawing>
              <wp:anchor distT="0" distB="0" distL="0" distR="0" simplePos="0" relativeHeight="487596032" behindDoc="1" locked="0" layoutInCell="1" allowOverlap="1" wp14:anchorId="6EC5B604" wp14:editId="45DA860E">
                <wp:simplePos x="0" y="0"/>
                <wp:positionH relativeFrom="page">
                  <wp:posOffset>914400</wp:posOffset>
                </wp:positionH>
                <wp:positionV relativeFrom="paragraph">
                  <wp:posOffset>194945</wp:posOffset>
                </wp:positionV>
                <wp:extent cx="1828800" cy="8890"/>
                <wp:effectExtent l="0" t="0" r="0" b="0"/>
                <wp:wrapTopAndBottom/>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451B" id="docshape26" o:spid="_x0000_s1026" style="position:absolute;margin-left:1in;margin-top:15.35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8b6i494AAAAJAQAADwAAAAAAAAAAAAAAAAA+BAAAZHJzL2Rvd25yZXYueG1s&#10;UEsFBgAAAAAEAAQA8wAAAEkFAAAAAA==&#10;" fillcolor="black" stroked="f">
                <w10:wrap type="topAndBottom" anchorx="page"/>
              </v:rect>
            </w:pict>
          </mc:Fallback>
        </mc:AlternateContent>
      </w:r>
    </w:p>
    <w:p w14:paraId="6EC5B5F1" w14:textId="77777777" w:rsidR="00CB4D48" w:rsidRDefault="00A92D82">
      <w:pPr>
        <w:spacing w:before="98"/>
        <w:ind w:left="119" w:right="1297"/>
        <w:rPr>
          <w:rFonts w:ascii="Calibri"/>
          <w:sz w:val="20"/>
        </w:rPr>
      </w:pPr>
      <w:bookmarkStart w:id="117" w:name="_bookmark92"/>
      <w:bookmarkEnd w:id="117"/>
      <w:r>
        <w:rPr>
          <w:rFonts w:ascii="Calibri"/>
          <w:sz w:val="20"/>
          <w:vertAlign w:val="superscript"/>
        </w:rPr>
        <w:t>8</w:t>
      </w:r>
      <w:r>
        <w:rPr>
          <w:rFonts w:ascii="Calibri"/>
          <w:sz w:val="20"/>
        </w:rPr>
        <w:t>CAS</w:t>
      </w:r>
      <w:r>
        <w:rPr>
          <w:rFonts w:ascii="Calibri"/>
          <w:spacing w:val="-3"/>
          <w:sz w:val="20"/>
        </w:rPr>
        <w:t xml:space="preserve"> </w:t>
      </w:r>
      <w:r>
        <w:rPr>
          <w:rFonts w:ascii="Calibri"/>
          <w:sz w:val="20"/>
        </w:rPr>
        <w:t>thanks</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IFLE</w:t>
      </w:r>
      <w:r>
        <w:rPr>
          <w:rFonts w:ascii="Calibri"/>
          <w:spacing w:val="-3"/>
          <w:sz w:val="20"/>
        </w:rPr>
        <w:t xml:space="preserve"> </w:t>
      </w:r>
      <w:r>
        <w:rPr>
          <w:rFonts w:ascii="Calibri"/>
          <w:sz w:val="20"/>
        </w:rPr>
        <w:t>staff</w:t>
      </w:r>
      <w:r>
        <w:rPr>
          <w:rFonts w:ascii="Calibri"/>
          <w:spacing w:val="-3"/>
          <w:sz w:val="20"/>
        </w:rPr>
        <w:t xml:space="preserve"> </w:t>
      </w:r>
      <w:r>
        <w:rPr>
          <w:rFonts w:ascii="Calibri"/>
          <w:sz w:val="20"/>
        </w:rPr>
        <w:t>for</w:t>
      </w:r>
      <w:r>
        <w:rPr>
          <w:rFonts w:ascii="Calibri"/>
          <w:spacing w:val="-2"/>
          <w:sz w:val="20"/>
        </w:rPr>
        <w:t xml:space="preserve"> </w:t>
      </w:r>
      <w:r>
        <w:rPr>
          <w:rFonts w:ascii="Calibri"/>
          <w:sz w:val="20"/>
        </w:rPr>
        <w:t>their</w:t>
      </w:r>
      <w:r>
        <w:rPr>
          <w:rFonts w:ascii="Calibri"/>
          <w:spacing w:val="-2"/>
          <w:sz w:val="20"/>
        </w:rPr>
        <w:t xml:space="preserve"> </w:t>
      </w:r>
      <w:r>
        <w:rPr>
          <w:rFonts w:ascii="Calibri"/>
          <w:sz w:val="20"/>
        </w:rPr>
        <w:t>advice</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guidance,</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Title</w:t>
      </w:r>
      <w:r>
        <w:rPr>
          <w:rFonts w:ascii="Calibri"/>
          <w:spacing w:val="-2"/>
          <w:sz w:val="20"/>
        </w:rPr>
        <w:t xml:space="preserve"> </w:t>
      </w:r>
      <w:r>
        <w:rPr>
          <w:rFonts w:ascii="Calibri"/>
          <w:sz w:val="20"/>
        </w:rPr>
        <w:t>VI</w:t>
      </w:r>
      <w:r>
        <w:rPr>
          <w:rFonts w:ascii="Calibri"/>
          <w:spacing w:val="-2"/>
          <w:sz w:val="20"/>
        </w:rPr>
        <w:t xml:space="preserve"> </w:t>
      </w:r>
      <w:r>
        <w:rPr>
          <w:rFonts w:ascii="Calibri"/>
          <w:sz w:val="20"/>
        </w:rPr>
        <w:t>reviewers</w:t>
      </w:r>
      <w:r>
        <w:rPr>
          <w:rFonts w:ascii="Calibri"/>
          <w:spacing w:val="-2"/>
          <w:sz w:val="20"/>
        </w:rPr>
        <w:t xml:space="preserve"> </w:t>
      </w:r>
      <w:r>
        <w:rPr>
          <w:rFonts w:ascii="Calibri"/>
          <w:sz w:val="20"/>
        </w:rPr>
        <w:t>for</w:t>
      </w:r>
      <w:r>
        <w:rPr>
          <w:rFonts w:ascii="Calibri"/>
          <w:spacing w:val="-2"/>
          <w:sz w:val="20"/>
        </w:rPr>
        <w:t xml:space="preserve"> </w:t>
      </w:r>
      <w:r>
        <w:rPr>
          <w:rFonts w:ascii="Calibri"/>
          <w:sz w:val="20"/>
        </w:rPr>
        <w:t>their</w:t>
      </w:r>
      <w:r>
        <w:rPr>
          <w:rFonts w:ascii="Calibri"/>
          <w:spacing w:val="-2"/>
          <w:sz w:val="20"/>
        </w:rPr>
        <w:t xml:space="preserve"> </w:t>
      </w:r>
      <w:r>
        <w:rPr>
          <w:rFonts w:ascii="Calibri"/>
          <w:sz w:val="20"/>
        </w:rPr>
        <w:t>consideration</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 xml:space="preserve">this </w:t>
      </w:r>
      <w:r>
        <w:rPr>
          <w:rFonts w:ascii="Calibri"/>
          <w:spacing w:val="-2"/>
          <w:sz w:val="20"/>
        </w:rPr>
        <w:t>proposal.</w:t>
      </w:r>
    </w:p>
    <w:sectPr w:rsidR="00CB4D48">
      <w:pgSz w:w="12240" w:h="15840"/>
      <w:pgMar w:top="1380" w:right="160" w:bottom="940" w:left="13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B60D" w14:textId="77777777" w:rsidR="00000000" w:rsidRDefault="00A92D82">
      <w:r>
        <w:separator/>
      </w:r>
    </w:p>
  </w:endnote>
  <w:endnote w:type="continuationSeparator" w:id="0">
    <w:p w14:paraId="6EC5B60F" w14:textId="77777777" w:rsidR="00000000" w:rsidRDefault="00A9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altName w:val="MV Boli"/>
    <w:panose1 w:val="0200050003020009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B605" w14:textId="2998736D" w:rsidR="00CB4D48" w:rsidRDefault="00A92D82">
    <w:pPr>
      <w:pStyle w:val="BodyText"/>
      <w:spacing w:line="14" w:lineRule="auto"/>
      <w:rPr>
        <w:sz w:val="20"/>
      </w:rPr>
    </w:pPr>
    <w:r>
      <w:rPr>
        <w:noProof/>
      </w:rPr>
      <mc:AlternateContent>
        <mc:Choice Requires="wps">
          <w:drawing>
            <wp:anchor distT="0" distB="0" distL="114300" distR="114300" simplePos="0" relativeHeight="486522880" behindDoc="1" locked="0" layoutInCell="1" allowOverlap="1" wp14:anchorId="6EC5B609" wp14:editId="2077A8EE">
              <wp:simplePos x="0" y="0"/>
              <wp:positionH relativeFrom="page">
                <wp:posOffset>3768090</wp:posOffset>
              </wp:positionH>
              <wp:positionV relativeFrom="page">
                <wp:posOffset>9446895</wp:posOffset>
              </wp:positionV>
              <wp:extent cx="248285" cy="16510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B756" w14:textId="77777777" w:rsidR="00CB4D48" w:rsidRDefault="00A92D82">
                          <w:pPr>
                            <w:spacing w:line="244" w:lineRule="exact"/>
                            <w:ind w:left="60"/>
                            <w:rPr>
                              <w:rFonts w:ascii="Calibri"/>
                            </w:rPr>
                          </w:pPr>
                          <w:r>
                            <w:rPr>
                              <w:rFonts w:ascii="Calibri"/>
                              <w:spacing w:val="-4"/>
                            </w:rPr>
                            <w:fldChar w:fldCharType="begin"/>
                          </w:r>
                          <w:r>
                            <w:rPr>
                              <w:rFonts w:ascii="Calibri"/>
                              <w:spacing w:val="-4"/>
                            </w:rPr>
                            <w:instrText xml:space="preserve"> PAGE  \* roman </w:instrText>
                          </w:r>
                          <w:r>
                            <w:rPr>
                              <w:rFonts w:ascii="Calibri"/>
                              <w:spacing w:val="-4"/>
                            </w:rPr>
                            <w:fldChar w:fldCharType="separate"/>
                          </w:r>
                          <w:r>
                            <w:rPr>
                              <w:rFonts w:ascii="Calibri"/>
                              <w:spacing w:val="-4"/>
                            </w:rPr>
                            <w:t>viii</w:t>
                          </w:r>
                          <w:r>
                            <w:rPr>
                              <w:rFonts w:ascii="Calibri"/>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B609" id="_x0000_t202" coordsize="21600,21600" o:spt="202" path="m,l,21600r21600,l21600,xe">
              <v:stroke joinstyle="miter"/>
              <v:path gradientshapeok="t" o:connecttype="rect"/>
            </v:shapetype>
            <v:shape id="docshape8" o:spid="_x0000_s1040" type="#_x0000_t202" style="position:absolute;margin-left:296.7pt;margin-top:743.85pt;width:19.55pt;height:13pt;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" filled="f" stroked="f">
              <v:textbox inset="0,0,0,0">
                <w:txbxContent>
                  <w:p w14:paraId="6EC5B756" w14:textId="77777777" w:rsidR="00CB4D48" w:rsidRDefault="00A92D82">
                    <w:pPr>
                      <w:spacing w:line="244" w:lineRule="exact"/>
                      <w:ind w:left="60"/>
                      <w:rPr>
                        <w:rFonts w:ascii="Calibri"/>
                      </w:rPr>
                    </w:pPr>
                    <w:r>
                      <w:rPr>
                        <w:rFonts w:ascii="Calibri"/>
                        <w:spacing w:val="-4"/>
                      </w:rPr>
                      <w:fldChar w:fldCharType="begin"/>
                    </w:r>
                    <w:r>
                      <w:rPr>
                        <w:rFonts w:ascii="Calibri"/>
                        <w:spacing w:val="-4"/>
                      </w:rPr>
                      <w:instrText xml:space="preserve"> PAGE  \* roman </w:instrText>
                    </w:r>
                    <w:r>
                      <w:rPr>
                        <w:rFonts w:ascii="Calibri"/>
                        <w:spacing w:val="-4"/>
                      </w:rPr>
                      <w:fldChar w:fldCharType="separate"/>
                    </w:r>
                    <w:r>
                      <w:rPr>
                        <w:rFonts w:ascii="Calibri"/>
                        <w:spacing w:val="-4"/>
                      </w:rPr>
                      <w:t>viii</w:t>
                    </w:r>
                    <w:r>
                      <w:rPr>
                        <w:rFonts w:ascii="Calibri"/>
                        <w:spacing w:val="-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B606" w14:textId="77777777" w:rsidR="00CB4D48" w:rsidRDefault="00CB4D4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B607" w14:textId="7A7F09D5" w:rsidR="00CB4D48" w:rsidRDefault="00A92D82">
    <w:pPr>
      <w:pStyle w:val="BodyText"/>
      <w:spacing w:line="14" w:lineRule="auto"/>
      <w:rPr>
        <w:sz w:val="20"/>
      </w:rPr>
    </w:pPr>
    <w:r>
      <w:rPr>
        <w:noProof/>
      </w:rPr>
      <mc:AlternateContent>
        <mc:Choice Requires="wps">
          <w:drawing>
            <wp:anchor distT="0" distB="0" distL="114300" distR="114300" simplePos="0" relativeHeight="486523392" behindDoc="1" locked="0" layoutInCell="1" allowOverlap="1" wp14:anchorId="6EC5B60A" wp14:editId="13C4A873">
              <wp:simplePos x="0" y="0"/>
              <wp:positionH relativeFrom="page">
                <wp:posOffset>3837940</wp:posOffset>
              </wp:positionH>
              <wp:positionV relativeFrom="page">
                <wp:posOffset>9446895</wp:posOffset>
              </wp:positionV>
              <wp:extent cx="96520" cy="16510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B757" w14:textId="77777777" w:rsidR="00CB4D48" w:rsidRDefault="00A92D82">
                          <w:pPr>
                            <w:spacing w:line="244" w:lineRule="exact"/>
                            <w:ind w:left="20"/>
                            <w:rPr>
                              <w:rFonts w:ascii="Calibri"/>
                            </w:rPr>
                          </w:pPr>
                          <w:r>
                            <w:rPr>
                              <w:rFonts w:ascii="Calibri"/>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B60A" id="_x0000_t202" coordsize="21600,21600" o:spt="202" path="m,l,21600r21600,l21600,xe">
              <v:stroke joinstyle="miter"/>
              <v:path gradientshapeok="t" o:connecttype="rect"/>
            </v:shapetype>
            <v:shape id="docshape10" o:spid="_x0000_s1041" type="#_x0000_t202" style="position:absolute;margin-left:302.2pt;margin-top:743.85pt;width:7.6pt;height:13pt;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" filled="f" stroked="f">
              <v:textbox inset="0,0,0,0">
                <w:txbxContent>
                  <w:p w14:paraId="6EC5B757" w14:textId="77777777" w:rsidR="00CB4D48" w:rsidRDefault="00A92D82">
                    <w:pPr>
                      <w:spacing w:line="244" w:lineRule="exact"/>
                      <w:ind w:left="20"/>
                      <w:rPr>
                        <w:rFonts w:ascii="Calibri"/>
                      </w:rPr>
                    </w:pPr>
                    <w:r>
                      <w:rPr>
                        <w:rFonts w:ascii="Calibri"/>
                        <w:w w:val="99"/>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B608" w14:textId="0E22274C" w:rsidR="00CB4D48" w:rsidRDefault="00A92D82">
    <w:pPr>
      <w:pStyle w:val="BodyText"/>
      <w:spacing w:line="14" w:lineRule="auto"/>
      <w:rPr>
        <w:sz w:val="20"/>
      </w:rPr>
    </w:pPr>
    <w:r>
      <w:rPr>
        <w:noProof/>
      </w:rPr>
      <mc:AlternateContent>
        <mc:Choice Requires="wps">
          <w:drawing>
            <wp:anchor distT="0" distB="0" distL="114300" distR="114300" simplePos="0" relativeHeight="486523904" behindDoc="1" locked="0" layoutInCell="1" allowOverlap="1" wp14:anchorId="6EC5B60B" wp14:editId="65BFE788">
              <wp:simplePos x="0" y="0"/>
              <wp:positionH relativeFrom="page">
                <wp:posOffset>3776980</wp:posOffset>
              </wp:positionH>
              <wp:positionV relativeFrom="page">
                <wp:posOffset>9446895</wp:posOffset>
              </wp:positionV>
              <wp:extent cx="231140" cy="1651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B758" w14:textId="77777777" w:rsidR="00CB4D48" w:rsidRDefault="00A92D8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B60B" id="_x0000_t202" coordsize="21600,21600" o:spt="202" path="m,l,21600r21600,l21600,xe">
              <v:stroke joinstyle="miter"/>
              <v:path gradientshapeok="t" o:connecttype="rect"/>
            </v:shapetype>
            <v:shape id="docshape12" o:spid="_x0000_s1042" type="#_x0000_t202" style="position:absolute;margin-left:297.4pt;margin-top:743.85pt;width:18.2pt;height:13pt;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" filled="f" stroked="f">
              <v:textbox inset="0,0,0,0">
                <w:txbxContent>
                  <w:p w14:paraId="6EC5B758" w14:textId="77777777" w:rsidR="00CB4D48" w:rsidRDefault="00A92D8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B609" w14:textId="77777777" w:rsidR="00000000" w:rsidRDefault="00A92D82">
      <w:r>
        <w:separator/>
      </w:r>
    </w:p>
  </w:footnote>
  <w:footnote w:type="continuationSeparator" w:id="0">
    <w:p w14:paraId="6EC5B60B" w14:textId="77777777" w:rsidR="00000000" w:rsidRDefault="00A9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6DE"/>
    <w:multiLevelType w:val="hybridMultilevel"/>
    <w:tmpl w:val="FB046AD2"/>
    <w:lvl w:ilvl="0" w:tplc="9C669B96">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5B88C2F8">
      <w:numFmt w:val="bullet"/>
      <w:lvlText w:val="•"/>
      <w:lvlJc w:val="left"/>
      <w:pPr>
        <w:ind w:left="1789" w:hanging="360"/>
      </w:pPr>
      <w:rPr>
        <w:rFonts w:hint="default"/>
        <w:lang w:val="en-US" w:eastAsia="en-US" w:bidi="ar-SA"/>
      </w:rPr>
    </w:lvl>
    <w:lvl w:ilvl="2" w:tplc="36FE38B6">
      <w:numFmt w:val="bullet"/>
      <w:lvlText w:val="•"/>
      <w:lvlJc w:val="left"/>
      <w:pPr>
        <w:ind w:left="2759" w:hanging="360"/>
      </w:pPr>
      <w:rPr>
        <w:rFonts w:hint="default"/>
        <w:lang w:val="en-US" w:eastAsia="en-US" w:bidi="ar-SA"/>
      </w:rPr>
    </w:lvl>
    <w:lvl w:ilvl="3" w:tplc="14EA979E">
      <w:numFmt w:val="bullet"/>
      <w:lvlText w:val="•"/>
      <w:lvlJc w:val="left"/>
      <w:pPr>
        <w:ind w:left="3728" w:hanging="360"/>
      </w:pPr>
      <w:rPr>
        <w:rFonts w:hint="default"/>
        <w:lang w:val="en-US" w:eastAsia="en-US" w:bidi="ar-SA"/>
      </w:rPr>
    </w:lvl>
    <w:lvl w:ilvl="4" w:tplc="ED9E519A">
      <w:numFmt w:val="bullet"/>
      <w:lvlText w:val="•"/>
      <w:lvlJc w:val="left"/>
      <w:pPr>
        <w:ind w:left="4698" w:hanging="360"/>
      </w:pPr>
      <w:rPr>
        <w:rFonts w:hint="default"/>
        <w:lang w:val="en-US" w:eastAsia="en-US" w:bidi="ar-SA"/>
      </w:rPr>
    </w:lvl>
    <w:lvl w:ilvl="5" w:tplc="14B01C64">
      <w:numFmt w:val="bullet"/>
      <w:lvlText w:val="•"/>
      <w:lvlJc w:val="left"/>
      <w:pPr>
        <w:ind w:left="5667" w:hanging="360"/>
      </w:pPr>
      <w:rPr>
        <w:rFonts w:hint="default"/>
        <w:lang w:val="en-US" w:eastAsia="en-US" w:bidi="ar-SA"/>
      </w:rPr>
    </w:lvl>
    <w:lvl w:ilvl="6" w:tplc="9EE43310">
      <w:numFmt w:val="bullet"/>
      <w:lvlText w:val="•"/>
      <w:lvlJc w:val="left"/>
      <w:pPr>
        <w:ind w:left="6637" w:hanging="360"/>
      </w:pPr>
      <w:rPr>
        <w:rFonts w:hint="default"/>
        <w:lang w:val="en-US" w:eastAsia="en-US" w:bidi="ar-SA"/>
      </w:rPr>
    </w:lvl>
    <w:lvl w:ilvl="7" w:tplc="358EEA34">
      <w:numFmt w:val="bullet"/>
      <w:lvlText w:val="•"/>
      <w:lvlJc w:val="left"/>
      <w:pPr>
        <w:ind w:left="7606" w:hanging="360"/>
      </w:pPr>
      <w:rPr>
        <w:rFonts w:hint="default"/>
        <w:lang w:val="en-US" w:eastAsia="en-US" w:bidi="ar-SA"/>
      </w:rPr>
    </w:lvl>
    <w:lvl w:ilvl="8" w:tplc="6F1622C0">
      <w:numFmt w:val="bullet"/>
      <w:lvlText w:val="•"/>
      <w:lvlJc w:val="left"/>
      <w:pPr>
        <w:ind w:left="8576" w:hanging="360"/>
      </w:pPr>
      <w:rPr>
        <w:rFonts w:hint="default"/>
        <w:lang w:val="en-US" w:eastAsia="en-US" w:bidi="ar-SA"/>
      </w:rPr>
    </w:lvl>
  </w:abstractNum>
  <w:abstractNum w:abstractNumId="1" w15:restartNumberingAfterBreak="0">
    <w:nsid w:val="2FB14B24"/>
    <w:multiLevelType w:val="hybridMultilevel"/>
    <w:tmpl w:val="F5DC7E7E"/>
    <w:lvl w:ilvl="0" w:tplc="12A49504">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6536410E">
      <w:numFmt w:val="bullet"/>
      <w:lvlText w:val="•"/>
      <w:lvlJc w:val="left"/>
      <w:pPr>
        <w:ind w:left="1789" w:hanging="360"/>
      </w:pPr>
      <w:rPr>
        <w:rFonts w:hint="default"/>
        <w:lang w:val="en-US" w:eastAsia="en-US" w:bidi="ar-SA"/>
      </w:rPr>
    </w:lvl>
    <w:lvl w:ilvl="2" w:tplc="3D6480A0">
      <w:numFmt w:val="bullet"/>
      <w:lvlText w:val="•"/>
      <w:lvlJc w:val="left"/>
      <w:pPr>
        <w:ind w:left="2759" w:hanging="360"/>
      </w:pPr>
      <w:rPr>
        <w:rFonts w:hint="default"/>
        <w:lang w:val="en-US" w:eastAsia="en-US" w:bidi="ar-SA"/>
      </w:rPr>
    </w:lvl>
    <w:lvl w:ilvl="3" w:tplc="FF4C9C40">
      <w:numFmt w:val="bullet"/>
      <w:lvlText w:val="•"/>
      <w:lvlJc w:val="left"/>
      <w:pPr>
        <w:ind w:left="3728" w:hanging="360"/>
      </w:pPr>
      <w:rPr>
        <w:rFonts w:hint="default"/>
        <w:lang w:val="en-US" w:eastAsia="en-US" w:bidi="ar-SA"/>
      </w:rPr>
    </w:lvl>
    <w:lvl w:ilvl="4" w:tplc="AC5E0CD6">
      <w:numFmt w:val="bullet"/>
      <w:lvlText w:val="•"/>
      <w:lvlJc w:val="left"/>
      <w:pPr>
        <w:ind w:left="4698" w:hanging="360"/>
      </w:pPr>
      <w:rPr>
        <w:rFonts w:hint="default"/>
        <w:lang w:val="en-US" w:eastAsia="en-US" w:bidi="ar-SA"/>
      </w:rPr>
    </w:lvl>
    <w:lvl w:ilvl="5" w:tplc="E2C8D38A">
      <w:numFmt w:val="bullet"/>
      <w:lvlText w:val="•"/>
      <w:lvlJc w:val="left"/>
      <w:pPr>
        <w:ind w:left="5667" w:hanging="360"/>
      </w:pPr>
      <w:rPr>
        <w:rFonts w:hint="default"/>
        <w:lang w:val="en-US" w:eastAsia="en-US" w:bidi="ar-SA"/>
      </w:rPr>
    </w:lvl>
    <w:lvl w:ilvl="6" w:tplc="E15ABA30">
      <w:numFmt w:val="bullet"/>
      <w:lvlText w:val="•"/>
      <w:lvlJc w:val="left"/>
      <w:pPr>
        <w:ind w:left="6637" w:hanging="360"/>
      </w:pPr>
      <w:rPr>
        <w:rFonts w:hint="default"/>
        <w:lang w:val="en-US" w:eastAsia="en-US" w:bidi="ar-SA"/>
      </w:rPr>
    </w:lvl>
    <w:lvl w:ilvl="7" w:tplc="5CBAD480">
      <w:numFmt w:val="bullet"/>
      <w:lvlText w:val="•"/>
      <w:lvlJc w:val="left"/>
      <w:pPr>
        <w:ind w:left="7606" w:hanging="360"/>
      </w:pPr>
      <w:rPr>
        <w:rFonts w:hint="default"/>
        <w:lang w:val="en-US" w:eastAsia="en-US" w:bidi="ar-SA"/>
      </w:rPr>
    </w:lvl>
    <w:lvl w:ilvl="8" w:tplc="B6509CE8">
      <w:numFmt w:val="bullet"/>
      <w:lvlText w:val="•"/>
      <w:lvlJc w:val="left"/>
      <w:pPr>
        <w:ind w:left="8576" w:hanging="360"/>
      </w:pPr>
      <w:rPr>
        <w:rFonts w:hint="default"/>
        <w:lang w:val="en-US" w:eastAsia="en-US" w:bidi="ar-SA"/>
      </w:rPr>
    </w:lvl>
  </w:abstractNum>
  <w:abstractNum w:abstractNumId="2" w15:restartNumberingAfterBreak="0">
    <w:nsid w:val="316D526F"/>
    <w:multiLevelType w:val="hybridMultilevel"/>
    <w:tmpl w:val="5F0E0E6E"/>
    <w:lvl w:ilvl="0" w:tplc="E4F65F5C">
      <w:start w:val="3"/>
      <w:numFmt w:val="lowerLetter"/>
      <w:lvlText w:val="(%1)."/>
      <w:lvlJc w:val="left"/>
      <w:pPr>
        <w:ind w:left="120" w:hanging="388"/>
        <w:jc w:val="left"/>
      </w:pPr>
      <w:rPr>
        <w:rFonts w:ascii="Times New Roman" w:eastAsia="Times New Roman" w:hAnsi="Times New Roman" w:cs="Times New Roman" w:hint="default"/>
        <w:b/>
        <w:bCs/>
        <w:i w:val="0"/>
        <w:iCs w:val="0"/>
        <w:w w:val="99"/>
        <w:sz w:val="24"/>
        <w:szCs w:val="24"/>
        <w:lang w:val="en-US" w:eastAsia="en-US" w:bidi="ar-SA"/>
      </w:rPr>
    </w:lvl>
    <w:lvl w:ilvl="1" w:tplc="C282A234">
      <w:numFmt w:val="bullet"/>
      <w:lvlText w:val="•"/>
      <w:lvlJc w:val="left"/>
      <w:pPr>
        <w:ind w:left="1184" w:hanging="388"/>
      </w:pPr>
      <w:rPr>
        <w:rFonts w:hint="default"/>
        <w:lang w:val="en-US" w:eastAsia="en-US" w:bidi="ar-SA"/>
      </w:rPr>
    </w:lvl>
    <w:lvl w:ilvl="2" w:tplc="2A8CA8EC">
      <w:numFmt w:val="bullet"/>
      <w:lvlText w:val="•"/>
      <w:lvlJc w:val="left"/>
      <w:pPr>
        <w:ind w:left="2248" w:hanging="388"/>
      </w:pPr>
      <w:rPr>
        <w:rFonts w:hint="default"/>
        <w:lang w:val="en-US" w:eastAsia="en-US" w:bidi="ar-SA"/>
      </w:rPr>
    </w:lvl>
    <w:lvl w:ilvl="3" w:tplc="02886300">
      <w:numFmt w:val="bullet"/>
      <w:lvlText w:val="•"/>
      <w:lvlJc w:val="left"/>
      <w:pPr>
        <w:ind w:left="3312" w:hanging="388"/>
      </w:pPr>
      <w:rPr>
        <w:rFonts w:hint="default"/>
        <w:lang w:val="en-US" w:eastAsia="en-US" w:bidi="ar-SA"/>
      </w:rPr>
    </w:lvl>
    <w:lvl w:ilvl="4" w:tplc="544C38C2">
      <w:numFmt w:val="bullet"/>
      <w:lvlText w:val="•"/>
      <w:lvlJc w:val="left"/>
      <w:pPr>
        <w:ind w:left="4376" w:hanging="388"/>
      </w:pPr>
      <w:rPr>
        <w:rFonts w:hint="default"/>
        <w:lang w:val="en-US" w:eastAsia="en-US" w:bidi="ar-SA"/>
      </w:rPr>
    </w:lvl>
    <w:lvl w:ilvl="5" w:tplc="EBD04402">
      <w:numFmt w:val="bullet"/>
      <w:lvlText w:val="•"/>
      <w:lvlJc w:val="left"/>
      <w:pPr>
        <w:ind w:left="5440" w:hanging="388"/>
      </w:pPr>
      <w:rPr>
        <w:rFonts w:hint="default"/>
        <w:lang w:val="en-US" w:eastAsia="en-US" w:bidi="ar-SA"/>
      </w:rPr>
    </w:lvl>
    <w:lvl w:ilvl="6" w:tplc="546C3254">
      <w:numFmt w:val="bullet"/>
      <w:lvlText w:val="•"/>
      <w:lvlJc w:val="left"/>
      <w:pPr>
        <w:ind w:left="6504" w:hanging="388"/>
      </w:pPr>
      <w:rPr>
        <w:rFonts w:hint="default"/>
        <w:lang w:val="en-US" w:eastAsia="en-US" w:bidi="ar-SA"/>
      </w:rPr>
    </w:lvl>
    <w:lvl w:ilvl="7" w:tplc="28861720">
      <w:numFmt w:val="bullet"/>
      <w:lvlText w:val="•"/>
      <w:lvlJc w:val="left"/>
      <w:pPr>
        <w:ind w:left="7568" w:hanging="388"/>
      </w:pPr>
      <w:rPr>
        <w:rFonts w:hint="default"/>
        <w:lang w:val="en-US" w:eastAsia="en-US" w:bidi="ar-SA"/>
      </w:rPr>
    </w:lvl>
    <w:lvl w:ilvl="8" w:tplc="A3185DE0">
      <w:numFmt w:val="bullet"/>
      <w:lvlText w:val="•"/>
      <w:lvlJc w:val="left"/>
      <w:pPr>
        <w:ind w:left="8632" w:hanging="388"/>
      </w:pPr>
      <w:rPr>
        <w:rFonts w:hint="default"/>
        <w:lang w:val="en-US" w:eastAsia="en-US" w:bidi="ar-SA"/>
      </w:rPr>
    </w:lvl>
  </w:abstractNum>
  <w:abstractNum w:abstractNumId="3" w15:restartNumberingAfterBreak="0">
    <w:nsid w:val="478041F5"/>
    <w:multiLevelType w:val="hybridMultilevel"/>
    <w:tmpl w:val="1AA8EAB4"/>
    <w:lvl w:ilvl="0" w:tplc="945E434E">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6EBC884E">
      <w:numFmt w:val="bullet"/>
      <w:lvlText w:val="•"/>
      <w:lvlJc w:val="left"/>
      <w:pPr>
        <w:ind w:left="1789" w:hanging="360"/>
      </w:pPr>
      <w:rPr>
        <w:rFonts w:hint="default"/>
        <w:lang w:val="en-US" w:eastAsia="en-US" w:bidi="ar-SA"/>
      </w:rPr>
    </w:lvl>
    <w:lvl w:ilvl="2" w:tplc="7EBEBFC2">
      <w:numFmt w:val="bullet"/>
      <w:lvlText w:val="•"/>
      <w:lvlJc w:val="left"/>
      <w:pPr>
        <w:ind w:left="2759" w:hanging="360"/>
      </w:pPr>
      <w:rPr>
        <w:rFonts w:hint="default"/>
        <w:lang w:val="en-US" w:eastAsia="en-US" w:bidi="ar-SA"/>
      </w:rPr>
    </w:lvl>
    <w:lvl w:ilvl="3" w:tplc="F6BE7F54">
      <w:numFmt w:val="bullet"/>
      <w:lvlText w:val="•"/>
      <w:lvlJc w:val="left"/>
      <w:pPr>
        <w:ind w:left="3728" w:hanging="360"/>
      </w:pPr>
      <w:rPr>
        <w:rFonts w:hint="default"/>
        <w:lang w:val="en-US" w:eastAsia="en-US" w:bidi="ar-SA"/>
      </w:rPr>
    </w:lvl>
    <w:lvl w:ilvl="4" w:tplc="3232F2A8">
      <w:numFmt w:val="bullet"/>
      <w:lvlText w:val="•"/>
      <w:lvlJc w:val="left"/>
      <w:pPr>
        <w:ind w:left="4698" w:hanging="360"/>
      </w:pPr>
      <w:rPr>
        <w:rFonts w:hint="default"/>
        <w:lang w:val="en-US" w:eastAsia="en-US" w:bidi="ar-SA"/>
      </w:rPr>
    </w:lvl>
    <w:lvl w:ilvl="5" w:tplc="BE0EA98E">
      <w:numFmt w:val="bullet"/>
      <w:lvlText w:val="•"/>
      <w:lvlJc w:val="left"/>
      <w:pPr>
        <w:ind w:left="5667" w:hanging="360"/>
      </w:pPr>
      <w:rPr>
        <w:rFonts w:hint="default"/>
        <w:lang w:val="en-US" w:eastAsia="en-US" w:bidi="ar-SA"/>
      </w:rPr>
    </w:lvl>
    <w:lvl w:ilvl="6" w:tplc="3D207BA8">
      <w:numFmt w:val="bullet"/>
      <w:lvlText w:val="•"/>
      <w:lvlJc w:val="left"/>
      <w:pPr>
        <w:ind w:left="6637" w:hanging="360"/>
      </w:pPr>
      <w:rPr>
        <w:rFonts w:hint="default"/>
        <w:lang w:val="en-US" w:eastAsia="en-US" w:bidi="ar-SA"/>
      </w:rPr>
    </w:lvl>
    <w:lvl w:ilvl="7" w:tplc="4F282D08">
      <w:numFmt w:val="bullet"/>
      <w:lvlText w:val="•"/>
      <w:lvlJc w:val="left"/>
      <w:pPr>
        <w:ind w:left="7606" w:hanging="360"/>
      </w:pPr>
      <w:rPr>
        <w:rFonts w:hint="default"/>
        <w:lang w:val="en-US" w:eastAsia="en-US" w:bidi="ar-SA"/>
      </w:rPr>
    </w:lvl>
    <w:lvl w:ilvl="8" w:tplc="CF9AE00C">
      <w:numFmt w:val="bullet"/>
      <w:lvlText w:val="•"/>
      <w:lvlJc w:val="left"/>
      <w:pPr>
        <w:ind w:left="8576" w:hanging="360"/>
      </w:pPr>
      <w:rPr>
        <w:rFonts w:hint="default"/>
        <w:lang w:val="en-US" w:eastAsia="en-US" w:bidi="ar-SA"/>
      </w:rPr>
    </w:lvl>
  </w:abstractNum>
  <w:abstractNum w:abstractNumId="4" w15:restartNumberingAfterBreak="0">
    <w:nsid w:val="4E6E136D"/>
    <w:multiLevelType w:val="hybridMultilevel"/>
    <w:tmpl w:val="BDF879F2"/>
    <w:lvl w:ilvl="0" w:tplc="DAF8DE84">
      <w:numFmt w:val="bullet"/>
      <w:lvlText w:val=""/>
      <w:lvlJc w:val="left"/>
      <w:pPr>
        <w:ind w:left="1547" w:hanging="721"/>
      </w:pPr>
      <w:rPr>
        <w:rFonts w:ascii="Symbol" w:eastAsia="Symbol" w:hAnsi="Symbol" w:cs="Symbol" w:hint="default"/>
        <w:w w:val="100"/>
        <w:lang w:val="en-US" w:eastAsia="en-US" w:bidi="ar-SA"/>
      </w:rPr>
    </w:lvl>
    <w:lvl w:ilvl="1" w:tplc="1E3C52CC">
      <w:numFmt w:val="bullet"/>
      <w:lvlText w:val="•"/>
      <w:lvlJc w:val="left"/>
      <w:pPr>
        <w:ind w:left="2320" w:hanging="721"/>
      </w:pPr>
      <w:rPr>
        <w:rFonts w:hint="default"/>
        <w:lang w:val="en-US" w:eastAsia="en-US" w:bidi="ar-SA"/>
      </w:rPr>
    </w:lvl>
    <w:lvl w:ilvl="2" w:tplc="B7FCB506">
      <w:numFmt w:val="bullet"/>
      <w:lvlText w:val="•"/>
      <w:lvlJc w:val="left"/>
      <w:pPr>
        <w:ind w:left="3100" w:hanging="721"/>
      </w:pPr>
      <w:rPr>
        <w:rFonts w:hint="default"/>
        <w:lang w:val="en-US" w:eastAsia="en-US" w:bidi="ar-SA"/>
      </w:rPr>
    </w:lvl>
    <w:lvl w:ilvl="3" w:tplc="31D89BCE">
      <w:numFmt w:val="bullet"/>
      <w:lvlText w:val="•"/>
      <w:lvlJc w:val="left"/>
      <w:pPr>
        <w:ind w:left="3880" w:hanging="721"/>
      </w:pPr>
      <w:rPr>
        <w:rFonts w:hint="default"/>
        <w:lang w:val="en-US" w:eastAsia="en-US" w:bidi="ar-SA"/>
      </w:rPr>
    </w:lvl>
    <w:lvl w:ilvl="4" w:tplc="B0FE9AE4">
      <w:numFmt w:val="bullet"/>
      <w:lvlText w:val="•"/>
      <w:lvlJc w:val="left"/>
      <w:pPr>
        <w:ind w:left="4660" w:hanging="721"/>
      </w:pPr>
      <w:rPr>
        <w:rFonts w:hint="default"/>
        <w:lang w:val="en-US" w:eastAsia="en-US" w:bidi="ar-SA"/>
      </w:rPr>
    </w:lvl>
    <w:lvl w:ilvl="5" w:tplc="C4D6D3A8">
      <w:numFmt w:val="bullet"/>
      <w:lvlText w:val="•"/>
      <w:lvlJc w:val="left"/>
      <w:pPr>
        <w:ind w:left="5440" w:hanging="721"/>
      </w:pPr>
      <w:rPr>
        <w:rFonts w:hint="default"/>
        <w:lang w:val="en-US" w:eastAsia="en-US" w:bidi="ar-SA"/>
      </w:rPr>
    </w:lvl>
    <w:lvl w:ilvl="6" w:tplc="56E6479A">
      <w:numFmt w:val="bullet"/>
      <w:lvlText w:val="•"/>
      <w:lvlJc w:val="left"/>
      <w:pPr>
        <w:ind w:left="6220" w:hanging="721"/>
      </w:pPr>
      <w:rPr>
        <w:rFonts w:hint="default"/>
        <w:lang w:val="en-US" w:eastAsia="en-US" w:bidi="ar-SA"/>
      </w:rPr>
    </w:lvl>
    <w:lvl w:ilvl="7" w:tplc="64CA0F2A">
      <w:numFmt w:val="bullet"/>
      <w:lvlText w:val="•"/>
      <w:lvlJc w:val="left"/>
      <w:pPr>
        <w:ind w:left="7000" w:hanging="721"/>
      </w:pPr>
      <w:rPr>
        <w:rFonts w:hint="default"/>
        <w:lang w:val="en-US" w:eastAsia="en-US" w:bidi="ar-SA"/>
      </w:rPr>
    </w:lvl>
    <w:lvl w:ilvl="8" w:tplc="335A6870">
      <w:numFmt w:val="bullet"/>
      <w:lvlText w:val="•"/>
      <w:lvlJc w:val="left"/>
      <w:pPr>
        <w:ind w:left="7780" w:hanging="721"/>
      </w:pPr>
      <w:rPr>
        <w:rFonts w:hint="default"/>
        <w:lang w:val="en-US" w:eastAsia="en-US" w:bidi="ar-SA"/>
      </w:rPr>
    </w:lvl>
  </w:abstractNum>
  <w:abstractNum w:abstractNumId="5" w15:restartNumberingAfterBreak="0">
    <w:nsid w:val="688A44A2"/>
    <w:multiLevelType w:val="hybridMultilevel"/>
    <w:tmpl w:val="7BCCDF14"/>
    <w:lvl w:ilvl="0" w:tplc="B00E9A4C">
      <w:numFmt w:val="bullet"/>
      <w:lvlText w:val=""/>
      <w:lvlJc w:val="left"/>
      <w:pPr>
        <w:ind w:left="1187" w:hanging="360"/>
      </w:pPr>
      <w:rPr>
        <w:rFonts w:ascii="Symbol" w:eastAsia="Symbol" w:hAnsi="Symbol" w:cs="Symbol" w:hint="default"/>
        <w:b w:val="0"/>
        <w:bCs w:val="0"/>
        <w:i w:val="0"/>
        <w:iCs w:val="0"/>
        <w:w w:val="100"/>
        <w:sz w:val="20"/>
        <w:szCs w:val="20"/>
        <w:lang w:val="en-US" w:eastAsia="en-US" w:bidi="ar-SA"/>
      </w:rPr>
    </w:lvl>
    <w:lvl w:ilvl="1" w:tplc="CA40ADD2">
      <w:numFmt w:val="bullet"/>
      <w:lvlText w:val="•"/>
      <w:lvlJc w:val="left"/>
      <w:pPr>
        <w:ind w:left="1996" w:hanging="360"/>
      </w:pPr>
      <w:rPr>
        <w:rFonts w:hint="default"/>
        <w:lang w:val="en-US" w:eastAsia="en-US" w:bidi="ar-SA"/>
      </w:rPr>
    </w:lvl>
    <w:lvl w:ilvl="2" w:tplc="C4C8DB2A">
      <w:numFmt w:val="bullet"/>
      <w:lvlText w:val="•"/>
      <w:lvlJc w:val="left"/>
      <w:pPr>
        <w:ind w:left="2812" w:hanging="360"/>
      </w:pPr>
      <w:rPr>
        <w:rFonts w:hint="default"/>
        <w:lang w:val="en-US" w:eastAsia="en-US" w:bidi="ar-SA"/>
      </w:rPr>
    </w:lvl>
    <w:lvl w:ilvl="3" w:tplc="7C60D650">
      <w:numFmt w:val="bullet"/>
      <w:lvlText w:val="•"/>
      <w:lvlJc w:val="left"/>
      <w:pPr>
        <w:ind w:left="3628" w:hanging="360"/>
      </w:pPr>
      <w:rPr>
        <w:rFonts w:hint="default"/>
        <w:lang w:val="en-US" w:eastAsia="en-US" w:bidi="ar-SA"/>
      </w:rPr>
    </w:lvl>
    <w:lvl w:ilvl="4" w:tplc="3F343FCE">
      <w:numFmt w:val="bullet"/>
      <w:lvlText w:val="•"/>
      <w:lvlJc w:val="left"/>
      <w:pPr>
        <w:ind w:left="4444" w:hanging="360"/>
      </w:pPr>
      <w:rPr>
        <w:rFonts w:hint="default"/>
        <w:lang w:val="en-US" w:eastAsia="en-US" w:bidi="ar-SA"/>
      </w:rPr>
    </w:lvl>
    <w:lvl w:ilvl="5" w:tplc="5470D9DC">
      <w:numFmt w:val="bullet"/>
      <w:lvlText w:val="•"/>
      <w:lvlJc w:val="left"/>
      <w:pPr>
        <w:ind w:left="5260" w:hanging="360"/>
      </w:pPr>
      <w:rPr>
        <w:rFonts w:hint="default"/>
        <w:lang w:val="en-US" w:eastAsia="en-US" w:bidi="ar-SA"/>
      </w:rPr>
    </w:lvl>
    <w:lvl w:ilvl="6" w:tplc="4F527A22">
      <w:numFmt w:val="bullet"/>
      <w:lvlText w:val="•"/>
      <w:lvlJc w:val="left"/>
      <w:pPr>
        <w:ind w:left="6076" w:hanging="360"/>
      </w:pPr>
      <w:rPr>
        <w:rFonts w:hint="default"/>
        <w:lang w:val="en-US" w:eastAsia="en-US" w:bidi="ar-SA"/>
      </w:rPr>
    </w:lvl>
    <w:lvl w:ilvl="7" w:tplc="DEF647CE">
      <w:numFmt w:val="bullet"/>
      <w:lvlText w:val="•"/>
      <w:lvlJc w:val="left"/>
      <w:pPr>
        <w:ind w:left="6892" w:hanging="360"/>
      </w:pPr>
      <w:rPr>
        <w:rFonts w:hint="default"/>
        <w:lang w:val="en-US" w:eastAsia="en-US" w:bidi="ar-SA"/>
      </w:rPr>
    </w:lvl>
    <w:lvl w:ilvl="8" w:tplc="FA94C42E">
      <w:numFmt w:val="bullet"/>
      <w:lvlText w:val="•"/>
      <w:lvlJc w:val="left"/>
      <w:pPr>
        <w:ind w:left="7708" w:hanging="360"/>
      </w:pPr>
      <w:rPr>
        <w:rFonts w:hint="default"/>
        <w:lang w:val="en-US" w:eastAsia="en-US" w:bidi="ar-SA"/>
      </w:rPr>
    </w:lvl>
  </w:abstractNum>
  <w:abstractNum w:abstractNumId="6" w15:restartNumberingAfterBreak="0">
    <w:nsid w:val="6D680E41"/>
    <w:multiLevelType w:val="hybridMultilevel"/>
    <w:tmpl w:val="FA78542A"/>
    <w:lvl w:ilvl="0" w:tplc="1F74F9E6">
      <w:numFmt w:val="bullet"/>
      <w:lvlText w:val="☐"/>
      <w:lvlJc w:val="left"/>
      <w:pPr>
        <w:ind w:left="440" w:hanging="208"/>
      </w:pPr>
      <w:rPr>
        <w:rFonts w:ascii="Segoe UI Symbol" w:eastAsia="Segoe UI Symbol" w:hAnsi="Segoe UI Symbol" w:cs="Segoe UI Symbol" w:hint="default"/>
        <w:spacing w:val="-1"/>
        <w:w w:val="100"/>
        <w:lang w:val="en-US" w:eastAsia="en-US" w:bidi="ar-SA"/>
      </w:rPr>
    </w:lvl>
    <w:lvl w:ilvl="1" w:tplc="76F4CDDA">
      <w:numFmt w:val="bullet"/>
      <w:lvlText w:val="•"/>
      <w:lvlJc w:val="left"/>
      <w:pPr>
        <w:ind w:left="1472" w:hanging="208"/>
      </w:pPr>
      <w:rPr>
        <w:rFonts w:hint="default"/>
        <w:lang w:val="en-US" w:eastAsia="en-US" w:bidi="ar-SA"/>
      </w:rPr>
    </w:lvl>
    <w:lvl w:ilvl="2" w:tplc="A31608BA">
      <w:numFmt w:val="bullet"/>
      <w:lvlText w:val="•"/>
      <w:lvlJc w:val="left"/>
      <w:pPr>
        <w:ind w:left="2504" w:hanging="208"/>
      </w:pPr>
      <w:rPr>
        <w:rFonts w:hint="default"/>
        <w:lang w:val="en-US" w:eastAsia="en-US" w:bidi="ar-SA"/>
      </w:rPr>
    </w:lvl>
    <w:lvl w:ilvl="3" w:tplc="2B8E43D8">
      <w:numFmt w:val="bullet"/>
      <w:lvlText w:val="•"/>
      <w:lvlJc w:val="left"/>
      <w:pPr>
        <w:ind w:left="3536" w:hanging="208"/>
      </w:pPr>
      <w:rPr>
        <w:rFonts w:hint="default"/>
        <w:lang w:val="en-US" w:eastAsia="en-US" w:bidi="ar-SA"/>
      </w:rPr>
    </w:lvl>
    <w:lvl w:ilvl="4" w:tplc="1890B536">
      <w:numFmt w:val="bullet"/>
      <w:lvlText w:val="•"/>
      <w:lvlJc w:val="left"/>
      <w:pPr>
        <w:ind w:left="4568" w:hanging="208"/>
      </w:pPr>
      <w:rPr>
        <w:rFonts w:hint="default"/>
        <w:lang w:val="en-US" w:eastAsia="en-US" w:bidi="ar-SA"/>
      </w:rPr>
    </w:lvl>
    <w:lvl w:ilvl="5" w:tplc="4F029556">
      <w:numFmt w:val="bullet"/>
      <w:lvlText w:val="•"/>
      <w:lvlJc w:val="left"/>
      <w:pPr>
        <w:ind w:left="5600" w:hanging="208"/>
      </w:pPr>
      <w:rPr>
        <w:rFonts w:hint="default"/>
        <w:lang w:val="en-US" w:eastAsia="en-US" w:bidi="ar-SA"/>
      </w:rPr>
    </w:lvl>
    <w:lvl w:ilvl="6" w:tplc="A3BCF564">
      <w:numFmt w:val="bullet"/>
      <w:lvlText w:val="•"/>
      <w:lvlJc w:val="left"/>
      <w:pPr>
        <w:ind w:left="6632" w:hanging="208"/>
      </w:pPr>
      <w:rPr>
        <w:rFonts w:hint="default"/>
        <w:lang w:val="en-US" w:eastAsia="en-US" w:bidi="ar-SA"/>
      </w:rPr>
    </w:lvl>
    <w:lvl w:ilvl="7" w:tplc="B908EBAE">
      <w:numFmt w:val="bullet"/>
      <w:lvlText w:val="•"/>
      <w:lvlJc w:val="left"/>
      <w:pPr>
        <w:ind w:left="7664" w:hanging="208"/>
      </w:pPr>
      <w:rPr>
        <w:rFonts w:hint="default"/>
        <w:lang w:val="en-US" w:eastAsia="en-US" w:bidi="ar-SA"/>
      </w:rPr>
    </w:lvl>
    <w:lvl w:ilvl="8" w:tplc="07D828A6">
      <w:numFmt w:val="bullet"/>
      <w:lvlText w:val="•"/>
      <w:lvlJc w:val="left"/>
      <w:pPr>
        <w:ind w:left="8696" w:hanging="208"/>
      </w:pPr>
      <w:rPr>
        <w:rFonts w:hint="default"/>
        <w:lang w:val="en-US" w:eastAsia="en-US" w:bidi="ar-SA"/>
      </w:rPr>
    </w:lvl>
  </w:abstractNum>
  <w:abstractNum w:abstractNumId="7" w15:restartNumberingAfterBreak="0">
    <w:nsid w:val="757603B4"/>
    <w:multiLevelType w:val="hybridMultilevel"/>
    <w:tmpl w:val="7B280A3C"/>
    <w:lvl w:ilvl="0" w:tplc="1EA4D2DC">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B79EC9EC">
      <w:numFmt w:val="bullet"/>
      <w:lvlText w:val="•"/>
      <w:lvlJc w:val="left"/>
      <w:pPr>
        <w:ind w:left="1789" w:hanging="360"/>
      </w:pPr>
      <w:rPr>
        <w:rFonts w:hint="default"/>
        <w:lang w:val="en-US" w:eastAsia="en-US" w:bidi="ar-SA"/>
      </w:rPr>
    </w:lvl>
    <w:lvl w:ilvl="2" w:tplc="ECCAA3EE">
      <w:numFmt w:val="bullet"/>
      <w:lvlText w:val="•"/>
      <w:lvlJc w:val="left"/>
      <w:pPr>
        <w:ind w:left="2759" w:hanging="360"/>
      </w:pPr>
      <w:rPr>
        <w:rFonts w:hint="default"/>
        <w:lang w:val="en-US" w:eastAsia="en-US" w:bidi="ar-SA"/>
      </w:rPr>
    </w:lvl>
    <w:lvl w:ilvl="3" w:tplc="5AE43418">
      <w:numFmt w:val="bullet"/>
      <w:lvlText w:val="•"/>
      <w:lvlJc w:val="left"/>
      <w:pPr>
        <w:ind w:left="3728" w:hanging="360"/>
      </w:pPr>
      <w:rPr>
        <w:rFonts w:hint="default"/>
        <w:lang w:val="en-US" w:eastAsia="en-US" w:bidi="ar-SA"/>
      </w:rPr>
    </w:lvl>
    <w:lvl w:ilvl="4" w:tplc="C52A5D28">
      <w:numFmt w:val="bullet"/>
      <w:lvlText w:val="•"/>
      <w:lvlJc w:val="left"/>
      <w:pPr>
        <w:ind w:left="4698" w:hanging="360"/>
      </w:pPr>
      <w:rPr>
        <w:rFonts w:hint="default"/>
        <w:lang w:val="en-US" w:eastAsia="en-US" w:bidi="ar-SA"/>
      </w:rPr>
    </w:lvl>
    <w:lvl w:ilvl="5" w:tplc="4DAACFDA">
      <w:numFmt w:val="bullet"/>
      <w:lvlText w:val="•"/>
      <w:lvlJc w:val="left"/>
      <w:pPr>
        <w:ind w:left="5667" w:hanging="360"/>
      </w:pPr>
      <w:rPr>
        <w:rFonts w:hint="default"/>
        <w:lang w:val="en-US" w:eastAsia="en-US" w:bidi="ar-SA"/>
      </w:rPr>
    </w:lvl>
    <w:lvl w:ilvl="6" w:tplc="6BB80DDE">
      <w:numFmt w:val="bullet"/>
      <w:lvlText w:val="•"/>
      <w:lvlJc w:val="left"/>
      <w:pPr>
        <w:ind w:left="6637" w:hanging="360"/>
      </w:pPr>
      <w:rPr>
        <w:rFonts w:hint="default"/>
        <w:lang w:val="en-US" w:eastAsia="en-US" w:bidi="ar-SA"/>
      </w:rPr>
    </w:lvl>
    <w:lvl w:ilvl="7" w:tplc="681A2E5C">
      <w:numFmt w:val="bullet"/>
      <w:lvlText w:val="•"/>
      <w:lvlJc w:val="left"/>
      <w:pPr>
        <w:ind w:left="7606" w:hanging="360"/>
      </w:pPr>
      <w:rPr>
        <w:rFonts w:hint="default"/>
        <w:lang w:val="en-US" w:eastAsia="en-US" w:bidi="ar-SA"/>
      </w:rPr>
    </w:lvl>
    <w:lvl w:ilvl="8" w:tplc="04F20692">
      <w:numFmt w:val="bullet"/>
      <w:lvlText w:val="•"/>
      <w:lvlJc w:val="left"/>
      <w:pPr>
        <w:ind w:left="8576" w:hanging="360"/>
      </w:pPr>
      <w:rPr>
        <w:rFonts w:hint="default"/>
        <w:lang w:val="en-US" w:eastAsia="en-US" w:bidi="ar-SA"/>
      </w:rPr>
    </w:lvl>
  </w:abstractNum>
  <w:abstractNum w:abstractNumId="8" w15:restartNumberingAfterBreak="0">
    <w:nsid w:val="7620779D"/>
    <w:multiLevelType w:val="hybridMultilevel"/>
    <w:tmpl w:val="30F8F39E"/>
    <w:lvl w:ilvl="0" w:tplc="90A47214">
      <w:numFmt w:val="bullet"/>
      <w:lvlText w:val=""/>
      <w:lvlJc w:val="left"/>
      <w:pPr>
        <w:ind w:left="1547" w:hanging="721"/>
      </w:pPr>
      <w:rPr>
        <w:rFonts w:ascii="Symbol" w:eastAsia="Symbol" w:hAnsi="Symbol" w:cs="Symbol" w:hint="default"/>
        <w:b w:val="0"/>
        <w:bCs w:val="0"/>
        <w:i w:val="0"/>
        <w:iCs w:val="0"/>
        <w:w w:val="100"/>
        <w:sz w:val="20"/>
        <w:szCs w:val="20"/>
        <w:lang w:val="en-US" w:eastAsia="en-US" w:bidi="ar-SA"/>
      </w:rPr>
    </w:lvl>
    <w:lvl w:ilvl="1" w:tplc="F2C286F4">
      <w:numFmt w:val="bullet"/>
      <w:lvlText w:val="•"/>
      <w:lvlJc w:val="left"/>
      <w:pPr>
        <w:ind w:left="2320" w:hanging="721"/>
      </w:pPr>
      <w:rPr>
        <w:rFonts w:hint="default"/>
        <w:lang w:val="en-US" w:eastAsia="en-US" w:bidi="ar-SA"/>
      </w:rPr>
    </w:lvl>
    <w:lvl w:ilvl="2" w:tplc="C67E8E04">
      <w:numFmt w:val="bullet"/>
      <w:lvlText w:val="•"/>
      <w:lvlJc w:val="left"/>
      <w:pPr>
        <w:ind w:left="3100" w:hanging="721"/>
      </w:pPr>
      <w:rPr>
        <w:rFonts w:hint="default"/>
        <w:lang w:val="en-US" w:eastAsia="en-US" w:bidi="ar-SA"/>
      </w:rPr>
    </w:lvl>
    <w:lvl w:ilvl="3" w:tplc="B12215AE">
      <w:numFmt w:val="bullet"/>
      <w:lvlText w:val="•"/>
      <w:lvlJc w:val="left"/>
      <w:pPr>
        <w:ind w:left="3880" w:hanging="721"/>
      </w:pPr>
      <w:rPr>
        <w:rFonts w:hint="default"/>
        <w:lang w:val="en-US" w:eastAsia="en-US" w:bidi="ar-SA"/>
      </w:rPr>
    </w:lvl>
    <w:lvl w:ilvl="4" w:tplc="1728DED2">
      <w:numFmt w:val="bullet"/>
      <w:lvlText w:val="•"/>
      <w:lvlJc w:val="left"/>
      <w:pPr>
        <w:ind w:left="4660" w:hanging="721"/>
      </w:pPr>
      <w:rPr>
        <w:rFonts w:hint="default"/>
        <w:lang w:val="en-US" w:eastAsia="en-US" w:bidi="ar-SA"/>
      </w:rPr>
    </w:lvl>
    <w:lvl w:ilvl="5" w:tplc="BD5CF07A">
      <w:numFmt w:val="bullet"/>
      <w:lvlText w:val="•"/>
      <w:lvlJc w:val="left"/>
      <w:pPr>
        <w:ind w:left="5440" w:hanging="721"/>
      </w:pPr>
      <w:rPr>
        <w:rFonts w:hint="default"/>
        <w:lang w:val="en-US" w:eastAsia="en-US" w:bidi="ar-SA"/>
      </w:rPr>
    </w:lvl>
    <w:lvl w:ilvl="6" w:tplc="FCC6DBFC">
      <w:numFmt w:val="bullet"/>
      <w:lvlText w:val="•"/>
      <w:lvlJc w:val="left"/>
      <w:pPr>
        <w:ind w:left="6220" w:hanging="721"/>
      </w:pPr>
      <w:rPr>
        <w:rFonts w:hint="default"/>
        <w:lang w:val="en-US" w:eastAsia="en-US" w:bidi="ar-SA"/>
      </w:rPr>
    </w:lvl>
    <w:lvl w:ilvl="7" w:tplc="0F8244A6">
      <w:numFmt w:val="bullet"/>
      <w:lvlText w:val="•"/>
      <w:lvlJc w:val="left"/>
      <w:pPr>
        <w:ind w:left="7000" w:hanging="721"/>
      </w:pPr>
      <w:rPr>
        <w:rFonts w:hint="default"/>
        <w:lang w:val="en-US" w:eastAsia="en-US" w:bidi="ar-SA"/>
      </w:rPr>
    </w:lvl>
    <w:lvl w:ilvl="8" w:tplc="04521014">
      <w:numFmt w:val="bullet"/>
      <w:lvlText w:val="•"/>
      <w:lvlJc w:val="left"/>
      <w:pPr>
        <w:ind w:left="7780" w:hanging="721"/>
      </w:pPr>
      <w:rPr>
        <w:rFonts w:hint="default"/>
        <w:lang w:val="en-US" w:eastAsia="en-US" w:bidi="ar-SA"/>
      </w:rPr>
    </w:lvl>
  </w:abstractNum>
  <w:abstractNum w:abstractNumId="9" w15:restartNumberingAfterBreak="0">
    <w:nsid w:val="77FE133F"/>
    <w:multiLevelType w:val="hybridMultilevel"/>
    <w:tmpl w:val="028AD978"/>
    <w:lvl w:ilvl="0" w:tplc="482C1DDC">
      <w:numFmt w:val="bullet"/>
      <w:lvlText w:val="☐"/>
      <w:lvlJc w:val="left"/>
      <w:pPr>
        <w:ind w:left="1047" w:hanging="208"/>
      </w:pPr>
      <w:rPr>
        <w:rFonts w:ascii="Segoe UI Symbol" w:eastAsia="Segoe UI Symbol" w:hAnsi="Segoe UI Symbol" w:cs="Segoe UI Symbol" w:hint="default"/>
        <w:b w:val="0"/>
        <w:bCs w:val="0"/>
        <w:i w:val="0"/>
        <w:iCs w:val="0"/>
        <w:spacing w:val="-1"/>
        <w:w w:val="100"/>
        <w:sz w:val="22"/>
        <w:szCs w:val="22"/>
        <w:shd w:val="clear" w:color="auto" w:fill="E7E7E7"/>
        <w:lang w:val="en-US" w:eastAsia="en-US" w:bidi="ar-SA"/>
      </w:rPr>
    </w:lvl>
    <w:lvl w:ilvl="1" w:tplc="C61CC7E8">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94C01DDE">
      <w:numFmt w:val="bullet"/>
      <w:lvlText w:val="•"/>
      <w:lvlJc w:val="left"/>
      <w:pPr>
        <w:ind w:left="2582" w:hanging="360"/>
      </w:pPr>
      <w:rPr>
        <w:rFonts w:hint="default"/>
        <w:lang w:val="en-US" w:eastAsia="en-US" w:bidi="ar-SA"/>
      </w:rPr>
    </w:lvl>
    <w:lvl w:ilvl="3" w:tplc="3C40BCF6">
      <w:numFmt w:val="bullet"/>
      <w:lvlText w:val="•"/>
      <w:lvlJc w:val="left"/>
      <w:pPr>
        <w:ind w:left="3604" w:hanging="360"/>
      </w:pPr>
      <w:rPr>
        <w:rFonts w:hint="default"/>
        <w:lang w:val="en-US" w:eastAsia="en-US" w:bidi="ar-SA"/>
      </w:rPr>
    </w:lvl>
    <w:lvl w:ilvl="4" w:tplc="9BF8E238">
      <w:numFmt w:val="bullet"/>
      <w:lvlText w:val="•"/>
      <w:lvlJc w:val="left"/>
      <w:pPr>
        <w:ind w:left="4626" w:hanging="360"/>
      </w:pPr>
      <w:rPr>
        <w:rFonts w:hint="default"/>
        <w:lang w:val="en-US" w:eastAsia="en-US" w:bidi="ar-SA"/>
      </w:rPr>
    </w:lvl>
    <w:lvl w:ilvl="5" w:tplc="26284242">
      <w:numFmt w:val="bullet"/>
      <w:lvlText w:val="•"/>
      <w:lvlJc w:val="left"/>
      <w:pPr>
        <w:ind w:left="5648" w:hanging="360"/>
      </w:pPr>
      <w:rPr>
        <w:rFonts w:hint="default"/>
        <w:lang w:val="en-US" w:eastAsia="en-US" w:bidi="ar-SA"/>
      </w:rPr>
    </w:lvl>
    <w:lvl w:ilvl="6" w:tplc="6FBAB8DC">
      <w:numFmt w:val="bullet"/>
      <w:lvlText w:val="•"/>
      <w:lvlJc w:val="left"/>
      <w:pPr>
        <w:ind w:left="6671" w:hanging="360"/>
      </w:pPr>
      <w:rPr>
        <w:rFonts w:hint="default"/>
        <w:lang w:val="en-US" w:eastAsia="en-US" w:bidi="ar-SA"/>
      </w:rPr>
    </w:lvl>
    <w:lvl w:ilvl="7" w:tplc="42169A74">
      <w:numFmt w:val="bullet"/>
      <w:lvlText w:val="•"/>
      <w:lvlJc w:val="left"/>
      <w:pPr>
        <w:ind w:left="7693" w:hanging="360"/>
      </w:pPr>
      <w:rPr>
        <w:rFonts w:hint="default"/>
        <w:lang w:val="en-US" w:eastAsia="en-US" w:bidi="ar-SA"/>
      </w:rPr>
    </w:lvl>
    <w:lvl w:ilvl="8" w:tplc="CBAADC0A">
      <w:numFmt w:val="bullet"/>
      <w:lvlText w:val="•"/>
      <w:lvlJc w:val="left"/>
      <w:pPr>
        <w:ind w:left="8715" w:hanging="360"/>
      </w:pPr>
      <w:rPr>
        <w:rFonts w:hint="default"/>
        <w:lang w:val="en-US" w:eastAsia="en-US" w:bidi="ar-SA"/>
      </w:rPr>
    </w:lvl>
  </w:abstractNum>
  <w:num w:numId="1">
    <w:abstractNumId w:val="2"/>
  </w:num>
  <w:num w:numId="2">
    <w:abstractNumId w:val="5"/>
  </w:num>
  <w:num w:numId="3">
    <w:abstractNumId w:val="4"/>
  </w:num>
  <w:num w:numId="4">
    <w:abstractNumId w:val="8"/>
  </w:num>
  <w:num w:numId="5">
    <w:abstractNumId w:val="0"/>
  </w:num>
  <w:num w:numId="6">
    <w:abstractNumId w:val="3"/>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48"/>
    <w:rsid w:val="00A92D82"/>
    <w:rsid w:val="00CB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C5B2E9"/>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0"/>
      <w:ind w:left="120"/>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right="1167"/>
      <w:jc w:val="center"/>
    </w:pPr>
    <w:rPr>
      <w:b/>
      <w:bCs/>
      <w:sz w:val="24"/>
      <w:szCs w:val="24"/>
    </w:rPr>
  </w:style>
  <w:style w:type="paragraph" w:styleId="TOC2">
    <w:name w:val="toc 2"/>
    <w:basedOn w:val="Normal"/>
    <w:uiPriority w:val="1"/>
    <w:qFormat/>
    <w:pPr>
      <w:spacing w:before="100"/>
      <w:ind w:left="120"/>
    </w:pPr>
    <w:rPr>
      <w:b/>
      <w:bCs/>
      <w:sz w:val="24"/>
      <w:szCs w:val="24"/>
    </w:rPr>
  </w:style>
  <w:style w:type="paragraph" w:styleId="TOC3">
    <w:name w:val="toc 3"/>
    <w:basedOn w:val="Normal"/>
    <w:uiPriority w:val="1"/>
    <w:qFormat/>
    <w:pPr>
      <w:ind w:left="120"/>
    </w:pPr>
    <w:rPr>
      <w:sz w:val="24"/>
      <w:szCs w:val="24"/>
    </w:rPr>
  </w:style>
  <w:style w:type="paragraph" w:styleId="TOC4">
    <w:name w:val="toc 4"/>
    <w:basedOn w:val="Normal"/>
    <w:uiPriority w:val="1"/>
    <w:qFormat/>
    <w:pPr>
      <w:ind w:left="339"/>
    </w:pPr>
    <w:rPr>
      <w:sz w:val="24"/>
      <w:szCs w:val="24"/>
    </w:rPr>
  </w:style>
  <w:style w:type="paragraph" w:styleId="TOC5">
    <w:name w:val="toc 5"/>
    <w:basedOn w:val="Normal"/>
    <w:uiPriority w:val="1"/>
    <w:qFormat/>
    <w:pPr>
      <w:spacing w:before="100"/>
      <w:ind w:left="779"/>
    </w:pPr>
    <w:rPr>
      <w:sz w:val="24"/>
      <w:szCs w:val="24"/>
    </w:rPr>
  </w:style>
  <w:style w:type="paragraph" w:styleId="TOC6">
    <w:name w:val="toc 6"/>
    <w:basedOn w:val="Normal"/>
    <w:uiPriority w:val="1"/>
    <w:qFormat/>
    <w:pPr>
      <w:spacing w:before="100"/>
      <w:ind w:left="7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440" w:hanging="20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nts.gov/" TargetMode="External"/><Relationship Id="rId18" Type="http://schemas.openxmlformats.org/officeDocument/2006/relationships/hyperlink" Target="http://publish.illinois.edu/advancedwolof406/student-projec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RC-FLAS@ed.gov"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d.gov/ope/ieg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ahsa50.org/our-vision" TargetMode="External"/><Relationship Id="rId10" Type="http://schemas.openxmlformats.org/officeDocument/2006/relationships/image" Target="media/image3.png"/><Relationship Id="rId19" Type="http://schemas.openxmlformats.org/officeDocument/2006/relationships/hyperlink" Target="https://linguistics.illinois.edu/languages/arabic-high-school-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17369</Words>
  <Characters>99009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FY 2022 NRC Application Narrative - University of Illinois - Africa (PDF)</vt:lpstr>
    </vt:vector>
  </TitlesOfParts>
  <Company/>
  <LinksUpToDate>false</LinksUpToDate>
  <CharactersWithSpaces>116146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Illinois - Africa (MS Word)</dc:title>
  <dc:creator>US Department of Education</dc:creator>
  <dc:description/>
  <cp:lastModifiedBy>Chin, David</cp:lastModifiedBy>
  <cp:revision>2</cp:revision>
  <dcterms:created xsi:type="dcterms:W3CDTF">2023-01-05T12:37:00Z</dcterms:created>
  <dcterms:modified xsi:type="dcterms:W3CDTF">2023-01-05T12:37:00Z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PDFMaker 15 for Word</vt:lpwstr>
  </property>
  <property fmtid="{D5CDD505-2E9C-101B-9397-08002B2CF9AE}" pid="4" name="LastSaved">
    <vt:filetime>2023-01-05T00:00:00Z</vt:filetime>
  </property>
  <property fmtid="{D5CDD505-2E9C-101B-9397-08002B2CF9AE}" pid="5" name="Producer">
    <vt:lpwstr>Adobe PDF Library 15.0</vt:lpwstr>
  </property>
  <property fmtid="{D5CDD505-2E9C-101B-9397-08002B2CF9AE}" pid="6" name="SourceModified">
    <vt:lpwstr>D:20220212013507</vt:lpwstr>
  </property>
</Properties>
</file>