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A3EE" w14:textId="77777777" w:rsidR="00141354" w:rsidRDefault="00451123">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A20A3EF" w14:textId="77777777" w:rsidR="00141354" w:rsidRDefault="00451123">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A20A3F0" w14:textId="77777777" w:rsidR="00141354" w:rsidRDefault="00141354">
      <w:pPr>
        <w:spacing w:line="259" w:lineRule="auto"/>
        <w:sectPr w:rsidR="00141354">
          <w:type w:val="continuous"/>
          <w:pgSz w:w="12240" w:h="15840"/>
          <w:pgMar w:top="1420" w:right="820" w:bottom="280" w:left="1320" w:header="720" w:footer="720" w:gutter="0"/>
          <w:cols w:space="720"/>
        </w:sectPr>
      </w:pPr>
    </w:p>
    <w:p w14:paraId="4A20A3F1" w14:textId="77777777" w:rsidR="00141354" w:rsidRDefault="00451123">
      <w:pPr>
        <w:spacing w:before="81"/>
        <w:ind w:left="3283" w:right="3777"/>
        <w:jc w:val="center"/>
        <w:rPr>
          <w:b/>
          <w:sz w:val="28"/>
        </w:rPr>
      </w:pPr>
      <w:bookmarkStart w:id="0" w:name="01_Table_of_Contents"/>
      <w:bookmarkStart w:id="1" w:name="TABLE_OF_CONTENTS"/>
      <w:bookmarkEnd w:id="0"/>
      <w:bookmarkEnd w:id="1"/>
      <w:r>
        <w:rPr>
          <w:b/>
          <w:sz w:val="28"/>
        </w:rPr>
        <w:lastRenderedPageBreak/>
        <w:t>TABLE</w:t>
      </w:r>
      <w:r>
        <w:rPr>
          <w:b/>
          <w:spacing w:val="-3"/>
          <w:sz w:val="28"/>
        </w:rPr>
        <w:t xml:space="preserve"> </w:t>
      </w:r>
      <w:r>
        <w:rPr>
          <w:b/>
          <w:sz w:val="28"/>
        </w:rPr>
        <w:t>OF</w:t>
      </w:r>
      <w:r>
        <w:rPr>
          <w:b/>
          <w:spacing w:val="-1"/>
          <w:sz w:val="28"/>
        </w:rPr>
        <w:t xml:space="preserve"> </w:t>
      </w:r>
      <w:r>
        <w:rPr>
          <w:b/>
          <w:spacing w:val="-2"/>
          <w:sz w:val="28"/>
        </w:rPr>
        <w:t>CONTENTS</w:t>
      </w:r>
    </w:p>
    <w:p w14:paraId="4A20A3F2" w14:textId="77777777" w:rsidR="00141354" w:rsidRDefault="00451123">
      <w:pPr>
        <w:pStyle w:val="BodyText"/>
        <w:tabs>
          <w:tab w:val="right" w:pos="7153"/>
        </w:tabs>
        <w:spacing w:before="320"/>
        <w:ind w:left="480"/>
      </w:pPr>
      <w:r>
        <w:t>List</w:t>
      </w:r>
      <w:r>
        <w:rPr>
          <w:spacing w:val="-1"/>
        </w:rPr>
        <w:t xml:space="preserve"> </w:t>
      </w:r>
      <w:r>
        <w:t>of</w:t>
      </w:r>
      <w:r>
        <w:rPr>
          <w:spacing w:val="-1"/>
        </w:rPr>
        <w:t xml:space="preserve"> </w:t>
      </w:r>
      <w:r>
        <w:rPr>
          <w:spacing w:val="-2"/>
        </w:rPr>
        <w:t>Acronyms</w:t>
      </w:r>
      <w:r>
        <w:tab/>
      </w:r>
      <w:r>
        <w:rPr>
          <w:spacing w:val="-5"/>
        </w:rPr>
        <w:t>ii</w:t>
      </w:r>
    </w:p>
    <w:p w14:paraId="4A20A3F3" w14:textId="77777777" w:rsidR="00141354" w:rsidRDefault="00451123">
      <w:pPr>
        <w:pStyle w:val="BodyText"/>
        <w:spacing w:before="297"/>
        <w:ind w:left="480"/>
      </w:pPr>
      <w:bookmarkStart w:id="2" w:name="Project_Narrative"/>
      <w:bookmarkEnd w:id="2"/>
      <w:r>
        <w:t>Project</w:t>
      </w:r>
      <w:r>
        <w:rPr>
          <w:spacing w:val="-5"/>
        </w:rPr>
        <w:t xml:space="preserve"> </w:t>
      </w:r>
      <w:r>
        <w:rPr>
          <w:spacing w:val="-2"/>
        </w:rPr>
        <w:t>Narrative</w:t>
      </w:r>
    </w:p>
    <w:p w14:paraId="4A20A3F4" w14:textId="77777777" w:rsidR="00141354" w:rsidRDefault="00451123">
      <w:pPr>
        <w:pStyle w:val="ListParagraph"/>
        <w:numPr>
          <w:ilvl w:val="0"/>
          <w:numId w:val="3"/>
        </w:numPr>
        <w:tabs>
          <w:tab w:val="left" w:pos="1560"/>
          <w:tab w:val="left" w:pos="6959"/>
        </w:tabs>
        <w:spacing w:before="276"/>
        <w:rPr>
          <w:sz w:val="24"/>
        </w:rPr>
      </w:pPr>
      <w:r>
        <w:rPr>
          <w:sz w:val="24"/>
        </w:rPr>
        <w:t xml:space="preserve">Commitment to the Subject Area </w:t>
      </w:r>
      <w:r>
        <w:rPr>
          <w:sz w:val="24"/>
          <w:u w:val="dotted"/>
        </w:rPr>
        <w:tab/>
      </w:r>
      <w:r>
        <w:rPr>
          <w:spacing w:val="-5"/>
          <w:sz w:val="24"/>
          <w:u w:val="dotted"/>
        </w:rPr>
        <w:t>0</w:t>
      </w:r>
      <w:r>
        <w:rPr>
          <w:spacing w:val="-5"/>
          <w:sz w:val="24"/>
        </w:rPr>
        <w:t>1</w:t>
      </w:r>
    </w:p>
    <w:p w14:paraId="4A20A3F5" w14:textId="77777777" w:rsidR="00141354" w:rsidRDefault="00451123">
      <w:pPr>
        <w:pStyle w:val="ListParagraph"/>
        <w:numPr>
          <w:ilvl w:val="0"/>
          <w:numId w:val="3"/>
        </w:numPr>
        <w:tabs>
          <w:tab w:val="left" w:pos="1560"/>
          <w:tab w:val="left" w:pos="6959"/>
        </w:tabs>
        <w:spacing w:before="276"/>
        <w:rPr>
          <w:sz w:val="24"/>
        </w:rPr>
      </w:pPr>
      <w:r>
        <w:rPr>
          <w:sz w:val="24"/>
        </w:rPr>
        <w:t>Quality</w:t>
      </w:r>
      <w:r>
        <w:rPr>
          <w:spacing w:val="-2"/>
          <w:sz w:val="24"/>
        </w:rPr>
        <w:t xml:space="preserve"> </w:t>
      </w:r>
      <w:r>
        <w:rPr>
          <w:sz w:val="24"/>
        </w:rPr>
        <w:t>of</w:t>
      </w:r>
      <w:r>
        <w:rPr>
          <w:spacing w:val="-3"/>
          <w:sz w:val="24"/>
        </w:rPr>
        <w:t xml:space="preserve"> </w:t>
      </w:r>
      <w:r>
        <w:rPr>
          <w:sz w:val="24"/>
        </w:rPr>
        <w:t>Language</w:t>
      </w:r>
      <w:r>
        <w:rPr>
          <w:spacing w:val="-1"/>
          <w:sz w:val="24"/>
        </w:rPr>
        <w:t xml:space="preserve"> </w:t>
      </w:r>
      <w:r>
        <w:rPr>
          <w:sz w:val="24"/>
        </w:rPr>
        <w:t>Instructional</w:t>
      </w:r>
      <w:r>
        <w:rPr>
          <w:spacing w:val="-2"/>
          <w:sz w:val="24"/>
        </w:rPr>
        <w:t xml:space="preserve"> Program</w:t>
      </w:r>
      <w:r>
        <w:rPr>
          <w:sz w:val="24"/>
          <w:u w:val="dotted"/>
        </w:rPr>
        <w:tab/>
      </w:r>
      <w:r>
        <w:rPr>
          <w:spacing w:val="-5"/>
          <w:sz w:val="24"/>
          <w:u w:val="dotted"/>
        </w:rPr>
        <w:t>07</w:t>
      </w:r>
    </w:p>
    <w:p w14:paraId="4A20A3F6" w14:textId="77777777" w:rsidR="00141354" w:rsidRDefault="00451123">
      <w:pPr>
        <w:pStyle w:val="ListParagraph"/>
        <w:numPr>
          <w:ilvl w:val="0"/>
          <w:numId w:val="3"/>
        </w:numPr>
        <w:tabs>
          <w:tab w:val="left" w:pos="1560"/>
          <w:tab w:val="left" w:pos="6959"/>
        </w:tabs>
        <w:spacing w:before="276"/>
        <w:rPr>
          <w:sz w:val="24"/>
        </w:rPr>
      </w:pPr>
      <w:r>
        <w:rPr>
          <w:sz w:val="24"/>
        </w:rPr>
        <w:t>Quality</w:t>
      </w:r>
      <w:r>
        <w:rPr>
          <w:spacing w:val="-3"/>
          <w:sz w:val="24"/>
        </w:rPr>
        <w:t xml:space="preserve"> </w:t>
      </w:r>
      <w:r>
        <w:rPr>
          <w:sz w:val="24"/>
        </w:rPr>
        <w:t>of</w:t>
      </w:r>
      <w:r>
        <w:rPr>
          <w:spacing w:val="-4"/>
          <w:sz w:val="24"/>
        </w:rPr>
        <w:t xml:space="preserve"> </w:t>
      </w:r>
      <w:r>
        <w:rPr>
          <w:sz w:val="24"/>
        </w:rPr>
        <w:t>Non-Language</w:t>
      </w:r>
      <w:r>
        <w:rPr>
          <w:spacing w:val="-2"/>
          <w:sz w:val="24"/>
        </w:rPr>
        <w:t xml:space="preserve"> </w:t>
      </w:r>
      <w:r>
        <w:rPr>
          <w:sz w:val="24"/>
        </w:rPr>
        <w:t>Instructional</w:t>
      </w:r>
      <w:r>
        <w:rPr>
          <w:spacing w:val="-2"/>
          <w:sz w:val="24"/>
        </w:rPr>
        <w:t xml:space="preserve"> Program</w:t>
      </w:r>
      <w:r>
        <w:rPr>
          <w:sz w:val="24"/>
          <w:u w:val="dotted"/>
        </w:rPr>
        <w:tab/>
      </w:r>
      <w:r>
        <w:rPr>
          <w:spacing w:val="-5"/>
          <w:sz w:val="24"/>
          <w:u w:val="dotted"/>
        </w:rPr>
        <w:t>11</w:t>
      </w:r>
    </w:p>
    <w:p w14:paraId="4A20A3F7" w14:textId="77777777" w:rsidR="00141354" w:rsidRDefault="00451123">
      <w:pPr>
        <w:pStyle w:val="ListParagraph"/>
        <w:numPr>
          <w:ilvl w:val="0"/>
          <w:numId w:val="3"/>
        </w:numPr>
        <w:tabs>
          <w:tab w:val="left" w:pos="1560"/>
          <w:tab w:val="left" w:pos="6959"/>
        </w:tabs>
        <w:spacing w:before="276"/>
        <w:rPr>
          <w:sz w:val="24"/>
        </w:rPr>
      </w:pPr>
      <w:r>
        <w:rPr>
          <w:sz w:val="24"/>
        </w:rPr>
        <w:t>Quality</w:t>
      </w:r>
      <w:r>
        <w:rPr>
          <w:spacing w:val="-2"/>
          <w:sz w:val="24"/>
        </w:rPr>
        <w:t xml:space="preserve"> </w:t>
      </w:r>
      <w:r>
        <w:rPr>
          <w:sz w:val="24"/>
        </w:rPr>
        <w:t>of</w:t>
      </w:r>
      <w:r>
        <w:rPr>
          <w:spacing w:val="-3"/>
          <w:sz w:val="24"/>
        </w:rPr>
        <w:t xml:space="preserve"> </w:t>
      </w:r>
      <w:r>
        <w:rPr>
          <w:sz w:val="24"/>
        </w:rPr>
        <w:t>Curriculum</w:t>
      </w:r>
      <w:r>
        <w:rPr>
          <w:spacing w:val="-1"/>
          <w:sz w:val="24"/>
        </w:rPr>
        <w:t xml:space="preserve"> </w:t>
      </w:r>
      <w:r>
        <w:rPr>
          <w:spacing w:val="-2"/>
          <w:sz w:val="24"/>
        </w:rPr>
        <w:t>Design</w:t>
      </w:r>
      <w:r>
        <w:rPr>
          <w:sz w:val="24"/>
          <w:u w:val="dotted"/>
        </w:rPr>
        <w:tab/>
      </w:r>
      <w:r>
        <w:rPr>
          <w:spacing w:val="-5"/>
          <w:sz w:val="24"/>
          <w:u w:val="dotted"/>
        </w:rPr>
        <w:t>13</w:t>
      </w:r>
    </w:p>
    <w:p w14:paraId="4A20A3F8" w14:textId="77777777" w:rsidR="00141354" w:rsidRDefault="00451123">
      <w:pPr>
        <w:pStyle w:val="ListParagraph"/>
        <w:numPr>
          <w:ilvl w:val="0"/>
          <w:numId w:val="3"/>
        </w:numPr>
        <w:tabs>
          <w:tab w:val="left" w:pos="1560"/>
          <w:tab w:val="left" w:pos="6959"/>
        </w:tabs>
        <w:spacing w:before="276"/>
        <w:rPr>
          <w:sz w:val="24"/>
        </w:rPr>
      </w:pPr>
      <w:r>
        <w:rPr>
          <w:sz w:val="24"/>
        </w:rPr>
        <w:t xml:space="preserve">Quality of Staff Resources </w:t>
      </w:r>
      <w:r>
        <w:rPr>
          <w:sz w:val="24"/>
          <w:u w:val="dotted"/>
        </w:rPr>
        <w:tab/>
      </w:r>
      <w:r>
        <w:rPr>
          <w:spacing w:val="-5"/>
          <w:sz w:val="24"/>
          <w:u w:val="dotted"/>
        </w:rPr>
        <w:t>20</w:t>
      </w:r>
    </w:p>
    <w:p w14:paraId="4A20A3F9" w14:textId="77777777" w:rsidR="00141354" w:rsidRDefault="00451123">
      <w:pPr>
        <w:pStyle w:val="ListParagraph"/>
        <w:numPr>
          <w:ilvl w:val="0"/>
          <w:numId w:val="3"/>
        </w:numPr>
        <w:tabs>
          <w:tab w:val="left" w:pos="1560"/>
          <w:tab w:val="left" w:pos="6959"/>
        </w:tabs>
        <w:spacing w:before="276"/>
        <w:rPr>
          <w:sz w:val="24"/>
        </w:rPr>
      </w:pPr>
      <w:r>
        <w:rPr>
          <w:sz w:val="24"/>
        </w:rPr>
        <w:t>Strength</w:t>
      </w:r>
      <w:r>
        <w:rPr>
          <w:spacing w:val="-1"/>
          <w:sz w:val="24"/>
        </w:rPr>
        <w:t xml:space="preserve"> </w:t>
      </w:r>
      <w:r>
        <w:rPr>
          <w:sz w:val="24"/>
        </w:rPr>
        <w:t>of</w:t>
      </w:r>
      <w:r>
        <w:rPr>
          <w:spacing w:val="-2"/>
          <w:sz w:val="24"/>
        </w:rPr>
        <w:t xml:space="preserve"> Library</w:t>
      </w:r>
      <w:r>
        <w:rPr>
          <w:sz w:val="24"/>
          <w:u w:val="dotted"/>
        </w:rPr>
        <w:tab/>
      </w:r>
      <w:r>
        <w:rPr>
          <w:spacing w:val="-5"/>
          <w:sz w:val="24"/>
          <w:u w:val="dotted"/>
        </w:rPr>
        <w:t>24</w:t>
      </w:r>
    </w:p>
    <w:p w14:paraId="4A20A3FA" w14:textId="77777777" w:rsidR="00141354" w:rsidRDefault="00451123">
      <w:pPr>
        <w:pStyle w:val="ListParagraph"/>
        <w:numPr>
          <w:ilvl w:val="0"/>
          <w:numId w:val="3"/>
        </w:numPr>
        <w:tabs>
          <w:tab w:val="left" w:pos="1560"/>
          <w:tab w:val="left" w:pos="6959"/>
        </w:tabs>
        <w:spacing w:before="277"/>
        <w:rPr>
          <w:sz w:val="24"/>
        </w:rPr>
      </w:pPr>
      <w:r>
        <w:rPr>
          <w:sz w:val="24"/>
        </w:rPr>
        <w:t>Impact</w:t>
      </w:r>
      <w:r>
        <w:rPr>
          <w:spacing w:val="-3"/>
          <w:sz w:val="24"/>
        </w:rPr>
        <w:t xml:space="preserve"> </w:t>
      </w:r>
      <w:r>
        <w:rPr>
          <w:sz w:val="24"/>
        </w:rPr>
        <w:t>and</w:t>
      </w:r>
      <w:r>
        <w:rPr>
          <w:spacing w:val="-2"/>
          <w:sz w:val="24"/>
        </w:rPr>
        <w:t xml:space="preserve"> Evaluation</w:t>
      </w:r>
      <w:r>
        <w:rPr>
          <w:sz w:val="24"/>
          <w:u w:val="dotted"/>
        </w:rPr>
        <w:tab/>
      </w:r>
      <w:r>
        <w:rPr>
          <w:spacing w:val="-5"/>
          <w:sz w:val="24"/>
          <w:u w:val="dotted"/>
        </w:rPr>
        <w:t>27</w:t>
      </w:r>
    </w:p>
    <w:p w14:paraId="4A20A3FB" w14:textId="77777777" w:rsidR="00141354" w:rsidRDefault="00451123">
      <w:pPr>
        <w:pStyle w:val="ListParagraph"/>
        <w:numPr>
          <w:ilvl w:val="0"/>
          <w:numId w:val="3"/>
        </w:numPr>
        <w:tabs>
          <w:tab w:val="left" w:pos="1560"/>
          <w:tab w:val="left" w:pos="6959"/>
        </w:tabs>
        <w:spacing w:before="276"/>
        <w:rPr>
          <w:sz w:val="24"/>
        </w:rPr>
      </w:pPr>
      <w:r>
        <w:rPr>
          <w:sz w:val="24"/>
        </w:rPr>
        <w:t>Outreach</w:t>
      </w:r>
      <w:r>
        <w:rPr>
          <w:spacing w:val="-3"/>
          <w:sz w:val="24"/>
        </w:rPr>
        <w:t xml:space="preserve"> </w:t>
      </w:r>
      <w:r>
        <w:rPr>
          <w:spacing w:val="-2"/>
          <w:sz w:val="24"/>
        </w:rPr>
        <w:t>Activities</w:t>
      </w:r>
      <w:r>
        <w:rPr>
          <w:sz w:val="24"/>
          <w:u w:val="dotted"/>
        </w:rPr>
        <w:tab/>
      </w:r>
      <w:r>
        <w:rPr>
          <w:spacing w:val="-5"/>
          <w:sz w:val="24"/>
          <w:u w:val="dotted"/>
        </w:rPr>
        <w:t>34</w:t>
      </w:r>
    </w:p>
    <w:p w14:paraId="4A20A3FC" w14:textId="77777777" w:rsidR="00141354" w:rsidRDefault="00451123">
      <w:pPr>
        <w:pStyle w:val="ListParagraph"/>
        <w:numPr>
          <w:ilvl w:val="0"/>
          <w:numId w:val="3"/>
        </w:numPr>
        <w:tabs>
          <w:tab w:val="left" w:pos="1559"/>
          <w:tab w:val="left" w:pos="1560"/>
          <w:tab w:val="left" w:pos="6959"/>
        </w:tabs>
        <w:spacing w:before="276"/>
        <w:rPr>
          <w:sz w:val="24"/>
        </w:rPr>
      </w:pPr>
      <w:r>
        <w:rPr>
          <w:sz w:val="24"/>
        </w:rPr>
        <w:t>Program</w:t>
      </w:r>
      <w:r>
        <w:rPr>
          <w:spacing w:val="-2"/>
          <w:sz w:val="24"/>
        </w:rPr>
        <w:t xml:space="preserve"> </w:t>
      </w:r>
      <w:r>
        <w:rPr>
          <w:sz w:val="24"/>
        </w:rPr>
        <w:t>Planning</w:t>
      </w:r>
      <w:r>
        <w:rPr>
          <w:spacing w:val="-2"/>
          <w:sz w:val="24"/>
        </w:rPr>
        <w:t xml:space="preserve"> </w:t>
      </w:r>
      <w:r>
        <w:rPr>
          <w:sz w:val="24"/>
        </w:rPr>
        <w:t>and</w:t>
      </w:r>
      <w:r>
        <w:rPr>
          <w:spacing w:val="-1"/>
          <w:sz w:val="24"/>
        </w:rPr>
        <w:t xml:space="preserve"> </w:t>
      </w:r>
      <w:r>
        <w:rPr>
          <w:spacing w:val="-2"/>
          <w:sz w:val="24"/>
        </w:rPr>
        <w:t>Budget</w:t>
      </w:r>
      <w:r>
        <w:rPr>
          <w:sz w:val="24"/>
          <w:u w:val="dotted"/>
        </w:rPr>
        <w:tab/>
      </w:r>
      <w:r>
        <w:rPr>
          <w:spacing w:val="-5"/>
          <w:sz w:val="24"/>
          <w:u w:val="dotted"/>
        </w:rPr>
        <w:t>39</w:t>
      </w:r>
    </w:p>
    <w:p w14:paraId="4A20A3FD" w14:textId="77777777" w:rsidR="00141354" w:rsidRDefault="00451123">
      <w:pPr>
        <w:pStyle w:val="ListParagraph"/>
        <w:numPr>
          <w:ilvl w:val="0"/>
          <w:numId w:val="3"/>
        </w:numPr>
        <w:tabs>
          <w:tab w:val="left" w:pos="1474"/>
          <w:tab w:val="left" w:pos="6959"/>
        </w:tabs>
        <w:spacing w:before="276"/>
        <w:ind w:left="1473" w:hanging="274"/>
        <w:rPr>
          <w:sz w:val="24"/>
        </w:rPr>
      </w:pPr>
      <w:r>
        <w:rPr>
          <w:sz w:val="24"/>
        </w:rPr>
        <w:t>FLAS</w:t>
      </w:r>
      <w:r>
        <w:rPr>
          <w:spacing w:val="-3"/>
          <w:sz w:val="24"/>
        </w:rPr>
        <w:t xml:space="preserve"> </w:t>
      </w:r>
      <w:r>
        <w:rPr>
          <w:sz w:val="24"/>
        </w:rPr>
        <w:t>Awardee</w:t>
      </w:r>
      <w:r>
        <w:rPr>
          <w:spacing w:val="-3"/>
          <w:sz w:val="24"/>
        </w:rPr>
        <w:t xml:space="preserve"> </w:t>
      </w:r>
      <w:r>
        <w:rPr>
          <w:sz w:val="24"/>
        </w:rPr>
        <w:t>Selection</w:t>
      </w:r>
      <w:r>
        <w:rPr>
          <w:spacing w:val="-2"/>
          <w:sz w:val="24"/>
        </w:rPr>
        <w:t xml:space="preserve"> Procedures</w:t>
      </w:r>
      <w:r>
        <w:rPr>
          <w:sz w:val="24"/>
          <w:u w:val="dotted"/>
        </w:rPr>
        <w:tab/>
      </w:r>
      <w:r>
        <w:rPr>
          <w:spacing w:val="-5"/>
          <w:sz w:val="24"/>
          <w:u w:val="dotted"/>
        </w:rPr>
        <w:t>48</w:t>
      </w:r>
    </w:p>
    <w:p w14:paraId="4A20A3FE" w14:textId="77777777" w:rsidR="00141354" w:rsidRDefault="00451123">
      <w:pPr>
        <w:pStyle w:val="ListParagraph"/>
        <w:numPr>
          <w:ilvl w:val="0"/>
          <w:numId w:val="3"/>
        </w:numPr>
        <w:tabs>
          <w:tab w:val="left" w:pos="1493"/>
          <w:tab w:val="left" w:pos="6959"/>
        </w:tabs>
        <w:spacing w:before="276"/>
        <w:ind w:left="1492" w:hanging="293"/>
        <w:rPr>
          <w:sz w:val="24"/>
        </w:rPr>
      </w:pPr>
      <w:r>
        <w:rPr>
          <w:sz w:val="24"/>
        </w:rPr>
        <w:t>Competitive</w:t>
      </w:r>
      <w:r>
        <w:rPr>
          <w:spacing w:val="-4"/>
          <w:sz w:val="24"/>
        </w:rPr>
        <w:t xml:space="preserve"> </w:t>
      </w:r>
      <w:r>
        <w:rPr>
          <w:sz w:val="24"/>
        </w:rPr>
        <w:t>Preference</w:t>
      </w:r>
      <w:r>
        <w:rPr>
          <w:spacing w:val="-4"/>
          <w:sz w:val="24"/>
        </w:rPr>
        <w:t xml:space="preserve"> </w:t>
      </w:r>
      <w:r>
        <w:rPr>
          <w:spacing w:val="-2"/>
          <w:sz w:val="24"/>
        </w:rPr>
        <w:t>Priorities</w:t>
      </w:r>
      <w:r>
        <w:rPr>
          <w:sz w:val="24"/>
          <w:u w:val="dotted"/>
        </w:rPr>
        <w:tab/>
      </w:r>
      <w:r>
        <w:rPr>
          <w:spacing w:val="-5"/>
          <w:sz w:val="24"/>
          <w:u w:val="dotted"/>
        </w:rPr>
        <w:t>50</w:t>
      </w:r>
    </w:p>
    <w:p w14:paraId="4A20A3FF" w14:textId="77777777" w:rsidR="00141354" w:rsidRDefault="00141354">
      <w:pPr>
        <w:pStyle w:val="BodyText"/>
        <w:ind w:left="0"/>
        <w:rPr>
          <w:sz w:val="30"/>
        </w:rPr>
      </w:pPr>
    </w:p>
    <w:p w14:paraId="4A20A400" w14:textId="77777777" w:rsidR="00141354" w:rsidRDefault="00451123">
      <w:pPr>
        <w:spacing w:before="253"/>
        <w:ind w:left="480"/>
        <w:rPr>
          <w:b/>
          <w:sz w:val="28"/>
        </w:rPr>
      </w:pPr>
      <w:r>
        <w:rPr>
          <w:b/>
          <w:spacing w:val="-2"/>
          <w:sz w:val="28"/>
        </w:rPr>
        <w:t>APPENDICES</w:t>
      </w:r>
    </w:p>
    <w:p w14:paraId="4A20A401" w14:textId="77777777" w:rsidR="00141354" w:rsidRDefault="00141354">
      <w:pPr>
        <w:pStyle w:val="BodyText"/>
        <w:spacing w:before="10"/>
        <w:ind w:left="0"/>
        <w:rPr>
          <w:b/>
          <w:sz w:val="23"/>
        </w:rPr>
      </w:pPr>
    </w:p>
    <w:p w14:paraId="4A20A402" w14:textId="77777777" w:rsidR="00141354" w:rsidRDefault="00451123">
      <w:pPr>
        <w:pStyle w:val="ListParagraph"/>
        <w:numPr>
          <w:ilvl w:val="1"/>
          <w:numId w:val="3"/>
        </w:numPr>
        <w:tabs>
          <w:tab w:val="left" w:pos="1559"/>
          <w:tab w:val="left" w:pos="1560"/>
        </w:tabs>
        <w:rPr>
          <w:sz w:val="24"/>
        </w:rPr>
      </w:pPr>
      <w:r>
        <w:rPr>
          <w:sz w:val="24"/>
        </w:rPr>
        <w:t>Course</w:t>
      </w:r>
      <w:r>
        <w:rPr>
          <w:spacing w:val="-2"/>
          <w:sz w:val="24"/>
        </w:rPr>
        <w:t xml:space="preserve"> </w:t>
      </w:r>
      <w:r>
        <w:rPr>
          <w:spacing w:val="-4"/>
          <w:sz w:val="24"/>
        </w:rPr>
        <w:t>List</w:t>
      </w:r>
    </w:p>
    <w:p w14:paraId="4A20A403" w14:textId="77777777" w:rsidR="00141354" w:rsidRDefault="00141354">
      <w:pPr>
        <w:pStyle w:val="BodyText"/>
        <w:ind w:left="0"/>
      </w:pPr>
    </w:p>
    <w:p w14:paraId="4A20A404" w14:textId="77777777" w:rsidR="00141354" w:rsidRDefault="00451123">
      <w:pPr>
        <w:pStyle w:val="ListParagraph"/>
        <w:numPr>
          <w:ilvl w:val="1"/>
          <w:numId w:val="3"/>
        </w:numPr>
        <w:tabs>
          <w:tab w:val="left" w:pos="1560"/>
        </w:tabs>
        <w:rPr>
          <w:sz w:val="24"/>
        </w:rPr>
      </w:pPr>
      <w:r>
        <w:rPr>
          <w:sz w:val="24"/>
        </w:rPr>
        <w:t xml:space="preserve">Position </w:t>
      </w:r>
      <w:r>
        <w:rPr>
          <w:spacing w:val="-2"/>
          <w:sz w:val="24"/>
        </w:rPr>
        <w:t>Descriptions</w:t>
      </w:r>
    </w:p>
    <w:p w14:paraId="4A20A405" w14:textId="77777777" w:rsidR="00141354" w:rsidRDefault="00141354">
      <w:pPr>
        <w:pStyle w:val="BodyText"/>
        <w:ind w:left="0"/>
      </w:pPr>
    </w:p>
    <w:p w14:paraId="4A20A406" w14:textId="77777777" w:rsidR="00141354" w:rsidRDefault="00451123">
      <w:pPr>
        <w:pStyle w:val="ListParagraph"/>
        <w:numPr>
          <w:ilvl w:val="1"/>
          <w:numId w:val="3"/>
        </w:numPr>
        <w:tabs>
          <w:tab w:val="left" w:pos="1560"/>
        </w:tabs>
        <w:spacing w:before="1"/>
        <w:rPr>
          <w:sz w:val="24"/>
        </w:rPr>
      </w:pPr>
      <w:r>
        <w:rPr>
          <w:sz w:val="24"/>
        </w:rPr>
        <w:t>Faculty/Staff</w:t>
      </w:r>
      <w:r>
        <w:rPr>
          <w:spacing w:val="-4"/>
          <w:sz w:val="24"/>
        </w:rPr>
        <w:t xml:space="preserve"> </w:t>
      </w:r>
      <w:r>
        <w:rPr>
          <w:sz w:val="24"/>
        </w:rPr>
        <w:t>Curriculum</w:t>
      </w:r>
      <w:r>
        <w:rPr>
          <w:spacing w:val="-3"/>
          <w:sz w:val="24"/>
        </w:rPr>
        <w:t xml:space="preserve"> </w:t>
      </w:r>
      <w:r>
        <w:rPr>
          <w:spacing w:val="-4"/>
          <w:sz w:val="24"/>
        </w:rPr>
        <w:t>Vitae</w:t>
      </w:r>
    </w:p>
    <w:p w14:paraId="4A20A407" w14:textId="77777777" w:rsidR="00141354" w:rsidRDefault="00141354">
      <w:pPr>
        <w:pStyle w:val="BodyText"/>
        <w:spacing w:before="11"/>
        <w:ind w:left="0"/>
        <w:rPr>
          <w:sz w:val="23"/>
        </w:rPr>
      </w:pPr>
    </w:p>
    <w:p w14:paraId="4A20A408" w14:textId="77777777" w:rsidR="00141354" w:rsidRDefault="00451123">
      <w:pPr>
        <w:pStyle w:val="ListParagraph"/>
        <w:numPr>
          <w:ilvl w:val="1"/>
          <w:numId w:val="3"/>
        </w:numPr>
        <w:tabs>
          <w:tab w:val="left" w:pos="1560"/>
        </w:tabs>
        <w:rPr>
          <w:sz w:val="24"/>
        </w:rPr>
      </w:pPr>
      <w:r>
        <w:rPr>
          <w:sz w:val="24"/>
        </w:rPr>
        <w:t>Letters</w:t>
      </w:r>
      <w:r>
        <w:rPr>
          <w:spacing w:val="-3"/>
          <w:sz w:val="24"/>
        </w:rPr>
        <w:t xml:space="preserve"> </w:t>
      </w:r>
      <w:r>
        <w:rPr>
          <w:sz w:val="24"/>
        </w:rPr>
        <w:t>of</w:t>
      </w:r>
      <w:r>
        <w:rPr>
          <w:spacing w:val="-2"/>
          <w:sz w:val="24"/>
        </w:rPr>
        <w:t xml:space="preserve"> Support</w:t>
      </w:r>
    </w:p>
    <w:p w14:paraId="4A20A409" w14:textId="77777777" w:rsidR="00141354" w:rsidRDefault="00141354">
      <w:pPr>
        <w:rPr>
          <w:sz w:val="24"/>
        </w:rPr>
        <w:sectPr w:rsidR="00141354">
          <w:headerReference w:type="default" r:id="rId8"/>
          <w:pgSz w:w="12240" w:h="15840"/>
          <w:pgMar w:top="1340" w:right="820" w:bottom="280" w:left="1320" w:header="730" w:footer="0" w:gutter="0"/>
          <w:cols w:space="720"/>
        </w:sectPr>
      </w:pPr>
    </w:p>
    <w:p w14:paraId="4A20A40A" w14:textId="77777777" w:rsidR="00141354" w:rsidRDefault="00451123">
      <w:pPr>
        <w:pStyle w:val="Heading1"/>
        <w:spacing w:before="80"/>
        <w:ind w:left="3278" w:right="3777"/>
        <w:jc w:val="center"/>
      </w:pPr>
      <w:bookmarkStart w:id="3" w:name="02_Acronyms_List"/>
      <w:bookmarkStart w:id="4" w:name="Acronyms_List"/>
      <w:bookmarkEnd w:id="3"/>
      <w:bookmarkEnd w:id="4"/>
      <w:r>
        <w:lastRenderedPageBreak/>
        <w:t>Acronyms</w:t>
      </w:r>
      <w:r>
        <w:rPr>
          <w:spacing w:val="-2"/>
        </w:rPr>
        <w:t xml:space="preserve"> </w:t>
      </w:r>
      <w:r>
        <w:rPr>
          <w:spacing w:val="-4"/>
        </w:rPr>
        <w:t>List</w:t>
      </w:r>
    </w:p>
    <w:p w14:paraId="4A20A40B" w14:textId="77777777" w:rsidR="00141354" w:rsidRDefault="00141354">
      <w:pPr>
        <w:pStyle w:val="BodyText"/>
        <w:spacing w:before="11"/>
        <w:ind w:left="0"/>
        <w:rPr>
          <w:b/>
          <w:sz w:val="23"/>
        </w:rPr>
      </w:pPr>
    </w:p>
    <w:p w14:paraId="4A20A40C" w14:textId="77777777" w:rsidR="00141354" w:rsidRDefault="00451123">
      <w:pPr>
        <w:pStyle w:val="BodyText"/>
        <w:tabs>
          <w:tab w:val="left" w:pos="2279"/>
        </w:tabs>
        <w:ind w:left="119"/>
      </w:pPr>
      <w:r>
        <w:rPr>
          <w:b/>
          <w:spacing w:val="-5"/>
        </w:rPr>
        <w:t>AB</w:t>
      </w:r>
      <w:r>
        <w:rPr>
          <w:b/>
        </w:rPr>
        <w:tab/>
      </w:r>
      <w:r>
        <w:t>Davis</w:t>
      </w:r>
      <w:r>
        <w:rPr>
          <w:spacing w:val="-5"/>
        </w:rPr>
        <w:t xml:space="preserve"> </w:t>
      </w:r>
      <w:r>
        <w:t>Center</w:t>
      </w:r>
      <w:r>
        <w:rPr>
          <w:spacing w:val="-2"/>
        </w:rPr>
        <w:t xml:space="preserve"> </w:t>
      </w:r>
      <w:r>
        <w:t>Advisory</w:t>
      </w:r>
      <w:r>
        <w:rPr>
          <w:spacing w:val="-2"/>
        </w:rPr>
        <w:t xml:space="preserve"> </w:t>
      </w:r>
      <w:r>
        <w:rPr>
          <w:spacing w:val="-4"/>
        </w:rPr>
        <w:t>Board</w:t>
      </w:r>
    </w:p>
    <w:p w14:paraId="4A20A40D" w14:textId="77777777" w:rsidR="00141354" w:rsidRDefault="00451123">
      <w:pPr>
        <w:pStyle w:val="BodyText"/>
        <w:tabs>
          <w:tab w:val="left" w:pos="2279"/>
        </w:tabs>
        <w:ind w:left="119"/>
      </w:pPr>
      <w:r>
        <w:rPr>
          <w:b/>
          <w:spacing w:val="-2"/>
        </w:rPr>
        <w:t>ACTFL</w:t>
      </w:r>
      <w:r>
        <w:rPr>
          <w:b/>
        </w:rPr>
        <w:tab/>
      </w:r>
      <w:r>
        <w:t>American</w:t>
      </w:r>
      <w:r>
        <w:rPr>
          <w:spacing w:val="-2"/>
        </w:rPr>
        <w:t xml:space="preserve"> </w:t>
      </w:r>
      <w:r>
        <w:t>Council</w:t>
      </w:r>
      <w:r>
        <w:rPr>
          <w:spacing w:val="-2"/>
        </w:rPr>
        <w:t xml:space="preserve"> </w:t>
      </w:r>
      <w:r>
        <w:t>on</w:t>
      </w:r>
      <w:r>
        <w:rPr>
          <w:spacing w:val="-2"/>
        </w:rPr>
        <w:t xml:space="preserve"> </w:t>
      </w:r>
      <w:r>
        <w:t>the Teaching</w:t>
      </w:r>
      <w:r>
        <w:rPr>
          <w:spacing w:val="-2"/>
        </w:rPr>
        <w:t xml:space="preserve"> </w:t>
      </w:r>
      <w:r>
        <w:t>of</w:t>
      </w:r>
      <w:r>
        <w:rPr>
          <w:spacing w:val="-1"/>
        </w:rPr>
        <w:t xml:space="preserve"> </w:t>
      </w:r>
      <w:r>
        <w:t>Foreign</w:t>
      </w:r>
      <w:r>
        <w:rPr>
          <w:spacing w:val="-1"/>
        </w:rPr>
        <w:t xml:space="preserve"> </w:t>
      </w:r>
      <w:r>
        <w:rPr>
          <w:spacing w:val="-2"/>
        </w:rPr>
        <w:t>Language</w:t>
      </w:r>
    </w:p>
    <w:p w14:paraId="4A20A40E" w14:textId="77777777" w:rsidR="00141354" w:rsidRDefault="00451123">
      <w:pPr>
        <w:pStyle w:val="BodyText"/>
        <w:tabs>
          <w:tab w:val="left" w:pos="2279"/>
        </w:tabs>
        <w:ind w:left="119"/>
      </w:pPr>
      <w:r>
        <w:rPr>
          <w:b/>
          <w:spacing w:val="-4"/>
        </w:rPr>
        <w:t>AEOD</w:t>
      </w:r>
      <w:r>
        <w:rPr>
          <w:b/>
        </w:rPr>
        <w:tab/>
      </w:r>
      <w:r>
        <w:t>Americas,</w:t>
      </w:r>
      <w:r>
        <w:rPr>
          <w:spacing w:val="-2"/>
        </w:rPr>
        <w:t xml:space="preserve"> </w:t>
      </w:r>
      <w:r>
        <w:t>Europe</w:t>
      </w:r>
      <w:r>
        <w:rPr>
          <w:spacing w:val="-3"/>
        </w:rPr>
        <w:t xml:space="preserve"> </w:t>
      </w:r>
      <w:r>
        <w:t>and Oceania</w:t>
      </w:r>
      <w:r>
        <w:rPr>
          <w:spacing w:val="-1"/>
        </w:rPr>
        <w:t xml:space="preserve"> </w:t>
      </w:r>
      <w:r>
        <w:rPr>
          <w:spacing w:val="-2"/>
        </w:rPr>
        <w:t>Division</w:t>
      </w:r>
    </w:p>
    <w:p w14:paraId="4A20A40F" w14:textId="77777777" w:rsidR="00141354" w:rsidRDefault="00451123">
      <w:pPr>
        <w:pStyle w:val="BodyText"/>
        <w:tabs>
          <w:tab w:val="left" w:pos="2279"/>
        </w:tabs>
        <w:ind w:left="119"/>
      </w:pPr>
      <w:r>
        <w:rPr>
          <w:b/>
          <w:spacing w:val="-5"/>
        </w:rPr>
        <w:t>ARC</w:t>
      </w:r>
      <w:r>
        <w:rPr>
          <w:b/>
        </w:rPr>
        <w:tab/>
      </w:r>
      <w:r>
        <w:t>Academic</w:t>
      </w:r>
      <w:r>
        <w:rPr>
          <w:spacing w:val="-4"/>
        </w:rPr>
        <w:t xml:space="preserve"> </w:t>
      </w:r>
      <w:r>
        <w:t>Resource</w:t>
      </w:r>
      <w:r>
        <w:rPr>
          <w:spacing w:val="-3"/>
        </w:rPr>
        <w:t xml:space="preserve"> </w:t>
      </w:r>
      <w:r>
        <w:rPr>
          <w:spacing w:val="-2"/>
        </w:rPr>
        <w:t>Center</w:t>
      </w:r>
    </w:p>
    <w:p w14:paraId="4A20A410" w14:textId="77777777" w:rsidR="00141354" w:rsidRDefault="00451123">
      <w:pPr>
        <w:pStyle w:val="BodyText"/>
        <w:tabs>
          <w:tab w:val="left" w:pos="2279"/>
        </w:tabs>
        <w:ind w:left="119" w:right="2070"/>
      </w:pPr>
      <w:r>
        <w:rPr>
          <w:b/>
          <w:spacing w:val="-2"/>
        </w:rPr>
        <w:t>ASEEES</w:t>
      </w:r>
      <w:r>
        <w:rPr>
          <w:b/>
        </w:rPr>
        <w:tab/>
      </w:r>
      <w:r>
        <w:t xml:space="preserve">Association of Slavic, East European and Eurasian Studies </w:t>
      </w:r>
      <w:r>
        <w:rPr>
          <w:b/>
          <w:spacing w:val="-2"/>
        </w:rPr>
        <w:t>ATSEEL</w:t>
      </w:r>
      <w:r>
        <w:rPr>
          <w:b/>
        </w:rPr>
        <w:tab/>
      </w:r>
      <w:r>
        <w:t>American</w:t>
      </w:r>
      <w:r>
        <w:rPr>
          <w:spacing w:val="-6"/>
        </w:rPr>
        <w:t xml:space="preserve"> </w:t>
      </w:r>
      <w:r>
        <w:t>Teachers</w:t>
      </w:r>
      <w:r>
        <w:rPr>
          <w:spacing w:val="-6"/>
        </w:rPr>
        <w:t xml:space="preserve"> </w:t>
      </w:r>
      <w:r>
        <w:t>of</w:t>
      </w:r>
      <w:r>
        <w:rPr>
          <w:spacing w:val="-7"/>
        </w:rPr>
        <w:t xml:space="preserve"> </w:t>
      </w:r>
      <w:r>
        <w:t>Slavic</w:t>
      </w:r>
      <w:r>
        <w:rPr>
          <w:spacing w:val="-7"/>
        </w:rPr>
        <w:t xml:space="preserve"> </w:t>
      </w:r>
      <w:r>
        <w:t>and</w:t>
      </w:r>
      <w:r>
        <w:rPr>
          <w:spacing w:val="-6"/>
        </w:rPr>
        <w:t xml:space="preserve"> </w:t>
      </w:r>
      <w:r>
        <w:t>East</w:t>
      </w:r>
      <w:r>
        <w:rPr>
          <w:spacing w:val="-6"/>
        </w:rPr>
        <w:t xml:space="preserve"> </w:t>
      </w:r>
      <w:r>
        <w:t>European</w:t>
      </w:r>
      <w:r>
        <w:rPr>
          <w:spacing w:val="-4"/>
        </w:rPr>
        <w:t xml:space="preserve"> </w:t>
      </w:r>
      <w:r>
        <w:t xml:space="preserve">Languages </w:t>
      </w:r>
      <w:r>
        <w:rPr>
          <w:b/>
          <w:spacing w:val="-4"/>
        </w:rPr>
        <w:t>BCS</w:t>
      </w:r>
      <w:r>
        <w:rPr>
          <w:b/>
        </w:rPr>
        <w:tab/>
      </w:r>
      <w:r>
        <w:rPr>
          <w:spacing w:val="-2"/>
        </w:rPr>
        <w:t>Bosnian/Croatian/Serbian</w:t>
      </w:r>
    </w:p>
    <w:p w14:paraId="4A20A411" w14:textId="77777777" w:rsidR="00141354" w:rsidRDefault="00451123">
      <w:pPr>
        <w:pStyle w:val="BodyText"/>
        <w:tabs>
          <w:tab w:val="left" w:pos="2279"/>
        </w:tabs>
        <w:ind w:left="119"/>
      </w:pPr>
      <w:r>
        <w:rPr>
          <w:b/>
          <w:spacing w:val="-4"/>
        </w:rPr>
        <w:t>CASA</w:t>
      </w:r>
      <w:r>
        <w:rPr>
          <w:b/>
        </w:rPr>
        <w:tab/>
      </w:r>
      <w:r>
        <w:t>Central</w:t>
      </w:r>
      <w:r>
        <w:rPr>
          <w:spacing w:val="-2"/>
        </w:rPr>
        <w:t xml:space="preserve"> </w:t>
      </w:r>
      <w:r>
        <w:t>Asian</w:t>
      </w:r>
      <w:r>
        <w:rPr>
          <w:spacing w:val="-2"/>
        </w:rPr>
        <w:t xml:space="preserve"> </w:t>
      </w:r>
      <w:r>
        <w:t>Student</w:t>
      </w:r>
      <w:r>
        <w:rPr>
          <w:spacing w:val="-2"/>
        </w:rPr>
        <w:t xml:space="preserve"> Association</w:t>
      </w:r>
    </w:p>
    <w:p w14:paraId="4A20A412" w14:textId="77777777" w:rsidR="00141354" w:rsidRDefault="00451123">
      <w:pPr>
        <w:pStyle w:val="BodyText"/>
        <w:tabs>
          <w:tab w:val="left" w:pos="2279"/>
        </w:tabs>
        <w:ind w:left="119"/>
      </w:pPr>
      <w:r>
        <w:rPr>
          <w:b/>
          <w:spacing w:val="-5"/>
        </w:rPr>
        <w:t>CC</w:t>
      </w:r>
      <w:r>
        <w:rPr>
          <w:b/>
        </w:rPr>
        <w:tab/>
      </w:r>
      <w:r>
        <w:t xml:space="preserve">Community </w:t>
      </w:r>
      <w:r>
        <w:rPr>
          <w:spacing w:val="-2"/>
        </w:rPr>
        <w:t>College</w:t>
      </w:r>
    </w:p>
    <w:p w14:paraId="4A20A413" w14:textId="77777777" w:rsidR="00141354" w:rsidRDefault="00451123">
      <w:pPr>
        <w:pStyle w:val="BodyText"/>
        <w:tabs>
          <w:tab w:val="left" w:pos="2279"/>
        </w:tabs>
        <w:ind w:left="119"/>
      </w:pPr>
      <w:r>
        <w:rPr>
          <w:b/>
          <w:spacing w:val="-5"/>
        </w:rPr>
        <w:t>CES</w:t>
      </w:r>
      <w:r>
        <w:rPr>
          <w:b/>
        </w:rPr>
        <w:tab/>
      </w:r>
      <w:r>
        <w:t>(Minda</w:t>
      </w:r>
      <w:r>
        <w:rPr>
          <w:spacing w:val="-4"/>
        </w:rPr>
        <w:t xml:space="preserve"> </w:t>
      </w:r>
      <w:r>
        <w:t>de</w:t>
      </w:r>
      <w:r>
        <w:rPr>
          <w:spacing w:val="-2"/>
        </w:rPr>
        <w:t xml:space="preserve"> </w:t>
      </w:r>
      <w:r>
        <w:t>Ginzburg)</w:t>
      </w:r>
      <w:r>
        <w:rPr>
          <w:spacing w:val="-2"/>
        </w:rPr>
        <w:t xml:space="preserve"> </w:t>
      </w:r>
      <w:r>
        <w:t>Center</w:t>
      </w:r>
      <w:r>
        <w:rPr>
          <w:spacing w:val="-2"/>
        </w:rPr>
        <w:t xml:space="preserve"> </w:t>
      </w:r>
      <w:r>
        <w:t>for</w:t>
      </w:r>
      <w:r>
        <w:rPr>
          <w:spacing w:val="-2"/>
        </w:rPr>
        <w:t xml:space="preserve"> </w:t>
      </w:r>
      <w:r>
        <w:t xml:space="preserve">European </w:t>
      </w:r>
      <w:r>
        <w:rPr>
          <w:spacing w:val="-2"/>
        </w:rPr>
        <w:t>Studies</w:t>
      </w:r>
    </w:p>
    <w:p w14:paraId="4A20A414" w14:textId="77777777" w:rsidR="00141354" w:rsidRDefault="00451123">
      <w:pPr>
        <w:pStyle w:val="BodyText"/>
        <w:tabs>
          <w:tab w:val="left" w:pos="2279"/>
        </w:tabs>
        <w:ind w:left="119"/>
      </w:pPr>
      <w:r>
        <w:rPr>
          <w:b/>
          <w:spacing w:val="-2"/>
        </w:rPr>
        <w:t>CESSI</w:t>
      </w:r>
      <w:r>
        <w:rPr>
          <w:b/>
        </w:rPr>
        <w:tab/>
      </w:r>
      <w:r>
        <w:t>Central</w:t>
      </w:r>
      <w:r>
        <w:rPr>
          <w:spacing w:val="-5"/>
        </w:rPr>
        <w:t xml:space="preserve"> </w:t>
      </w:r>
      <w:r>
        <w:t>Eurasian</w:t>
      </w:r>
      <w:r>
        <w:rPr>
          <w:spacing w:val="-2"/>
        </w:rPr>
        <w:t xml:space="preserve"> </w:t>
      </w:r>
      <w:r>
        <w:t>Studies Summer</w:t>
      </w:r>
      <w:r>
        <w:rPr>
          <w:spacing w:val="-4"/>
        </w:rPr>
        <w:t xml:space="preserve"> </w:t>
      </w:r>
      <w:r>
        <w:t>Institute,</w:t>
      </w:r>
      <w:r>
        <w:rPr>
          <w:spacing w:val="-2"/>
        </w:rPr>
        <w:t xml:space="preserve"> </w:t>
      </w:r>
      <w:r>
        <w:t>University</w:t>
      </w:r>
      <w:r>
        <w:rPr>
          <w:spacing w:val="-2"/>
        </w:rPr>
        <w:t xml:space="preserve"> </w:t>
      </w:r>
      <w:r>
        <w:t>of</w:t>
      </w:r>
      <w:r>
        <w:rPr>
          <w:spacing w:val="-3"/>
        </w:rPr>
        <w:t xml:space="preserve"> </w:t>
      </w:r>
      <w:r>
        <w:rPr>
          <w:spacing w:val="-2"/>
        </w:rPr>
        <w:t>Wisconsin</w:t>
      </w:r>
    </w:p>
    <w:p w14:paraId="4A20A415" w14:textId="77777777" w:rsidR="00141354" w:rsidRDefault="00451123">
      <w:pPr>
        <w:pStyle w:val="BodyText"/>
        <w:tabs>
          <w:tab w:val="left" w:pos="2279"/>
        </w:tabs>
        <w:ind w:left="119"/>
      </w:pPr>
      <w:r>
        <w:rPr>
          <w:b/>
          <w:spacing w:val="-4"/>
        </w:rPr>
        <w:t>CMES</w:t>
      </w:r>
      <w:r>
        <w:rPr>
          <w:b/>
        </w:rPr>
        <w:tab/>
      </w:r>
      <w:r>
        <w:t>Center</w:t>
      </w:r>
      <w:r>
        <w:rPr>
          <w:spacing w:val="-4"/>
        </w:rPr>
        <w:t xml:space="preserve"> </w:t>
      </w:r>
      <w:r>
        <w:t>for</w:t>
      </w:r>
      <w:r>
        <w:rPr>
          <w:spacing w:val="-1"/>
        </w:rPr>
        <w:t xml:space="preserve"> </w:t>
      </w:r>
      <w:r>
        <w:t>Middle</w:t>
      </w:r>
      <w:r>
        <w:rPr>
          <w:spacing w:val="-2"/>
        </w:rPr>
        <w:t xml:space="preserve"> </w:t>
      </w:r>
      <w:r>
        <w:t xml:space="preserve">Eastern </w:t>
      </w:r>
      <w:r>
        <w:rPr>
          <w:spacing w:val="-2"/>
        </w:rPr>
        <w:t>Studies</w:t>
      </w:r>
    </w:p>
    <w:p w14:paraId="4A20A416" w14:textId="77777777" w:rsidR="00141354" w:rsidRDefault="00451123">
      <w:pPr>
        <w:pStyle w:val="BodyText"/>
        <w:tabs>
          <w:tab w:val="left" w:pos="2279"/>
        </w:tabs>
        <w:ind w:left="119"/>
      </w:pPr>
      <w:r>
        <w:rPr>
          <w:b/>
          <w:spacing w:val="-5"/>
        </w:rPr>
        <w:t>CWD</w:t>
      </w:r>
      <w:r>
        <w:rPr>
          <w:b/>
        </w:rPr>
        <w:tab/>
      </w:r>
      <w:r>
        <w:t>Center</w:t>
      </w:r>
      <w:r>
        <w:rPr>
          <w:spacing w:val="-5"/>
        </w:rPr>
        <w:t xml:space="preserve"> </w:t>
      </w:r>
      <w:r>
        <w:t>for</w:t>
      </w:r>
      <w:r>
        <w:rPr>
          <w:spacing w:val="-1"/>
        </w:rPr>
        <w:t xml:space="preserve"> </w:t>
      </w:r>
      <w:r>
        <w:t>Workplace</w:t>
      </w:r>
      <w:r>
        <w:rPr>
          <w:spacing w:val="-2"/>
        </w:rPr>
        <w:t xml:space="preserve"> Development</w:t>
      </w:r>
    </w:p>
    <w:p w14:paraId="4A20A417" w14:textId="77777777" w:rsidR="00141354" w:rsidRDefault="00451123">
      <w:pPr>
        <w:pStyle w:val="BodyText"/>
        <w:tabs>
          <w:tab w:val="left" w:pos="2279"/>
        </w:tabs>
        <w:ind w:left="119"/>
      </w:pPr>
      <w:r>
        <w:rPr>
          <w:b/>
          <w:spacing w:val="-5"/>
        </w:rPr>
        <w:t>DCE</w:t>
      </w:r>
      <w:r>
        <w:rPr>
          <w:b/>
        </w:rPr>
        <w:tab/>
      </w:r>
      <w:r>
        <w:t>Division</w:t>
      </w:r>
      <w:r>
        <w:rPr>
          <w:spacing w:val="-1"/>
        </w:rPr>
        <w:t xml:space="preserve"> </w:t>
      </w:r>
      <w:r>
        <w:t>of</w:t>
      </w:r>
      <w:r>
        <w:rPr>
          <w:spacing w:val="-1"/>
        </w:rPr>
        <w:t xml:space="preserve"> </w:t>
      </w:r>
      <w:r>
        <w:t xml:space="preserve">Continuing </w:t>
      </w:r>
      <w:r>
        <w:rPr>
          <w:spacing w:val="-2"/>
        </w:rPr>
        <w:t>Education</w:t>
      </w:r>
    </w:p>
    <w:p w14:paraId="4A20A418" w14:textId="77777777" w:rsidR="00141354" w:rsidRDefault="00451123">
      <w:pPr>
        <w:pStyle w:val="BodyText"/>
        <w:tabs>
          <w:tab w:val="left" w:pos="2279"/>
        </w:tabs>
        <w:ind w:left="119"/>
      </w:pPr>
      <w:r>
        <w:rPr>
          <w:b/>
          <w:spacing w:val="-2"/>
        </w:rPr>
        <w:t>DCRES</w:t>
      </w:r>
      <w:r>
        <w:rPr>
          <w:b/>
        </w:rPr>
        <w:tab/>
      </w:r>
      <w:r>
        <w:t>Davis</w:t>
      </w:r>
      <w:r>
        <w:rPr>
          <w:spacing w:val="-4"/>
        </w:rPr>
        <w:t xml:space="preserve"> </w:t>
      </w:r>
      <w:r>
        <w:t>Center</w:t>
      </w:r>
      <w:r>
        <w:rPr>
          <w:spacing w:val="-2"/>
        </w:rPr>
        <w:t xml:space="preserve"> </w:t>
      </w:r>
      <w:r>
        <w:t>for</w:t>
      </w:r>
      <w:r>
        <w:rPr>
          <w:spacing w:val="-3"/>
        </w:rPr>
        <w:t xml:space="preserve"> </w:t>
      </w:r>
      <w:r>
        <w:t>Russian</w:t>
      </w:r>
      <w:r>
        <w:rPr>
          <w:spacing w:val="-1"/>
        </w:rPr>
        <w:t xml:space="preserve"> </w:t>
      </w:r>
      <w:r>
        <w:t>and</w:t>
      </w:r>
      <w:r>
        <w:rPr>
          <w:spacing w:val="-2"/>
        </w:rPr>
        <w:t xml:space="preserve"> </w:t>
      </w:r>
      <w:r>
        <w:t>Eurasian</w:t>
      </w:r>
      <w:r>
        <w:rPr>
          <w:spacing w:val="-1"/>
        </w:rPr>
        <w:t xml:space="preserve"> </w:t>
      </w:r>
      <w:r>
        <w:rPr>
          <w:spacing w:val="-2"/>
        </w:rPr>
        <w:t>Studies</w:t>
      </w:r>
    </w:p>
    <w:p w14:paraId="4A20A419" w14:textId="77777777" w:rsidR="00141354" w:rsidRDefault="00451123">
      <w:pPr>
        <w:pStyle w:val="BodyText"/>
        <w:tabs>
          <w:tab w:val="left" w:pos="2279"/>
        </w:tabs>
        <w:ind w:left="119"/>
      </w:pPr>
      <w:r>
        <w:rPr>
          <w:b/>
          <w:spacing w:val="-5"/>
        </w:rPr>
        <w:t>DGS</w:t>
      </w:r>
      <w:r>
        <w:rPr>
          <w:b/>
        </w:rPr>
        <w:tab/>
      </w:r>
      <w:r>
        <w:t>Director</w:t>
      </w:r>
      <w:r>
        <w:rPr>
          <w:spacing w:val="-5"/>
        </w:rPr>
        <w:t xml:space="preserve"> </w:t>
      </w:r>
      <w:r>
        <w:t>of</w:t>
      </w:r>
      <w:r>
        <w:rPr>
          <w:spacing w:val="-2"/>
        </w:rPr>
        <w:t xml:space="preserve"> </w:t>
      </w:r>
      <w:r>
        <w:t>Graduate</w:t>
      </w:r>
      <w:r>
        <w:rPr>
          <w:spacing w:val="-2"/>
        </w:rPr>
        <w:t xml:space="preserve"> </w:t>
      </w:r>
      <w:r>
        <w:t>Studies,</w:t>
      </w:r>
      <w:r>
        <w:rPr>
          <w:spacing w:val="-2"/>
        </w:rPr>
        <w:t xml:space="preserve"> </w:t>
      </w:r>
      <w:r>
        <w:t>Harvard</w:t>
      </w:r>
      <w:r>
        <w:rPr>
          <w:spacing w:val="-2"/>
        </w:rPr>
        <w:t xml:space="preserve"> University</w:t>
      </w:r>
    </w:p>
    <w:p w14:paraId="4A20A41A" w14:textId="77777777" w:rsidR="00141354" w:rsidRDefault="00451123">
      <w:pPr>
        <w:pStyle w:val="BodyText"/>
        <w:tabs>
          <w:tab w:val="left" w:pos="2279"/>
        </w:tabs>
        <w:ind w:left="119"/>
      </w:pPr>
      <w:r>
        <w:rPr>
          <w:b/>
          <w:spacing w:val="-5"/>
        </w:rPr>
        <w:t>DIF</w:t>
      </w:r>
      <w:r>
        <w:rPr>
          <w:b/>
        </w:rPr>
        <w:tab/>
      </w:r>
      <w:r>
        <w:t>Diversity</w:t>
      </w:r>
      <w:r>
        <w:rPr>
          <w:spacing w:val="-5"/>
        </w:rPr>
        <w:t xml:space="preserve"> </w:t>
      </w:r>
      <w:r>
        <w:t>and</w:t>
      </w:r>
      <w:r>
        <w:rPr>
          <w:spacing w:val="-2"/>
        </w:rPr>
        <w:t xml:space="preserve"> </w:t>
      </w:r>
      <w:r>
        <w:t>Inclusion</w:t>
      </w:r>
      <w:r>
        <w:rPr>
          <w:spacing w:val="-2"/>
        </w:rPr>
        <w:t xml:space="preserve"> Fellowship</w:t>
      </w:r>
    </w:p>
    <w:p w14:paraId="4A20A41B" w14:textId="77777777" w:rsidR="00141354" w:rsidRDefault="00451123">
      <w:pPr>
        <w:pStyle w:val="BodyText"/>
        <w:tabs>
          <w:tab w:val="left" w:pos="2279"/>
        </w:tabs>
        <w:ind w:left="119"/>
      </w:pPr>
      <w:r>
        <w:rPr>
          <w:b/>
          <w:spacing w:val="-5"/>
        </w:rPr>
        <w:t>ECC</w:t>
      </w:r>
      <w:r>
        <w:rPr>
          <w:b/>
        </w:rPr>
        <w:tab/>
      </w:r>
      <w:r>
        <w:t>East</w:t>
      </w:r>
      <w:r>
        <w:rPr>
          <w:spacing w:val="-2"/>
        </w:rPr>
        <w:t xml:space="preserve"> </w:t>
      </w:r>
      <w:r>
        <w:t>Coast</w:t>
      </w:r>
      <w:r>
        <w:rPr>
          <w:spacing w:val="-1"/>
        </w:rPr>
        <w:t xml:space="preserve"> </w:t>
      </w:r>
      <w:r>
        <w:t>Consortium</w:t>
      </w:r>
      <w:r>
        <w:rPr>
          <w:spacing w:val="-1"/>
        </w:rPr>
        <w:t xml:space="preserve"> </w:t>
      </w:r>
      <w:r>
        <w:t>for</w:t>
      </w:r>
      <w:r>
        <w:rPr>
          <w:spacing w:val="-2"/>
        </w:rPr>
        <w:t xml:space="preserve"> </w:t>
      </w:r>
      <w:r>
        <w:t>Slavic</w:t>
      </w:r>
      <w:r>
        <w:rPr>
          <w:spacing w:val="-2"/>
        </w:rPr>
        <w:t xml:space="preserve"> Collections</w:t>
      </w:r>
    </w:p>
    <w:p w14:paraId="4A20A41C" w14:textId="77777777" w:rsidR="00141354" w:rsidRDefault="00451123">
      <w:pPr>
        <w:pStyle w:val="BodyText"/>
        <w:tabs>
          <w:tab w:val="left" w:pos="2279"/>
        </w:tabs>
        <w:ind w:left="119"/>
      </w:pPr>
      <w:r>
        <w:rPr>
          <w:b/>
          <w:spacing w:val="-5"/>
        </w:rPr>
        <w:t>ED</w:t>
      </w:r>
      <w:r>
        <w:rPr>
          <w:b/>
        </w:rPr>
        <w:tab/>
      </w:r>
      <w:r>
        <w:t>U.S.</w:t>
      </w:r>
      <w:r>
        <w:rPr>
          <w:spacing w:val="-3"/>
        </w:rPr>
        <w:t xml:space="preserve"> </w:t>
      </w:r>
      <w:r>
        <w:t>Department</w:t>
      </w:r>
      <w:r>
        <w:rPr>
          <w:spacing w:val="-2"/>
        </w:rPr>
        <w:t xml:space="preserve"> </w:t>
      </w:r>
      <w:r>
        <w:t>of</w:t>
      </w:r>
      <w:r>
        <w:rPr>
          <w:spacing w:val="-2"/>
        </w:rPr>
        <w:t xml:space="preserve"> Education</w:t>
      </w:r>
    </w:p>
    <w:p w14:paraId="4A20A41D" w14:textId="77777777" w:rsidR="00141354" w:rsidRDefault="00451123">
      <w:pPr>
        <w:pStyle w:val="BodyText"/>
        <w:tabs>
          <w:tab w:val="left" w:pos="2279"/>
        </w:tabs>
        <w:ind w:left="119"/>
      </w:pPr>
      <w:r>
        <w:rPr>
          <w:b/>
          <w:spacing w:val="-4"/>
        </w:rPr>
        <w:t>EETF</w:t>
      </w:r>
      <w:r>
        <w:rPr>
          <w:b/>
        </w:rPr>
        <w:tab/>
      </w:r>
      <w:r>
        <w:t>Engaging</w:t>
      </w:r>
      <w:r>
        <w:rPr>
          <w:spacing w:val="-2"/>
        </w:rPr>
        <w:t xml:space="preserve"> </w:t>
      </w:r>
      <w:r>
        <w:t>Eurasia</w:t>
      </w:r>
      <w:r>
        <w:rPr>
          <w:spacing w:val="-2"/>
        </w:rPr>
        <w:t xml:space="preserve"> </w:t>
      </w:r>
      <w:r>
        <w:t>Teaching</w:t>
      </w:r>
      <w:r>
        <w:rPr>
          <w:spacing w:val="-1"/>
        </w:rPr>
        <w:t xml:space="preserve"> </w:t>
      </w:r>
      <w:r>
        <w:rPr>
          <w:spacing w:val="-2"/>
        </w:rPr>
        <w:t>Fellowship</w:t>
      </w:r>
    </w:p>
    <w:p w14:paraId="4A20A41E" w14:textId="77777777" w:rsidR="00141354" w:rsidRDefault="00451123">
      <w:pPr>
        <w:pStyle w:val="BodyText"/>
        <w:tabs>
          <w:tab w:val="left" w:pos="2279"/>
        </w:tabs>
        <w:spacing w:before="1"/>
        <w:ind w:left="119"/>
      </w:pPr>
      <w:r>
        <w:rPr>
          <w:b/>
          <w:spacing w:val="-5"/>
        </w:rPr>
        <w:t>EFC</w:t>
      </w:r>
      <w:r>
        <w:rPr>
          <w:b/>
        </w:rPr>
        <w:tab/>
      </w:r>
      <w:r>
        <w:t>Expected</w:t>
      </w:r>
      <w:r>
        <w:rPr>
          <w:spacing w:val="-4"/>
        </w:rPr>
        <w:t xml:space="preserve"> </w:t>
      </w:r>
      <w:r>
        <w:t>Family</w:t>
      </w:r>
      <w:r>
        <w:rPr>
          <w:spacing w:val="-3"/>
        </w:rPr>
        <w:t xml:space="preserve"> </w:t>
      </w:r>
      <w:r>
        <w:rPr>
          <w:spacing w:val="-2"/>
        </w:rPr>
        <w:t>Contribution</w:t>
      </w:r>
    </w:p>
    <w:p w14:paraId="4A20A41F" w14:textId="77777777" w:rsidR="00141354" w:rsidRDefault="00451123">
      <w:pPr>
        <w:pStyle w:val="BodyText"/>
        <w:tabs>
          <w:tab w:val="left" w:pos="2279"/>
        </w:tabs>
        <w:ind w:left="119"/>
      </w:pPr>
      <w:r>
        <w:rPr>
          <w:b/>
          <w:spacing w:val="-4"/>
        </w:rPr>
        <w:t>FAOs</w:t>
      </w:r>
      <w:r>
        <w:rPr>
          <w:b/>
        </w:rPr>
        <w:tab/>
      </w:r>
      <w:r>
        <w:t>Foreign</w:t>
      </w:r>
      <w:r>
        <w:rPr>
          <w:spacing w:val="-2"/>
        </w:rPr>
        <w:t xml:space="preserve"> </w:t>
      </w:r>
      <w:r>
        <w:t>Area</w:t>
      </w:r>
      <w:r>
        <w:rPr>
          <w:spacing w:val="-2"/>
        </w:rPr>
        <w:t xml:space="preserve"> </w:t>
      </w:r>
      <w:r>
        <w:t>Officers,</w:t>
      </w:r>
      <w:r>
        <w:rPr>
          <w:spacing w:val="-1"/>
        </w:rPr>
        <w:t xml:space="preserve"> </w:t>
      </w:r>
      <w:r>
        <w:t>U.S.</w:t>
      </w:r>
      <w:r>
        <w:rPr>
          <w:spacing w:val="-2"/>
        </w:rPr>
        <w:t xml:space="preserve"> </w:t>
      </w:r>
      <w:r>
        <w:rPr>
          <w:spacing w:val="-4"/>
        </w:rPr>
        <w:t>Army</w:t>
      </w:r>
    </w:p>
    <w:p w14:paraId="4A20A420" w14:textId="77777777" w:rsidR="00141354" w:rsidRDefault="00451123">
      <w:pPr>
        <w:pStyle w:val="BodyText"/>
        <w:tabs>
          <w:tab w:val="left" w:pos="2279"/>
        </w:tabs>
        <w:ind w:left="119"/>
      </w:pPr>
      <w:r>
        <w:rPr>
          <w:b/>
          <w:spacing w:val="-5"/>
        </w:rPr>
        <w:t>FAS</w:t>
      </w:r>
      <w:r>
        <w:rPr>
          <w:b/>
        </w:rPr>
        <w:tab/>
      </w:r>
      <w:r>
        <w:t>Faculty</w:t>
      </w:r>
      <w:r>
        <w:rPr>
          <w:spacing w:val="-2"/>
        </w:rPr>
        <w:t xml:space="preserve"> </w:t>
      </w:r>
      <w:r>
        <w:t>of</w:t>
      </w:r>
      <w:r>
        <w:rPr>
          <w:spacing w:val="-1"/>
        </w:rPr>
        <w:t xml:space="preserve"> </w:t>
      </w:r>
      <w:r>
        <w:t>Arts</w:t>
      </w:r>
      <w:r>
        <w:rPr>
          <w:spacing w:val="-2"/>
        </w:rPr>
        <w:t xml:space="preserve"> </w:t>
      </w:r>
      <w:r>
        <w:t>and</w:t>
      </w:r>
      <w:r>
        <w:rPr>
          <w:spacing w:val="-2"/>
        </w:rPr>
        <w:t xml:space="preserve"> </w:t>
      </w:r>
      <w:r>
        <w:t>Sciences,</w:t>
      </w:r>
      <w:r>
        <w:rPr>
          <w:spacing w:val="-2"/>
        </w:rPr>
        <w:t xml:space="preserve"> </w:t>
      </w:r>
      <w:r>
        <w:t xml:space="preserve">Harvard </w:t>
      </w:r>
      <w:r>
        <w:rPr>
          <w:spacing w:val="-2"/>
        </w:rPr>
        <w:t>University</w:t>
      </w:r>
    </w:p>
    <w:p w14:paraId="4A20A421" w14:textId="77777777" w:rsidR="00141354" w:rsidRDefault="00451123">
      <w:pPr>
        <w:pStyle w:val="BodyText"/>
        <w:tabs>
          <w:tab w:val="left" w:pos="2279"/>
        </w:tabs>
        <w:ind w:left="119"/>
      </w:pPr>
      <w:r>
        <w:rPr>
          <w:b/>
          <w:spacing w:val="-4"/>
        </w:rPr>
        <w:t>FD&amp;D</w:t>
      </w:r>
      <w:r>
        <w:rPr>
          <w:b/>
        </w:rPr>
        <w:tab/>
      </w:r>
      <w:r>
        <w:t>Office</w:t>
      </w:r>
      <w:r>
        <w:rPr>
          <w:spacing w:val="-5"/>
        </w:rPr>
        <w:t xml:space="preserve"> </w:t>
      </w:r>
      <w:r>
        <w:t>of</w:t>
      </w:r>
      <w:r>
        <w:rPr>
          <w:spacing w:val="-3"/>
        </w:rPr>
        <w:t xml:space="preserve"> </w:t>
      </w:r>
      <w:r>
        <w:t>Faculty</w:t>
      </w:r>
      <w:r>
        <w:rPr>
          <w:spacing w:val="-1"/>
        </w:rPr>
        <w:t xml:space="preserve"> </w:t>
      </w:r>
      <w:r>
        <w:t>Development</w:t>
      </w:r>
      <w:r>
        <w:rPr>
          <w:spacing w:val="-2"/>
        </w:rPr>
        <w:t xml:space="preserve"> </w:t>
      </w:r>
      <w:r>
        <w:t>and</w:t>
      </w:r>
      <w:r>
        <w:rPr>
          <w:spacing w:val="-1"/>
        </w:rPr>
        <w:t xml:space="preserve"> </w:t>
      </w:r>
      <w:r>
        <w:rPr>
          <w:spacing w:val="-2"/>
        </w:rPr>
        <w:t>Diversity</w:t>
      </w:r>
    </w:p>
    <w:p w14:paraId="4A20A422" w14:textId="77777777" w:rsidR="00141354" w:rsidRDefault="00451123">
      <w:pPr>
        <w:pStyle w:val="BodyText"/>
        <w:tabs>
          <w:tab w:val="left" w:pos="2279"/>
        </w:tabs>
        <w:ind w:left="119"/>
      </w:pPr>
      <w:r>
        <w:rPr>
          <w:b/>
          <w:spacing w:val="-4"/>
        </w:rPr>
        <w:t>FLAS</w:t>
      </w:r>
      <w:r>
        <w:rPr>
          <w:b/>
        </w:rPr>
        <w:tab/>
      </w:r>
      <w:r>
        <w:t>Foreign</w:t>
      </w:r>
      <w:r>
        <w:rPr>
          <w:spacing w:val="-2"/>
        </w:rPr>
        <w:t xml:space="preserve"> </w:t>
      </w:r>
      <w:r>
        <w:t>Language</w:t>
      </w:r>
      <w:r>
        <w:rPr>
          <w:spacing w:val="-1"/>
        </w:rPr>
        <w:t xml:space="preserve"> </w:t>
      </w:r>
      <w:r>
        <w:t xml:space="preserve">Area </w:t>
      </w:r>
      <w:r>
        <w:rPr>
          <w:spacing w:val="-2"/>
        </w:rPr>
        <w:t>Studies</w:t>
      </w:r>
    </w:p>
    <w:p w14:paraId="4A20A423" w14:textId="77777777" w:rsidR="00141354" w:rsidRDefault="00451123">
      <w:pPr>
        <w:pStyle w:val="BodyText"/>
        <w:tabs>
          <w:tab w:val="left" w:pos="2279"/>
        </w:tabs>
        <w:ind w:left="119"/>
      </w:pPr>
      <w:r>
        <w:rPr>
          <w:b/>
          <w:spacing w:val="-2"/>
        </w:rPr>
        <w:t>GHELI</w:t>
      </w:r>
      <w:r>
        <w:rPr>
          <w:b/>
        </w:rPr>
        <w:tab/>
      </w:r>
      <w:r>
        <w:t>Global</w:t>
      </w:r>
      <w:r>
        <w:rPr>
          <w:spacing w:val="-4"/>
        </w:rPr>
        <w:t xml:space="preserve"> </w:t>
      </w:r>
      <w:r>
        <w:t>Health</w:t>
      </w:r>
      <w:r>
        <w:rPr>
          <w:spacing w:val="-2"/>
        </w:rPr>
        <w:t xml:space="preserve"> </w:t>
      </w:r>
      <w:r>
        <w:t>Education</w:t>
      </w:r>
      <w:r>
        <w:rPr>
          <w:spacing w:val="-2"/>
        </w:rPr>
        <w:t xml:space="preserve"> </w:t>
      </w:r>
      <w:r>
        <w:t>and</w:t>
      </w:r>
      <w:r>
        <w:rPr>
          <w:spacing w:val="-1"/>
        </w:rPr>
        <w:t xml:space="preserve"> </w:t>
      </w:r>
      <w:r>
        <w:rPr>
          <w:spacing w:val="-2"/>
        </w:rPr>
        <w:t>Learning</w:t>
      </w:r>
    </w:p>
    <w:p w14:paraId="4A20A424" w14:textId="77777777" w:rsidR="00141354" w:rsidRDefault="00451123">
      <w:pPr>
        <w:pStyle w:val="BodyText"/>
        <w:tabs>
          <w:tab w:val="left" w:pos="2279"/>
        </w:tabs>
        <w:ind w:left="119"/>
      </w:pPr>
      <w:r>
        <w:rPr>
          <w:b/>
          <w:spacing w:val="-2"/>
        </w:rPr>
        <w:t>Gr6-</w:t>
      </w:r>
      <w:r>
        <w:rPr>
          <w:b/>
          <w:spacing w:val="-5"/>
        </w:rPr>
        <w:t>14</w:t>
      </w:r>
      <w:r>
        <w:rPr>
          <w:b/>
        </w:rPr>
        <w:tab/>
      </w:r>
      <w:r>
        <w:t>Grades</w:t>
      </w:r>
      <w:r>
        <w:rPr>
          <w:spacing w:val="-3"/>
        </w:rPr>
        <w:t xml:space="preserve"> </w:t>
      </w:r>
      <w:r>
        <w:t>6-12</w:t>
      </w:r>
      <w:r>
        <w:rPr>
          <w:spacing w:val="-1"/>
        </w:rPr>
        <w:t xml:space="preserve"> </w:t>
      </w:r>
      <w:r>
        <w:t>and</w:t>
      </w:r>
      <w:r>
        <w:rPr>
          <w:spacing w:val="-1"/>
        </w:rPr>
        <w:t xml:space="preserve"> </w:t>
      </w:r>
      <w:r>
        <w:t>Community</w:t>
      </w:r>
      <w:r>
        <w:rPr>
          <w:spacing w:val="-1"/>
        </w:rPr>
        <w:t xml:space="preserve"> </w:t>
      </w:r>
      <w:r>
        <w:rPr>
          <w:spacing w:val="-2"/>
        </w:rPr>
        <w:t>Colleges</w:t>
      </w:r>
    </w:p>
    <w:p w14:paraId="4A20A425" w14:textId="77777777" w:rsidR="00141354" w:rsidRDefault="00451123">
      <w:pPr>
        <w:pStyle w:val="BodyText"/>
        <w:tabs>
          <w:tab w:val="left" w:pos="2279"/>
        </w:tabs>
        <w:ind w:left="119"/>
      </w:pPr>
      <w:r>
        <w:rPr>
          <w:b/>
          <w:spacing w:val="-5"/>
        </w:rPr>
        <w:t>GSA</w:t>
      </w:r>
      <w:r>
        <w:rPr>
          <w:b/>
        </w:rPr>
        <w:tab/>
      </w:r>
      <w:r>
        <w:t>Graduate</w:t>
      </w:r>
      <w:r>
        <w:rPr>
          <w:spacing w:val="-4"/>
        </w:rPr>
        <w:t xml:space="preserve"> </w:t>
      </w:r>
      <w:r>
        <w:t>Student</w:t>
      </w:r>
      <w:r>
        <w:rPr>
          <w:spacing w:val="-2"/>
        </w:rPr>
        <w:t xml:space="preserve"> Associates</w:t>
      </w:r>
    </w:p>
    <w:p w14:paraId="4A20A426" w14:textId="77777777" w:rsidR="00141354" w:rsidRDefault="00451123">
      <w:pPr>
        <w:pStyle w:val="BodyText"/>
        <w:tabs>
          <w:tab w:val="left" w:pos="2279"/>
        </w:tabs>
        <w:ind w:left="119"/>
      </w:pPr>
      <w:r>
        <w:rPr>
          <w:b/>
          <w:spacing w:val="-4"/>
        </w:rPr>
        <w:t>GSAS</w:t>
      </w:r>
      <w:r>
        <w:rPr>
          <w:b/>
        </w:rPr>
        <w:tab/>
      </w:r>
      <w:r>
        <w:t>Graduate</w:t>
      </w:r>
      <w:r>
        <w:rPr>
          <w:spacing w:val="-5"/>
        </w:rPr>
        <w:t xml:space="preserve"> </w:t>
      </w:r>
      <w:r>
        <w:t>School</w:t>
      </w:r>
      <w:r>
        <w:rPr>
          <w:spacing w:val="-1"/>
        </w:rPr>
        <w:t xml:space="preserve"> </w:t>
      </w:r>
      <w:r>
        <w:t>of</w:t>
      </w:r>
      <w:r>
        <w:rPr>
          <w:spacing w:val="-2"/>
        </w:rPr>
        <w:t xml:space="preserve"> </w:t>
      </w:r>
      <w:r>
        <w:t>Arts</w:t>
      </w:r>
      <w:r>
        <w:rPr>
          <w:spacing w:val="1"/>
        </w:rPr>
        <w:t xml:space="preserve"> </w:t>
      </w:r>
      <w:r>
        <w:t>and</w:t>
      </w:r>
      <w:r>
        <w:rPr>
          <w:spacing w:val="-1"/>
        </w:rPr>
        <w:t xml:space="preserve"> </w:t>
      </w:r>
      <w:r>
        <w:rPr>
          <w:spacing w:val="-2"/>
        </w:rPr>
        <w:t>Sciences</w:t>
      </w:r>
    </w:p>
    <w:p w14:paraId="4A20A427" w14:textId="77777777" w:rsidR="00141354" w:rsidRDefault="00451123">
      <w:pPr>
        <w:pStyle w:val="BodyText"/>
        <w:tabs>
          <w:tab w:val="left" w:pos="2279"/>
        </w:tabs>
        <w:ind w:left="119"/>
      </w:pPr>
      <w:r>
        <w:rPr>
          <w:b/>
          <w:spacing w:val="-5"/>
        </w:rPr>
        <w:t>GSD</w:t>
      </w:r>
      <w:r>
        <w:rPr>
          <w:b/>
        </w:rPr>
        <w:tab/>
      </w:r>
      <w:r>
        <w:t>Graduate</w:t>
      </w:r>
      <w:r>
        <w:rPr>
          <w:spacing w:val="-4"/>
        </w:rPr>
        <w:t xml:space="preserve"> </w:t>
      </w:r>
      <w:r>
        <w:t>School</w:t>
      </w:r>
      <w:r>
        <w:rPr>
          <w:spacing w:val="-1"/>
        </w:rPr>
        <w:t xml:space="preserve"> </w:t>
      </w:r>
      <w:r>
        <w:t>of</w:t>
      </w:r>
      <w:r>
        <w:rPr>
          <w:spacing w:val="-2"/>
        </w:rPr>
        <w:t xml:space="preserve"> Design</w:t>
      </w:r>
    </w:p>
    <w:p w14:paraId="4A20A428" w14:textId="77777777" w:rsidR="00141354" w:rsidRDefault="00451123">
      <w:pPr>
        <w:pStyle w:val="BodyText"/>
        <w:tabs>
          <w:tab w:val="left" w:pos="2279"/>
        </w:tabs>
        <w:ind w:left="119"/>
      </w:pPr>
      <w:r>
        <w:rPr>
          <w:b/>
          <w:spacing w:val="-4"/>
        </w:rPr>
        <w:t>GSOC</w:t>
      </w:r>
      <w:r>
        <w:rPr>
          <w:b/>
        </w:rPr>
        <w:tab/>
      </w:r>
      <w:r>
        <w:t>Global</w:t>
      </w:r>
      <w:r>
        <w:rPr>
          <w:spacing w:val="-5"/>
        </w:rPr>
        <w:t xml:space="preserve"> </w:t>
      </w:r>
      <w:r>
        <w:t>Studies</w:t>
      </w:r>
      <w:r>
        <w:rPr>
          <w:spacing w:val="-3"/>
        </w:rPr>
        <w:t xml:space="preserve"> </w:t>
      </w:r>
      <w:r>
        <w:t xml:space="preserve">Outreach </w:t>
      </w:r>
      <w:r>
        <w:rPr>
          <w:spacing w:val="-2"/>
        </w:rPr>
        <w:t>Committee</w:t>
      </w:r>
    </w:p>
    <w:p w14:paraId="4A20A429" w14:textId="77777777" w:rsidR="00141354" w:rsidRDefault="00451123">
      <w:pPr>
        <w:pStyle w:val="BodyText"/>
        <w:tabs>
          <w:tab w:val="left" w:pos="2279"/>
        </w:tabs>
        <w:ind w:left="119"/>
      </w:pPr>
      <w:r>
        <w:rPr>
          <w:b/>
          <w:spacing w:val="-5"/>
        </w:rPr>
        <w:t>GSP</w:t>
      </w:r>
      <w:r>
        <w:rPr>
          <w:b/>
        </w:rPr>
        <w:tab/>
      </w:r>
      <w:r>
        <w:t>Georgian</w:t>
      </w:r>
      <w:r>
        <w:rPr>
          <w:spacing w:val="-3"/>
        </w:rPr>
        <w:t xml:space="preserve"> </w:t>
      </w:r>
      <w:r>
        <w:t>Studies</w:t>
      </w:r>
      <w:r>
        <w:rPr>
          <w:spacing w:val="-2"/>
        </w:rPr>
        <w:t xml:space="preserve"> Program</w:t>
      </w:r>
    </w:p>
    <w:p w14:paraId="4A20A42A" w14:textId="77777777" w:rsidR="00141354" w:rsidRDefault="00451123">
      <w:pPr>
        <w:pStyle w:val="BodyText"/>
        <w:tabs>
          <w:tab w:val="left" w:pos="2279"/>
        </w:tabs>
        <w:ind w:left="119"/>
      </w:pPr>
      <w:r>
        <w:rPr>
          <w:b/>
          <w:spacing w:val="-5"/>
        </w:rPr>
        <w:t>HAA</w:t>
      </w:r>
      <w:r>
        <w:rPr>
          <w:b/>
        </w:rPr>
        <w:tab/>
      </w:r>
      <w:r>
        <w:t>History</w:t>
      </w:r>
      <w:r>
        <w:rPr>
          <w:spacing w:val="-4"/>
        </w:rPr>
        <w:t xml:space="preserve"> </w:t>
      </w:r>
      <w:r>
        <w:t>of</w:t>
      </w:r>
      <w:r>
        <w:rPr>
          <w:spacing w:val="-2"/>
        </w:rPr>
        <w:t xml:space="preserve"> </w:t>
      </w:r>
      <w:r>
        <w:t>Art</w:t>
      </w:r>
      <w:r>
        <w:rPr>
          <w:spacing w:val="-2"/>
        </w:rPr>
        <w:t xml:space="preserve"> </w:t>
      </w:r>
      <w:r>
        <w:t>and</w:t>
      </w:r>
      <w:r>
        <w:rPr>
          <w:spacing w:val="-1"/>
        </w:rPr>
        <w:t xml:space="preserve"> </w:t>
      </w:r>
      <w:r>
        <w:t>Architecture</w:t>
      </w:r>
      <w:r>
        <w:rPr>
          <w:spacing w:val="-2"/>
        </w:rPr>
        <w:t xml:space="preserve"> Department</w:t>
      </w:r>
    </w:p>
    <w:p w14:paraId="4A20A42B" w14:textId="77777777" w:rsidR="00141354" w:rsidRDefault="00451123">
      <w:pPr>
        <w:pStyle w:val="BodyText"/>
        <w:tabs>
          <w:tab w:val="left" w:pos="2279"/>
        </w:tabs>
        <w:ind w:left="119"/>
      </w:pPr>
      <w:r>
        <w:rPr>
          <w:b/>
          <w:spacing w:val="-5"/>
        </w:rPr>
        <w:t>HBS</w:t>
      </w:r>
      <w:r>
        <w:rPr>
          <w:b/>
        </w:rPr>
        <w:tab/>
      </w:r>
      <w:r>
        <w:t>Harvard</w:t>
      </w:r>
      <w:r>
        <w:rPr>
          <w:spacing w:val="-4"/>
        </w:rPr>
        <w:t xml:space="preserve"> </w:t>
      </w:r>
      <w:r>
        <w:t>Business</w:t>
      </w:r>
      <w:r>
        <w:rPr>
          <w:spacing w:val="-2"/>
        </w:rPr>
        <w:t xml:space="preserve"> School</w:t>
      </w:r>
    </w:p>
    <w:p w14:paraId="4A20A42C" w14:textId="77777777" w:rsidR="00141354" w:rsidRDefault="00451123">
      <w:pPr>
        <w:pStyle w:val="BodyText"/>
        <w:tabs>
          <w:tab w:val="left" w:pos="2279"/>
        </w:tabs>
        <w:ind w:left="119"/>
      </w:pPr>
      <w:r>
        <w:rPr>
          <w:b/>
          <w:spacing w:val="-4"/>
        </w:rPr>
        <w:t>HBCU</w:t>
      </w:r>
      <w:r>
        <w:rPr>
          <w:b/>
        </w:rPr>
        <w:tab/>
      </w:r>
      <w:r>
        <w:t>Historically</w:t>
      </w:r>
      <w:r>
        <w:rPr>
          <w:spacing w:val="-5"/>
        </w:rPr>
        <w:t xml:space="preserve"> </w:t>
      </w:r>
      <w:r>
        <w:t>Black</w:t>
      </w:r>
      <w:r>
        <w:rPr>
          <w:spacing w:val="-2"/>
        </w:rPr>
        <w:t xml:space="preserve"> </w:t>
      </w:r>
      <w:r>
        <w:t>Colleges</w:t>
      </w:r>
      <w:r>
        <w:rPr>
          <w:spacing w:val="-2"/>
        </w:rPr>
        <w:t xml:space="preserve"> </w:t>
      </w:r>
      <w:r>
        <w:t>and</w:t>
      </w:r>
      <w:r>
        <w:rPr>
          <w:spacing w:val="-2"/>
        </w:rPr>
        <w:t xml:space="preserve"> Universities</w:t>
      </w:r>
    </w:p>
    <w:p w14:paraId="4A20A42D" w14:textId="77777777" w:rsidR="00141354" w:rsidRDefault="00451123">
      <w:pPr>
        <w:pStyle w:val="BodyText"/>
        <w:tabs>
          <w:tab w:val="left" w:pos="2279"/>
        </w:tabs>
        <w:ind w:left="119"/>
      </w:pPr>
      <w:r>
        <w:rPr>
          <w:b/>
          <w:spacing w:val="-5"/>
        </w:rPr>
        <w:t>HDS</w:t>
      </w:r>
      <w:r>
        <w:rPr>
          <w:b/>
        </w:rPr>
        <w:tab/>
      </w:r>
      <w:r>
        <w:t>Harvard</w:t>
      </w:r>
      <w:r>
        <w:rPr>
          <w:spacing w:val="-4"/>
        </w:rPr>
        <w:t xml:space="preserve"> </w:t>
      </w:r>
      <w:r>
        <w:t>Divinity</w:t>
      </w:r>
      <w:r>
        <w:rPr>
          <w:spacing w:val="-2"/>
        </w:rPr>
        <w:t xml:space="preserve"> School</w:t>
      </w:r>
    </w:p>
    <w:p w14:paraId="4A20A42E" w14:textId="77777777" w:rsidR="00141354" w:rsidRDefault="00451123">
      <w:pPr>
        <w:pStyle w:val="BodyText"/>
        <w:tabs>
          <w:tab w:val="left" w:pos="2279"/>
        </w:tabs>
        <w:ind w:left="119"/>
      </w:pPr>
      <w:r>
        <w:rPr>
          <w:b/>
          <w:spacing w:val="-4"/>
        </w:rPr>
        <w:t>HILT</w:t>
      </w:r>
      <w:r>
        <w:rPr>
          <w:b/>
        </w:rPr>
        <w:tab/>
      </w:r>
      <w:r>
        <w:t>Harvard</w:t>
      </w:r>
      <w:r>
        <w:rPr>
          <w:spacing w:val="-3"/>
        </w:rPr>
        <w:t xml:space="preserve"> </w:t>
      </w:r>
      <w:r>
        <w:t>Innovation</w:t>
      </w:r>
      <w:r>
        <w:rPr>
          <w:spacing w:val="-3"/>
        </w:rPr>
        <w:t xml:space="preserve"> </w:t>
      </w:r>
      <w:r>
        <w:t>and Learning</w:t>
      </w:r>
      <w:r>
        <w:rPr>
          <w:spacing w:val="-3"/>
        </w:rPr>
        <w:t xml:space="preserve"> </w:t>
      </w:r>
      <w:r>
        <w:t>in</w:t>
      </w:r>
      <w:r>
        <w:rPr>
          <w:spacing w:val="-2"/>
        </w:rPr>
        <w:t xml:space="preserve"> Teaching</w:t>
      </w:r>
    </w:p>
    <w:p w14:paraId="4A20A42F" w14:textId="77777777" w:rsidR="00141354" w:rsidRDefault="00451123">
      <w:pPr>
        <w:pStyle w:val="BodyText"/>
        <w:tabs>
          <w:tab w:val="left" w:pos="2279"/>
        </w:tabs>
        <w:ind w:left="119"/>
      </w:pPr>
      <w:r>
        <w:rPr>
          <w:b/>
          <w:spacing w:val="-5"/>
        </w:rPr>
        <w:t>HKS</w:t>
      </w:r>
      <w:r>
        <w:rPr>
          <w:b/>
        </w:rPr>
        <w:tab/>
      </w:r>
      <w:r>
        <w:t>Harvard</w:t>
      </w:r>
      <w:r>
        <w:rPr>
          <w:spacing w:val="-4"/>
        </w:rPr>
        <w:t xml:space="preserve"> </w:t>
      </w:r>
      <w:r>
        <w:t>Kennedy</w:t>
      </w:r>
      <w:r>
        <w:rPr>
          <w:spacing w:val="-1"/>
        </w:rPr>
        <w:t xml:space="preserve"> </w:t>
      </w:r>
      <w:r>
        <w:t>School</w:t>
      </w:r>
      <w:r>
        <w:rPr>
          <w:spacing w:val="-1"/>
        </w:rPr>
        <w:t xml:space="preserve"> </w:t>
      </w:r>
      <w:r>
        <w:t>of</w:t>
      </w:r>
      <w:r>
        <w:rPr>
          <w:spacing w:val="-2"/>
        </w:rPr>
        <w:t xml:space="preserve"> Government</w:t>
      </w:r>
    </w:p>
    <w:p w14:paraId="4A20A430" w14:textId="77777777" w:rsidR="00141354" w:rsidRDefault="00451123">
      <w:pPr>
        <w:pStyle w:val="BodyText"/>
        <w:tabs>
          <w:tab w:val="left" w:pos="2279"/>
        </w:tabs>
        <w:ind w:left="119"/>
      </w:pPr>
      <w:r>
        <w:rPr>
          <w:b/>
          <w:spacing w:val="-5"/>
        </w:rPr>
        <w:t>HL</w:t>
      </w:r>
      <w:r>
        <w:rPr>
          <w:b/>
        </w:rPr>
        <w:tab/>
      </w:r>
      <w:r>
        <w:t>Harvard</w:t>
      </w:r>
      <w:r>
        <w:rPr>
          <w:spacing w:val="-3"/>
        </w:rPr>
        <w:t xml:space="preserve"> </w:t>
      </w:r>
      <w:r>
        <w:rPr>
          <w:spacing w:val="-2"/>
        </w:rPr>
        <w:t>Library</w:t>
      </w:r>
    </w:p>
    <w:p w14:paraId="4A20A431" w14:textId="77777777" w:rsidR="00141354" w:rsidRDefault="00451123">
      <w:pPr>
        <w:pStyle w:val="BodyText"/>
        <w:tabs>
          <w:tab w:val="left" w:pos="2279"/>
        </w:tabs>
        <w:ind w:left="119"/>
      </w:pPr>
      <w:r>
        <w:rPr>
          <w:b/>
          <w:spacing w:val="-5"/>
        </w:rPr>
        <w:t>HLS</w:t>
      </w:r>
      <w:r>
        <w:rPr>
          <w:b/>
        </w:rPr>
        <w:tab/>
      </w:r>
      <w:r>
        <w:t>Harvard</w:t>
      </w:r>
      <w:r>
        <w:rPr>
          <w:spacing w:val="-5"/>
        </w:rPr>
        <w:t xml:space="preserve"> </w:t>
      </w:r>
      <w:r>
        <w:t>Law</w:t>
      </w:r>
      <w:r>
        <w:rPr>
          <w:spacing w:val="-3"/>
        </w:rPr>
        <w:t xml:space="preserve"> </w:t>
      </w:r>
      <w:r>
        <w:rPr>
          <w:spacing w:val="-2"/>
        </w:rPr>
        <w:t>School</w:t>
      </w:r>
    </w:p>
    <w:p w14:paraId="4A20A432" w14:textId="77777777" w:rsidR="00141354" w:rsidRDefault="00451123">
      <w:pPr>
        <w:pStyle w:val="BodyText"/>
        <w:tabs>
          <w:tab w:val="left" w:pos="2279"/>
        </w:tabs>
        <w:ind w:left="119"/>
      </w:pPr>
      <w:r>
        <w:rPr>
          <w:b/>
          <w:spacing w:val="-5"/>
        </w:rPr>
        <w:t>HMS</w:t>
      </w:r>
      <w:r>
        <w:rPr>
          <w:b/>
        </w:rPr>
        <w:tab/>
      </w:r>
      <w:r>
        <w:t>Harvard</w:t>
      </w:r>
      <w:r>
        <w:rPr>
          <w:spacing w:val="-3"/>
        </w:rPr>
        <w:t xml:space="preserve"> </w:t>
      </w:r>
      <w:r>
        <w:t>Medical</w:t>
      </w:r>
      <w:r>
        <w:rPr>
          <w:spacing w:val="-3"/>
        </w:rPr>
        <w:t xml:space="preserve"> </w:t>
      </w:r>
      <w:r>
        <w:rPr>
          <w:spacing w:val="-2"/>
        </w:rPr>
        <w:t>School</w:t>
      </w:r>
    </w:p>
    <w:p w14:paraId="4A20A433" w14:textId="77777777" w:rsidR="00141354" w:rsidRDefault="00451123">
      <w:pPr>
        <w:pStyle w:val="BodyText"/>
        <w:tabs>
          <w:tab w:val="left" w:pos="2279"/>
        </w:tabs>
        <w:ind w:left="119"/>
      </w:pPr>
      <w:r>
        <w:rPr>
          <w:b/>
          <w:spacing w:val="-5"/>
        </w:rPr>
        <w:t>HU</w:t>
      </w:r>
      <w:r>
        <w:rPr>
          <w:b/>
        </w:rPr>
        <w:tab/>
      </w:r>
      <w:r>
        <w:t>Howard</w:t>
      </w:r>
      <w:r>
        <w:rPr>
          <w:spacing w:val="-5"/>
        </w:rPr>
        <w:t xml:space="preserve"> </w:t>
      </w:r>
      <w:r>
        <w:rPr>
          <w:spacing w:val="-2"/>
        </w:rPr>
        <w:t>University</w:t>
      </w:r>
    </w:p>
    <w:p w14:paraId="4A20A434" w14:textId="77777777" w:rsidR="00141354" w:rsidRDefault="00451123">
      <w:pPr>
        <w:pStyle w:val="BodyText"/>
        <w:tabs>
          <w:tab w:val="left" w:pos="2279"/>
        </w:tabs>
        <w:ind w:left="119"/>
      </w:pPr>
      <w:r>
        <w:rPr>
          <w:b/>
          <w:spacing w:val="-5"/>
        </w:rPr>
        <w:t>HSE</w:t>
      </w:r>
      <w:r>
        <w:rPr>
          <w:b/>
        </w:rPr>
        <w:tab/>
      </w:r>
      <w:r>
        <w:t>Higher</w:t>
      </w:r>
      <w:r>
        <w:rPr>
          <w:spacing w:val="-4"/>
        </w:rPr>
        <w:t xml:space="preserve"> </w:t>
      </w:r>
      <w:r>
        <w:t>School</w:t>
      </w:r>
      <w:r>
        <w:rPr>
          <w:spacing w:val="-1"/>
        </w:rPr>
        <w:t xml:space="preserve"> </w:t>
      </w:r>
      <w:r>
        <w:t>of</w:t>
      </w:r>
      <w:r>
        <w:rPr>
          <w:spacing w:val="-2"/>
        </w:rPr>
        <w:t xml:space="preserve"> Economics</w:t>
      </w:r>
    </w:p>
    <w:p w14:paraId="4A20A435" w14:textId="77777777" w:rsidR="00141354" w:rsidRDefault="00451123">
      <w:pPr>
        <w:pStyle w:val="BodyText"/>
        <w:tabs>
          <w:tab w:val="left" w:pos="2279"/>
        </w:tabs>
        <w:ind w:left="119"/>
      </w:pPr>
      <w:r>
        <w:rPr>
          <w:b/>
          <w:spacing w:val="-4"/>
        </w:rPr>
        <w:t>HSPH</w:t>
      </w:r>
      <w:r>
        <w:rPr>
          <w:b/>
        </w:rPr>
        <w:tab/>
      </w:r>
      <w:r>
        <w:t>Harvard</w:t>
      </w:r>
      <w:r>
        <w:rPr>
          <w:spacing w:val="-3"/>
        </w:rPr>
        <w:t xml:space="preserve"> </w:t>
      </w:r>
      <w:r>
        <w:t>School</w:t>
      </w:r>
      <w:r>
        <w:rPr>
          <w:spacing w:val="-2"/>
        </w:rPr>
        <w:t xml:space="preserve"> </w:t>
      </w:r>
      <w:r>
        <w:t>of</w:t>
      </w:r>
      <w:r>
        <w:rPr>
          <w:spacing w:val="-1"/>
        </w:rPr>
        <w:t xml:space="preserve"> </w:t>
      </w:r>
      <w:r>
        <w:t>Public</w:t>
      </w:r>
      <w:r>
        <w:rPr>
          <w:spacing w:val="-2"/>
        </w:rPr>
        <w:t xml:space="preserve"> Health</w:t>
      </w:r>
    </w:p>
    <w:p w14:paraId="4A20A436" w14:textId="77777777" w:rsidR="00141354" w:rsidRDefault="00141354">
      <w:pPr>
        <w:sectPr w:rsidR="00141354">
          <w:headerReference w:type="default" r:id="rId9"/>
          <w:footerReference w:type="default" r:id="rId10"/>
          <w:pgSz w:w="12240" w:h="15840"/>
          <w:pgMar w:top="1340" w:right="820" w:bottom="1240" w:left="1320" w:header="730" w:footer="1048" w:gutter="0"/>
          <w:pgNumType w:start="2"/>
          <w:cols w:space="720"/>
        </w:sectPr>
      </w:pPr>
    </w:p>
    <w:p w14:paraId="4A20A437" w14:textId="77777777" w:rsidR="00141354" w:rsidRDefault="00451123">
      <w:pPr>
        <w:pStyle w:val="BodyText"/>
        <w:tabs>
          <w:tab w:val="left" w:pos="2279"/>
        </w:tabs>
        <w:spacing w:before="80"/>
        <w:ind w:left="120"/>
      </w:pPr>
      <w:r>
        <w:rPr>
          <w:b/>
          <w:spacing w:val="-5"/>
        </w:rPr>
        <w:lastRenderedPageBreak/>
        <w:t>HSS</w:t>
      </w:r>
      <w:r>
        <w:rPr>
          <w:b/>
        </w:rPr>
        <w:tab/>
      </w:r>
      <w:r>
        <w:t>Harvard</w:t>
      </w:r>
      <w:r>
        <w:rPr>
          <w:spacing w:val="-5"/>
        </w:rPr>
        <w:t xml:space="preserve"> </w:t>
      </w:r>
      <w:r>
        <w:t>Summer</w:t>
      </w:r>
      <w:r>
        <w:rPr>
          <w:spacing w:val="-2"/>
        </w:rPr>
        <w:t xml:space="preserve"> School</w:t>
      </w:r>
    </w:p>
    <w:p w14:paraId="4A20A438" w14:textId="77777777" w:rsidR="00141354" w:rsidRDefault="00451123">
      <w:pPr>
        <w:pStyle w:val="BodyText"/>
        <w:tabs>
          <w:tab w:val="left" w:pos="2279"/>
        </w:tabs>
        <w:ind w:left="119"/>
      </w:pPr>
      <w:r>
        <w:rPr>
          <w:b/>
          <w:spacing w:val="-4"/>
        </w:rPr>
        <w:t>HURI</w:t>
      </w:r>
      <w:r>
        <w:rPr>
          <w:b/>
        </w:rPr>
        <w:tab/>
      </w:r>
      <w:r>
        <w:t>Harvard</w:t>
      </w:r>
      <w:r>
        <w:rPr>
          <w:spacing w:val="-5"/>
        </w:rPr>
        <w:t xml:space="preserve"> </w:t>
      </w:r>
      <w:r>
        <w:t>Ukrainian</w:t>
      </w:r>
      <w:r>
        <w:rPr>
          <w:spacing w:val="-3"/>
        </w:rPr>
        <w:t xml:space="preserve"> </w:t>
      </w:r>
      <w:r>
        <w:t xml:space="preserve">Research </w:t>
      </w:r>
      <w:r>
        <w:rPr>
          <w:spacing w:val="-2"/>
        </w:rPr>
        <w:t>Institute</w:t>
      </w:r>
    </w:p>
    <w:p w14:paraId="4A20A439" w14:textId="77777777" w:rsidR="00141354" w:rsidRDefault="00451123">
      <w:pPr>
        <w:pStyle w:val="BodyText"/>
        <w:tabs>
          <w:tab w:val="left" w:pos="2279"/>
        </w:tabs>
        <w:ind w:left="120"/>
      </w:pPr>
      <w:r>
        <w:rPr>
          <w:b/>
          <w:spacing w:val="-4"/>
        </w:rPr>
        <w:t>HUSI</w:t>
      </w:r>
      <w:r>
        <w:rPr>
          <w:b/>
        </w:rPr>
        <w:tab/>
      </w:r>
      <w:r>
        <w:t>Harvard</w:t>
      </w:r>
      <w:r>
        <w:rPr>
          <w:spacing w:val="-2"/>
        </w:rPr>
        <w:t xml:space="preserve"> </w:t>
      </w:r>
      <w:r>
        <w:t>Ukrainian</w:t>
      </w:r>
      <w:r>
        <w:rPr>
          <w:spacing w:val="-2"/>
        </w:rPr>
        <w:t xml:space="preserve"> </w:t>
      </w:r>
      <w:r>
        <w:t>Summer</w:t>
      </w:r>
      <w:r>
        <w:rPr>
          <w:spacing w:val="-1"/>
        </w:rPr>
        <w:t xml:space="preserve"> </w:t>
      </w:r>
      <w:r>
        <w:rPr>
          <w:spacing w:val="-2"/>
        </w:rPr>
        <w:t>Institute</w:t>
      </w:r>
    </w:p>
    <w:p w14:paraId="4A20A43A" w14:textId="77777777" w:rsidR="00141354" w:rsidRDefault="00451123">
      <w:pPr>
        <w:pStyle w:val="BodyText"/>
        <w:tabs>
          <w:tab w:val="left" w:pos="2279"/>
        </w:tabs>
        <w:ind w:left="119"/>
      </w:pPr>
      <w:r>
        <w:rPr>
          <w:b/>
          <w:spacing w:val="-5"/>
        </w:rPr>
        <w:t>ILL</w:t>
      </w:r>
      <w:r>
        <w:rPr>
          <w:b/>
        </w:rPr>
        <w:tab/>
      </w:r>
      <w:r>
        <w:t>Inter-Library</w:t>
      </w:r>
      <w:r>
        <w:rPr>
          <w:spacing w:val="-7"/>
        </w:rPr>
        <w:t xml:space="preserve"> </w:t>
      </w:r>
      <w:r>
        <w:rPr>
          <w:spacing w:val="-4"/>
        </w:rPr>
        <w:t>Loan</w:t>
      </w:r>
    </w:p>
    <w:p w14:paraId="4A20A43B" w14:textId="77777777" w:rsidR="00141354" w:rsidRDefault="00451123">
      <w:pPr>
        <w:pStyle w:val="BodyText"/>
        <w:tabs>
          <w:tab w:val="left" w:pos="2279"/>
        </w:tabs>
        <w:ind w:left="119"/>
      </w:pPr>
      <w:r>
        <w:rPr>
          <w:b/>
          <w:spacing w:val="-4"/>
        </w:rPr>
        <w:t>IPLC</w:t>
      </w:r>
      <w:r>
        <w:rPr>
          <w:b/>
        </w:rPr>
        <w:tab/>
      </w:r>
      <w:r>
        <w:t>Ivy</w:t>
      </w:r>
      <w:r>
        <w:rPr>
          <w:spacing w:val="-4"/>
        </w:rPr>
        <w:t xml:space="preserve"> </w:t>
      </w:r>
      <w:r>
        <w:t>Plus</w:t>
      </w:r>
      <w:r>
        <w:rPr>
          <w:spacing w:val="-2"/>
        </w:rPr>
        <w:t xml:space="preserve"> </w:t>
      </w:r>
      <w:r>
        <w:t>Library</w:t>
      </w:r>
      <w:r>
        <w:rPr>
          <w:spacing w:val="-2"/>
        </w:rPr>
        <w:t xml:space="preserve"> Confederation</w:t>
      </w:r>
    </w:p>
    <w:p w14:paraId="4A20A43C" w14:textId="77777777" w:rsidR="00141354" w:rsidRDefault="00451123">
      <w:pPr>
        <w:pStyle w:val="BodyText"/>
        <w:tabs>
          <w:tab w:val="left" w:pos="2279"/>
        </w:tabs>
        <w:ind w:left="119"/>
      </w:pPr>
      <w:r>
        <w:rPr>
          <w:b/>
        </w:rPr>
        <w:t>Key</w:t>
      </w:r>
      <w:r>
        <w:rPr>
          <w:b/>
          <w:spacing w:val="-1"/>
        </w:rPr>
        <w:t xml:space="preserve"> </w:t>
      </w:r>
      <w:r>
        <w:rPr>
          <w:b/>
          <w:spacing w:val="-2"/>
        </w:rPr>
        <w:t>Faculty</w:t>
      </w:r>
      <w:r>
        <w:rPr>
          <w:b/>
        </w:rPr>
        <w:tab/>
      </w:r>
      <w:r>
        <w:t>Faculty</w:t>
      </w:r>
      <w:r>
        <w:rPr>
          <w:spacing w:val="-3"/>
        </w:rPr>
        <w:t xml:space="preserve"> </w:t>
      </w:r>
      <w:r>
        <w:t>who devote</w:t>
      </w:r>
      <w:r>
        <w:rPr>
          <w:spacing w:val="-2"/>
        </w:rPr>
        <w:t xml:space="preserve"> </w:t>
      </w:r>
      <w:r>
        <w:t>at least 30%</w:t>
      </w:r>
      <w:r>
        <w:rPr>
          <w:spacing w:val="-2"/>
        </w:rPr>
        <w:t xml:space="preserve"> </w:t>
      </w:r>
      <w:r>
        <w:t>of</w:t>
      </w:r>
      <w:r>
        <w:rPr>
          <w:spacing w:val="-1"/>
        </w:rPr>
        <w:t xml:space="preserve"> </w:t>
      </w:r>
      <w:r>
        <w:t>their</w:t>
      </w:r>
      <w:r>
        <w:rPr>
          <w:spacing w:val="-1"/>
        </w:rPr>
        <w:t xml:space="preserve"> </w:t>
      </w:r>
      <w:r>
        <w:t>time</w:t>
      </w:r>
      <w:r>
        <w:rPr>
          <w:spacing w:val="-2"/>
        </w:rPr>
        <w:t xml:space="preserve"> </w:t>
      </w:r>
      <w:r>
        <w:t>on the</w:t>
      </w:r>
      <w:r>
        <w:rPr>
          <w:spacing w:val="-1"/>
        </w:rPr>
        <w:t xml:space="preserve"> </w:t>
      </w:r>
      <w:r>
        <w:rPr>
          <w:spacing w:val="-2"/>
        </w:rPr>
        <w:t>region</w:t>
      </w:r>
    </w:p>
    <w:p w14:paraId="4A20A43D" w14:textId="77777777" w:rsidR="00141354" w:rsidRDefault="00451123">
      <w:pPr>
        <w:pStyle w:val="BodyText"/>
        <w:tabs>
          <w:tab w:val="left" w:pos="2279"/>
        </w:tabs>
        <w:ind w:left="119"/>
      </w:pPr>
      <w:r>
        <w:rPr>
          <w:b/>
          <w:spacing w:val="-5"/>
        </w:rPr>
        <w:t>LC</w:t>
      </w:r>
      <w:r>
        <w:rPr>
          <w:b/>
        </w:rPr>
        <w:tab/>
      </w:r>
      <w:r>
        <w:t>The</w:t>
      </w:r>
      <w:r>
        <w:rPr>
          <w:spacing w:val="-3"/>
        </w:rPr>
        <w:t xml:space="preserve"> </w:t>
      </w:r>
      <w:r>
        <w:t>Language</w:t>
      </w:r>
      <w:r>
        <w:rPr>
          <w:spacing w:val="-3"/>
        </w:rPr>
        <w:t xml:space="preserve"> </w:t>
      </w:r>
      <w:r>
        <w:t>Center at Harvard</w:t>
      </w:r>
      <w:r>
        <w:rPr>
          <w:spacing w:val="-1"/>
        </w:rPr>
        <w:t xml:space="preserve"> </w:t>
      </w:r>
      <w:r>
        <w:rPr>
          <w:spacing w:val="-2"/>
        </w:rPr>
        <w:t>University</w:t>
      </w:r>
    </w:p>
    <w:p w14:paraId="4A20A43E" w14:textId="77777777" w:rsidR="00141354" w:rsidRDefault="00451123">
      <w:pPr>
        <w:pStyle w:val="BodyText"/>
        <w:tabs>
          <w:tab w:val="left" w:pos="2279"/>
        </w:tabs>
        <w:ind w:left="119"/>
      </w:pPr>
      <w:r>
        <w:rPr>
          <w:b/>
          <w:spacing w:val="-5"/>
        </w:rPr>
        <w:t>LOC</w:t>
      </w:r>
      <w:r>
        <w:rPr>
          <w:b/>
        </w:rPr>
        <w:tab/>
      </w:r>
      <w:r>
        <w:t>Library</w:t>
      </w:r>
      <w:r>
        <w:rPr>
          <w:spacing w:val="-3"/>
        </w:rPr>
        <w:t xml:space="preserve"> </w:t>
      </w:r>
      <w:r>
        <w:t>of</w:t>
      </w:r>
      <w:r>
        <w:rPr>
          <w:spacing w:val="-2"/>
        </w:rPr>
        <w:t xml:space="preserve"> Congress</w:t>
      </w:r>
    </w:p>
    <w:p w14:paraId="4A20A43F" w14:textId="77777777" w:rsidR="00141354" w:rsidRDefault="00451123">
      <w:pPr>
        <w:pStyle w:val="BodyText"/>
        <w:tabs>
          <w:tab w:val="left" w:pos="2279"/>
        </w:tabs>
        <w:ind w:left="119"/>
      </w:pPr>
      <w:r>
        <w:rPr>
          <w:b/>
          <w:spacing w:val="-2"/>
        </w:rPr>
        <w:t>MEAAD</w:t>
      </w:r>
      <w:r>
        <w:rPr>
          <w:b/>
        </w:rPr>
        <w:tab/>
      </w:r>
      <w:r>
        <w:t>Middle</w:t>
      </w:r>
      <w:r>
        <w:rPr>
          <w:spacing w:val="-5"/>
        </w:rPr>
        <w:t xml:space="preserve"> </w:t>
      </w:r>
      <w:r>
        <w:t>East,</w:t>
      </w:r>
      <w:r>
        <w:rPr>
          <w:spacing w:val="-1"/>
        </w:rPr>
        <w:t xml:space="preserve"> </w:t>
      </w:r>
      <w:r>
        <w:t>Asia</w:t>
      </w:r>
      <w:r>
        <w:rPr>
          <w:spacing w:val="-2"/>
        </w:rPr>
        <w:t xml:space="preserve"> </w:t>
      </w:r>
      <w:r>
        <w:t>and</w:t>
      </w:r>
      <w:r>
        <w:rPr>
          <w:spacing w:val="-1"/>
        </w:rPr>
        <w:t xml:space="preserve"> </w:t>
      </w:r>
      <w:r>
        <w:t>Africa</w:t>
      </w:r>
      <w:r>
        <w:rPr>
          <w:spacing w:val="-2"/>
        </w:rPr>
        <w:t xml:space="preserve"> Division</w:t>
      </w:r>
    </w:p>
    <w:p w14:paraId="4A20A440" w14:textId="77777777" w:rsidR="00141354" w:rsidRDefault="00451123">
      <w:pPr>
        <w:pStyle w:val="BodyText"/>
        <w:tabs>
          <w:tab w:val="left" w:pos="2279"/>
        </w:tabs>
        <w:ind w:left="119"/>
      </w:pPr>
      <w:r>
        <w:rPr>
          <w:b/>
          <w:spacing w:val="-2"/>
        </w:rPr>
        <w:t>MGIMO</w:t>
      </w:r>
      <w:r>
        <w:rPr>
          <w:b/>
        </w:rPr>
        <w:tab/>
      </w:r>
      <w:r>
        <w:t>Moscow</w:t>
      </w:r>
      <w:r>
        <w:rPr>
          <w:spacing w:val="-6"/>
        </w:rPr>
        <w:t xml:space="preserve"> </w:t>
      </w:r>
      <w:r>
        <w:t>State</w:t>
      </w:r>
      <w:r>
        <w:rPr>
          <w:spacing w:val="-2"/>
        </w:rPr>
        <w:t xml:space="preserve"> </w:t>
      </w:r>
      <w:r>
        <w:t>Institute</w:t>
      </w:r>
      <w:r>
        <w:rPr>
          <w:spacing w:val="-4"/>
        </w:rPr>
        <w:t xml:space="preserve"> </w:t>
      </w:r>
      <w:r>
        <w:t>of</w:t>
      </w:r>
      <w:r>
        <w:rPr>
          <w:spacing w:val="-2"/>
        </w:rPr>
        <w:t xml:space="preserve"> </w:t>
      </w:r>
      <w:r>
        <w:t>International</w:t>
      </w:r>
      <w:r>
        <w:rPr>
          <w:spacing w:val="-2"/>
        </w:rPr>
        <w:t xml:space="preserve"> Relations</w:t>
      </w:r>
    </w:p>
    <w:p w14:paraId="4A20A441" w14:textId="77777777" w:rsidR="00141354" w:rsidRDefault="00451123">
      <w:pPr>
        <w:pStyle w:val="BodyText"/>
        <w:tabs>
          <w:tab w:val="left" w:pos="2279"/>
        </w:tabs>
        <w:ind w:left="119"/>
      </w:pPr>
      <w:r>
        <w:rPr>
          <w:b/>
          <w:spacing w:val="-5"/>
        </w:rPr>
        <w:t>MIT</w:t>
      </w:r>
      <w:r>
        <w:rPr>
          <w:b/>
        </w:rPr>
        <w:tab/>
      </w:r>
      <w:r>
        <w:t>Massachusetts</w:t>
      </w:r>
      <w:r>
        <w:rPr>
          <w:spacing w:val="-3"/>
        </w:rPr>
        <w:t xml:space="preserve"> </w:t>
      </w:r>
      <w:r>
        <w:t>Institute</w:t>
      </w:r>
      <w:r>
        <w:rPr>
          <w:spacing w:val="-4"/>
        </w:rPr>
        <w:t xml:space="preserve"> </w:t>
      </w:r>
      <w:r>
        <w:t>of</w:t>
      </w:r>
      <w:r>
        <w:rPr>
          <w:spacing w:val="-3"/>
        </w:rPr>
        <w:t xml:space="preserve"> </w:t>
      </w:r>
      <w:r>
        <w:rPr>
          <w:spacing w:val="-2"/>
        </w:rPr>
        <w:t>Technology</w:t>
      </w:r>
    </w:p>
    <w:p w14:paraId="4A20A442" w14:textId="77777777" w:rsidR="00141354" w:rsidRDefault="00451123">
      <w:pPr>
        <w:pStyle w:val="BodyText"/>
        <w:tabs>
          <w:tab w:val="left" w:pos="2279"/>
        </w:tabs>
        <w:ind w:left="119"/>
      </w:pPr>
      <w:r>
        <w:rPr>
          <w:b/>
          <w:spacing w:val="-5"/>
        </w:rPr>
        <w:t>MMW</w:t>
      </w:r>
      <w:r>
        <w:rPr>
          <w:b/>
        </w:rPr>
        <w:tab/>
      </w:r>
      <w:r>
        <w:t>Moscow</w:t>
      </w:r>
      <w:r>
        <w:rPr>
          <w:spacing w:val="-6"/>
        </w:rPr>
        <w:t xml:space="preserve"> </w:t>
      </w:r>
      <w:r>
        <w:t>Material</w:t>
      </w:r>
      <w:r>
        <w:rPr>
          <w:spacing w:val="-1"/>
        </w:rPr>
        <w:t xml:space="preserve"> </w:t>
      </w:r>
      <w:r>
        <w:t>Witnesses</w:t>
      </w:r>
      <w:r>
        <w:rPr>
          <w:spacing w:val="-2"/>
        </w:rPr>
        <w:t xml:space="preserve"> Project</w:t>
      </w:r>
    </w:p>
    <w:p w14:paraId="4A20A443" w14:textId="77777777" w:rsidR="00141354" w:rsidRDefault="00451123">
      <w:pPr>
        <w:pStyle w:val="BodyText"/>
        <w:tabs>
          <w:tab w:val="left" w:pos="2279"/>
        </w:tabs>
        <w:ind w:left="120"/>
      </w:pPr>
      <w:r>
        <w:rPr>
          <w:b/>
          <w:spacing w:val="-4"/>
        </w:rPr>
        <w:t>MoRI</w:t>
      </w:r>
      <w:r>
        <w:rPr>
          <w:b/>
        </w:rPr>
        <w:tab/>
      </w:r>
      <w:r>
        <w:t>Museum</w:t>
      </w:r>
      <w:r>
        <w:rPr>
          <w:spacing w:val="-3"/>
        </w:rPr>
        <w:t xml:space="preserve"> </w:t>
      </w:r>
      <w:r>
        <w:t>of</w:t>
      </w:r>
      <w:r>
        <w:rPr>
          <w:spacing w:val="-2"/>
        </w:rPr>
        <w:t xml:space="preserve"> </w:t>
      </w:r>
      <w:r>
        <w:t xml:space="preserve">Russian </w:t>
      </w:r>
      <w:r>
        <w:rPr>
          <w:spacing w:val="-4"/>
        </w:rPr>
        <w:t>Icons</w:t>
      </w:r>
    </w:p>
    <w:p w14:paraId="4A20A444" w14:textId="77777777" w:rsidR="00141354" w:rsidRDefault="00451123">
      <w:pPr>
        <w:pStyle w:val="BodyText"/>
        <w:tabs>
          <w:tab w:val="left" w:pos="2279"/>
        </w:tabs>
        <w:ind w:left="119"/>
      </w:pPr>
      <w:r>
        <w:rPr>
          <w:b/>
          <w:spacing w:val="-5"/>
        </w:rPr>
        <w:t>MSI</w:t>
      </w:r>
      <w:r>
        <w:rPr>
          <w:b/>
        </w:rPr>
        <w:tab/>
      </w:r>
      <w:r>
        <w:t>Minority-Serving</w:t>
      </w:r>
      <w:r>
        <w:rPr>
          <w:spacing w:val="-5"/>
        </w:rPr>
        <w:t xml:space="preserve"> </w:t>
      </w:r>
      <w:r>
        <w:rPr>
          <w:spacing w:val="-2"/>
        </w:rPr>
        <w:t>Institution</w:t>
      </w:r>
    </w:p>
    <w:p w14:paraId="4A20A445" w14:textId="77777777" w:rsidR="00141354" w:rsidRDefault="00451123">
      <w:pPr>
        <w:pStyle w:val="BodyText"/>
        <w:tabs>
          <w:tab w:val="left" w:pos="2279"/>
        </w:tabs>
        <w:ind w:left="119"/>
      </w:pPr>
      <w:r>
        <w:rPr>
          <w:b/>
          <w:spacing w:val="-4"/>
        </w:rPr>
        <w:t>NELC</w:t>
      </w:r>
      <w:r>
        <w:rPr>
          <w:b/>
        </w:rPr>
        <w:tab/>
      </w:r>
      <w:r>
        <w:t>Near</w:t>
      </w:r>
      <w:r>
        <w:rPr>
          <w:spacing w:val="-5"/>
        </w:rPr>
        <w:t xml:space="preserve"> </w:t>
      </w:r>
      <w:r>
        <w:t>Eastern</w:t>
      </w:r>
      <w:r>
        <w:rPr>
          <w:spacing w:val="-1"/>
        </w:rPr>
        <w:t xml:space="preserve"> </w:t>
      </w:r>
      <w:r>
        <w:t>Languages and</w:t>
      </w:r>
      <w:r>
        <w:rPr>
          <w:spacing w:val="-1"/>
        </w:rPr>
        <w:t xml:space="preserve"> </w:t>
      </w:r>
      <w:r>
        <w:rPr>
          <w:spacing w:val="-2"/>
        </w:rPr>
        <w:t>Civilizations</w:t>
      </w:r>
    </w:p>
    <w:p w14:paraId="4A20A446" w14:textId="77777777" w:rsidR="00141354" w:rsidRDefault="00451123">
      <w:pPr>
        <w:pStyle w:val="BodyText"/>
        <w:tabs>
          <w:tab w:val="left" w:pos="2279"/>
        </w:tabs>
        <w:ind w:left="119"/>
      </w:pPr>
      <w:r>
        <w:rPr>
          <w:b/>
          <w:spacing w:val="-5"/>
        </w:rPr>
        <w:t>NRC</w:t>
      </w:r>
      <w:r>
        <w:rPr>
          <w:b/>
        </w:rPr>
        <w:tab/>
      </w:r>
      <w:r>
        <w:t>National</w:t>
      </w:r>
      <w:r>
        <w:rPr>
          <w:spacing w:val="-4"/>
        </w:rPr>
        <w:t xml:space="preserve"> </w:t>
      </w:r>
      <w:r>
        <w:t>Resource</w:t>
      </w:r>
      <w:r>
        <w:rPr>
          <w:spacing w:val="-3"/>
        </w:rPr>
        <w:t xml:space="preserve"> </w:t>
      </w:r>
      <w:r>
        <w:rPr>
          <w:spacing w:val="-2"/>
        </w:rPr>
        <w:t>Center</w:t>
      </w:r>
    </w:p>
    <w:p w14:paraId="4A20A447" w14:textId="77777777" w:rsidR="00141354" w:rsidRDefault="00451123">
      <w:pPr>
        <w:pStyle w:val="BodyText"/>
        <w:tabs>
          <w:tab w:val="left" w:pos="2279"/>
        </w:tabs>
        <w:ind w:left="119"/>
      </w:pPr>
      <w:r>
        <w:rPr>
          <w:b/>
          <w:spacing w:val="-4"/>
        </w:rPr>
        <w:t>NSCC</w:t>
      </w:r>
      <w:r>
        <w:rPr>
          <w:b/>
        </w:rPr>
        <w:tab/>
      </w:r>
      <w:r>
        <w:t>North</w:t>
      </w:r>
      <w:r>
        <w:rPr>
          <w:spacing w:val="-1"/>
        </w:rPr>
        <w:t xml:space="preserve"> </w:t>
      </w:r>
      <w:r>
        <w:t>Shore</w:t>
      </w:r>
      <w:r>
        <w:rPr>
          <w:spacing w:val="-2"/>
        </w:rPr>
        <w:t xml:space="preserve"> </w:t>
      </w:r>
      <w:r>
        <w:t>Community</w:t>
      </w:r>
      <w:r>
        <w:rPr>
          <w:spacing w:val="-1"/>
        </w:rPr>
        <w:t xml:space="preserve"> </w:t>
      </w:r>
      <w:r>
        <w:rPr>
          <w:spacing w:val="-2"/>
        </w:rPr>
        <w:t>College</w:t>
      </w:r>
    </w:p>
    <w:p w14:paraId="4A20A448" w14:textId="77777777" w:rsidR="00141354" w:rsidRDefault="00451123">
      <w:pPr>
        <w:pStyle w:val="BodyText"/>
        <w:tabs>
          <w:tab w:val="left" w:pos="2279"/>
        </w:tabs>
        <w:ind w:left="119"/>
      </w:pPr>
      <w:r>
        <w:rPr>
          <w:b/>
          <w:spacing w:val="-5"/>
        </w:rPr>
        <w:t>NTF</w:t>
      </w:r>
      <w:r>
        <w:rPr>
          <w:b/>
        </w:rPr>
        <w:tab/>
      </w:r>
      <w:r>
        <w:t>Negotiation</w:t>
      </w:r>
      <w:r>
        <w:rPr>
          <w:spacing w:val="-3"/>
        </w:rPr>
        <w:t xml:space="preserve"> </w:t>
      </w:r>
      <w:r>
        <w:t>Task</w:t>
      </w:r>
      <w:r>
        <w:rPr>
          <w:spacing w:val="-2"/>
        </w:rPr>
        <w:t xml:space="preserve"> </w:t>
      </w:r>
      <w:r>
        <w:rPr>
          <w:spacing w:val="-4"/>
        </w:rPr>
        <w:t>Force</w:t>
      </w:r>
    </w:p>
    <w:p w14:paraId="4A20A449" w14:textId="77777777" w:rsidR="00141354" w:rsidRDefault="00451123">
      <w:pPr>
        <w:pStyle w:val="BodyText"/>
        <w:tabs>
          <w:tab w:val="left" w:pos="2279"/>
        </w:tabs>
        <w:ind w:left="119"/>
      </w:pPr>
      <w:r>
        <w:rPr>
          <w:b/>
          <w:spacing w:val="-4"/>
        </w:rPr>
        <w:t>NYPL</w:t>
      </w:r>
      <w:r>
        <w:rPr>
          <w:b/>
        </w:rPr>
        <w:tab/>
      </w:r>
      <w:r>
        <w:t>The</w:t>
      </w:r>
      <w:r>
        <w:rPr>
          <w:spacing w:val="-3"/>
        </w:rPr>
        <w:t xml:space="preserve"> </w:t>
      </w:r>
      <w:r>
        <w:t>New York</w:t>
      </w:r>
      <w:r>
        <w:rPr>
          <w:spacing w:val="-1"/>
        </w:rPr>
        <w:t xml:space="preserve"> </w:t>
      </w:r>
      <w:r>
        <w:t>Public</w:t>
      </w:r>
      <w:r>
        <w:rPr>
          <w:spacing w:val="-2"/>
        </w:rPr>
        <w:t xml:space="preserve"> Library</w:t>
      </w:r>
    </w:p>
    <w:p w14:paraId="4A20A44A" w14:textId="77777777" w:rsidR="00141354" w:rsidRDefault="00451123">
      <w:pPr>
        <w:pStyle w:val="BodyText"/>
        <w:tabs>
          <w:tab w:val="left" w:pos="2279"/>
        </w:tabs>
        <w:ind w:left="119"/>
      </w:pPr>
      <w:r>
        <w:rPr>
          <w:b/>
          <w:spacing w:val="-5"/>
        </w:rPr>
        <w:t>OAP</w:t>
      </w:r>
      <w:r>
        <w:rPr>
          <w:b/>
        </w:rPr>
        <w:tab/>
      </w:r>
      <w:r>
        <w:t>Office</w:t>
      </w:r>
      <w:r>
        <w:rPr>
          <w:spacing w:val="-4"/>
        </w:rPr>
        <w:t xml:space="preserve"> </w:t>
      </w:r>
      <w:r>
        <w:t>of</w:t>
      </w:r>
      <w:r>
        <w:rPr>
          <w:spacing w:val="-2"/>
        </w:rPr>
        <w:t xml:space="preserve"> </w:t>
      </w:r>
      <w:r>
        <w:t>the</w:t>
      </w:r>
      <w:r>
        <w:rPr>
          <w:spacing w:val="-1"/>
        </w:rPr>
        <w:t xml:space="preserve"> </w:t>
      </w:r>
      <w:r>
        <w:t>Assistant</w:t>
      </w:r>
      <w:r>
        <w:rPr>
          <w:spacing w:val="-1"/>
        </w:rPr>
        <w:t xml:space="preserve"> </w:t>
      </w:r>
      <w:r>
        <w:t>to</w:t>
      </w:r>
      <w:r>
        <w:rPr>
          <w:spacing w:val="-1"/>
        </w:rPr>
        <w:t xml:space="preserve"> </w:t>
      </w:r>
      <w:r>
        <w:t>the</w:t>
      </w:r>
      <w:r>
        <w:rPr>
          <w:spacing w:val="-1"/>
        </w:rPr>
        <w:t xml:space="preserve"> </w:t>
      </w:r>
      <w:r>
        <w:rPr>
          <w:spacing w:val="-2"/>
        </w:rPr>
        <w:t>President</w:t>
      </w:r>
    </w:p>
    <w:p w14:paraId="4A20A44B" w14:textId="77777777" w:rsidR="00141354" w:rsidRDefault="00451123">
      <w:pPr>
        <w:pStyle w:val="BodyText"/>
        <w:tabs>
          <w:tab w:val="left" w:pos="2279"/>
        </w:tabs>
        <w:ind w:left="119"/>
      </w:pPr>
      <w:r>
        <w:rPr>
          <w:b/>
          <w:spacing w:val="-5"/>
        </w:rPr>
        <w:t>OCS</w:t>
      </w:r>
      <w:r>
        <w:rPr>
          <w:b/>
        </w:rPr>
        <w:tab/>
      </w:r>
      <w:r>
        <w:t>Office</w:t>
      </w:r>
      <w:r>
        <w:rPr>
          <w:spacing w:val="-5"/>
        </w:rPr>
        <w:t xml:space="preserve"> </w:t>
      </w:r>
      <w:r>
        <w:t>of</w:t>
      </w:r>
      <w:r>
        <w:rPr>
          <w:spacing w:val="-2"/>
        </w:rPr>
        <w:t xml:space="preserve"> </w:t>
      </w:r>
      <w:r>
        <w:t>Career</w:t>
      </w:r>
      <w:r>
        <w:rPr>
          <w:spacing w:val="-2"/>
        </w:rPr>
        <w:t xml:space="preserve"> Services</w:t>
      </w:r>
    </w:p>
    <w:p w14:paraId="4A20A44C" w14:textId="77777777" w:rsidR="00141354" w:rsidRDefault="00451123">
      <w:pPr>
        <w:pStyle w:val="BodyText"/>
        <w:tabs>
          <w:tab w:val="left" w:pos="2279"/>
        </w:tabs>
        <w:ind w:left="119"/>
      </w:pPr>
      <w:r>
        <w:rPr>
          <w:b/>
          <w:spacing w:val="-4"/>
        </w:rPr>
        <w:t>ODIB</w:t>
      </w:r>
      <w:r>
        <w:rPr>
          <w:b/>
        </w:rPr>
        <w:tab/>
      </w:r>
      <w:r>
        <w:t>Office</w:t>
      </w:r>
      <w:r>
        <w:rPr>
          <w:spacing w:val="-5"/>
        </w:rPr>
        <w:t xml:space="preserve"> </w:t>
      </w:r>
      <w:r>
        <w:t>of</w:t>
      </w:r>
      <w:r>
        <w:rPr>
          <w:spacing w:val="-3"/>
        </w:rPr>
        <w:t xml:space="preserve"> </w:t>
      </w:r>
      <w:r>
        <w:t>Diversity, Inclusion</w:t>
      </w:r>
      <w:r>
        <w:rPr>
          <w:spacing w:val="-2"/>
        </w:rPr>
        <w:t xml:space="preserve"> </w:t>
      </w:r>
      <w:r>
        <w:t>and</w:t>
      </w:r>
      <w:r>
        <w:rPr>
          <w:spacing w:val="-1"/>
        </w:rPr>
        <w:t xml:space="preserve"> </w:t>
      </w:r>
      <w:r>
        <w:rPr>
          <w:spacing w:val="-2"/>
        </w:rPr>
        <w:t>Belonging</w:t>
      </w:r>
    </w:p>
    <w:p w14:paraId="4A20A44D" w14:textId="77777777" w:rsidR="00141354" w:rsidRDefault="00451123">
      <w:pPr>
        <w:pStyle w:val="BodyText"/>
        <w:tabs>
          <w:tab w:val="left" w:pos="2279"/>
        </w:tabs>
        <w:ind w:left="119"/>
      </w:pPr>
      <w:r>
        <w:rPr>
          <w:b/>
          <w:spacing w:val="-4"/>
        </w:rPr>
        <w:t>ODMA</w:t>
      </w:r>
      <w:r>
        <w:rPr>
          <w:b/>
        </w:rPr>
        <w:tab/>
      </w:r>
      <w:r>
        <w:t>Office</w:t>
      </w:r>
      <w:r>
        <w:rPr>
          <w:spacing w:val="-5"/>
        </w:rPr>
        <w:t xml:space="preserve"> </w:t>
      </w:r>
      <w:r>
        <w:t>of</w:t>
      </w:r>
      <w:r>
        <w:rPr>
          <w:spacing w:val="-2"/>
        </w:rPr>
        <w:t xml:space="preserve"> </w:t>
      </w:r>
      <w:r>
        <w:t>Diversity</w:t>
      </w:r>
      <w:r>
        <w:rPr>
          <w:spacing w:val="-2"/>
        </w:rPr>
        <w:t xml:space="preserve"> </w:t>
      </w:r>
      <w:r>
        <w:t>and</w:t>
      </w:r>
      <w:r>
        <w:rPr>
          <w:spacing w:val="1"/>
        </w:rPr>
        <w:t xml:space="preserve"> </w:t>
      </w:r>
      <w:r>
        <w:t>Minority</w:t>
      </w:r>
      <w:r>
        <w:rPr>
          <w:spacing w:val="-1"/>
        </w:rPr>
        <w:t xml:space="preserve"> </w:t>
      </w:r>
      <w:r>
        <w:rPr>
          <w:spacing w:val="-2"/>
        </w:rPr>
        <w:t>Affairs</w:t>
      </w:r>
    </w:p>
    <w:p w14:paraId="4A20A44E" w14:textId="77777777" w:rsidR="00141354" w:rsidRDefault="00451123">
      <w:pPr>
        <w:pStyle w:val="BodyText"/>
        <w:tabs>
          <w:tab w:val="left" w:pos="2279"/>
        </w:tabs>
        <w:ind w:left="119"/>
      </w:pPr>
      <w:r>
        <w:rPr>
          <w:b/>
          <w:spacing w:val="-2"/>
        </w:rPr>
        <w:t>OEDIB</w:t>
      </w:r>
      <w:r>
        <w:rPr>
          <w:b/>
        </w:rPr>
        <w:tab/>
      </w:r>
      <w:r>
        <w:t>Office</w:t>
      </w:r>
      <w:r>
        <w:rPr>
          <w:spacing w:val="-4"/>
        </w:rPr>
        <w:t xml:space="preserve"> </w:t>
      </w:r>
      <w:r>
        <w:t>for</w:t>
      </w:r>
      <w:r>
        <w:rPr>
          <w:spacing w:val="-3"/>
        </w:rPr>
        <w:t xml:space="preserve"> </w:t>
      </w:r>
      <w:r>
        <w:t>Equity,</w:t>
      </w:r>
      <w:r>
        <w:rPr>
          <w:spacing w:val="-2"/>
        </w:rPr>
        <w:t xml:space="preserve"> </w:t>
      </w:r>
      <w:r>
        <w:t>Diversity,</w:t>
      </w:r>
      <w:r>
        <w:rPr>
          <w:spacing w:val="-2"/>
        </w:rPr>
        <w:t xml:space="preserve"> </w:t>
      </w:r>
      <w:r>
        <w:t>Inclusion</w:t>
      </w:r>
      <w:r>
        <w:rPr>
          <w:spacing w:val="-2"/>
        </w:rPr>
        <w:t xml:space="preserve"> </w:t>
      </w:r>
      <w:r>
        <w:t>and</w:t>
      </w:r>
      <w:r>
        <w:rPr>
          <w:spacing w:val="-2"/>
        </w:rPr>
        <w:t xml:space="preserve"> Belonging</w:t>
      </w:r>
    </w:p>
    <w:p w14:paraId="4A20A44F" w14:textId="77777777" w:rsidR="00141354" w:rsidRDefault="00451123">
      <w:pPr>
        <w:pStyle w:val="BodyText"/>
        <w:tabs>
          <w:tab w:val="left" w:pos="2279"/>
        </w:tabs>
        <w:ind w:left="119"/>
      </w:pPr>
      <w:r>
        <w:rPr>
          <w:b/>
          <w:spacing w:val="-4"/>
        </w:rPr>
        <w:t>OERs</w:t>
      </w:r>
      <w:r>
        <w:rPr>
          <w:b/>
        </w:rPr>
        <w:tab/>
      </w:r>
      <w:r>
        <w:t>Open</w:t>
      </w:r>
      <w:r>
        <w:rPr>
          <w:spacing w:val="-3"/>
        </w:rPr>
        <w:t xml:space="preserve"> </w:t>
      </w:r>
      <w:r>
        <w:t>Educational</w:t>
      </w:r>
      <w:r>
        <w:rPr>
          <w:spacing w:val="-3"/>
        </w:rPr>
        <w:t xml:space="preserve"> </w:t>
      </w:r>
      <w:r>
        <w:rPr>
          <w:spacing w:val="-2"/>
        </w:rPr>
        <w:t>Resources</w:t>
      </w:r>
    </w:p>
    <w:p w14:paraId="4A20A450" w14:textId="77777777" w:rsidR="00141354" w:rsidRDefault="00451123">
      <w:pPr>
        <w:pStyle w:val="BodyText"/>
        <w:tabs>
          <w:tab w:val="left" w:pos="2279"/>
        </w:tabs>
        <w:ind w:left="119"/>
      </w:pPr>
      <w:r>
        <w:rPr>
          <w:b/>
          <w:spacing w:val="-5"/>
        </w:rPr>
        <w:t>OIE</w:t>
      </w:r>
      <w:r>
        <w:rPr>
          <w:b/>
        </w:rPr>
        <w:tab/>
      </w:r>
      <w:r>
        <w:t>Office</w:t>
      </w:r>
      <w:r>
        <w:rPr>
          <w:spacing w:val="-4"/>
        </w:rPr>
        <w:t xml:space="preserve"> </w:t>
      </w:r>
      <w:r>
        <w:t>of</w:t>
      </w:r>
      <w:r>
        <w:rPr>
          <w:spacing w:val="-2"/>
        </w:rPr>
        <w:t xml:space="preserve"> </w:t>
      </w:r>
      <w:r>
        <w:t>International</w:t>
      </w:r>
      <w:r>
        <w:rPr>
          <w:spacing w:val="-3"/>
        </w:rPr>
        <w:t xml:space="preserve"> </w:t>
      </w:r>
      <w:r>
        <w:rPr>
          <w:spacing w:val="-2"/>
        </w:rPr>
        <w:t>Education</w:t>
      </w:r>
    </w:p>
    <w:p w14:paraId="4A20A451" w14:textId="77777777" w:rsidR="00141354" w:rsidRDefault="00451123">
      <w:pPr>
        <w:pStyle w:val="BodyText"/>
        <w:tabs>
          <w:tab w:val="left" w:pos="2279"/>
        </w:tabs>
        <w:ind w:left="119"/>
      </w:pPr>
      <w:r>
        <w:rPr>
          <w:b/>
          <w:spacing w:val="-5"/>
        </w:rPr>
        <w:t>OP</w:t>
      </w:r>
      <w:r>
        <w:rPr>
          <w:b/>
        </w:rPr>
        <w:tab/>
      </w:r>
      <w:r>
        <w:t>Outreach</w:t>
      </w:r>
      <w:r>
        <w:rPr>
          <w:spacing w:val="-5"/>
        </w:rPr>
        <w:t xml:space="preserve"> </w:t>
      </w:r>
      <w:r>
        <w:rPr>
          <w:spacing w:val="-2"/>
        </w:rPr>
        <w:t>Program</w:t>
      </w:r>
    </w:p>
    <w:p w14:paraId="4A20A452" w14:textId="77777777" w:rsidR="00141354" w:rsidRDefault="00451123">
      <w:pPr>
        <w:pStyle w:val="BodyText"/>
        <w:tabs>
          <w:tab w:val="left" w:pos="2279"/>
        </w:tabs>
        <w:ind w:left="119"/>
      </w:pPr>
      <w:r>
        <w:rPr>
          <w:b/>
          <w:spacing w:val="-5"/>
        </w:rPr>
        <w:t>PCA</w:t>
      </w:r>
      <w:r>
        <w:rPr>
          <w:b/>
        </w:rPr>
        <w:tab/>
      </w:r>
      <w:r>
        <w:t>Program</w:t>
      </w:r>
      <w:r>
        <w:rPr>
          <w:spacing w:val="-2"/>
        </w:rPr>
        <w:t xml:space="preserve"> </w:t>
      </w:r>
      <w:r>
        <w:t>on</w:t>
      </w:r>
      <w:r>
        <w:rPr>
          <w:spacing w:val="-2"/>
        </w:rPr>
        <w:t xml:space="preserve"> </w:t>
      </w:r>
      <w:r>
        <w:t>Central</w:t>
      </w:r>
      <w:r>
        <w:rPr>
          <w:spacing w:val="-2"/>
        </w:rPr>
        <w:t xml:space="preserve"> </w:t>
      </w:r>
      <w:r>
        <w:rPr>
          <w:spacing w:val="-4"/>
        </w:rPr>
        <w:t>Asia</w:t>
      </w:r>
    </w:p>
    <w:p w14:paraId="4A20A453" w14:textId="77777777" w:rsidR="00141354" w:rsidRDefault="00451123">
      <w:pPr>
        <w:pStyle w:val="BodyText"/>
        <w:tabs>
          <w:tab w:val="left" w:pos="2279"/>
        </w:tabs>
        <w:ind w:left="120"/>
      </w:pPr>
      <w:r>
        <w:rPr>
          <w:b/>
          <w:spacing w:val="-5"/>
        </w:rPr>
        <w:t>RAs</w:t>
      </w:r>
      <w:r>
        <w:rPr>
          <w:b/>
        </w:rPr>
        <w:tab/>
      </w:r>
      <w:r>
        <w:t>Research</w:t>
      </w:r>
      <w:r>
        <w:rPr>
          <w:spacing w:val="-3"/>
        </w:rPr>
        <w:t xml:space="preserve"> </w:t>
      </w:r>
      <w:r>
        <w:rPr>
          <w:spacing w:val="-2"/>
        </w:rPr>
        <w:t>Assistants</w:t>
      </w:r>
    </w:p>
    <w:p w14:paraId="4A20A454" w14:textId="77777777" w:rsidR="00141354" w:rsidRDefault="00451123">
      <w:pPr>
        <w:tabs>
          <w:tab w:val="left" w:pos="2279"/>
        </w:tabs>
        <w:ind w:left="120"/>
        <w:rPr>
          <w:sz w:val="24"/>
        </w:rPr>
      </w:pPr>
      <w:r>
        <w:rPr>
          <w:b/>
          <w:spacing w:val="-5"/>
          <w:sz w:val="24"/>
        </w:rPr>
        <w:t>R/E</w:t>
      </w:r>
      <w:r>
        <w:rPr>
          <w:b/>
          <w:sz w:val="24"/>
        </w:rPr>
        <w:tab/>
      </w:r>
      <w:r>
        <w:rPr>
          <w:spacing w:val="-2"/>
          <w:sz w:val="24"/>
        </w:rPr>
        <w:t>Russia/Eurasia</w:t>
      </w:r>
    </w:p>
    <w:p w14:paraId="4A20A455" w14:textId="77777777" w:rsidR="00141354" w:rsidRDefault="00451123">
      <w:pPr>
        <w:pStyle w:val="BodyText"/>
        <w:tabs>
          <w:tab w:val="left" w:pos="2279"/>
        </w:tabs>
        <w:ind w:left="120"/>
      </w:pPr>
      <w:r>
        <w:rPr>
          <w:b/>
          <w:spacing w:val="-2"/>
        </w:rPr>
        <w:t>RANEPA</w:t>
      </w:r>
      <w:r>
        <w:rPr>
          <w:b/>
        </w:rPr>
        <w:tab/>
      </w:r>
      <w:r>
        <w:t>Russian</w:t>
      </w:r>
      <w:r>
        <w:rPr>
          <w:spacing w:val="-3"/>
        </w:rPr>
        <w:t xml:space="preserve"> </w:t>
      </w:r>
      <w:r>
        <w:t>Academy</w:t>
      </w:r>
      <w:r>
        <w:rPr>
          <w:spacing w:val="-1"/>
        </w:rPr>
        <w:t xml:space="preserve"> </w:t>
      </w:r>
      <w:r>
        <w:t>of</w:t>
      </w:r>
      <w:r>
        <w:rPr>
          <w:spacing w:val="-2"/>
        </w:rPr>
        <w:t xml:space="preserve"> </w:t>
      </w:r>
      <w:r>
        <w:t>National</w:t>
      </w:r>
      <w:r>
        <w:rPr>
          <w:spacing w:val="-1"/>
        </w:rPr>
        <w:t xml:space="preserve"> </w:t>
      </w:r>
      <w:r>
        <w:t>Economy</w:t>
      </w:r>
      <w:r>
        <w:rPr>
          <w:spacing w:val="-1"/>
        </w:rPr>
        <w:t xml:space="preserve"> </w:t>
      </w:r>
      <w:r>
        <w:t>and</w:t>
      </w:r>
      <w:r>
        <w:rPr>
          <w:spacing w:val="-2"/>
        </w:rPr>
        <w:t xml:space="preserve"> </w:t>
      </w:r>
      <w:r>
        <w:t>Public</w:t>
      </w:r>
      <w:r>
        <w:rPr>
          <w:spacing w:val="-1"/>
        </w:rPr>
        <w:t xml:space="preserve"> </w:t>
      </w:r>
      <w:r>
        <w:rPr>
          <w:spacing w:val="-2"/>
        </w:rPr>
        <w:t>Administration</w:t>
      </w:r>
    </w:p>
    <w:p w14:paraId="4A20A456" w14:textId="77777777" w:rsidR="00141354" w:rsidRDefault="00451123">
      <w:pPr>
        <w:pStyle w:val="BodyText"/>
        <w:tabs>
          <w:tab w:val="left" w:pos="2279"/>
        </w:tabs>
        <w:ind w:left="2279" w:right="1575" w:hanging="2160"/>
      </w:pPr>
      <w:r>
        <w:rPr>
          <w:b/>
          <w:spacing w:val="-2"/>
        </w:rPr>
        <w:t>REECA</w:t>
      </w:r>
      <w:r>
        <w:rPr>
          <w:b/>
        </w:rPr>
        <w:tab/>
      </w:r>
      <w:r>
        <w:t>[Master’s</w:t>
      </w:r>
      <w:r>
        <w:rPr>
          <w:spacing w:val="-6"/>
        </w:rPr>
        <w:t xml:space="preserve"> </w:t>
      </w:r>
      <w:r>
        <w:t>Program</w:t>
      </w:r>
      <w:r>
        <w:rPr>
          <w:spacing w:val="-6"/>
        </w:rPr>
        <w:t xml:space="preserve"> </w:t>
      </w:r>
      <w:r>
        <w:t>in]</w:t>
      </w:r>
      <w:r>
        <w:rPr>
          <w:spacing w:val="-7"/>
        </w:rPr>
        <w:t xml:space="preserve"> </w:t>
      </w:r>
      <w:r>
        <w:t>Regional</w:t>
      </w:r>
      <w:r>
        <w:rPr>
          <w:spacing w:val="-6"/>
        </w:rPr>
        <w:t xml:space="preserve"> </w:t>
      </w:r>
      <w:r>
        <w:t>Studies:</w:t>
      </w:r>
      <w:r>
        <w:rPr>
          <w:spacing w:val="-6"/>
        </w:rPr>
        <w:t xml:space="preserve"> </w:t>
      </w:r>
      <w:r>
        <w:t>Russia,</w:t>
      </w:r>
      <w:r>
        <w:rPr>
          <w:spacing w:val="-8"/>
        </w:rPr>
        <w:t xml:space="preserve"> </w:t>
      </w:r>
      <w:r>
        <w:t>Eastern</w:t>
      </w:r>
      <w:r>
        <w:rPr>
          <w:spacing w:val="-6"/>
        </w:rPr>
        <w:t xml:space="preserve"> </w:t>
      </w:r>
      <w:r>
        <w:t>Europe, and Central Asia</w:t>
      </w:r>
    </w:p>
    <w:p w14:paraId="4A20A457" w14:textId="77777777" w:rsidR="00141354" w:rsidRDefault="00451123">
      <w:pPr>
        <w:pStyle w:val="BodyText"/>
        <w:tabs>
          <w:tab w:val="left" w:pos="2279"/>
        </w:tabs>
        <w:ind w:left="119"/>
      </w:pPr>
      <w:r>
        <w:rPr>
          <w:b/>
          <w:spacing w:val="-2"/>
        </w:rPr>
        <w:t>ReCAP</w:t>
      </w:r>
      <w:r>
        <w:rPr>
          <w:b/>
        </w:rPr>
        <w:tab/>
      </w:r>
      <w:r>
        <w:t>Research</w:t>
      </w:r>
      <w:r>
        <w:rPr>
          <w:spacing w:val="-3"/>
        </w:rPr>
        <w:t xml:space="preserve"> </w:t>
      </w:r>
      <w:r>
        <w:t>Collections</w:t>
      </w:r>
      <w:r>
        <w:rPr>
          <w:spacing w:val="-3"/>
        </w:rPr>
        <w:t xml:space="preserve"> </w:t>
      </w:r>
      <w:r>
        <w:t>and</w:t>
      </w:r>
      <w:r>
        <w:rPr>
          <w:spacing w:val="-3"/>
        </w:rPr>
        <w:t xml:space="preserve"> </w:t>
      </w:r>
      <w:r>
        <w:t>Preservation</w:t>
      </w:r>
      <w:r>
        <w:rPr>
          <w:spacing w:val="-2"/>
        </w:rPr>
        <w:t xml:space="preserve"> Consortium</w:t>
      </w:r>
    </w:p>
    <w:p w14:paraId="4A20A458" w14:textId="77777777" w:rsidR="00141354" w:rsidRDefault="00451123">
      <w:pPr>
        <w:pStyle w:val="BodyText"/>
        <w:tabs>
          <w:tab w:val="left" w:pos="2279"/>
        </w:tabs>
        <w:ind w:left="119"/>
      </w:pPr>
      <w:r>
        <w:rPr>
          <w:b/>
          <w:spacing w:val="-5"/>
        </w:rPr>
        <w:t>RTT</w:t>
      </w:r>
      <w:r>
        <w:rPr>
          <w:b/>
        </w:rPr>
        <w:tab/>
      </w:r>
      <w:r>
        <w:t>REEES</w:t>
      </w:r>
      <w:r>
        <w:rPr>
          <w:spacing w:val="-2"/>
        </w:rPr>
        <w:t xml:space="preserve"> </w:t>
      </w:r>
      <w:r>
        <w:t>[Russian,</w:t>
      </w:r>
      <w:r>
        <w:rPr>
          <w:spacing w:val="-2"/>
        </w:rPr>
        <w:t xml:space="preserve"> </w:t>
      </w:r>
      <w:r>
        <w:t>East</w:t>
      </w:r>
      <w:r>
        <w:rPr>
          <w:spacing w:val="-1"/>
        </w:rPr>
        <w:t xml:space="preserve"> </w:t>
      </w:r>
      <w:r>
        <w:t>European,</w:t>
      </w:r>
      <w:r>
        <w:rPr>
          <w:spacing w:val="-2"/>
        </w:rPr>
        <w:t xml:space="preserve"> </w:t>
      </w:r>
      <w:r>
        <w:t>and</w:t>
      </w:r>
      <w:r>
        <w:rPr>
          <w:spacing w:val="-1"/>
        </w:rPr>
        <w:t xml:space="preserve"> </w:t>
      </w:r>
      <w:r>
        <w:t>Eurasian</w:t>
      </w:r>
      <w:r>
        <w:rPr>
          <w:spacing w:val="-2"/>
        </w:rPr>
        <w:t xml:space="preserve"> </w:t>
      </w:r>
      <w:r>
        <w:t>Studies]</w:t>
      </w:r>
      <w:r>
        <w:rPr>
          <w:spacing w:val="-2"/>
        </w:rPr>
        <w:t xml:space="preserve"> </w:t>
      </w:r>
      <w:r>
        <w:t>Think</w:t>
      </w:r>
      <w:r>
        <w:rPr>
          <w:spacing w:val="-2"/>
        </w:rPr>
        <w:t xml:space="preserve"> </w:t>
      </w:r>
      <w:r>
        <w:rPr>
          <w:spacing w:val="-4"/>
        </w:rPr>
        <w:t>Tank</w:t>
      </w:r>
    </w:p>
    <w:p w14:paraId="4A20A459" w14:textId="77777777" w:rsidR="00141354" w:rsidRDefault="00451123">
      <w:pPr>
        <w:pStyle w:val="BodyText"/>
        <w:tabs>
          <w:tab w:val="left" w:pos="2279"/>
        </w:tabs>
        <w:ind w:left="119"/>
      </w:pPr>
      <w:r>
        <w:rPr>
          <w:b/>
          <w:spacing w:val="-2"/>
        </w:rPr>
        <w:t>SEEMP</w:t>
      </w:r>
      <w:r>
        <w:rPr>
          <w:b/>
        </w:rPr>
        <w:tab/>
      </w:r>
      <w:r>
        <w:t>Slavic</w:t>
      </w:r>
      <w:r>
        <w:rPr>
          <w:spacing w:val="-5"/>
        </w:rPr>
        <w:t xml:space="preserve"> </w:t>
      </w:r>
      <w:r>
        <w:t>and</w:t>
      </w:r>
      <w:r>
        <w:rPr>
          <w:spacing w:val="-2"/>
        </w:rPr>
        <w:t xml:space="preserve"> </w:t>
      </w:r>
      <w:r>
        <w:t>East</w:t>
      </w:r>
      <w:r>
        <w:rPr>
          <w:spacing w:val="-1"/>
        </w:rPr>
        <w:t xml:space="preserve"> </w:t>
      </w:r>
      <w:r>
        <w:t>European</w:t>
      </w:r>
      <w:r>
        <w:rPr>
          <w:spacing w:val="-3"/>
        </w:rPr>
        <w:t xml:space="preserve"> </w:t>
      </w:r>
      <w:r>
        <w:t>Materials</w:t>
      </w:r>
      <w:r>
        <w:rPr>
          <w:spacing w:val="-1"/>
        </w:rPr>
        <w:t xml:space="preserve"> </w:t>
      </w:r>
      <w:r>
        <w:rPr>
          <w:spacing w:val="-2"/>
        </w:rPr>
        <w:t>Project</w:t>
      </w:r>
    </w:p>
    <w:p w14:paraId="4A20A45A" w14:textId="77777777" w:rsidR="00141354" w:rsidRDefault="00451123">
      <w:pPr>
        <w:pStyle w:val="BodyText"/>
        <w:tabs>
          <w:tab w:val="left" w:pos="2279"/>
        </w:tabs>
        <w:ind w:left="119"/>
      </w:pPr>
      <w:r>
        <w:rPr>
          <w:b/>
          <w:spacing w:val="-5"/>
        </w:rPr>
        <w:t>SEI</w:t>
      </w:r>
      <w:r>
        <w:rPr>
          <w:b/>
        </w:rPr>
        <w:tab/>
      </w:r>
      <w:r>
        <w:t>Scholar-Entrepreneur</w:t>
      </w:r>
      <w:r>
        <w:rPr>
          <w:spacing w:val="-5"/>
        </w:rPr>
        <w:t xml:space="preserve"> </w:t>
      </w:r>
      <w:r>
        <w:rPr>
          <w:spacing w:val="-2"/>
        </w:rPr>
        <w:t>Initiative</w:t>
      </w:r>
    </w:p>
    <w:p w14:paraId="4A20A45B" w14:textId="77777777" w:rsidR="00141354" w:rsidRDefault="00451123">
      <w:pPr>
        <w:pStyle w:val="BodyText"/>
        <w:tabs>
          <w:tab w:val="left" w:pos="2279"/>
        </w:tabs>
        <w:ind w:left="119"/>
      </w:pPr>
      <w:r>
        <w:rPr>
          <w:b/>
          <w:spacing w:val="-5"/>
        </w:rPr>
        <w:t>SLL</w:t>
      </w:r>
      <w:r>
        <w:rPr>
          <w:b/>
        </w:rPr>
        <w:tab/>
      </w:r>
      <w:r>
        <w:t>Department</w:t>
      </w:r>
      <w:r>
        <w:rPr>
          <w:spacing w:val="-4"/>
        </w:rPr>
        <w:t xml:space="preserve"> </w:t>
      </w:r>
      <w:r>
        <w:t>of</w:t>
      </w:r>
      <w:r>
        <w:rPr>
          <w:spacing w:val="-2"/>
        </w:rPr>
        <w:t xml:space="preserve"> </w:t>
      </w:r>
      <w:r>
        <w:t>Slavic</w:t>
      </w:r>
      <w:r>
        <w:rPr>
          <w:spacing w:val="-3"/>
        </w:rPr>
        <w:t xml:space="preserve"> </w:t>
      </w:r>
      <w:r>
        <w:t>Languages</w:t>
      </w:r>
      <w:r>
        <w:rPr>
          <w:spacing w:val="-1"/>
        </w:rPr>
        <w:t xml:space="preserve"> </w:t>
      </w:r>
      <w:r>
        <w:t>and</w:t>
      </w:r>
      <w:r>
        <w:rPr>
          <w:spacing w:val="-1"/>
        </w:rPr>
        <w:t xml:space="preserve"> </w:t>
      </w:r>
      <w:r>
        <w:rPr>
          <w:spacing w:val="-2"/>
        </w:rPr>
        <w:t>Literatures</w:t>
      </w:r>
    </w:p>
    <w:p w14:paraId="4A20A45C" w14:textId="77777777" w:rsidR="00141354" w:rsidRDefault="00451123">
      <w:pPr>
        <w:pStyle w:val="BodyText"/>
        <w:tabs>
          <w:tab w:val="left" w:pos="2279"/>
        </w:tabs>
        <w:ind w:left="119"/>
      </w:pPr>
      <w:r>
        <w:rPr>
          <w:b/>
          <w:spacing w:val="-5"/>
        </w:rPr>
        <w:t>SS</w:t>
      </w:r>
      <w:r>
        <w:rPr>
          <w:b/>
        </w:rPr>
        <w:tab/>
      </w:r>
      <w:r>
        <w:t>Social</w:t>
      </w:r>
      <w:r>
        <w:rPr>
          <w:spacing w:val="-2"/>
        </w:rPr>
        <w:t xml:space="preserve"> Studies</w:t>
      </w:r>
    </w:p>
    <w:p w14:paraId="4A20A45D" w14:textId="77777777" w:rsidR="00141354" w:rsidRDefault="00451123">
      <w:pPr>
        <w:pStyle w:val="BodyText"/>
        <w:tabs>
          <w:tab w:val="left" w:pos="2279"/>
        </w:tabs>
        <w:ind w:left="119"/>
      </w:pPr>
      <w:r>
        <w:rPr>
          <w:b/>
          <w:spacing w:val="-4"/>
        </w:rPr>
        <w:t>TCUP</w:t>
      </w:r>
      <w:r>
        <w:rPr>
          <w:b/>
        </w:rPr>
        <w:tab/>
      </w:r>
      <w:r>
        <w:t>Temerty</w:t>
      </w:r>
      <w:r>
        <w:rPr>
          <w:spacing w:val="-7"/>
        </w:rPr>
        <w:t xml:space="preserve"> </w:t>
      </w:r>
      <w:r>
        <w:t>Contemporary</w:t>
      </w:r>
      <w:r>
        <w:rPr>
          <w:spacing w:val="-2"/>
        </w:rPr>
        <w:t xml:space="preserve"> </w:t>
      </w:r>
      <w:r>
        <w:t>Ukraine</w:t>
      </w:r>
      <w:r>
        <w:rPr>
          <w:spacing w:val="-4"/>
        </w:rPr>
        <w:t xml:space="preserve"> </w:t>
      </w:r>
      <w:r>
        <w:rPr>
          <w:spacing w:val="-2"/>
        </w:rPr>
        <w:t>Program</w:t>
      </w:r>
    </w:p>
    <w:p w14:paraId="4A20A45E" w14:textId="77777777" w:rsidR="00141354" w:rsidRDefault="00451123">
      <w:pPr>
        <w:pStyle w:val="BodyText"/>
        <w:tabs>
          <w:tab w:val="left" w:pos="2279"/>
        </w:tabs>
        <w:ind w:left="119"/>
      </w:pPr>
      <w:r>
        <w:rPr>
          <w:b/>
          <w:spacing w:val="-5"/>
        </w:rPr>
        <w:t>TFs</w:t>
      </w:r>
      <w:r>
        <w:rPr>
          <w:b/>
        </w:rPr>
        <w:tab/>
      </w:r>
      <w:r>
        <w:t>Teaching</w:t>
      </w:r>
      <w:r>
        <w:rPr>
          <w:spacing w:val="-2"/>
        </w:rPr>
        <w:t xml:space="preserve"> Fellows</w:t>
      </w:r>
    </w:p>
    <w:p w14:paraId="4A20A45F" w14:textId="77777777" w:rsidR="00141354" w:rsidRDefault="00451123">
      <w:pPr>
        <w:pStyle w:val="BodyText"/>
        <w:tabs>
          <w:tab w:val="left" w:pos="2279"/>
        </w:tabs>
        <w:ind w:left="119"/>
      </w:pPr>
      <w:r>
        <w:rPr>
          <w:b/>
          <w:spacing w:val="-5"/>
        </w:rPr>
        <w:t>UC</w:t>
      </w:r>
      <w:r>
        <w:rPr>
          <w:b/>
        </w:rPr>
        <w:tab/>
      </w:r>
      <w:r>
        <w:t>University</w:t>
      </w:r>
      <w:r>
        <w:rPr>
          <w:spacing w:val="-3"/>
        </w:rPr>
        <w:t xml:space="preserve"> </w:t>
      </w:r>
      <w:r>
        <w:rPr>
          <w:spacing w:val="-2"/>
        </w:rPr>
        <w:t>Consortium</w:t>
      </w:r>
    </w:p>
    <w:p w14:paraId="4A20A460" w14:textId="77777777" w:rsidR="00141354" w:rsidRDefault="00451123">
      <w:pPr>
        <w:pStyle w:val="BodyText"/>
        <w:tabs>
          <w:tab w:val="left" w:pos="2279"/>
        </w:tabs>
        <w:ind w:left="119"/>
      </w:pPr>
      <w:r>
        <w:rPr>
          <w:b/>
          <w:spacing w:val="-2"/>
        </w:rPr>
        <w:t>WCFIA</w:t>
      </w:r>
      <w:r>
        <w:rPr>
          <w:b/>
        </w:rPr>
        <w:tab/>
      </w:r>
      <w:r>
        <w:t>Weatherhead</w:t>
      </w:r>
      <w:r>
        <w:rPr>
          <w:spacing w:val="-4"/>
        </w:rPr>
        <w:t xml:space="preserve"> </w:t>
      </w:r>
      <w:r>
        <w:t>Center</w:t>
      </w:r>
      <w:r>
        <w:rPr>
          <w:spacing w:val="-3"/>
        </w:rPr>
        <w:t xml:space="preserve"> </w:t>
      </w:r>
      <w:r>
        <w:t>for</w:t>
      </w:r>
      <w:r>
        <w:rPr>
          <w:spacing w:val="-1"/>
        </w:rPr>
        <w:t xml:space="preserve"> </w:t>
      </w:r>
      <w:r>
        <w:t>International</w:t>
      </w:r>
      <w:r>
        <w:rPr>
          <w:spacing w:val="-2"/>
        </w:rPr>
        <w:t xml:space="preserve"> Affairs</w:t>
      </w:r>
    </w:p>
    <w:p w14:paraId="4A20A461" w14:textId="77777777" w:rsidR="00141354" w:rsidRDefault="00451123">
      <w:pPr>
        <w:pStyle w:val="BodyText"/>
        <w:tabs>
          <w:tab w:val="left" w:pos="2279"/>
        </w:tabs>
        <w:spacing w:before="1"/>
        <w:ind w:left="119"/>
      </w:pPr>
      <w:r>
        <w:rPr>
          <w:b/>
          <w:spacing w:val="-5"/>
        </w:rPr>
        <w:t>WG</w:t>
      </w:r>
      <w:r>
        <w:rPr>
          <w:b/>
        </w:rPr>
        <w:tab/>
      </w:r>
      <w:r>
        <w:t>Working</w:t>
      </w:r>
      <w:r>
        <w:rPr>
          <w:spacing w:val="-4"/>
        </w:rPr>
        <w:t xml:space="preserve"> </w:t>
      </w:r>
      <w:r>
        <w:t>Group</w:t>
      </w:r>
      <w:r>
        <w:rPr>
          <w:spacing w:val="-1"/>
        </w:rPr>
        <w:t xml:space="preserve"> </w:t>
      </w:r>
      <w:r>
        <w:t>on</w:t>
      </w:r>
      <w:r>
        <w:rPr>
          <w:spacing w:val="-1"/>
        </w:rPr>
        <w:t xml:space="preserve"> </w:t>
      </w:r>
      <w:r>
        <w:t>the Future</w:t>
      </w:r>
      <w:r>
        <w:rPr>
          <w:spacing w:val="-2"/>
        </w:rPr>
        <w:t xml:space="preserve"> </w:t>
      </w:r>
      <w:r>
        <w:t>of</w:t>
      </w:r>
      <w:r>
        <w:rPr>
          <w:spacing w:val="-2"/>
        </w:rPr>
        <w:t xml:space="preserve"> </w:t>
      </w:r>
      <w:r>
        <w:t>U.S.-Russian</w:t>
      </w:r>
      <w:r>
        <w:rPr>
          <w:spacing w:val="-1"/>
        </w:rPr>
        <w:t xml:space="preserve"> </w:t>
      </w:r>
      <w:r>
        <w:rPr>
          <w:spacing w:val="-2"/>
        </w:rPr>
        <w:t>Relations</w:t>
      </w:r>
    </w:p>
    <w:p w14:paraId="4A20A462" w14:textId="77777777" w:rsidR="00141354" w:rsidRDefault="00141354">
      <w:pPr>
        <w:sectPr w:rsidR="00141354">
          <w:pgSz w:w="12240" w:h="15840"/>
          <w:pgMar w:top="1340" w:right="820" w:bottom="1240" w:left="1320" w:header="730" w:footer="1048" w:gutter="0"/>
          <w:cols w:space="720"/>
        </w:sectPr>
      </w:pPr>
    </w:p>
    <w:p w14:paraId="4A20A463" w14:textId="6B986FB7" w:rsidR="00141354" w:rsidRDefault="00451123">
      <w:pPr>
        <w:pStyle w:val="BodyText"/>
        <w:spacing w:before="94" w:line="480" w:lineRule="auto"/>
        <w:ind w:right="652" w:firstLine="780"/>
      </w:pPr>
      <w:r>
        <w:rPr>
          <w:noProof/>
        </w:rPr>
        <w:lastRenderedPageBreak/>
        <mc:AlternateContent>
          <mc:Choice Requires="wps">
            <w:drawing>
              <wp:anchor distT="0" distB="0" distL="114300" distR="114300" simplePos="0" relativeHeight="15728640" behindDoc="0" locked="0" layoutInCell="1" allowOverlap="1" wp14:anchorId="4A20A881" wp14:editId="2C2391AD">
                <wp:simplePos x="0" y="0"/>
                <wp:positionH relativeFrom="page">
                  <wp:posOffset>2909570</wp:posOffset>
                </wp:positionH>
                <wp:positionV relativeFrom="paragraph">
                  <wp:posOffset>1832610</wp:posOffset>
                </wp:positionV>
                <wp:extent cx="4069080" cy="6402070"/>
                <wp:effectExtent l="0" t="0" r="0" b="0"/>
                <wp:wrapNone/>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640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0"/>
                              <w:gridCol w:w="1229"/>
                            </w:tblGrid>
                            <w:tr w:rsidR="00141354" w14:paraId="4A20A8A1" w14:textId="77777777">
                              <w:trPr>
                                <w:trHeight w:val="599"/>
                              </w:trPr>
                              <w:tc>
                                <w:tcPr>
                                  <w:tcW w:w="6279" w:type="dxa"/>
                                  <w:gridSpan w:val="2"/>
                                  <w:tcBorders>
                                    <w:top w:val="nil"/>
                                    <w:bottom w:val="nil"/>
                                  </w:tcBorders>
                                  <w:shd w:val="clear" w:color="auto" w:fill="000000"/>
                                </w:tcPr>
                                <w:p w14:paraId="4A20A8A0" w14:textId="77777777" w:rsidR="00141354" w:rsidRDefault="00451123">
                                  <w:pPr>
                                    <w:pStyle w:val="TableParagraph"/>
                                    <w:spacing w:before="10" w:line="295" w:lineRule="auto"/>
                                    <w:ind w:left="115" w:right="2443"/>
                                    <w:rPr>
                                      <w:b/>
                                      <w:sz w:val="20"/>
                                    </w:rPr>
                                  </w:pPr>
                                  <w:r>
                                    <w:rPr>
                                      <w:b/>
                                      <w:color w:val="FFFFFF"/>
                                      <w:sz w:val="20"/>
                                    </w:rPr>
                                    <w:t>Table</w:t>
                                  </w:r>
                                  <w:r>
                                    <w:rPr>
                                      <w:b/>
                                      <w:color w:val="FFFFFF"/>
                                      <w:spacing w:val="-6"/>
                                      <w:sz w:val="20"/>
                                    </w:rPr>
                                    <w:t xml:space="preserve"> </w:t>
                                  </w:r>
                                  <w:r>
                                    <w:rPr>
                                      <w:b/>
                                      <w:color w:val="FFFFFF"/>
                                      <w:sz w:val="20"/>
                                    </w:rPr>
                                    <w:t>1:</w:t>
                                  </w:r>
                                  <w:r>
                                    <w:rPr>
                                      <w:b/>
                                      <w:color w:val="FFFFFF"/>
                                      <w:spacing w:val="-6"/>
                                      <w:sz w:val="20"/>
                                    </w:rPr>
                                    <w:t xml:space="preserve"> </w:t>
                                  </w:r>
                                  <w:r>
                                    <w:rPr>
                                      <w:b/>
                                      <w:color w:val="FFFFFF"/>
                                      <w:sz w:val="20"/>
                                    </w:rPr>
                                    <w:t>FY21</w:t>
                                  </w:r>
                                  <w:r>
                                    <w:rPr>
                                      <w:b/>
                                      <w:color w:val="FFFFFF"/>
                                      <w:spacing w:val="-6"/>
                                      <w:sz w:val="20"/>
                                    </w:rPr>
                                    <w:t xml:space="preserve"> </w:t>
                                  </w:r>
                                  <w:r>
                                    <w:rPr>
                                      <w:b/>
                                      <w:color w:val="FFFFFF"/>
                                      <w:sz w:val="20"/>
                                    </w:rPr>
                                    <w:t>Support</w:t>
                                  </w:r>
                                  <w:r>
                                    <w:rPr>
                                      <w:b/>
                                      <w:color w:val="FFFFFF"/>
                                      <w:spacing w:val="-6"/>
                                      <w:sz w:val="20"/>
                                    </w:rPr>
                                    <w:t xml:space="preserve"> </w:t>
                                  </w:r>
                                  <w:r>
                                    <w:rPr>
                                      <w:b/>
                                      <w:color w:val="FFFFFF"/>
                                      <w:sz w:val="20"/>
                                    </w:rPr>
                                    <w:t>for</w:t>
                                  </w:r>
                                  <w:r>
                                    <w:rPr>
                                      <w:b/>
                                      <w:color w:val="FFFFFF"/>
                                      <w:spacing w:val="-6"/>
                                      <w:sz w:val="20"/>
                                    </w:rPr>
                                    <w:t xml:space="preserve"> </w:t>
                                  </w:r>
                                  <w:r>
                                    <w:rPr>
                                      <w:b/>
                                      <w:color w:val="FFFFFF"/>
                                      <w:sz w:val="20"/>
                                    </w:rPr>
                                    <w:t>R/E</w:t>
                                  </w:r>
                                  <w:r>
                                    <w:rPr>
                                      <w:b/>
                                      <w:color w:val="FFFFFF"/>
                                      <w:spacing w:val="-7"/>
                                      <w:sz w:val="20"/>
                                    </w:rPr>
                                    <w:t xml:space="preserve"> </w:t>
                                  </w:r>
                                  <w:r>
                                    <w:rPr>
                                      <w:b/>
                                      <w:color w:val="FFFFFF"/>
                                      <w:sz w:val="20"/>
                                    </w:rPr>
                                    <w:t>Studies Type of Support</w:t>
                                  </w:r>
                                </w:p>
                              </w:tc>
                            </w:tr>
                            <w:tr w:rsidR="00141354" w14:paraId="4A20A8A4" w14:textId="77777777">
                              <w:trPr>
                                <w:trHeight w:val="272"/>
                              </w:trPr>
                              <w:tc>
                                <w:tcPr>
                                  <w:tcW w:w="5050" w:type="dxa"/>
                                  <w:tcBorders>
                                    <w:top w:val="single" w:sz="8" w:space="0" w:color="000000"/>
                                  </w:tcBorders>
                                  <w:shd w:val="clear" w:color="auto" w:fill="BFBFBF"/>
                                </w:tcPr>
                                <w:p w14:paraId="4A20A8A2" w14:textId="77777777" w:rsidR="00141354" w:rsidRDefault="00451123">
                                  <w:pPr>
                                    <w:pStyle w:val="TableParagraph"/>
                                    <w:spacing w:line="220" w:lineRule="exact"/>
                                    <w:ind w:left="115"/>
                                    <w:rPr>
                                      <w:b/>
                                      <w:sz w:val="20"/>
                                    </w:rPr>
                                  </w:pPr>
                                  <w:r>
                                    <w:rPr>
                                      <w:b/>
                                      <w:sz w:val="20"/>
                                    </w:rPr>
                                    <w:t>Administration</w:t>
                                  </w:r>
                                  <w:r>
                                    <w:rPr>
                                      <w:b/>
                                      <w:spacing w:val="-12"/>
                                      <w:sz w:val="20"/>
                                    </w:rPr>
                                    <w:t xml:space="preserve"> </w:t>
                                  </w:r>
                                  <w:r>
                                    <w:rPr>
                                      <w:b/>
                                      <w:sz w:val="20"/>
                                    </w:rPr>
                                    <w:t>and</w:t>
                                  </w:r>
                                  <w:r>
                                    <w:rPr>
                                      <w:b/>
                                      <w:spacing w:val="-10"/>
                                      <w:sz w:val="20"/>
                                    </w:rPr>
                                    <w:t xml:space="preserve"> </w:t>
                                  </w:r>
                                  <w:r>
                                    <w:rPr>
                                      <w:b/>
                                      <w:sz w:val="20"/>
                                    </w:rPr>
                                    <w:t>Operations</w:t>
                                  </w:r>
                                  <w:r>
                                    <w:rPr>
                                      <w:b/>
                                      <w:spacing w:val="-10"/>
                                      <w:sz w:val="20"/>
                                    </w:rPr>
                                    <w:t xml:space="preserve"> </w:t>
                                  </w:r>
                                  <w:r>
                                    <w:rPr>
                                      <w:b/>
                                      <w:sz w:val="20"/>
                                    </w:rPr>
                                    <w:t>(DCRES,</w:t>
                                  </w:r>
                                  <w:r>
                                    <w:rPr>
                                      <w:b/>
                                      <w:spacing w:val="-10"/>
                                      <w:sz w:val="20"/>
                                    </w:rPr>
                                    <w:t xml:space="preserve"> </w:t>
                                  </w:r>
                                  <w:r>
                                    <w:rPr>
                                      <w:b/>
                                      <w:sz w:val="20"/>
                                    </w:rPr>
                                    <w:t>HURI,</w:t>
                                  </w:r>
                                  <w:r>
                                    <w:rPr>
                                      <w:b/>
                                      <w:spacing w:val="-9"/>
                                      <w:sz w:val="20"/>
                                    </w:rPr>
                                    <w:t xml:space="preserve"> </w:t>
                                  </w:r>
                                  <w:r>
                                    <w:rPr>
                                      <w:b/>
                                      <w:spacing w:val="-4"/>
                                      <w:sz w:val="20"/>
                                    </w:rPr>
                                    <w:t>SLL)</w:t>
                                  </w:r>
                                </w:p>
                              </w:tc>
                              <w:tc>
                                <w:tcPr>
                                  <w:tcW w:w="1229" w:type="dxa"/>
                                  <w:shd w:val="clear" w:color="auto" w:fill="BFBFBF"/>
                                </w:tcPr>
                                <w:p w14:paraId="4A20A8A3" w14:textId="77777777" w:rsidR="00141354" w:rsidRDefault="00451123">
                                  <w:pPr>
                                    <w:pStyle w:val="TableParagraph"/>
                                    <w:spacing w:line="220" w:lineRule="exact"/>
                                    <w:ind w:left="114"/>
                                    <w:rPr>
                                      <w:b/>
                                      <w:sz w:val="20"/>
                                    </w:rPr>
                                  </w:pPr>
                                  <w:r>
                                    <w:rPr>
                                      <w:b/>
                                      <w:sz w:val="20"/>
                                    </w:rPr>
                                    <w:t>$</w:t>
                                  </w:r>
                                </w:p>
                              </w:tc>
                            </w:tr>
                            <w:tr w:rsidR="00141354" w14:paraId="4A20A8A7" w14:textId="77777777">
                              <w:trPr>
                                <w:trHeight w:val="277"/>
                              </w:trPr>
                              <w:tc>
                                <w:tcPr>
                                  <w:tcW w:w="5050" w:type="dxa"/>
                                </w:tcPr>
                                <w:p w14:paraId="4A20A8A5" w14:textId="77777777" w:rsidR="00141354" w:rsidRDefault="00451123">
                                  <w:pPr>
                                    <w:pStyle w:val="TableParagraph"/>
                                    <w:ind w:left="115"/>
                                    <w:rPr>
                                      <w:sz w:val="20"/>
                                    </w:rPr>
                                  </w:pPr>
                                  <w:r>
                                    <w:rPr>
                                      <w:sz w:val="20"/>
                                    </w:rPr>
                                    <w:t>Administration</w:t>
                                  </w:r>
                                  <w:r>
                                    <w:rPr>
                                      <w:spacing w:val="-10"/>
                                      <w:sz w:val="20"/>
                                    </w:rPr>
                                    <w:t xml:space="preserve"> </w:t>
                                  </w:r>
                                  <w:r>
                                    <w:rPr>
                                      <w:sz w:val="20"/>
                                    </w:rPr>
                                    <w:t>and</w:t>
                                  </w:r>
                                  <w:r>
                                    <w:rPr>
                                      <w:spacing w:val="-9"/>
                                      <w:sz w:val="20"/>
                                    </w:rPr>
                                    <w:t xml:space="preserve"> </w:t>
                                  </w:r>
                                  <w:r>
                                    <w:rPr>
                                      <w:spacing w:val="-2"/>
                                      <w:sz w:val="20"/>
                                    </w:rPr>
                                    <w:t>Supplies</w:t>
                                  </w:r>
                                </w:p>
                              </w:tc>
                              <w:tc>
                                <w:tcPr>
                                  <w:tcW w:w="1229" w:type="dxa"/>
                                </w:tcPr>
                                <w:p w14:paraId="4A20A8A6" w14:textId="77777777" w:rsidR="00141354" w:rsidRDefault="00451123">
                                  <w:pPr>
                                    <w:pStyle w:val="TableParagraph"/>
                                    <w:ind w:right="102"/>
                                    <w:jc w:val="right"/>
                                    <w:rPr>
                                      <w:sz w:val="20"/>
                                    </w:rPr>
                                  </w:pPr>
                                  <w:r>
                                    <w:rPr>
                                      <w:spacing w:val="-2"/>
                                      <w:sz w:val="20"/>
                                    </w:rPr>
                                    <w:t>$326,500</w:t>
                                  </w:r>
                                </w:p>
                              </w:tc>
                            </w:tr>
                            <w:tr w:rsidR="00141354" w14:paraId="4A20A8AA" w14:textId="77777777">
                              <w:trPr>
                                <w:trHeight w:val="282"/>
                              </w:trPr>
                              <w:tc>
                                <w:tcPr>
                                  <w:tcW w:w="5050" w:type="dxa"/>
                                </w:tcPr>
                                <w:p w14:paraId="4A20A8A8" w14:textId="77777777" w:rsidR="00141354" w:rsidRDefault="00451123">
                                  <w:pPr>
                                    <w:pStyle w:val="TableParagraph"/>
                                    <w:ind w:left="115"/>
                                    <w:rPr>
                                      <w:sz w:val="20"/>
                                    </w:rPr>
                                  </w:pPr>
                                  <w:r>
                                    <w:rPr>
                                      <w:spacing w:val="-2"/>
                                      <w:sz w:val="20"/>
                                    </w:rPr>
                                    <w:t>Facilities</w:t>
                                  </w:r>
                                </w:p>
                              </w:tc>
                              <w:tc>
                                <w:tcPr>
                                  <w:tcW w:w="1229" w:type="dxa"/>
                                </w:tcPr>
                                <w:p w14:paraId="4A20A8A9" w14:textId="77777777" w:rsidR="00141354" w:rsidRDefault="00451123">
                                  <w:pPr>
                                    <w:pStyle w:val="TableParagraph"/>
                                    <w:ind w:right="102"/>
                                    <w:jc w:val="right"/>
                                    <w:rPr>
                                      <w:sz w:val="20"/>
                                    </w:rPr>
                                  </w:pPr>
                                  <w:r>
                                    <w:rPr>
                                      <w:spacing w:val="-2"/>
                                      <w:sz w:val="20"/>
                                    </w:rPr>
                                    <w:t>$586,500</w:t>
                                  </w:r>
                                </w:p>
                              </w:tc>
                            </w:tr>
                            <w:tr w:rsidR="00141354" w14:paraId="4A20A8AD" w14:textId="77777777">
                              <w:trPr>
                                <w:trHeight w:val="455"/>
                              </w:trPr>
                              <w:tc>
                                <w:tcPr>
                                  <w:tcW w:w="5050" w:type="dxa"/>
                                  <w:shd w:val="clear" w:color="auto" w:fill="BFBFBF"/>
                                </w:tcPr>
                                <w:p w14:paraId="4A20A8AB" w14:textId="77777777" w:rsidR="00141354" w:rsidRDefault="00451123">
                                  <w:pPr>
                                    <w:pStyle w:val="TableParagraph"/>
                                    <w:spacing w:line="226" w:lineRule="exact"/>
                                    <w:ind w:left="115"/>
                                    <w:rPr>
                                      <w:b/>
                                      <w:sz w:val="20"/>
                                    </w:rPr>
                                  </w:pPr>
                                  <w:r>
                                    <w:rPr>
                                      <w:b/>
                                      <w:sz w:val="20"/>
                                    </w:rPr>
                                    <w:t>Personnel</w:t>
                                  </w:r>
                                  <w:r>
                                    <w:rPr>
                                      <w:b/>
                                      <w:spacing w:val="-7"/>
                                      <w:sz w:val="20"/>
                                    </w:rPr>
                                    <w:t xml:space="preserve"> </w:t>
                                  </w:r>
                                  <w:r>
                                    <w:rPr>
                                      <w:b/>
                                      <w:sz w:val="20"/>
                                    </w:rPr>
                                    <w:t>(DCRES,</w:t>
                                  </w:r>
                                  <w:r>
                                    <w:rPr>
                                      <w:b/>
                                      <w:spacing w:val="-7"/>
                                      <w:sz w:val="20"/>
                                    </w:rPr>
                                    <w:t xml:space="preserve"> </w:t>
                                  </w:r>
                                  <w:r>
                                    <w:rPr>
                                      <w:b/>
                                      <w:sz w:val="20"/>
                                    </w:rPr>
                                    <w:t>HURI,</w:t>
                                  </w:r>
                                  <w:r>
                                    <w:rPr>
                                      <w:b/>
                                      <w:spacing w:val="-7"/>
                                      <w:sz w:val="20"/>
                                    </w:rPr>
                                    <w:t xml:space="preserve"> </w:t>
                                  </w:r>
                                  <w:r>
                                    <w:rPr>
                                      <w:b/>
                                      <w:sz w:val="20"/>
                                    </w:rPr>
                                    <w:t>SLL)</w:t>
                                  </w:r>
                                  <w:r>
                                    <w:rPr>
                                      <w:b/>
                                      <w:spacing w:val="-7"/>
                                      <w:sz w:val="20"/>
                                    </w:rPr>
                                    <w:t xml:space="preserve"> </w:t>
                                  </w:r>
                                  <w:r>
                                    <w:rPr>
                                      <w:b/>
                                      <w:sz w:val="20"/>
                                    </w:rPr>
                                    <w:t>(w/students</w:t>
                                  </w:r>
                                  <w:r>
                                    <w:rPr>
                                      <w:b/>
                                      <w:spacing w:val="-7"/>
                                      <w:sz w:val="20"/>
                                    </w:rPr>
                                    <w:t xml:space="preserve"> </w:t>
                                  </w:r>
                                  <w:r>
                                    <w:rPr>
                                      <w:b/>
                                      <w:sz w:val="20"/>
                                    </w:rPr>
                                    <w:t>&amp;</w:t>
                                  </w:r>
                                  <w:r>
                                    <w:rPr>
                                      <w:b/>
                                      <w:spacing w:val="-8"/>
                                      <w:sz w:val="20"/>
                                    </w:rPr>
                                    <w:t xml:space="preserve"> </w:t>
                                  </w:r>
                                  <w:r>
                                    <w:rPr>
                                      <w:b/>
                                      <w:sz w:val="20"/>
                                    </w:rPr>
                                    <w:t>other temporary employees)</w:t>
                                  </w:r>
                                </w:p>
                              </w:tc>
                              <w:tc>
                                <w:tcPr>
                                  <w:tcW w:w="1229" w:type="dxa"/>
                                  <w:shd w:val="clear" w:color="auto" w:fill="BFBFBF"/>
                                </w:tcPr>
                                <w:p w14:paraId="4A20A8AC" w14:textId="77777777" w:rsidR="00141354" w:rsidRDefault="00141354">
                                  <w:pPr>
                                    <w:pStyle w:val="TableParagraph"/>
                                    <w:rPr>
                                      <w:sz w:val="20"/>
                                    </w:rPr>
                                  </w:pPr>
                                </w:p>
                              </w:tc>
                            </w:tr>
                            <w:tr w:rsidR="00141354" w14:paraId="4A20A8B0" w14:textId="77777777">
                              <w:trPr>
                                <w:trHeight w:val="282"/>
                              </w:trPr>
                              <w:tc>
                                <w:tcPr>
                                  <w:tcW w:w="5050" w:type="dxa"/>
                                </w:tcPr>
                                <w:p w14:paraId="4A20A8AE" w14:textId="77777777" w:rsidR="00141354" w:rsidRDefault="00451123">
                                  <w:pPr>
                                    <w:pStyle w:val="TableParagraph"/>
                                    <w:ind w:left="115"/>
                                    <w:rPr>
                                      <w:sz w:val="20"/>
                                    </w:rPr>
                                  </w:pPr>
                                  <w:r>
                                    <w:rPr>
                                      <w:sz w:val="20"/>
                                    </w:rPr>
                                    <w:t>DCRES</w:t>
                                  </w:r>
                                  <w:r>
                                    <w:rPr>
                                      <w:spacing w:val="-6"/>
                                      <w:sz w:val="20"/>
                                    </w:rPr>
                                    <w:t xml:space="preserve"> </w:t>
                                  </w:r>
                                  <w:r>
                                    <w:rPr>
                                      <w:sz w:val="20"/>
                                    </w:rPr>
                                    <w:t>(18</w:t>
                                  </w:r>
                                  <w:r>
                                    <w:rPr>
                                      <w:spacing w:val="-5"/>
                                      <w:sz w:val="20"/>
                                    </w:rPr>
                                    <w:t xml:space="preserve"> </w:t>
                                  </w:r>
                                  <w:r>
                                    <w:rPr>
                                      <w:spacing w:val="-2"/>
                                      <w:sz w:val="20"/>
                                    </w:rPr>
                                    <w:t>staff)</w:t>
                                  </w:r>
                                </w:p>
                              </w:tc>
                              <w:tc>
                                <w:tcPr>
                                  <w:tcW w:w="1229" w:type="dxa"/>
                                </w:tcPr>
                                <w:p w14:paraId="4A20A8AF" w14:textId="77777777" w:rsidR="00141354" w:rsidRDefault="00451123">
                                  <w:pPr>
                                    <w:pStyle w:val="TableParagraph"/>
                                    <w:ind w:right="102"/>
                                    <w:jc w:val="right"/>
                                    <w:rPr>
                                      <w:sz w:val="20"/>
                                    </w:rPr>
                                  </w:pPr>
                                  <w:r>
                                    <w:rPr>
                                      <w:spacing w:val="-2"/>
                                      <w:sz w:val="20"/>
                                    </w:rPr>
                                    <w:t>$1,093,000</w:t>
                                  </w:r>
                                </w:p>
                              </w:tc>
                            </w:tr>
                            <w:tr w:rsidR="00141354" w14:paraId="4A20A8B3" w14:textId="77777777">
                              <w:trPr>
                                <w:trHeight w:val="277"/>
                              </w:trPr>
                              <w:tc>
                                <w:tcPr>
                                  <w:tcW w:w="5050" w:type="dxa"/>
                                </w:tcPr>
                                <w:p w14:paraId="4A20A8B1" w14:textId="77777777" w:rsidR="00141354" w:rsidRDefault="00451123">
                                  <w:pPr>
                                    <w:pStyle w:val="TableParagraph"/>
                                    <w:ind w:left="115"/>
                                    <w:rPr>
                                      <w:sz w:val="20"/>
                                    </w:rPr>
                                  </w:pPr>
                                  <w:r>
                                    <w:rPr>
                                      <w:sz w:val="20"/>
                                    </w:rPr>
                                    <w:t>HURI</w:t>
                                  </w:r>
                                  <w:r>
                                    <w:rPr>
                                      <w:spacing w:val="-5"/>
                                      <w:sz w:val="20"/>
                                    </w:rPr>
                                    <w:t xml:space="preserve"> </w:t>
                                  </w:r>
                                  <w:r>
                                    <w:rPr>
                                      <w:sz w:val="20"/>
                                    </w:rPr>
                                    <w:t>(11</w:t>
                                  </w:r>
                                  <w:r>
                                    <w:rPr>
                                      <w:spacing w:val="-5"/>
                                      <w:sz w:val="20"/>
                                    </w:rPr>
                                    <w:t xml:space="preserve"> </w:t>
                                  </w:r>
                                  <w:r>
                                    <w:rPr>
                                      <w:spacing w:val="-2"/>
                                      <w:sz w:val="20"/>
                                    </w:rPr>
                                    <w:t>staff)</w:t>
                                  </w:r>
                                </w:p>
                              </w:tc>
                              <w:tc>
                                <w:tcPr>
                                  <w:tcW w:w="1229" w:type="dxa"/>
                                </w:tcPr>
                                <w:p w14:paraId="4A20A8B2" w14:textId="77777777" w:rsidR="00141354" w:rsidRDefault="00451123">
                                  <w:pPr>
                                    <w:pStyle w:val="TableParagraph"/>
                                    <w:ind w:right="102"/>
                                    <w:jc w:val="right"/>
                                    <w:rPr>
                                      <w:sz w:val="20"/>
                                    </w:rPr>
                                  </w:pPr>
                                  <w:r>
                                    <w:rPr>
                                      <w:spacing w:val="-2"/>
                                      <w:sz w:val="20"/>
                                    </w:rPr>
                                    <w:t>$883,000</w:t>
                                  </w:r>
                                </w:p>
                              </w:tc>
                            </w:tr>
                            <w:tr w:rsidR="00141354" w14:paraId="4A20A8B6" w14:textId="77777777">
                              <w:trPr>
                                <w:trHeight w:val="282"/>
                              </w:trPr>
                              <w:tc>
                                <w:tcPr>
                                  <w:tcW w:w="5050" w:type="dxa"/>
                                </w:tcPr>
                                <w:p w14:paraId="4A20A8B4" w14:textId="77777777" w:rsidR="00141354" w:rsidRDefault="00451123">
                                  <w:pPr>
                                    <w:pStyle w:val="TableParagraph"/>
                                    <w:ind w:left="115"/>
                                    <w:rPr>
                                      <w:sz w:val="20"/>
                                    </w:rPr>
                                  </w:pPr>
                                  <w:r>
                                    <w:rPr>
                                      <w:sz w:val="20"/>
                                    </w:rPr>
                                    <w:t>SLL</w:t>
                                  </w:r>
                                  <w:r>
                                    <w:rPr>
                                      <w:spacing w:val="-8"/>
                                      <w:sz w:val="20"/>
                                    </w:rPr>
                                    <w:t xml:space="preserve"> </w:t>
                                  </w:r>
                                  <w:r>
                                    <w:rPr>
                                      <w:sz w:val="20"/>
                                    </w:rPr>
                                    <w:t>(2</w:t>
                                  </w:r>
                                  <w:r>
                                    <w:rPr>
                                      <w:spacing w:val="-7"/>
                                      <w:sz w:val="20"/>
                                    </w:rPr>
                                    <w:t xml:space="preserve"> </w:t>
                                  </w:r>
                                  <w:r>
                                    <w:rPr>
                                      <w:sz w:val="20"/>
                                    </w:rPr>
                                    <w:t>staff,</w:t>
                                  </w:r>
                                  <w:r>
                                    <w:rPr>
                                      <w:spacing w:val="-7"/>
                                      <w:sz w:val="20"/>
                                    </w:rPr>
                                    <w:t xml:space="preserve"> </w:t>
                                  </w:r>
                                  <w:r>
                                    <w:rPr>
                                      <w:sz w:val="20"/>
                                    </w:rPr>
                                    <w:t>including</w:t>
                                  </w:r>
                                  <w:r>
                                    <w:rPr>
                                      <w:spacing w:val="-7"/>
                                      <w:sz w:val="20"/>
                                    </w:rPr>
                                    <w:t xml:space="preserve"> </w:t>
                                  </w:r>
                                  <w:r>
                                    <w:rPr>
                                      <w:sz w:val="20"/>
                                    </w:rPr>
                                    <w:t>instructional</w:t>
                                  </w:r>
                                  <w:r>
                                    <w:rPr>
                                      <w:spacing w:val="-6"/>
                                      <w:sz w:val="20"/>
                                    </w:rPr>
                                    <w:t xml:space="preserve"> </w:t>
                                  </w:r>
                                  <w:r>
                                    <w:rPr>
                                      <w:spacing w:val="-2"/>
                                      <w:sz w:val="20"/>
                                    </w:rPr>
                                    <w:t>support)</w:t>
                                  </w:r>
                                </w:p>
                              </w:tc>
                              <w:tc>
                                <w:tcPr>
                                  <w:tcW w:w="1229" w:type="dxa"/>
                                </w:tcPr>
                                <w:p w14:paraId="4A20A8B5" w14:textId="77777777" w:rsidR="00141354" w:rsidRDefault="00451123">
                                  <w:pPr>
                                    <w:pStyle w:val="TableParagraph"/>
                                    <w:ind w:right="102"/>
                                    <w:jc w:val="right"/>
                                    <w:rPr>
                                      <w:sz w:val="20"/>
                                    </w:rPr>
                                  </w:pPr>
                                  <w:r>
                                    <w:rPr>
                                      <w:spacing w:val="-2"/>
                                      <w:sz w:val="20"/>
                                    </w:rPr>
                                    <w:t>$333,000</w:t>
                                  </w:r>
                                </w:p>
                              </w:tc>
                            </w:tr>
                            <w:tr w:rsidR="00141354" w14:paraId="4A20A8B9" w14:textId="77777777">
                              <w:trPr>
                                <w:trHeight w:val="278"/>
                              </w:trPr>
                              <w:tc>
                                <w:tcPr>
                                  <w:tcW w:w="5050" w:type="dxa"/>
                                </w:tcPr>
                                <w:p w14:paraId="4A20A8B7" w14:textId="77777777" w:rsidR="00141354" w:rsidRDefault="00451123">
                                  <w:pPr>
                                    <w:pStyle w:val="TableParagraph"/>
                                    <w:ind w:left="115"/>
                                    <w:rPr>
                                      <w:sz w:val="20"/>
                                    </w:rPr>
                                  </w:pPr>
                                  <w:r>
                                    <w:rPr>
                                      <w:sz w:val="20"/>
                                    </w:rPr>
                                    <w:t>Fringe</w:t>
                                  </w:r>
                                  <w:r>
                                    <w:rPr>
                                      <w:spacing w:val="-6"/>
                                      <w:sz w:val="20"/>
                                    </w:rPr>
                                    <w:t xml:space="preserve"> </w:t>
                                  </w:r>
                                  <w:r>
                                    <w:rPr>
                                      <w:spacing w:val="-2"/>
                                      <w:sz w:val="20"/>
                                    </w:rPr>
                                    <w:t>Benefits</w:t>
                                  </w:r>
                                </w:p>
                              </w:tc>
                              <w:tc>
                                <w:tcPr>
                                  <w:tcW w:w="1229" w:type="dxa"/>
                                </w:tcPr>
                                <w:p w14:paraId="4A20A8B8" w14:textId="77777777" w:rsidR="00141354" w:rsidRDefault="00451123">
                                  <w:pPr>
                                    <w:pStyle w:val="TableParagraph"/>
                                    <w:ind w:right="102"/>
                                    <w:jc w:val="right"/>
                                    <w:rPr>
                                      <w:sz w:val="20"/>
                                    </w:rPr>
                                  </w:pPr>
                                  <w:r>
                                    <w:rPr>
                                      <w:spacing w:val="-2"/>
                                      <w:sz w:val="20"/>
                                    </w:rPr>
                                    <w:t>$934,500</w:t>
                                  </w:r>
                                </w:p>
                              </w:tc>
                            </w:tr>
                            <w:tr w:rsidR="00141354" w14:paraId="4A20A8BC" w14:textId="77777777">
                              <w:trPr>
                                <w:trHeight w:val="282"/>
                              </w:trPr>
                              <w:tc>
                                <w:tcPr>
                                  <w:tcW w:w="5050" w:type="dxa"/>
                                  <w:shd w:val="clear" w:color="auto" w:fill="BFBFBF"/>
                                </w:tcPr>
                                <w:p w14:paraId="4A20A8BA" w14:textId="77777777" w:rsidR="00141354" w:rsidRDefault="00451123">
                                  <w:pPr>
                                    <w:pStyle w:val="TableParagraph"/>
                                    <w:ind w:left="115"/>
                                    <w:rPr>
                                      <w:b/>
                                      <w:sz w:val="20"/>
                                    </w:rPr>
                                  </w:pPr>
                                  <w:r>
                                    <w:rPr>
                                      <w:b/>
                                      <w:sz w:val="20"/>
                                    </w:rPr>
                                    <w:t>Programs</w:t>
                                  </w:r>
                                  <w:r>
                                    <w:rPr>
                                      <w:b/>
                                      <w:spacing w:val="-9"/>
                                      <w:sz w:val="20"/>
                                    </w:rPr>
                                    <w:t xml:space="preserve"> </w:t>
                                  </w:r>
                                  <w:r>
                                    <w:rPr>
                                      <w:b/>
                                      <w:sz w:val="20"/>
                                    </w:rPr>
                                    <w:t>and</w:t>
                                  </w:r>
                                  <w:r>
                                    <w:rPr>
                                      <w:b/>
                                      <w:spacing w:val="-8"/>
                                      <w:sz w:val="20"/>
                                    </w:rPr>
                                    <w:t xml:space="preserve"> </w:t>
                                  </w:r>
                                  <w:r>
                                    <w:rPr>
                                      <w:b/>
                                      <w:sz w:val="20"/>
                                    </w:rPr>
                                    <w:t>Activities</w:t>
                                  </w:r>
                                  <w:r>
                                    <w:rPr>
                                      <w:b/>
                                      <w:spacing w:val="-8"/>
                                      <w:sz w:val="20"/>
                                    </w:rPr>
                                    <w:t xml:space="preserve"> </w:t>
                                  </w:r>
                                  <w:r>
                                    <w:rPr>
                                      <w:b/>
                                      <w:sz w:val="20"/>
                                    </w:rPr>
                                    <w:t>(DCRES,</w:t>
                                  </w:r>
                                  <w:r>
                                    <w:rPr>
                                      <w:b/>
                                      <w:spacing w:val="-8"/>
                                      <w:sz w:val="20"/>
                                    </w:rPr>
                                    <w:t xml:space="preserve"> </w:t>
                                  </w:r>
                                  <w:r>
                                    <w:rPr>
                                      <w:b/>
                                      <w:sz w:val="20"/>
                                    </w:rPr>
                                    <w:t>HURI,</w:t>
                                  </w:r>
                                  <w:r>
                                    <w:rPr>
                                      <w:b/>
                                      <w:spacing w:val="-8"/>
                                      <w:sz w:val="20"/>
                                    </w:rPr>
                                    <w:t xml:space="preserve"> </w:t>
                                  </w:r>
                                  <w:r>
                                    <w:rPr>
                                      <w:b/>
                                      <w:spacing w:val="-4"/>
                                      <w:sz w:val="20"/>
                                    </w:rPr>
                                    <w:t>SLL)</w:t>
                                  </w:r>
                                </w:p>
                              </w:tc>
                              <w:tc>
                                <w:tcPr>
                                  <w:tcW w:w="1229" w:type="dxa"/>
                                  <w:shd w:val="clear" w:color="auto" w:fill="BFBFBF"/>
                                </w:tcPr>
                                <w:p w14:paraId="4A20A8BB" w14:textId="77777777" w:rsidR="00141354" w:rsidRDefault="00141354">
                                  <w:pPr>
                                    <w:pStyle w:val="TableParagraph"/>
                                    <w:rPr>
                                      <w:sz w:val="20"/>
                                    </w:rPr>
                                  </w:pPr>
                                </w:p>
                              </w:tc>
                            </w:tr>
                            <w:tr w:rsidR="00141354" w14:paraId="4A20A8BF" w14:textId="77777777">
                              <w:trPr>
                                <w:trHeight w:val="278"/>
                              </w:trPr>
                              <w:tc>
                                <w:tcPr>
                                  <w:tcW w:w="5050" w:type="dxa"/>
                                </w:tcPr>
                                <w:p w14:paraId="4A20A8BD" w14:textId="77777777" w:rsidR="00141354" w:rsidRDefault="00451123">
                                  <w:pPr>
                                    <w:pStyle w:val="TableParagraph"/>
                                    <w:ind w:left="115"/>
                                    <w:rPr>
                                      <w:sz w:val="20"/>
                                    </w:rPr>
                                  </w:pPr>
                                  <w:r>
                                    <w:rPr>
                                      <w:sz w:val="20"/>
                                    </w:rPr>
                                    <w:t>Events</w:t>
                                  </w:r>
                                  <w:r>
                                    <w:rPr>
                                      <w:spacing w:val="-5"/>
                                      <w:sz w:val="20"/>
                                    </w:rPr>
                                    <w:t xml:space="preserve"> </w:t>
                                  </w:r>
                                  <w:r>
                                    <w:rPr>
                                      <w:sz w:val="20"/>
                                    </w:rPr>
                                    <w:t>and</w:t>
                                  </w:r>
                                  <w:r>
                                    <w:rPr>
                                      <w:spacing w:val="-4"/>
                                      <w:sz w:val="20"/>
                                    </w:rPr>
                                    <w:t xml:space="preserve"> </w:t>
                                  </w:r>
                                  <w:r>
                                    <w:rPr>
                                      <w:spacing w:val="-2"/>
                                      <w:sz w:val="20"/>
                                    </w:rPr>
                                    <w:t>Outreach</w:t>
                                  </w:r>
                                </w:p>
                              </w:tc>
                              <w:tc>
                                <w:tcPr>
                                  <w:tcW w:w="1229" w:type="dxa"/>
                                </w:tcPr>
                                <w:p w14:paraId="4A20A8BE" w14:textId="77777777" w:rsidR="00141354" w:rsidRDefault="00451123">
                                  <w:pPr>
                                    <w:pStyle w:val="TableParagraph"/>
                                    <w:ind w:right="102"/>
                                    <w:jc w:val="right"/>
                                    <w:rPr>
                                      <w:sz w:val="20"/>
                                    </w:rPr>
                                  </w:pPr>
                                  <w:r>
                                    <w:rPr>
                                      <w:spacing w:val="-2"/>
                                      <w:sz w:val="20"/>
                                    </w:rPr>
                                    <w:t>$147,000</w:t>
                                  </w:r>
                                </w:p>
                              </w:tc>
                            </w:tr>
                            <w:tr w:rsidR="00141354" w14:paraId="4A20A8C2" w14:textId="77777777">
                              <w:trPr>
                                <w:trHeight w:val="277"/>
                              </w:trPr>
                              <w:tc>
                                <w:tcPr>
                                  <w:tcW w:w="5050" w:type="dxa"/>
                                </w:tcPr>
                                <w:p w14:paraId="4A20A8C0" w14:textId="77777777" w:rsidR="00141354" w:rsidRDefault="00451123">
                                  <w:pPr>
                                    <w:pStyle w:val="TableParagraph"/>
                                    <w:ind w:left="115"/>
                                    <w:rPr>
                                      <w:sz w:val="20"/>
                                    </w:rPr>
                                  </w:pPr>
                                  <w:r>
                                    <w:rPr>
                                      <w:sz w:val="20"/>
                                    </w:rPr>
                                    <w:t>Postdoctoral</w:t>
                                  </w:r>
                                  <w:r>
                                    <w:rPr>
                                      <w:spacing w:val="-9"/>
                                      <w:sz w:val="20"/>
                                    </w:rPr>
                                    <w:t xml:space="preserve"> </w:t>
                                  </w:r>
                                  <w:r>
                                    <w:rPr>
                                      <w:sz w:val="20"/>
                                    </w:rPr>
                                    <w:t>Fellowships</w:t>
                                  </w:r>
                                  <w:r>
                                    <w:rPr>
                                      <w:spacing w:val="-9"/>
                                      <w:sz w:val="20"/>
                                    </w:rPr>
                                    <w:t xml:space="preserve"> </w:t>
                                  </w:r>
                                  <w:r>
                                    <w:rPr>
                                      <w:sz w:val="20"/>
                                    </w:rPr>
                                    <w:t>and</w:t>
                                  </w:r>
                                  <w:r>
                                    <w:rPr>
                                      <w:spacing w:val="-9"/>
                                      <w:sz w:val="20"/>
                                    </w:rPr>
                                    <w:t xml:space="preserve"> </w:t>
                                  </w:r>
                                  <w:r>
                                    <w:rPr>
                                      <w:sz w:val="20"/>
                                    </w:rPr>
                                    <w:t>Visiting</w:t>
                                  </w:r>
                                  <w:r>
                                    <w:rPr>
                                      <w:spacing w:val="-9"/>
                                      <w:sz w:val="20"/>
                                    </w:rPr>
                                    <w:t xml:space="preserve"> </w:t>
                                  </w:r>
                                  <w:r>
                                    <w:rPr>
                                      <w:sz w:val="20"/>
                                    </w:rPr>
                                    <w:t>Scholars</w:t>
                                  </w:r>
                                  <w:r>
                                    <w:rPr>
                                      <w:spacing w:val="-8"/>
                                      <w:sz w:val="20"/>
                                    </w:rPr>
                                    <w:t xml:space="preserve"> </w:t>
                                  </w:r>
                                  <w:r>
                                    <w:rPr>
                                      <w:spacing w:val="-2"/>
                                      <w:sz w:val="20"/>
                                    </w:rPr>
                                    <w:t>Programs</w:t>
                                  </w:r>
                                </w:p>
                              </w:tc>
                              <w:tc>
                                <w:tcPr>
                                  <w:tcW w:w="1229" w:type="dxa"/>
                                </w:tcPr>
                                <w:p w14:paraId="4A20A8C1" w14:textId="77777777" w:rsidR="00141354" w:rsidRDefault="00451123">
                                  <w:pPr>
                                    <w:pStyle w:val="TableParagraph"/>
                                    <w:ind w:right="102"/>
                                    <w:jc w:val="right"/>
                                    <w:rPr>
                                      <w:sz w:val="20"/>
                                    </w:rPr>
                                  </w:pPr>
                                  <w:r>
                                    <w:rPr>
                                      <w:spacing w:val="-2"/>
                                      <w:sz w:val="20"/>
                                    </w:rPr>
                                    <w:t>$276,500</w:t>
                                  </w:r>
                                </w:p>
                              </w:tc>
                            </w:tr>
                            <w:tr w:rsidR="00141354" w14:paraId="4A20A8C5" w14:textId="77777777">
                              <w:trPr>
                                <w:trHeight w:val="302"/>
                              </w:trPr>
                              <w:tc>
                                <w:tcPr>
                                  <w:tcW w:w="5050" w:type="dxa"/>
                                </w:tcPr>
                                <w:p w14:paraId="4A20A8C3" w14:textId="77777777" w:rsidR="00141354" w:rsidRDefault="00451123">
                                  <w:pPr>
                                    <w:pStyle w:val="TableParagraph"/>
                                    <w:ind w:left="115"/>
                                    <w:rPr>
                                      <w:sz w:val="20"/>
                                    </w:rPr>
                                  </w:pPr>
                                  <w:r>
                                    <w:rPr>
                                      <w:spacing w:val="-2"/>
                                      <w:sz w:val="20"/>
                                    </w:rPr>
                                    <w:t>Publications</w:t>
                                  </w:r>
                                </w:p>
                              </w:tc>
                              <w:tc>
                                <w:tcPr>
                                  <w:tcW w:w="1229" w:type="dxa"/>
                                </w:tcPr>
                                <w:p w14:paraId="4A20A8C4" w14:textId="77777777" w:rsidR="00141354" w:rsidRDefault="00451123">
                                  <w:pPr>
                                    <w:pStyle w:val="TableParagraph"/>
                                    <w:ind w:right="102"/>
                                    <w:jc w:val="right"/>
                                    <w:rPr>
                                      <w:sz w:val="20"/>
                                    </w:rPr>
                                  </w:pPr>
                                  <w:r>
                                    <w:rPr>
                                      <w:spacing w:val="-2"/>
                                      <w:sz w:val="20"/>
                                    </w:rPr>
                                    <w:t>$128,000</w:t>
                                  </w:r>
                                </w:p>
                              </w:tc>
                            </w:tr>
                            <w:tr w:rsidR="00141354" w14:paraId="4A20A8C8" w14:textId="77777777">
                              <w:trPr>
                                <w:trHeight w:val="277"/>
                              </w:trPr>
                              <w:tc>
                                <w:tcPr>
                                  <w:tcW w:w="5050" w:type="dxa"/>
                                </w:tcPr>
                                <w:p w14:paraId="4A20A8C6" w14:textId="77777777" w:rsidR="00141354" w:rsidRDefault="00451123">
                                  <w:pPr>
                                    <w:pStyle w:val="TableParagraph"/>
                                    <w:ind w:left="115"/>
                                    <w:rPr>
                                      <w:sz w:val="20"/>
                                    </w:rPr>
                                  </w:pPr>
                                  <w:r>
                                    <w:rPr>
                                      <w:sz w:val="20"/>
                                    </w:rPr>
                                    <w:t>Faculty</w:t>
                                  </w:r>
                                  <w:r>
                                    <w:rPr>
                                      <w:spacing w:val="-7"/>
                                      <w:sz w:val="20"/>
                                    </w:rPr>
                                    <w:t xml:space="preserve"> </w:t>
                                  </w:r>
                                  <w:r>
                                    <w:rPr>
                                      <w:spacing w:val="-2"/>
                                      <w:sz w:val="20"/>
                                    </w:rPr>
                                    <w:t>Research</w:t>
                                  </w:r>
                                </w:p>
                              </w:tc>
                              <w:tc>
                                <w:tcPr>
                                  <w:tcW w:w="1229" w:type="dxa"/>
                                </w:tcPr>
                                <w:p w14:paraId="4A20A8C7" w14:textId="77777777" w:rsidR="00141354" w:rsidRDefault="00451123">
                                  <w:pPr>
                                    <w:pStyle w:val="TableParagraph"/>
                                    <w:ind w:right="102"/>
                                    <w:jc w:val="right"/>
                                    <w:rPr>
                                      <w:sz w:val="20"/>
                                    </w:rPr>
                                  </w:pPr>
                                  <w:r>
                                    <w:rPr>
                                      <w:spacing w:val="-2"/>
                                      <w:sz w:val="20"/>
                                    </w:rPr>
                                    <w:t>$13,000</w:t>
                                  </w:r>
                                </w:p>
                              </w:tc>
                            </w:tr>
                            <w:tr w:rsidR="00141354" w14:paraId="4A20A8CB" w14:textId="77777777">
                              <w:trPr>
                                <w:trHeight w:val="282"/>
                              </w:trPr>
                              <w:tc>
                                <w:tcPr>
                                  <w:tcW w:w="5050" w:type="dxa"/>
                                </w:tcPr>
                                <w:p w14:paraId="4A20A8C9" w14:textId="77777777" w:rsidR="00141354" w:rsidRDefault="00451123">
                                  <w:pPr>
                                    <w:pStyle w:val="TableParagraph"/>
                                    <w:ind w:left="115"/>
                                    <w:rPr>
                                      <w:sz w:val="20"/>
                                    </w:rPr>
                                  </w:pPr>
                                  <w:r>
                                    <w:rPr>
                                      <w:sz w:val="20"/>
                                    </w:rPr>
                                    <w:t>Scholar</w:t>
                                  </w:r>
                                  <w:r>
                                    <w:rPr>
                                      <w:spacing w:val="-10"/>
                                      <w:sz w:val="20"/>
                                    </w:rPr>
                                    <w:t xml:space="preserve"> </w:t>
                                  </w:r>
                                  <w:r>
                                    <w:rPr>
                                      <w:sz w:val="20"/>
                                    </w:rPr>
                                    <w:t>Entrepreneur</w:t>
                                  </w:r>
                                  <w:r>
                                    <w:rPr>
                                      <w:spacing w:val="-10"/>
                                      <w:sz w:val="20"/>
                                    </w:rPr>
                                    <w:t xml:space="preserve"> </w:t>
                                  </w:r>
                                  <w:r>
                                    <w:rPr>
                                      <w:spacing w:val="-2"/>
                                      <w:sz w:val="20"/>
                                    </w:rPr>
                                    <w:t>Initiative</w:t>
                                  </w:r>
                                </w:p>
                              </w:tc>
                              <w:tc>
                                <w:tcPr>
                                  <w:tcW w:w="1229" w:type="dxa"/>
                                </w:tcPr>
                                <w:p w14:paraId="4A20A8CA" w14:textId="77777777" w:rsidR="00141354" w:rsidRDefault="00451123">
                                  <w:pPr>
                                    <w:pStyle w:val="TableParagraph"/>
                                    <w:ind w:right="102"/>
                                    <w:jc w:val="right"/>
                                    <w:rPr>
                                      <w:sz w:val="20"/>
                                    </w:rPr>
                                  </w:pPr>
                                  <w:r>
                                    <w:rPr>
                                      <w:spacing w:val="-2"/>
                                      <w:sz w:val="20"/>
                                    </w:rPr>
                                    <w:t>$19,000</w:t>
                                  </w:r>
                                </w:p>
                              </w:tc>
                            </w:tr>
                            <w:tr w:rsidR="00141354" w14:paraId="4A20A8CE" w14:textId="77777777">
                              <w:trPr>
                                <w:trHeight w:val="277"/>
                              </w:trPr>
                              <w:tc>
                                <w:tcPr>
                                  <w:tcW w:w="5050" w:type="dxa"/>
                                </w:tcPr>
                                <w:p w14:paraId="4A20A8CC" w14:textId="77777777" w:rsidR="00141354" w:rsidRDefault="00451123">
                                  <w:pPr>
                                    <w:pStyle w:val="TableParagraph"/>
                                    <w:ind w:left="115"/>
                                    <w:rPr>
                                      <w:sz w:val="20"/>
                                    </w:rPr>
                                  </w:pPr>
                                  <w:r>
                                    <w:rPr>
                                      <w:sz w:val="20"/>
                                    </w:rPr>
                                    <w:t>Other</w:t>
                                  </w:r>
                                  <w:r>
                                    <w:rPr>
                                      <w:spacing w:val="-6"/>
                                      <w:sz w:val="20"/>
                                    </w:rPr>
                                    <w:t xml:space="preserve"> </w:t>
                                  </w:r>
                                  <w:r>
                                    <w:rPr>
                                      <w:sz w:val="20"/>
                                    </w:rPr>
                                    <w:t>Programs</w:t>
                                  </w:r>
                                  <w:r>
                                    <w:rPr>
                                      <w:spacing w:val="-5"/>
                                      <w:sz w:val="20"/>
                                    </w:rPr>
                                    <w:t xml:space="preserve"> </w:t>
                                  </w:r>
                                  <w:r>
                                    <w:rPr>
                                      <w:sz w:val="20"/>
                                    </w:rPr>
                                    <w:t>+</w:t>
                                  </w:r>
                                  <w:r>
                                    <w:rPr>
                                      <w:spacing w:val="-5"/>
                                      <w:sz w:val="20"/>
                                    </w:rPr>
                                    <w:t xml:space="preserve"> </w:t>
                                  </w:r>
                                  <w:r>
                                    <w:rPr>
                                      <w:spacing w:val="-2"/>
                                      <w:sz w:val="20"/>
                                    </w:rPr>
                                    <w:t>Activities</w:t>
                                  </w:r>
                                </w:p>
                              </w:tc>
                              <w:tc>
                                <w:tcPr>
                                  <w:tcW w:w="1229" w:type="dxa"/>
                                </w:tcPr>
                                <w:p w14:paraId="4A20A8CD" w14:textId="77777777" w:rsidR="00141354" w:rsidRDefault="00451123">
                                  <w:pPr>
                                    <w:pStyle w:val="TableParagraph"/>
                                    <w:ind w:right="102"/>
                                    <w:jc w:val="right"/>
                                    <w:rPr>
                                      <w:sz w:val="20"/>
                                    </w:rPr>
                                  </w:pPr>
                                  <w:r>
                                    <w:rPr>
                                      <w:spacing w:val="-2"/>
                                      <w:sz w:val="20"/>
                                    </w:rPr>
                                    <w:t>$84,000</w:t>
                                  </w:r>
                                </w:p>
                              </w:tc>
                            </w:tr>
                            <w:tr w:rsidR="00141354" w14:paraId="4A20A8D1" w14:textId="77777777">
                              <w:trPr>
                                <w:trHeight w:val="282"/>
                              </w:trPr>
                              <w:tc>
                                <w:tcPr>
                                  <w:tcW w:w="5050" w:type="dxa"/>
                                  <w:shd w:val="clear" w:color="auto" w:fill="BFBFBF"/>
                                </w:tcPr>
                                <w:p w14:paraId="4A20A8CF" w14:textId="77777777" w:rsidR="00141354" w:rsidRDefault="00451123">
                                  <w:pPr>
                                    <w:pStyle w:val="TableParagraph"/>
                                    <w:ind w:left="115"/>
                                    <w:rPr>
                                      <w:b/>
                                      <w:sz w:val="20"/>
                                    </w:rPr>
                                  </w:pPr>
                                  <w:r>
                                    <w:rPr>
                                      <w:b/>
                                      <w:sz w:val="20"/>
                                    </w:rPr>
                                    <w:t>Student</w:t>
                                  </w:r>
                                  <w:r>
                                    <w:rPr>
                                      <w:b/>
                                      <w:spacing w:val="-10"/>
                                      <w:sz w:val="20"/>
                                    </w:rPr>
                                    <w:t xml:space="preserve"> </w:t>
                                  </w:r>
                                  <w:r>
                                    <w:rPr>
                                      <w:b/>
                                      <w:sz w:val="20"/>
                                    </w:rPr>
                                    <w:t>Aid,</w:t>
                                  </w:r>
                                  <w:r>
                                    <w:rPr>
                                      <w:b/>
                                      <w:spacing w:val="-7"/>
                                      <w:sz w:val="20"/>
                                    </w:rPr>
                                    <w:t xml:space="preserve"> </w:t>
                                  </w:r>
                                  <w:r>
                                    <w:rPr>
                                      <w:b/>
                                      <w:sz w:val="20"/>
                                    </w:rPr>
                                    <w:t>Prizes,</w:t>
                                  </w:r>
                                  <w:r>
                                    <w:rPr>
                                      <w:b/>
                                      <w:spacing w:val="-7"/>
                                      <w:sz w:val="20"/>
                                    </w:rPr>
                                    <w:t xml:space="preserve"> </w:t>
                                  </w:r>
                                  <w:r>
                                    <w:rPr>
                                      <w:b/>
                                      <w:sz w:val="20"/>
                                    </w:rPr>
                                    <w:t>and</w:t>
                                  </w:r>
                                  <w:r>
                                    <w:rPr>
                                      <w:b/>
                                      <w:spacing w:val="-7"/>
                                      <w:sz w:val="20"/>
                                    </w:rPr>
                                    <w:t xml:space="preserve"> </w:t>
                                  </w:r>
                                  <w:r>
                                    <w:rPr>
                                      <w:b/>
                                      <w:sz w:val="20"/>
                                    </w:rPr>
                                    <w:t>Awards</w:t>
                                  </w:r>
                                  <w:r>
                                    <w:rPr>
                                      <w:b/>
                                      <w:spacing w:val="-7"/>
                                      <w:sz w:val="20"/>
                                    </w:rPr>
                                    <w:t xml:space="preserve"> </w:t>
                                  </w:r>
                                  <w:r>
                                    <w:rPr>
                                      <w:b/>
                                      <w:sz w:val="20"/>
                                    </w:rPr>
                                    <w:t>(DCRES,</w:t>
                                  </w:r>
                                  <w:r>
                                    <w:rPr>
                                      <w:b/>
                                      <w:spacing w:val="-7"/>
                                      <w:sz w:val="20"/>
                                    </w:rPr>
                                    <w:t xml:space="preserve"> </w:t>
                                  </w:r>
                                  <w:r>
                                    <w:rPr>
                                      <w:b/>
                                      <w:sz w:val="20"/>
                                    </w:rPr>
                                    <w:t>HURI,</w:t>
                                  </w:r>
                                  <w:r>
                                    <w:rPr>
                                      <w:b/>
                                      <w:spacing w:val="-7"/>
                                      <w:sz w:val="20"/>
                                    </w:rPr>
                                    <w:t xml:space="preserve"> </w:t>
                                  </w:r>
                                  <w:r>
                                    <w:rPr>
                                      <w:b/>
                                      <w:spacing w:val="-4"/>
                                      <w:sz w:val="20"/>
                                    </w:rPr>
                                    <w:t>SLL)</w:t>
                                  </w:r>
                                </w:p>
                              </w:tc>
                              <w:tc>
                                <w:tcPr>
                                  <w:tcW w:w="1229" w:type="dxa"/>
                                  <w:shd w:val="clear" w:color="auto" w:fill="BFBFBF"/>
                                </w:tcPr>
                                <w:p w14:paraId="4A20A8D0" w14:textId="77777777" w:rsidR="00141354" w:rsidRDefault="00141354">
                                  <w:pPr>
                                    <w:pStyle w:val="TableParagraph"/>
                                    <w:rPr>
                                      <w:sz w:val="20"/>
                                    </w:rPr>
                                  </w:pPr>
                                </w:p>
                              </w:tc>
                            </w:tr>
                            <w:tr w:rsidR="00141354" w14:paraId="4A20A8D4" w14:textId="77777777">
                              <w:trPr>
                                <w:trHeight w:val="277"/>
                              </w:trPr>
                              <w:tc>
                                <w:tcPr>
                                  <w:tcW w:w="5050" w:type="dxa"/>
                                </w:tcPr>
                                <w:p w14:paraId="4A20A8D2" w14:textId="77777777" w:rsidR="00141354" w:rsidRDefault="00451123">
                                  <w:pPr>
                                    <w:pStyle w:val="TableParagraph"/>
                                    <w:ind w:left="115"/>
                                    <w:rPr>
                                      <w:sz w:val="20"/>
                                    </w:rPr>
                                  </w:pPr>
                                  <w:r>
                                    <w:rPr>
                                      <w:sz w:val="20"/>
                                    </w:rPr>
                                    <w:t>Grants</w:t>
                                  </w:r>
                                  <w:r>
                                    <w:rPr>
                                      <w:spacing w:val="-8"/>
                                      <w:sz w:val="20"/>
                                    </w:rPr>
                                    <w:t xml:space="preserve"> </w:t>
                                  </w:r>
                                  <w:r>
                                    <w:rPr>
                                      <w:sz w:val="20"/>
                                    </w:rPr>
                                    <w:t>for</w:t>
                                  </w:r>
                                  <w:r>
                                    <w:rPr>
                                      <w:spacing w:val="-8"/>
                                      <w:sz w:val="20"/>
                                    </w:rPr>
                                    <w:t xml:space="preserve"> </w:t>
                                  </w:r>
                                  <w:r>
                                    <w:rPr>
                                      <w:sz w:val="20"/>
                                    </w:rPr>
                                    <w:t>tuition/fees/stipends</w:t>
                                  </w:r>
                                  <w:r>
                                    <w:rPr>
                                      <w:spacing w:val="-8"/>
                                      <w:sz w:val="20"/>
                                    </w:rPr>
                                    <w:t xml:space="preserve"> </w:t>
                                  </w:r>
                                  <w:r>
                                    <w:rPr>
                                      <w:sz w:val="20"/>
                                    </w:rPr>
                                    <w:t>for</w:t>
                                  </w:r>
                                  <w:r>
                                    <w:rPr>
                                      <w:spacing w:val="-8"/>
                                      <w:sz w:val="20"/>
                                    </w:rPr>
                                    <w:t xml:space="preserve"> </w:t>
                                  </w:r>
                                  <w:r>
                                    <w:rPr>
                                      <w:sz w:val="20"/>
                                    </w:rPr>
                                    <w:t>Ph.D.</w:t>
                                  </w:r>
                                  <w:r>
                                    <w:rPr>
                                      <w:spacing w:val="-8"/>
                                      <w:sz w:val="20"/>
                                    </w:rPr>
                                    <w:t xml:space="preserve"> </w:t>
                                  </w:r>
                                  <w:r>
                                    <w:rPr>
                                      <w:spacing w:val="-2"/>
                                      <w:sz w:val="20"/>
                                    </w:rPr>
                                    <w:t>students</w:t>
                                  </w:r>
                                </w:p>
                              </w:tc>
                              <w:tc>
                                <w:tcPr>
                                  <w:tcW w:w="1229" w:type="dxa"/>
                                </w:tcPr>
                                <w:p w14:paraId="4A20A8D3" w14:textId="77777777" w:rsidR="00141354" w:rsidRDefault="00451123">
                                  <w:pPr>
                                    <w:pStyle w:val="TableParagraph"/>
                                    <w:ind w:right="102"/>
                                    <w:jc w:val="right"/>
                                    <w:rPr>
                                      <w:sz w:val="20"/>
                                    </w:rPr>
                                  </w:pPr>
                                  <w:r>
                                    <w:rPr>
                                      <w:spacing w:val="-2"/>
                                      <w:sz w:val="20"/>
                                    </w:rPr>
                                    <w:t>$105,000</w:t>
                                  </w:r>
                                </w:p>
                              </w:tc>
                            </w:tr>
                            <w:tr w:rsidR="00141354" w14:paraId="4A20A8D7" w14:textId="77777777">
                              <w:trPr>
                                <w:trHeight w:val="278"/>
                              </w:trPr>
                              <w:tc>
                                <w:tcPr>
                                  <w:tcW w:w="5050" w:type="dxa"/>
                                </w:tcPr>
                                <w:p w14:paraId="4A20A8D5" w14:textId="77777777" w:rsidR="00141354" w:rsidRDefault="00451123">
                                  <w:pPr>
                                    <w:pStyle w:val="TableParagraph"/>
                                    <w:ind w:left="115"/>
                                    <w:rPr>
                                      <w:sz w:val="20"/>
                                    </w:rPr>
                                  </w:pPr>
                                  <w:r>
                                    <w:rPr>
                                      <w:sz w:val="20"/>
                                    </w:rPr>
                                    <w:t>Grants</w:t>
                                  </w:r>
                                  <w:r>
                                    <w:rPr>
                                      <w:spacing w:val="-8"/>
                                      <w:sz w:val="20"/>
                                    </w:rPr>
                                    <w:t xml:space="preserve"> </w:t>
                                  </w:r>
                                  <w:r>
                                    <w:rPr>
                                      <w:sz w:val="20"/>
                                    </w:rPr>
                                    <w:t>for</w:t>
                                  </w:r>
                                  <w:r>
                                    <w:rPr>
                                      <w:spacing w:val="-7"/>
                                      <w:sz w:val="20"/>
                                    </w:rPr>
                                    <w:t xml:space="preserve"> </w:t>
                                  </w:r>
                                  <w:r>
                                    <w:rPr>
                                      <w:sz w:val="20"/>
                                    </w:rPr>
                                    <w:t>tuition/fees/stipends</w:t>
                                  </w:r>
                                  <w:r>
                                    <w:rPr>
                                      <w:spacing w:val="-8"/>
                                      <w:sz w:val="20"/>
                                    </w:rPr>
                                    <w:t xml:space="preserve"> </w:t>
                                  </w:r>
                                  <w:r>
                                    <w:rPr>
                                      <w:sz w:val="20"/>
                                    </w:rPr>
                                    <w:t>for</w:t>
                                  </w:r>
                                  <w:r>
                                    <w:rPr>
                                      <w:spacing w:val="-7"/>
                                      <w:sz w:val="20"/>
                                    </w:rPr>
                                    <w:t xml:space="preserve"> </w:t>
                                  </w:r>
                                  <w:r>
                                    <w:rPr>
                                      <w:sz w:val="20"/>
                                    </w:rPr>
                                    <w:t>AM</w:t>
                                  </w:r>
                                  <w:r>
                                    <w:rPr>
                                      <w:spacing w:val="-8"/>
                                      <w:sz w:val="20"/>
                                    </w:rPr>
                                    <w:t xml:space="preserve"> </w:t>
                                  </w:r>
                                  <w:r>
                                    <w:rPr>
                                      <w:sz w:val="20"/>
                                    </w:rPr>
                                    <w:t>REECA</w:t>
                                  </w:r>
                                  <w:r>
                                    <w:rPr>
                                      <w:spacing w:val="-8"/>
                                      <w:sz w:val="20"/>
                                    </w:rPr>
                                    <w:t xml:space="preserve"> </w:t>
                                  </w:r>
                                  <w:r>
                                    <w:rPr>
                                      <w:spacing w:val="-2"/>
                                      <w:sz w:val="20"/>
                                    </w:rPr>
                                    <w:t>students</w:t>
                                  </w:r>
                                </w:p>
                              </w:tc>
                              <w:tc>
                                <w:tcPr>
                                  <w:tcW w:w="1229" w:type="dxa"/>
                                </w:tcPr>
                                <w:p w14:paraId="4A20A8D6" w14:textId="77777777" w:rsidR="00141354" w:rsidRDefault="00451123">
                                  <w:pPr>
                                    <w:pStyle w:val="TableParagraph"/>
                                    <w:ind w:right="102"/>
                                    <w:jc w:val="right"/>
                                    <w:rPr>
                                      <w:sz w:val="20"/>
                                    </w:rPr>
                                  </w:pPr>
                                  <w:r>
                                    <w:rPr>
                                      <w:spacing w:val="-2"/>
                                      <w:sz w:val="20"/>
                                    </w:rPr>
                                    <w:t>$106,500</w:t>
                                  </w:r>
                                </w:p>
                              </w:tc>
                            </w:tr>
                            <w:tr w:rsidR="00141354" w14:paraId="4A20A8DA" w14:textId="77777777">
                              <w:trPr>
                                <w:trHeight w:val="282"/>
                              </w:trPr>
                              <w:tc>
                                <w:tcPr>
                                  <w:tcW w:w="5050" w:type="dxa"/>
                                </w:tcPr>
                                <w:p w14:paraId="4A20A8D8" w14:textId="77777777" w:rsidR="00141354" w:rsidRDefault="00451123">
                                  <w:pPr>
                                    <w:pStyle w:val="TableParagraph"/>
                                    <w:ind w:left="115"/>
                                    <w:rPr>
                                      <w:sz w:val="20"/>
                                    </w:rPr>
                                  </w:pPr>
                                  <w:r>
                                    <w:rPr>
                                      <w:sz w:val="20"/>
                                    </w:rPr>
                                    <w:t>Graduate</w:t>
                                  </w:r>
                                  <w:r>
                                    <w:rPr>
                                      <w:spacing w:val="-9"/>
                                      <w:sz w:val="20"/>
                                    </w:rPr>
                                    <w:t xml:space="preserve"> </w:t>
                                  </w:r>
                                  <w:r>
                                    <w:rPr>
                                      <w:sz w:val="20"/>
                                    </w:rPr>
                                    <w:t>Student</w:t>
                                  </w:r>
                                  <w:r>
                                    <w:rPr>
                                      <w:spacing w:val="-7"/>
                                      <w:sz w:val="20"/>
                                    </w:rPr>
                                    <w:t xml:space="preserve"> </w:t>
                                  </w:r>
                                  <w:r>
                                    <w:rPr>
                                      <w:sz w:val="20"/>
                                    </w:rPr>
                                    <w:t>Research</w:t>
                                  </w:r>
                                  <w:r>
                                    <w:rPr>
                                      <w:spacing w:val="-7"/>
                                      <w:sz w:val="20"/>
                                    </w:rPr>
                                    <w:t xml:space="preserve"> </w:t>
                                  </w:r>
                                  <w:r>
                                    <w:rPr>
                                      <w:sz w:val="20"/>
                                    </w:rPr>
                                    <w:t>Grants</w:t>
                                  </w:r>
                                  <w:r>
                                    <w:rPr>
                                      <w:spacing w:val="-7"/>
                                      <w:sz w:val="20"/>
                                    </w:rPr>
                                    <w:t xml:space="preserve"> </w:t>
                                  </w:r>
                                  <w:r>
                                    <w:rPr>
                                      <w:sz w:val="20"/>
                                    </w:rPr>
                                    <w:t>and</w:t>
                                  </w:r>
                                  <w:r>
                                    <w:rPr>
                                      <w:spacing w:val="-7"/>
                                      <w:sz w:val="20"/>
                                    </w:rPr>
                                    <w:t xml:space="preserve"> </w:t>
                                  </w:r>
                                  <w:r>
                                    <w:rPr>
                                      <w:spacing w:val="-2"/>
                                      <w:sz w:val="20"/>
                                    </w:rPr>
                                    <w:t>Awards</w:t>
                                  </w:r>
                                </w:p>
                              </w:tc>
                              <w:tc>
                                <w:tcPr>
                                  <w:tcW w:w="1229" w:type="dxa"/>
                                </w:tcPr>
                                <w:p w14:paraId="4A20A8D9" w14:textId="77777777" w:rsidR="00141354" w:rsidRDefault="00451123">
                                  <w:pPr>
                                    <w:pStyle w:val="TableParagraph"/>
                                    <w:ind w:right="102"/>
                                    <w:jc w:val="right"/>
                                    <w:rPr>
                                      <w:sz w:val="20"/>
                                    </w:rPr>
                                  </w:pPr>
                                  <w:r>
                                    <w:rPr>
                                      <w:spacing w:val="-2"/>
                                      <w:sz w:val="20"/>
                                    </w:rPr>
                                    <w:t>$60,500</w:t>
                                  </w:r>
                                </w:p>
                              </w:tc>
                            </w:tr>
                            <w:tr w:rsidR="00141354" w14:paraId="4A20A8DD" w14:textId="77777777">
                              <w:trPr>
                                <w:trHeight w:val="277"/>
                              </w:trPr>
                              <w:tc>
                                <w:tcPr>
                                  <w:tcW w:w="5050" w:type="dxa"/>
                                </w:tcPr>
                                <w:p w14:paraId="4A20A8DB" w14:textId="77777777" w:rsidR="00141354" w:rsidRDefault="00451123">
                                  <w:pPr>
                                    <w:pStyle w:val="TableParagraph"/>
                                    <w:ind w:left="115"/>
                                    <w:rPr>
                                      <w:sz w:val="20"/>
                                    </w:rPr>
                                  </w:pPr>
                                  <w:r>
                                    <w:rPr>
                                      <w:sz w:val="20"/>
                                    </w:rPr>
                                    <w:t>Ukrainian</w:t>
                                  </w:r>
                                  <w:r>
                                    <w:rPr>
                                      <w:spacing w:val="-9"/>
                                      <w:sz w:val="20"/>
                                    </w:rPr>
                                    <w:t xml:space="preserve"> </w:t>
                                  </w:r>
                                  <w:r>
                                    <w:rPr>
                                      <w:sz w:val="20"/>
                                    </w:rPr>
                                    <w:t>Summer</w:t>
                                  </w:r>
                                  <w:r>
                                    <w:rPr>
                                      <w:spacing w:val="-9"/>
                                      <w:sz w:val="20"/>
                                    </w:rPr>
                                    <w:t xml:space="preserve"> </w:t>
                                  </w:r>
                                  <w:r>
                                    <w:rPr>
                                      <w:sz w:val="20"/>
                                    </w:rPr>
                                    <w:t>Institute</w:t>
                                  </w:r>
                                  <w:r>
                                    <w:rPr>
                                      <w:spacing w:val="-9"/>
                                      <w:sz w:val="20"/>
                                    </w:rPr>
                                    <w:t xml:space="preserve"> </w:t>
                                  </w:r>
                                  <w:r>
                                    <w:rPr>
                                      <w:sz w:val="20"/>
                                    </w:rPr>
                                    <w:t>Financial</w:t>
                                  </w:r>
                                  <w:r>
                                    <w:rPr>
                                      <w:spacing w:val="-9"/>
                                      <w:sz w:val="20"/>
                                    </w:rPr>
                                    <w:t xml:space="preserve"> </w:t>
                                  </w:r>
                                  <w:r>
                                    <w:rPr>
                                      <w:spacing w:val="-5"/>
                                      <w:sz w:val="20"/>
                                    </w:rPr>
                                    <w:t>Aid</w:t>
                                  </w:r>
                                </w:p>
                              </w:tc>
                              <w:tc>
                                <w:tcPr>
                                  <w:tcW w:w="1229" w:type="dxa"/>
                                </w:tcPr>
                                <w:p w14:paraId="4A20A8DC" w14:textId="77777777" w:rsidR="00141354" w:rsidRDefault="00451123">
                                  <w:pPr>
                                    <w:pStyle w:val="TableParagraph"/>
                                    <w:ind w:right="102"/>
                                    <w:jc w:val="right"/>
                                    <w:rPr>
                                      <w:sz w:val="20"/>
                                    </w:rPr>
                                  </w:pPr>
                                  <w:r>
                                    <w:rPr>
                                      <w:spacing w:val="-2"/>
                                      <w:sz w:val="20"/>
                                    </w:rPr>
                                    <w:t>$89,000</w:t>
                                  </w:r>
                                </w:p>
                              </w:tc>
                            </w:tr>
                            <w:tr w:rsidR="00141354" w14:paraId="4A20A8E0" w14:textId="77777777">
                              <w:trPr>
                                <w:trHeight w:val="282"/>
                              </w:trPr>
                              <w:tc>
                                <w:tcPr>
                                  <w:tcW w:w="5050" w:type="dxa"/>
                                </w:tcPr>
                                <w:p w14:paraId="4A20A8DE" w14:textId="77777777" w:rsidR="00141354" w:rsidRDefault="00451123">
                                  <w:pPr>
                                    <w:pStyle w:val="TableParagraph"/>
                                    <w:ind w:left="115"/>
                                    <w:rPr>
                                      <w:sz w:val="20"/>
                                    </w:rPr>
                                  </w:pPr>
                                  <w:r>
                                    <w:rPr>
                                      <w:spacing w:val="-2"/>
                                      <w:sz w:val="20"/>
                                    </w:rPr>
                                    <w:t>Undergraduate</w:t>
                                  </w:r>
                                  <w:r>
                                    <w:rPr>
                                      <w:spacing w:val="10"/>
                                      <w:sz w:val="20"/>
                                    </w:rPr>
                                    <w:t xml:space="preserve"> </w:t>
                                  </w:r>
                                  <w:r>
                                    <w:rPr>
                                      <w:spacing w:val="-2"/>
                                      <w:sz w:val="20"/>
                                    </w:rPr>
                                    <w:t>International</w:t>
                                  </w:r>
                                  <w:r>
                                    <w:rPr>
                                      <w:spacing w:val="12"/>
                                      <w:sz w:val="20"/>
                                    </w:rPr>
                                    <w:t xml:space="preserve"> </w:t>
                                  </w:r>
                                  <w:r>
                                    <w:rPr>
                                      <w:spacing w:val="-2"/>
                                      <w:sz w:val="20"/>
                                    </w:rPr>
                                    <w:t>Experience</w:t>
                                  </w:r>
                                  <w:r>
                                    <w:rPr>
                                      <w:spacing w:val="12"/>
                                      <w:sz w:val="20"/>
                                    </w:rPr>
                                    <w:t xml:space="preserve"> </w:t>
                                  </w:r>
                                  <w:r>
                                    <w:rPr>
                                      <w:spacing w:val="-2"/>
                                      <w:sz w:val="20"/>
                                    </w:rPr>
                                    <w:t>Grants</w:t>
                                  </w:r>
                                </w:p>
                              </w:tc>
                              <w:tc>
                                <w:tcPr>
                                  <w:tcW w:w="1229" w:type="dxa"/>
                                </w:tcPr>
                                <w:p w14:paraId="4A20A8DF" w14:textId="77777777" w:rsidR="00141354" w:rsidRDefault="00451123">
                                  <w:pPr>
                                    <w:pStyle w:val="TableParagraph"/>
                                    <w:ind w:right="102"/>
                                    <w:jc w:val="right"/>
                                    <w:rPr>
                                      <w:sz w:val="20"/>
                                    </w:rPr>
                                  </w:pPr>
                                  <w:r>
                                    <w:rPr>
                                      <w:spacing w:val="-2"/>
                                      <w:sz w:val="20"/>
                                    </w:rPr>
                                    <w:t>$11,500</w:t>
                                  </w:r>
                                </w:p>
                              </w:tc>
                            </w:tr>
                            <w:tr w:rsidR="00141354" w14:paraId="4A20A8E3" w14:textId="77777777">
                              <w:trPr>
                                <w:trHeight w:val="340"/>
                              </w:trPr>
                              <w:tc>
                                <w:tcPr>
                                  <w:tcW w:w="5050" w:type="dxa"/>
                                  <w:shd w:val="clear" w:color="auto" w:fill="BFBFBF"/>
                                </w:tcPr>
                                <w:p w14:paraId="4A20A8E1" w14:textId="77777777" w:rsidR="00141354" w:rsidRDefault="00451123">
                                  <w:pPr>
                                    <w:pStyle w:val="TableParagraph"/>
                                    <w:ind w:left="115"/>
                                    <w:rPr>
                                      <w:b/>
                                      <w:sz w:val="20"/>
                                    </w:rPr>
                                  </w:pPr>
                                  <w:r>
                                    <w:rPr>
                                      <w:b/>
                                      <w:sz w:val="20"/>
                                    </w:rPr>
                                    <w:t>Harvard</w:t>
                                  </w:r>
                                  <w:r>
                                    <w:rPr>
                                      <w:b/>
                                      <w:spacing w:val="-9"/>
                                      <w:sz w:val="20"/>
                                    </w:rPr>
                                    <w:t xml:space="preserve"> </w:t>
                                  </w:r>
                                  <w:r>
                                    <w:rPr>
                                      <w:b/>
                                      <w:sz w:val="20"/>
                                    </w:rPr>
                                    <w:t>Library</w:t>
                                  </w:r>
                                  <w:r>
                                    <w:rPr>
                                      <w:b/>
                                      <w:spacing w:val="-8"/>
                                      <w:sz w:val="20"/>
                                    </w:rPr>
                                    <w:t xml:space="preserve"> </w:t>
                                  </w:r>
                                  <w:r>
                                    <w:rPr>
                                      <w:b/>
                                      <w:sz w:val="20"/>
                                    </w:rPr>
                                    <w:t>Resources</w:t>
                                  </w:r>
                                  <w:r>
                                    <w:rPr>
                                      <w:b/>
                                      <w:spacing w:val="-9"/>
                                      <w:sz w:val="20"/>
                                    </w:rPr>
                                    <w:t xml:space="preserve"> </w:t>
                                  </w:r>
                                  <w:r>
                                    <w:rPr>
                                      <w:b/>
                                      <w:sz w:val="20"/>
                                    </w:rPr>
                                    <w:t>(DCRES,</w:t>
                                  </w:r>
                                  <w:r>
                                    <w:rPr>
                                      <w:b/>
                                      <w:spacing w:val="-8"/>
                                      <w:sz w:val="20"/>
                                    </w:rPr>
                                    <w:t xml:space="preserve"> </w:t>
                                  </w:r>
                                  <w:r>
                                    <w:rPr>
                                      <w:b/>
                                      <w:sz w:val="20"/>
                                    </w:rPr>
                                    <w:t>HL,</w:t>
                                  </w:r>
                                  <w:r>
                                    <w:rPr>
                                      <w:b/>
                                      <w:spacing w:val="-8"/>
                                      <w:sz w:val="20"/>
                                    </w:rPr>
                                    <w:t xml:space="preserve"> </w:t>
                                  </w:r>
                                  <w:r>
                                    <w:rPr>
                                      <w:b/>
                                      <w:spacing w:val="-2"/>
                                      <w:sz w:val="20"/>
                                    </w:rPr>
                                    <w:t>HURI)</w:t>
                                  </w:r>
                                </w:p>
                              </w:tc>
                              <w:tc>
                                <w:tcPr>
                                  <w:tcW w:w="1229" w:type="dxa"/>
                                  <w:shd w:val="clear" w:color="auto" w:fill="BFBFBF"/>
                                </w:tcPr>
                                <w:p w14:paraId="4A20A8E2" w14:textId="77777777" w:rsidR="00141354" w:rsidRDefault="00141354">
                                  <w:pPr>
                                    <w:pStyle w:val="TableParagraph"/>
                                    <w:rPr>
                                      <w:sz w:val="20"/>
                                    </w:rPr>
                                  </w:pPr>
                                </w:p>
                              </w:tc>
                            </w:tr>
                            <w:tr w:rsidR="00141354" w14:paraId="4A20A8E6" w14:textId="77777777">
                              <w:trPr>
                                <w:trHeight w:val="277"/>
                              </w:trPr>
                              <w:tc>
                                <w:tcPr>
                                  <w:tcW w:w="5050" w:type="dxa"/>
                                </w:tcPr>
                                <w:p w14:paraId="4A20A8E4" w14:textId="77777777" w:rsidR="00141354" w:rsidRDefault="00451123">
                                  <w:pPr>
                                    <w:pStyle w:val="TableParagraph"/>
                                    <w:ind w:left="115"/>
                                    <w:rPr>
                                      <w:sz w:val="20"/>
                                    </w:rPr>
                                  </w:pPr>
                                  <w:r>
                                    <w:rPr>
                                      <w:spacing w:val="-2"/>
                                      <w:sz w:val="20"/>
                                    </w:rPr>
                                    <w:t>Acquisitions</w:t>
                                  </w:r>
                                </w:p>
                              </w:tc>
                              <w:tc>
                                <w:tcPr>
                                  <w:tcW w:w="1229" w:type="dxa"/>
                                </w:tcPr>
                                <w:p w14:paraId="4A20A8E5" w14:textId="77777777" w:rsidR="00141354" w:rsidRDefault="00451123">
                                  <w:pPr>
                                    <w:pStyle w:val="TableParagraph"/>
                                    <w:ind w:right="102"/>
                                    <w:jc w:val="right"/>
                                    <w:rPr>
                                      <w:sz w:val="20"/>
                                    </w:rPr>
                                  </w:pPr>
                                  <w:r>
                                    <w:rPr>
                                      <w:spacing w:val="-2"/>
                                      <w:sz w:val="20"/>
                                    </w:rPr>
                                    <w:t>$634,000</w:t>
                                  </w:r>
                                </w:p>
                              </w:tc>
                            </w:tr>
                            <w:tr w:rsidR="00141354" w14:paraId="4A20A8E9" w14:textId="77777777">
                              <w:trPr>
                                <w:trHeight w:val="306"/>
                              </w:trPr>
                              <w:tc>
                                <w:tcPr>
                                  <w:tcW w:w="5050" w:type="dxa"/>
                                </w:tcPr>
                                <w:p w14:paraId="4A20A8E7" w14:textId="77777777" w:rsidR="00141354" w:rsidRDefault="00451123">
                                  <w:pPr>
                                    <w:pStyle w:val="TableParagraph"/>
                                    <w:ind w:left="115"/>
                                    <w:rPr>
                                      <w:sz w:val="20"/>
                                    </w:rPr>
                                  </w:pPr>
                                  <w:r>
                                    <w:rPr>
                                      <w:sz w:val="20"/>
                                    </w:rPr>
                                    <w:t>Electronic</w:t>
                                  </w:r>
                                  <w:r>
                                    <w:rPr>
                                      <w:spacing w:val="-10"/>
                                      <w:sz w:val="20"/>
                                    </w:rPr>
                                    <w:t xml:space="preserve"> </w:t>
                                  </w:r>
                                  <w:r>
                                    <w:rPr>
                                      <w:spacing w:val="-2"/>
                                      <w:sz w:val="20"/>
                                    </w:rPr>
                                    <w:t>Resources</w:t>
                                  </w:r>
                                </w:p>
                              </w:tc>
                              <w:tc>
                                <w:tcPr>
                                  <w:tcW w:w="1229" w:type="dxa"/>
                                </w:tcPr>
                                <w:p w14:paraId="4A20A8E8" w14:textId="77777777" w:rsidR="00141354" w:rsidRDefault="00451123">
                                  <w:pPr>
                                    <w:pStyle w:val="TableParagraph"/>
                                    <w:ind w:right="102"/>
                                    <w:jc w:val="right"/>
                                    <w:rPr>
                                      <w:sz w:val="20"/>
                                    </w:rPr>
                                  </w:pPr>
                                  <w:r>
                                    <w:rPr>
                                      <w:spacing w:val="-2"/>
                                      <w:sz w:val="20"/>
                                    </w:rPr>
                                    <w:t>$234,000</w:t>
                                  </w:r>
                                </w:p>
                              </w:tc>
                            </w:tr>
                            <w:tr w:rsidR="00141354" w14:paraId="4A20A8EC" w14:textId="77777777">
                              <w:trPr>
                                <w:trHeight w:val="306"/>
                              </w:trPr>
                              <w:tc>
                                <w:tcPr>
                                  <w:tcW w:w="5050" w:type="dxa"/>
                                </w:tcPr>
                                <w:p w14:paraId="4A20A8EA" w14:textId="77777777" w:rsidR="00141354" w:rsidRDefault="00451123">
                                  <w:pPr>
                                    <w:pStyle w:val="TableParagraph"/>
                                    <w:ind w:left="115"/>
                                    <w:rPr>
                                      <w:sz w:val="20"/>
                                    </w:rPr>
                                  </w:pPr>
                                  <w:r>
                                    <w:rPr>
                                      <w:sz w:val="20"/>
                                    </w:rPr>
                                    <w:t>Staff</w:t>
                                  </w:r>
                                  <w:r>
                                    <w:rPr>
                                      <w:spacing w:val="-5"/>
                                      <w:sz w:val="20"/>
                                    </w:rPr>
                                    <w:t xml:space="preserve"> </w:t>
                                  </w:r>
                                  <w:r>
                                    <w:rPr>
                                      <w:sz w:val="20"/>
                                    </w:rPr>
                                    <w:t>Salaries</w:t>
                                  </w:r>
                                  <w:r>
                                    <w:rPr>
                                      <w:spacing w:val="-5"/>
                                      <w:sz w:val="20"/>
                                    </w:rPr>
                                    <w:t xml:space="preserve"> </w:t>
                                  </w:r>
                                  <w:r>
                                    <w:rPr>
                                      <w:sz w:val="20"/>
                                    </w:rPr>
                                    <w:t>(6</w:t>
                                  </w:r>
                                  <w:r>
                                    <w:rPr>
                                      <w:spacing w:val="-5"/>
                                      <w:sz w:val="20"/>
                                    </w:rPr>
                                    <w:t xml:space="preserve"> </w:t>
                                  </w:r>
                                  <w:r>
                                    <w:rPr>
                                      <w:spacing w:val="-2"/>
                                      <w:sz w:val="20"/>
                                    </w:rPr>
                                    <w:t>staff)</w:t>
                                  </w:r>
                                </w:p>
                              </w:tc>
                              <w:tc>
                                <w:tcPr>
                                  <w:tcW w:w="1229" w:type="dxa"/>
                                </w:tcPr>
                                <w:p w14:paraId="4A20A8EB" w14:textId="77777777" w:rsidR="00141354" w:rsidRDefault="00451123">
                                  <w:pPr>
                                    <w:pStyle w:val="TableParagraph"/>
                                    <w:ind w:right="102"/>
                                    <w:jc w:val="right"/>
                                    <w:rPr>
                                      <w:sz w:val="20"/>
                                    </w:rPr>
                                  </w:pPr>
                                  <w:r>
                                    <w:rPr>
                                      <w:spacing w:val="-2"/>
                                      <w:sz w:val="20"/>
                                    </w:rPr>
                                    <w:t>$438,000</w:t>
                                  </w:r>
                                </w:p>
                              </w:tc>
                            </w:tr>
                            <w:tr w:rsidR="00141354" w14:paraId="4A20A8EF" w14:textId="77777777">
                              <w:trPr>
                                <w:trHeight w:val="282"/>
                              </w:trPr>
                              <w:tc>
                                <w:tcPr>
                                  <w:tcW w:w="5050" w:type="dxa"/>
                                </w:tcPr>
                                <w:p w14:paraId="4A20A8ED" w14:textId="77777777" w:rsidR="00141354" w:rsidRDefault="00451123">
                                  <w:pPr>
                                    <w:pStyle w:val="TableParagraph"/>
                                    <w:ind w:left="115"/>
                                    <w:rPr>
                                      <w:sz w:val="20"/>
                                    </w:rPr>
                                  </w:pPr>
                                  <w:r>
                                    <w:rPr>
                                      <w:sz w:val="20"/>
                                    </w:rPr>
                                    <w:t>Fringe</w:t>
                                  </w:r>
                                  <w:r>
                                    <w:rPr>
                                      <w:spacing w:val="-6"/>
                                      <w:sz w:val="20"/>
                                    </w:rPr>
                                    <w:t xml:space="preserve"> </w:t>
                                  </w:r>
                                  <w:r>
                                    <w:rPr>
                                      <w:spacing w:val="-2"/>
                                      <w:sz w:val="20"/>
                                    </w:rPr>
                                    <w:t>Benefits</w:t>
                                  </w:r>
                                </w:p>
                              </w:tc>
                              <w:tc>
                                <w:tcPr>
                                  <w:tcW w:w="1229" w:type="dxa"/>
                                </w:tcPr>
                                <w:p w14:paraId="4A20A8EE" w14:textId="77777777" w:rsidR="00141354" w:rsidRDefault="00451123">
                                  <w:pPr>
                                    <w:pStyle w:val="TableParagraph"/>
                                    <w:ind w:right="102"/>
                                    <w:jc w:val="right"/>
                                    <w:rPr>
                                      <w:sz w:val="20"/>
                                    </w:rPr>
                                  </w:pPr>
                                  <w:r>
                                    <w:rPr>
                                      <w:spacing w:val="-2"/>
                                      <w:sz w:val="20"/>
                                    </w:rPr>
                                    <w:t>$163,500</w:t>
                                  </w:r>
                                </w:p>
                              </w:tc>
                            </w:tr>
                            <w:tr w:rsidR="00141354" w14:paraId="4A20A8F2" w14:textId="77777777">
                              <w:trPr>
                                <w:trHeight w:val="278"/>
                              </w:trPr>
                              <w:tc>
                                <w:tcPr>
                                  <w:tcW w:w="5050" w:type="dxa"/>
                                  <w:shd w:val="clear" w:color="auto" w:fill="B7B7B7"/>
                                </w:tcPr>
                                <w:p w14:paraId="4A20A8F0" w14:textId="77777777" w:rsidR="00141354" w:rsidRDefault="00451123">
                                  <w:pPr>
                                    <w:pStyle w:val="TableParagraph"/>
                                    <w:ind w:left="115"/>
                                    <w:rPr>
                                      <w:b/>
                                      <w:sz w:val="20"/>
                                    </w:rPr>
                                  </w:pPr>
                                  <w:r>
                                    <w:rPr>
                                      <w:b/>
                                      <w:sz w:val="20"/>
                                    </w:rPr>
                                    <w:t>GSAS</w:t>
                                  </w:r>
                                  <w:r>
                                    <w:rPr>
                                      <w:b/>
                                      <w:spacing w:val="-7"/>
                                      <w:sz w:val="20"/>
                                    </w:rPr>
                                    <w:t xml:space="preserve"> </w:t>
                                  </w:r>
                                  <w:r>
                                    <w:rPr>
                                      <w:b/>
                                      <w:sz w:val="20"/>
                                    </w:rPr>
                                    <w:t>Support</w:t>
                                  </w:r>
                                  <w:r>
                                    <w:rPr>
                                      <w:b/>
                                      <w:spacing w:val="-6"/>
                                      <w:sz w:val="20"/>
                                    </w:rPr>
                                    <w:t xml:space="preserve"> </w:t>
                                  </w:r>
                                  <w:r>
                                    <w:rPr>
                                      <w:b/>
                                      <w:sz w:val="20"/>
                                    </w:rPr>
                                    <w:t>for</w:t>
                                  </w:r>
                                  <w:r>
                                    <w:rPr>
                                      <w:b/>
                                      <w:spacing w:val="-6"/>
                                      <w:sz w:val="20"/>
                                    </w:rPr>
                                    <w:t xml:space="preserve"> </w:t>
                                  </w:r>
                                  <w:r>
                                    <w:rPr>
                                      <w:b/>
                                      <w:sz w:val="20"/>
                                    </w:rPr>
                                    <w:t>Graduate</w:t>
                                  </w:r>
                                  <w:r>
                                    <w:rPr>
                                      <w:b/>
                                      <w:spacing w:val="-6"/>
                                      <w:sz w:val="20"/>
                                    </w:rPr>
                                    <w:t xml:space="preserve"> </w:t>
                                  </w:r>
                                  <w:r>
                                    <w:rPr>
                                      <w:b/>
                                      <w:spacing w:val="-2"/>
                                      <w:sz w:val="20"/>
                                    </w:rPr>
                                    <w:t>Students</w:t>
                                  </w:r>
                                </w:p>
                              </w:tc>
                              <w:tc>
                                <w:tcPr>
                                  <w:tcW w:w="1229" w:type="dxa"/>
                                  <w:shd w:val="clear" w:color="auto" w:fill="B7B7B7"/>
                                </w:tcPr>
                                <w:p w14:paraId="4A20A8F1" w14:textId="77777777" w:rsidR="00141354" w:rsidRDefault="00451123">
                                  <w:pPr>
                                    <w:pStyle w:val="TableParagraph"/>
                                    <w:ind w:right="102"/>
                                    <w:jc w:val="right"/>
                                    <w:rPr>
                                      <w:sz w:val="20"/>
                                    </w:rPr>
                                  </w:pPr>
                                  <w:r>
                                    <w:rPr>
                                      <w:spacing w:val="-2"/>
                                      <w:sz w:val="20"/>
                                    </w:rPr>
                                    <w:t>$1,322,000</w:t>
                                  </w:r>
                                </w:p>
                              </w:tc>
                            </w:tr>
                            <w:tr w:rsidR="00141354" w14:paraId="4A20A8F5" w14:textId="77777777">
                              <w:trPr>
                                <w:trHeight w:val="277"/>
                              </w:trPr>
                              <w:tc>
                                <w:tcPr>
                                  <w:tcW w:w="5050" w:type="dxa"/>
                                  <w:shd w:val="clear" w:color="auto" w:fill="B7B7B7"/>
                                </w:tcPr>
                                <w:p w14:paraId="4A20A8F3" w14:textId="77777777" w:rsidR="00141354" w:rsidRDefault="00451123">
                                  <w:pPr>
                                    <w:pStyle w:val="TableParagraph"/>
                                    <w:ind w:left="115"/>
                                    <w:rPr>
                                      <w:b/>
                                      <w:sz w:val="20"/>
                                    </w:rPr>
                                  </w:pPr>
                                  <w:r>
                                    <w:rPr>
                                      <w:b/>
                                      <w:sz w:val="20"/>
                                    </w:rPr>
                                    <w:t>Faculty</w:t>
                                  </w:r>
                                  <w:r>
                                    <w:rPr>
                                      <w:b/>
                                      <w:spacing w:val="-9"/>
                                      <w:sz w:val="20"/>
                                    </w:rPr>
                                    <w:t xml:space="preserve"> </w:t>
                                  </w:r>
                                  <w:r>
                                    <w:rPr>
                                      <w:b/>
                                      <w:spacing w:val="-2"/>
                                      <w:sz w:val="20"/>
                                    </w:rPr>
                                    <w:t>(FAS)</w:t>
                                  </w:r>
                                </w:p>
                              </w:tc>
                              <w:tc>
                                <w:tcPr>
                                  <w:tcW w:w="1229" w:type="dxa"/>
                                  <w:shd w:val="clear" w:color="auto" w:fill="B7B7B7"/>
                                </w:tcPr>
                                <w:p w14:paraId="4A20A8F4" w14:textId="77777777" w:rsidR="00141354" w:rsidRDefault="00141354">
                                  <w:pPr>
                                    <w:pStyle w:val="TableParagraph"/>
                                    <w:rPr>
                                      <w:sz w:val="20"/>
                                    </w:rPr>
                                  </w:pPr>
                                </w:p>
                              </w:tc>
                            </w:tr>
                            <w:tr w:rsidR="00141354" w14:paraId="4A20A8F8" w14:textId="77777777">
                              <w:trPr>
                                <w:trHeight w:val="282"/>
                              </w:trPr>
                              <w:tc>
                                <w:tcPr>
                                  <w:tcW w:w="5050" w:type="dxa"/>
                                </w:tcPr>
                                <w:p w14:paraId="4A20A8F6" w14:textId="77777777" w:rsidR="00141354" w:rsidRDefault="00451123">
                                  <w:pPr>
                                    <w:pStyle w:val="TableParagraph"/>
                                    <w:ind w:left="115"/>
                                    <w:rPr>
                                      <w:sz w:val="20"/>
                                    </w:rPr>
                                  </w:pPr>
                                  <w:r>
                                    <w:rPr>
                                      <w:spacing w:val="-2"/>
                                      <w:sz w:val="20"/>
                                    </w:rPr>
                                    <w:t>Salaries</w:t>
                                  </w:r>
                                </w:p>
                              </w:tc>
                              <w:tc>
                                <w:tcPr>
                                  <w:tcW w:w="1229" w:type="dxa"/>
                                </w:tcPr>
                                <w:p w14:paraId="4A20A8F7" w14:textId="77777777" w:rsidR="00141354" w:rsidRDefault="00451123">
                                  <w:pPr>
                                    <w:pStyle w:val="TableParagraph"/>
                                    <w:ind w:right="102"/>
                                    <w:jc w:val="right"/>
                                    <w:rPr>
                                      <w:sz w:val="20"/>
                                    </w:rPr>
                                  </w:pPr>
                                  <w:r>
                                    <w:rPr>
                                      <w:spacing w:val="-2"/>
                                      <w:sz w:val="20"/>
                                    </w:rPr>
                                    <w:t>$4,949,500</w:t>
                                  </w:r>
                                </w:p>
                              </w:tc>
                            </w:tr>
                            <w:tr w:rsidR="00141354" w14:paraId="4A20A8FB" w14:textId="77777777">
                              <w:trPr>
                                <w:trHeight w:val="273"/>
                              </w:trPr>
                              <w:tc>
                                <w:tcPr>
                                  <w:tcW w:w="5050" w:type="dxa"/>
                                </w:tcPr>
                                <w:p w14:paraId="4A20A8F9" w14:textId="77777777" w:rsidR="00141354" w:rsidRDefault="00451123">
                                  <w:pPr>
                                    <w:pStyle w:val="TableParagraph"/>
                                    <w:ind w:left="115"/>
                                    <w:rPr>
                                      <w:sz w:val="20"/>
                                    </w:rPr>
                                  </w:pPr>
                                  <w:r>
                                    <w:rPr>
                                      <w:spacing w:val="-2"/>
                                      <w:sz w:val="20"/>
                                    </w:rPr>
                                    <w:t>Fringe</w:t>
                                  </w:r>
                                </w:p>
                              </w:tc>
                              <w:tc>
                                <w:tcPr>
                                  <w:tcW w:w="1229" w:type="dxa"/>
                                </w:tcPr>
                                <w:p w14:paraId="4A20A8FA" w14:textId="77777777" w:rsidR="00141354" w:rsidRDefault="00451123">
                                  <w:pPr>
                                    <w:pStyle w:val="TableParagraph"/>
                                    <w:ind w:right="102"/>
                                    <w:jc w:val="right"/>
                                    <w:rPr>
                                      <w:sz w:val="20"/>
                                    </w:rPr>
                                  </w:pPr>
                                  <w:r>
                                    <w:rPr>
                                      <w:spacing w:val="-2"/>
                                      <w:sz w:val="20"/>
                                    </w:rPr>
                                    <w:t>$1,142,500</w:t>
                                  </w:r>
                                </w:p>
                              </w:tc>
                            </w:tr>
                            <w:tr w:rsidR="00141354" w14:paraId="4A20A8FE" w14:textId="77777777">
                              <w:trPr>
                                <w:trHeight w:val="484"/>
                              </w:trPr>
                              <w:tc>
                                <w:tcPr>
                                  <w:tcW w:w="5050" w:type="dxa"/>
                                  <w:tcBorders>
                                    <w:top w:val="nil"/>
                                    <w:bottom w:val="nil"/>
                                  </w:tcBorders>
                                  <w:shd w:val="clear" w:color="auto" w:fill="000000"/>
                                </w:tcPr>
                                <w:p w14:paraId="4A20A8FC" w14:textId="77777777" w:rsidR="00141354" w:rsidRDefault="00451123">
                                  <w:pPr>
                                    <w:pStyle w:val="TableParagraph"/>
                                    <w:spacing w:before="5"/>
                                    <w:ind w:left="115"/>
                                    <w:rPr>
                                      <w:b/>
                                      <w:sz w:val="20"/>
                                    </w:rPr>
                                  </w:pPr>
                                  <w:r>
                                    <w:rPr>
                                      <w:b/>
                                      <w:color w:val="FFFFFF"/>
                                      <w:sz w:val="20"/>
                                    </w:rPr>
                                    <w:t>TOTAL</w:t>
                                  </w:r>
                                  <w:r>
                                    <w:rPr>
                                      <w:b/>
                                      <w:color w:val="FFFFFF"/>
                                      <w:spacing w:val="-10"/>
                                      <w:sz w:val="20"/>
                                    </w:rPr>
                                    <w:t xml:space="preserve"> </w:t>
                                  </w:r>
                                  <w:r>
                                    <w:rPr>
                                      <w:b/>
                                      <w:color w:val="FFFFFF"/>
                                      <w:spacing w:val="-2"/>
                                      <w:sz w:val="20"/>
                                    </w:rPr>
                                    <w:t>Resources</w:t>
                                  </w:r>
                                </w:p>
                              </w:tc>
                              <w:tc>
                                <w:tcPr>
                                  <w:tcW w:w="1229" w:type="dxa"/>
                                  <w:tcBorders>
                                    <w:top w:val="nil"/>
                                    <w:bottom w:val="nil"/>
                                  </w:tcBorders>
                                  <w:shd w:val="clear" w:color="auto" w:fill="000000"/>
                                </w:tcPr>
                                <w:p w14:paraId="4A20A8FD" w14:textId="77777777" w:rsidR="00141354" w:rsidRDefault="00451123">
                                  <w:pPr>
                                    <w:pStyle w:val="TableParagraph"/>
                                    <w:spacing w:before="5"/>
                                    <w:ind w:left="114"/>
                                    <w:rPr>
                                      <w:b/>
                                      <w:sz w:val="20"/>
                                    </w:rPr>
                                  </w:pPr>
                                  <w:r>
                                    <w:rPr>
                                      <w:b/>
                                      <w:color w:val="FFFFFF"/>
                                      <w:spacing w:val="-2"/>
                                      <w:sz w:val="20"/>
                                    </w:rPr>
                                    <w:t>$14,079,000</w:t>
                                  </w:r>
                                </w:p>
                              </w:tc>
                            </w:tr>
                          </w:tbl>
                          <w:p w14:paraId="4A20A8FF" w14:textId="77777777" w:rsidR="00141354" w:rsidRDefault="0014135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A881" id="_x0000_t202" coordsize="21600,21600" o:spt="202" path="m,l,21600r21600,l21600,xe">
                <v:stroke joinstyle="miter"/>
                <v:path gradientshapeok="t" o:connecttype="rect"/>
              </v:shapetype>
              <v:shape id="docshape12" o:spid="_x0000_s1026" type="#_x0000_t202" style="position:absolute;left:0;text-align:left;margin-left:229.1pt;margin-top:144.3pt;width:320.4pt;height:504.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0"/>
                        <w:gridCol w:w="1229"/>
                      </w:tblGrid>
                      <w:tr w:rsidR="00141354" w14:paraId="4A20A8A1" w14:textId="77777777">
                        <w:trPr>
                          <w:trHeight w:val="599"/>
                        </w:trPr>
                        <w:tc>
                          <w:tcPr>
                            <w:tcW w:w="6279" w:type="dxa"/>
                            <w:gridSpan w:val="2"/>
                            <w:tcBorders>
                              <w:top w:val="nil"/>
                              <w:bottom w:val="nil"/>
                            </w:tcBorders>
                            <w:shd w:val="clear" w:color="auto" w:fill="000000"/>
                          </w:tcPr>
                          <w:p w14:paraId="4A20A8A0" w14:textId="77777777" w:rsidR="00141354" w:rsidRDefault="00451123">
                            <w:pPr>
                              <w:pStyle w:val="TableParagraph"/>
                              <w:spacing w:before="10" w:line="295" w:lineRule="auto"/>
                              <w:ind w:left="115" w:right="2443"/>
                              <w:rPr>
                                <w:b/>
                                <w:sz w:val="20"/>
                              </w:rPr>
                            </w:pPr>
                            <w:r>
                              <w:rPr>
                                <w:b/>
                                <w:color w:val="FFFFFF"/>
                                <w:sz w:val="20"/>
                              </w:rPr>
                              <w:t>Table</w:t>
                            </w:r>
                            <w:r>
                              <w:rPr>
                                <w:b/>
                                <w:color w:val="FFFFFF"/>
                                <w:spacing w:val="-6"/>
                                <w:sz w:val="20"/>
                              </w:rPr>
                              <w:t xml:space="preserve"> </w:t>
                            </w:r>
                            <w:r>
                              <w:rPr>
                                <w:b/>
                                <w:color w:val="FFFFFF"/>
                                <w:sz w:val="20"/>
                              </w:rPr>
                              <w:t>1:</w:t>
                            </w:r>
                            <w:r>
                              <w:rPr>
                                <w:b/>
                                <w:color w:val="FFFFFF"/>
                                <w:spacing w:val="-6"/>
                                <w:sz w:val="20"/>
                              </w:rPr>
                              <w:t xml:space="preserve"> </w:t>
                            </w:r>
                            <w:r>
                              <w:rPr>
                                <w:b/>
                                <w:color w:val="FFFFFF"/>
                                <w:sz w:val="20"/>
                              </w:rPr>
                              <w:t>FY21</w:t>
                            </w:r>
                            <w:r>
                              <w:rPr>
                                <w:b/>
                                <w:color w:val="FFFFFF"/>
                                <w:spacing w:val="-6"/>
                                <w:sz w:val="20"/>
                              </w:rPr>
                              <w:t xml:space="preserve"> </w:t>
                            </w:r>
                            <w:r>
                              <w:rPr>
                                <w:b/>
                                <w:color w:val="FFFFFF"/>
                                <w:sz w:val="20"/>
                              </w:rPr>
                              <w:t>Support</w:t>
                            </w:r>
                            <w:r>
                              <w:rPr>
                                <w:b/>
                                <w:color w:val="FFFFFF"/>
                                <w:spacing w:val="-6"/>
                                <w:sz w:val="20"/>
                              </w:rPr>
                              <w:t xml:space="preserve"> </w:t>
                            </w:r>
                            <w:r>
                              <w:rPr>
                                <w:b/>
                                <w:color w:val="FFFFFF"/>
                                <w:sz w:val="20"/>
                              </w:rPr>
                              <w:t>for</w:t>
                            </w:r>
                            <w:r>
                              <w:rPr>
                                <w:b/>
                                <w:color w:val="FFFFFF"/>
                                <w:spacing w:val="-6"/>
                                <w:sz w:val="20"/>
                              </w:rPr>
                              <w:t xml:space="preserve"> </w:t>
                            </w:r>
                            <w:r>
                              <w:rPr>
                                <w:b/>
                                <w:color w:val="FFFFFF"/>
                                <w:sz w:val="20"/>
                              </w:rPr>
                              <w:t>R/E</w:t>
                            </w:r>
                            <w:r>
                              <w:rPr>
                                <w:b/>
                                <w:color w:val="FFFFFF"/>
                                <w:spacing w:val="-7"/>
                                <w:sz w:val="20"/>
                              </w:rPr>
                              <w:t xml:space="preserve"> </w:t>
                            </w:r>
                            <w:r>
                              <w:rPr>
                                <w:b/>
                                <w:color w:val="FFFFFF"/>
                                <w:sz w:val="20"/>
                              </w:rPr>
                              <w:t>Studies Type of Support</w:t>
                            </w:r>
                          </w:p>
                        </w:tc>
                      </w:tr>
                      <w:tr w:rsidR="00141354" w14:paraId="4A20A8A4" w14:textId="77777777">
                        <w:trPr>
                          <w:trHeight w:val="272"/>
                        </w:trPr>
                        <w:tc>
                          <w:tcPr>
                            <w:tcW w:w="5050" w:type="dxa"/>
                            <w:tcBorders>
                              <w:top w:val="single" w:sz="8" w:space="0" w:color="000000"/>
                            </w:tcBorders>
                            <w:shd w:val="clear" w:color="auto" w:fill="BFBFBF"/>
                          </w:tcPr>
                          <w:p w14:paraId="4A20A8A2" w14:textId="77777777" w:rsidR="00141354" w:rsidRDefault="00451123">
                            <w:pPr>
                              <w:pStyle w:val="TableParagraph"/>
                              <w:spacing w:line="220" w:lineRule="exact"/>
                              <w:ind w:left="115"/>
                              <w:rPr>
                                <w:b/>
                                <w:sz w:val="20"/>
                              </w:rPr>
                            </w:pPr>
                            <w:r>
                              <w:rPr>
                                <w:b/>
                                <w:sz w:val="20"/>
                              </w:rPr>
                              <w:t>Administration</w:t>
                            </w:r>
                            <w:r>
                              <w:rPr>
                                <w:b/>
                                <w:spacing w:val="-12"/>
                                <w:sz w:val="20"/>
                              </w:rPr>
                              <w:t xml:space="preserve"> </w:t>
                            </w:r>
                            <w:r>
                              <w:rPr>
                                <w:b/>
                                <w:sz w:val="20"/>
                              </w:rPr>
                              <w:t>and</w:t>
                            </w:r>
                            <w:r>
                              <w:rPr>
                                <w:b/>
                                <w:spacing w:val="-10"/>
                                <w:sz w:val="20"/>
                              </w:rPr>
                              <w:t xml:space="preserve"> </w:t>
                            </w:r>
                            <w:r>
                              <w:rPr>
                                <w:b/>
                                <w:sz w:val="20"/>
                              </w:rPr>
                              <w:t>Operations</w:t>
                            </w:r>
                            <w:r>
                              <w:rPr>
                                <w:b/>
                                <w:spacing w:val="-10"/>
                                <w:sz w:val="20"/>
                              </w:rPr>
                              <w:t xml:space="preserve"> </w:t>
                            </w:r>
                            <w:r>
                              <w:rPr>
                                <w:b/>
                                <w:sz w:val="20"/>
                              </w:rPr>
                              <w:t>(DCRES,</w:t>
                            </w:r>
                            <w:r>
                              <w:rPr>
                                <w:b/>
                                <w:spacing w:val="-10"/>
                                <w:sz w:val="20"/>
                              </w:rPr>
                              <w:t xml:space="preserve"> </w:t>
                            </w:r>
                            <w:r>
                              <w:rPr>
                                <w:b/>
                                <w:sz w:val="20"/>
                              </w:rPr>
                              <w:t>HURI,</w:t>
                            </w:r>
                            <w:r>
                              <w:rPr>
                                <w:b/>
                                <w:spacing w:val="-9"/>
                                <w:sz w:val="20"/>
                              </w:rPr>
                              <w:t xml:space="preserve"> </w:t>
                            </w:r>
                            <w:r>
                              <w:rPr>
                                <w:b/>
                                <w:spacing w:val="-4"/>
                                <w:sz w:val="20"/>
                              </w:rPr>
                              <w:t>SLL)</w:t>
                            </w:r>
                          </w:p>
                        </w:tc>
                        <w:tc>
                          <w:tcPr>
                            <w:tcW w:w="1229" w:type="dxa"/>
                            <w:shd w:val="clear" w:color="auto" w:fill="BFBFBF"/>
                          </w:tcPr>
                          <w:p w14:paraId="4A20A8A3" w14:textId="77777777" w:rsidR="00141354" w:rsidRDefault="00451123">
                            <w:pPr>
                              <w:pStyle w:val="TableParagraph"/>
                              <w:spacing w:line="220" w:lineRule="exact"/>
                              <w:ind w:left="114"/>
                              <w:rPr>
                                <w:b/>
                                <w:sz w:val="20"/>
                              </w:rPr>
                            </w:pPr>
                            <w:r>
                              <w:rPr>
                                <w:b/>
                                <w:sz w:val="20"/>
                              </w:rPr>
                              <w:t>$</w:t>
                            </w:r>
                          </w:p>
                        </w:tc>
                      </w:tr>
                      <w:tr w:rsidR="00141354" w14:paraId="4A20A8A7" w14:textId="77777777">
                        <w:trPr>
                          <w:trHeight w:val="277"/>
                        </w:trPr>
                        <w:tc>
                          <w:tcPr>
                            <w:tcW w:w="5050" w:type="dxa"/>
                          </w:tcPr>
                          <w:p w14:paraId="4A20A8A5" w14:textId="77777777" w:rsidR="00141354" w:rsidRDefault="00451123">
                            <w:pPr>
                              <w:pStyle w:val="TableParagraph"/>
                              <w:ind w:left="115"/>
                              <w:rPr>
                                <w:sz w:val="20"/>
                              </w:rPr>
                            </w:pPr>
                            <w:r>
                              <w:rPr>
                                <w:sz w:val="20"/>
                              </w:rPr>
                              <w:t>Administration</w:t>
                            </w:r>
                            <w:r>
                              <w:rPr>
                                <w:spacing w:val="-10"/>
                                <w:sz w:val="20"/>
                              </w:rPr>
                              <w:t xml:space="preserve"> </w:t>
                            </w:r>
                            <w:r>
                              <w:rPr>
                                <w:sz w:val="20"/>
                              </w:rPr>
                              <w:t>and</w:t>
                            </w:r>
                            <w:r>
                              <w:rPr>
                                <w:spacing w:val="-9"/>
                                <w:sz w:val="20"/>
                              </w:rPr>
                              <w:t xml:space="preserve"> </w:t>
                            </w:r>
                            <w:r>
                              <w:rPr>
                                <w:spacing w:val="-2"/>
                                <w:sz w:val="20"/>
                              </w:rPr>
                              <w:t>Supplies</w:t>
                            </w:r>
                          </w:p>
                        </w:tc>
                        <w:tc>
                          <w:tcPr>
                            <w:tcW w:w="1229" w:type="dxa"/>
                          </w:tcPr>
                          <w:p w14:paraId="4A20A8A6" w14:textId="77777777" w:rsidR="00141354" w:rsidRDefault="00451123">
                            <w:pPr>
                              <w:pStyle w:val="TableParagraph"/>
                              <w:ind w:right="102"/>
                              <w:jc w:val="right"/>
                              <w:rPr>
                                <w:sz w:val="20"/>
                              </w:rPr>
                            </w:pPr>
                            <w:r>
                              <w:rPr>
                                <w:spacing w:val="-2"/>
                                <w:sz w:val="20"/>
                              </w:rPr>
                              <w:t>$326,500</w:t>
                            </w:r>
                          </w:p>
                        </w:tc>
                      </w:tr>
                      <w:tr w:rsidR="00141354" w14:paraId="4A20A8AA" w14:textId="77777777">
                        <w:trPr>
                          <w:trHeight w:val="282"/>
                        </w:trPr>
                        <w:tc>
                          <w:tcPr>
                            <w:tcW w:w="5050" w:type="dxa"/>
                          </w:tcPr>
                          <w:p w14:paraId="4A20A8A8" w14:textId="77777777" w:rsidR="00141354" w:rsidRDefault="00451123">
                            <w:pPr>
                              <w:pStyle w:val="TableParagraph"/>
                              <w:ind w:left="115"/>
                              <w:rPr>
                                <w:sz w:val="20"/>
                              </w:rPr>
                            </w:pPr>
                            <w:r>
                              <w:rPr>
                                <w:spacing w:val="-2"/>
                                <w:sz w:val="20"/>
                              </w:rPr>
                              <w:t>Facilities</w:t>
                            </w:r>
                          </w:p>
                        </w:tc>
                        <w:tc>
                          <w:tcPr>
                            <w:tcW w:w="1229" w:type="dxa"/>
                          </w:tcPr>
                          <w:p w14:paraId="4A20A8A9" w14:textId="77777777" w:rsidR="00141354" w:rsidRDefault="00451123">
                            <w:pPr>
                              <w:pStyle w:val="TableParagraph"/>
                              <w:ind w:right="102"/>
                              <w:jc w:val="right"/>
                              <w:rPr>
                                <w:sz w:val="20"/>
                              </w:rPr>
                            </w:pPr>
                            <w:r>
                              <w:rPr>
                                <w:spacing w:val="-2"/>
                                <w:sz w:val="20"/>
                              </w:rPr>
                              <w:t>$586,500</w:t>
                            </w:r>
                          </w:p>
                        </w:tc>
                      </w:tr>
                      <w:tr w:rsidR="00141354" w14:paraId="4A20A8AD" w14:textId="77777777">
                        <w:trPr>
                          <w:trHeight w:val="455"/>
                        </w:trPr>
                        <w:tc>
                          <w:tcPr>
                            <w:tcW w:w="5050" w:type="dxa"/>
                            <w:shd w:val="clear" w:color="auto" w:fill="BFBFBF"/>
                          </w:tcPr>
                          <w:p w14:paraId="4A20A8AB" w14:textId="77777777" w:rsidR="00141354" w:rsidRDefault="00451123">
                            <w:pPr>
                              <w:pStyle w:val="TableParagraph"/>
                              <w:spacing w:line="226" w:lineRule="exact"/>
                              <w:ind w:left="115"/>
                              <w:rPr>
                                <w:b/>
                                <w:sz w:val="20"/>
                              </w:rPr>
                            </w:pPr>
                            <w:r>
                              <w:rPr>
                                <w:b/>
                                <w:sz w:val="20"/>
                              </w:rPr>
                              <w:t>Personnel</w:t>
                            </w:r>
                            <w:r>
                              <w:rPr>
                                <w:b/>
                                <w:spacing w:val="-7"/>
                                <w:sz w:val="20"/>
                              </w:rPr>
                              <w:t xml:space="preserve"> </w:t>
                            </w:r>
                            <w:r>
                              <w:rPr>
                                <w:b/>
                                <w:sz w:val="20"/>
                              </w:rPr>
                              <w:t>(DCRES,</w:t>
                            </w:r>
                            <w:r>
                              <w:rPr>
                                <w:b/>
                                <w:spacing w:val="-7"/>
                                <w:sz w:val="20"/>
                              </w:rPr>
                              <w:t xml:space="preserve"> </w:t>
                            </w:r>
                            <w:r>
                              <w:rPr>
                                <w:b/>
                                <w:sz w:val="20"/>
                              </w:rPr>
                              <w:t>HURI,</w:t>
                            </w:r>
                            <w:r>
                              <w:rPr>
                                <w:b/>
                                <w:spacing w:val="-7"/>
                                <w:sz w:val="20"/>
                              </w:rPr>
                              <w:t xml:space="preserve"> </w:t>
                            </w:r>
                            <w:r>
                              <w:rPr>
                                <w:b/>
                                <w:sz w:val="20"/>
                              </w:rPr>
                              <w:t>SLL)</w:t>
                            </w:r>
                            <w:r>
                              <w:rPr>
                                <w:b/>
                                <w:spacing w:val="-7"/>
                                <w:sz w:val="20"/>
                              </w:rPr>
                              <w:t xml:space="preserve"> </w:t>
                            </w:r>
                            <w:r>
                              <w:rPr>
                                <w:b/>
                                <w:sz w:val="20"/>
                              </w:rPr>
                              <w:t>(w/students</w:t>
                            </w:r>
                            <w:r>
                              <w:rPr>
                                <w:b/>
                                <w:spacing w:val="-7"/>
                                <w:sz w:val="20"/>
                              </w:rPr>
                              <w:t xml:space="preserve"> </w:t>
                            </w:r>
                            <w:r>
                              <w:rPr>
                                <w:b/>
                                <w:sz w:val="20"/>
                              </w:rPr>
                              <w:t>&amp;</w:t>
                            </w:r>
                            <w:r>
                              <w:rPr>
                                <w:b/>
                                <w:spacing w:val="-8"/>
                                <w:sz w:val="20"/>
                              </w:rPr>
                              <w:t xml:space="preserve"> </w:t>
                            </w:r>
                            <w:r>
                              <w:rPr>
                                <w:b/>
                                <w:sz w:val="20"/>
                              </w:rPr>
                              <w:t>other temporary employees)</w:t>
                            </w:r>
                          </w:p>
                        </w:tc>
                        <w:tc>
                          <w:tcPr>
                            <w:tcW w:w="1229" w:type="dxa"/>
                            <w:shd w:val="clear" w:color="auto" w:fill="BFBFBF"/>
                          </w:tcPr>
                          <w:p w14:paraId="4A20A8AC" w14:textId="77777777" w:rsidR="00141354" w:rsidRDefault="00141354">
                            <w:pPr>
                              <w:pStyle w:val="TableParagraph"/>
                              <w:rPr>
                                <w:sz w:val="20"/>
                              </w:rPr>
                            </w:pPr>
                          </w:p>
                        </w:tc>
                      </w:tr>
                      <w:tr w:rsidR="00141354" w14:paraId="4A20A8B0" w14:textId="77777777">
                        <w:trPr>
                          <w:trHeight w:val="282"/>
                        </w:trPr>
                        <w:tc>
                          <w:tcPr>
                            <w:tcW w:w="5050" w:type="dxa"/>
                          </w:tcPr>
                          <w:p w14:paraId="4A20A8AE" w14:textId="77777777" w:rsidR="00141354" w:rsidRDefault="00451123">
                            <w:pPr>
                              <w:pStyle w:val="TableParagraph"/>
                              <w:ind w:left="115"/>
                              <w:rPr>
                                <w:sz w:val="20"/>
                              </w:rPr>
                            </w:pPr>
                            <w:r>
                              <w:rPr>
                                <w:sz w:val="20"/>
                              </w:rPr>
                              <w:t>DCRES</w:t>
                            </w:r>
                            <w:r>
                              <w:rPr>
                                <w:spacing w:val="-6"/>
                                <w:sz w:val="20"/>
                              </w:rPr>
                              <w:t xml:space="preserve"> </w:t>
                            </w:r>
                            <w:r>
                              <w:rPr>
                                <w:sz w:val="20"/>
                              </w:rPr>
                              <w:t>(18</w:t>
                            </w:r>
                            <w:r>
                              <w:rPr>
                                <w:spacing w:val="-5"/>
                                <w:sz w:val="20"/>
                              </w:rPr>
                              <w:t xml:space="preserve"> </w:t>
                            </w:r>
                            <w:r>
                              <w:rPr>
                                <w:spacing w:val="-2"/>
                                <w:sz w:val="20"/>
                              </w:rPr>
                              <w:t>staff)</w:t>
                            </w:r>
                          </w:p>
                        </w:tc>
                        <w:tc>
                          <w:tcPr>
                            <w:tcW w:w="1229" w:type="dxa"/>
                          </w:tcPr>
                          <w:p w14:paraId="4A20A8AF" w14:textId="77777777" w:rsidR="00141354" w:rsidRDefault="00451123">
                            <w:pPr>
                              <w:pStyle w:val="TableParagraph"/>
                              <w:ind w:right="102"/>
                              <w:jc w:val="right"/>
                              <w:rPr>
                                <w:sz w:val="20"/>
                              </w:rPr>
                            </w:pPr>
                            <w:r>
                              <w:rPr>
                                <w:spacing w:val="-2"/>
                                <w:sz w:val="20"/>
                              </w:rPr>
                              <w:t>$1,093,000</w:t>
                            </w:r>
                          </w:p>
                        </w:tc>
                      </w:tr>
                      <w:tr w:rsidR="00141354" w14:paraId="4A20A8B3" w14:textId="77777777">
                        <w:trPr>
                          <w:trHeight w:val="277"/>
                        </w:trPr>
                        <w:tc>
                          <w:tcPr>
                            <w:tcW w:w="5050" w:type="dxa"/>
                          </w:tcPr>
                          <w:p w14:paraId="4A20A8B1" w14:textId="77777777" w:rsidR="00141354" w:rsidRDefault="00451123">
                            <w:pPr>
                              <w:pStyle w:val="TableParagraph"/>
                              <w:ind w:left="115"/>
                              <w:rPr>
                                <w:sz w:val="20"/>
                              </w:rPr>
                            </w:pPr>
                            <w:r>
                              <w:rPr>
                                <w:sz w:val="20"/>
                              </w:rPr>
                              <w:t>HURI</w:t>
                            </w:r>
                            <w:r>
                              <w:rPr>
                                <w:spacing w:val="-5"/>
                                <w:sz w:val="20"/>
                              </w:rPr>
                              <w:t xml:space="preserve"> </w:t>
                            </w:r>
                            <w:r>
                              <w:rPr>
                                <w:sz w:val="20"/>
                              </w:rPr>
                              <w:t>(11</w:t>
                            </w:r>
                            <w:r>
                              <w:rPr>
                                <w:spacing w:val="-5"/>
                                <w:sz w:val="20"/>
                              </w:rPr>
                              <w:t xml:space="preserve"> </w:t>
                            </w:r>
                            <w:r>
                              <w:rPr>
                                <w:spacing w:val="-2"/>
                                <w:sz w:val="20"/>
                              </w:rPr>
                              <w:t>staff)</w:t>
                            </w:r>
                          </w:p>
                        </w:tc>
                        <w:tc>
                          <w:tcPr>
                            <w:tcW w:w="1229" w:type="dxa"/>
                          </w:tcPr>
                          <w:p w14:paraId="4A20A8B2" w14:textId="77777777" w:rsidR="00141354" w:rsidRDefault="00451123">
                            <w:pPr>
                              <w:pStyle w:val="TableParagraph"/>
                              <w:ind w:right="102"/>
                              <w:jc w:val="right"/>
                              <w:rPr>
                                <w:sz w:val="20"/>
                              </w:rPr>
                            </w:pPr>
                            <w:r>
                              <w:rPr>
                                <w:spacing w:val="-2"/>
                                <w:sz w:val="20"/>
                              </w:rPr>
                              <w:t>$883,000</w:t>
                            </w:r>
                          </w:p>
                        </w:tc>
                      </w:tr>
                      <w:tr w:rsidR="00141354" w14:paraId="4A20A8B6" w14:textId="77777777">
                        <w:trPr>
                          <w:trHeight w:val="282"/>
                        </w:trPr>
                        <w:tc>
                          <w:tcPr>
                            <w:tcW w:w="5050" w:type="dxa"/>
                          </w:tcPr>
                          <w:p w14:paraId="4A20A8B4" w14:textId="77777777" w:rsidR="00141354" w:rsidRDefault="00451123">
                            <w:pPr>
                              <w:pStyle w:val="TableParagraph"/>
                              <w:ind w:left="115"/>
                              <w:rPr>
                                <w:sz w:val="20"/>
                              </w:rPr>
                            </w:pPr>
                            <w:r>
                              <w:rPr>
                                <w:sz w:val="20"/>
                              </w:rPr>
                              <w:t>SLL</w:t>
                            </w:r>
                            <w:r>
                              <w:rPr>
                                <w:spacing w:val="-8"/>
                                <w:sz w:val="20"/>
                              </w:rPr>
                              <w:t xml:space="preserve"> </w:t>
                            </w:r>
                            <w:r>
                              <w:rPr>
                                <w:sz w:val="20"/>
                              </w:rPr>
                              <w:t>(2</w:t>
                            </w:r>
                            <w:r>
                              <w:rPr>
                                <w:spacing w:val="-7"/>
                                <w:sz w:val="20"/>
                              </w:rPr>
                              <w:t xml:space="preserve"> </w:t>
                            </w:r>
                            <w:r>
                              <w:rPr>
                                <w:sz w:val="20"/>
                              </w:rPr>
                              <w:t>staff,</w:t>
                            </w:r>
                            <w:r>
                              <w:rPr>
                                <w:spacing w:val="-7"/>
                                <w:sz w:val="20"/>
                              </w:rPr>
                              <w:t xml:space="preserve"> </w:t>
                            </w:r>
                            <w:r>
                              <w:rPr>
                                <w:sz w:val="20"/>
                              </w:rPr>
                              <w:t>including</w:t>
                            </w:r>
                            <w:r>
                              <w:rPr>
                                <w:spacing w:val="-7"/>
                                <w:sz w:val="20"/>
                              </w:rPr>
                              <w:t xml:space="preserve"> </w:t>
                            </w:r>
                            <w:r>
                              <w:rPr>
                                <w:sz w:val="20"/>
                              </w:rPr>
                              <w:t>instructional</w:t>
                            </w:r>
                            <w:r>
                              <w:rPr>
                                <w:spacing w:val="-6"/>
                                <w:sz w:val="20"/>
                              </w:rPr>
                              <w:t xml:space="preserve"> </w:t>
                            </w:r>
                            <w:r>
                              <w:rPr>
                                <w:spacing w:val="-2"/>
                                <w:sz w:val="20"/>
                              </w:rPr>
                              <w:t>support)</w:t>
                            </w:r>
                          </w:p>
                        </w:tc>
                        <w:tc>
                          <w:tcPr>
                            <w:tcW w:w="1229" w:type="dxa"/>
                          </w:tcPr>
                          <w:p w14:paraId="4A20A8B5" w14:textId="77777777" w:rsidR="00141354" w:rsidRDefault="00451123">
                            <w:pPr>
                              <w:pStyle w:val="TableParagraph"/>
                              <w:ind w:right="102"/>
                              <w:jc w:val="right"/>
                              <w:rPr>
                                <w:sz w:val="20"/>
                              </w:rPr>
                            </w:pPr>
                            <w:r>
                              <w:rPr>
                                <w:spacing w:val="-2"/>
                                <w:sz w:val="20"/>
                              </w:rPr>
                              <w:t>$333,000</w:t>
                            </w:r>
                          </w:p>
                        </w:tc>
                      </w:tr>
                      <w:tr w:rsidR="00141354" w14:paraId="4A20A8B9" w14:textId="77777777">
                        <w:trPr>
                          <w:trHeight w:val="278"/>
                        </w:trPr>
                        <w:tc>
                          <w:tcPr>
                            <w:tcW w:w="5050" w:type="dxa"/>
                          </w:tcPr>
                          <w:p w14:paraId="4A20A8B7" w14:textId="77777777" w:rsidR="00141354" w:rsidRDefault="00451123">
                            <w:pPr>
                              <w:pStyle w:val="TableParagraph"/>
                              <w:ind w:left="115"/>
                              <w:rPr>
                                <w:sz w:val="20"/>
                              </w:rPr>
                            </w:pPr>
                            <w:r>
                              <w:rPr>
                                <w:sz w:val="20"/>
                              </w:rPr>
                              <w:t>Fringe</w:t>
                            </w:r>
                            <w:r>
                              <w:rPr>
                                <w:spacing w:val="-6"/>
                                <w:sz w:val="20"/>
                              </w:rPr>
                              <w:t xml:space="preserve"> </w:t>
                            </w:r>
                            <w:r>
                              <w:rPr>
                                <w:spacing w:val="-2"/>
                                <w:sz w:val="20"/>
                              </w:rPr>
                              <w:t>Benefits</w:t>
                            </w:r>
                          </w:p>
                        </w:tc>
                        <w:tc>
                          <w:tcPr>
                            <w:tcW w:w="1229" w:type="dxa"/>
                          </w:tcPr>
                          <w:p w14:paraId="4A20A8B8" w14:textId="77777777" w:rsidR="00141354" w:rsidRDefault="00451123">
                            <w:pPr>
                              <w:pStyle w:val="TableParagraph"/>
                              <w:ind w:right="102"/>
                              <w:jc w:val="right"/>
                              <w:rPr>
                                <w:sz w:val="20"/>
                              </w:rPr>
                            </w:pPr>
                            <w:r>
                              <w:rPr>
                                <w:spacing w:val="-2"/>
                                <w:sz w:val="20"/>
                              </w:rPr>
                              <w:t>$934,500</w:t>
                            </w:r>
                          </w:p>
                        </w:tc>
                      </w:tr>
                      <w:tr w:rsidR="00141354" w14:paraId="4A20A8BC" w14:textId="77777777">
                        <w:trPr>
                          <w:trHeight w:val="282"/>
                        </w:trPr>
                        <w:tc>
                          <w:tcPr>
                            <w:tcW w:w="5050" w:type="dxa"/>
                            <w:shd w:val="clear" w:color="auto" w:fill="BFBFBF"/>
                          </w:tcPr>
                          <w:p w14:paraId="4A20A8BA" w14:textId="77777777" w:rsidR="00141354" w:rsidRDefault="00451123">
                            <w:pPr>
                              <w:pStyle w:val="TableParagraph"/>
                              <w:ind w:left="115"/>
                              <w:rPr>
                                <w:b/>
                                <w:sz w:val="20"/>
                              </w:rPr>
                            </w:pPr>
                            <w:r>
                              <w:rPr>
                                <w:b/>
                                <w:sz w:val="20"/>
                              </w:rPr>
                              <w:t>Programs</w:t>
                            </w:r>
                            <w:r>
                              <w:rPr>
                                <w:b/>
                                <w:spacing w:val="-9"/>
                                <w:sz w:val="20"/>
                              </w:rPr>
                              <w:t xml:space="preserve"> </w:t>
                            </w:r>
                            <w:r>
                              <w:rPr>
                                <w:b/>
                                <w:sz w:val="20"/>
                              </w:rPr>
                              <w:t>and</w:t>
                            </w:r>
                            <w:r>
                              <w:rPr>
                                <w:b/>
                                <w:spacing w:val="-8"/>
                                <w:sz w:val="20"/>
                              </w:rPr>
                              <w:t xml:space="preserve"> </w:t>
                            </w:r>
                            <w:r>
                              <w:rPr>
                                <w:b/>
                                <w:sz w:val="20"/>
                              </w:rPr>
                              <w:t>Activities</w:t>
                            </w:r>
                            <w:r>
                              <w:rPr>
                                <w:b/>
                                <w:spacing w:val="-8"/>
                                <w:sz w:val="20"/>
                              </w:rPr>
                              <w:t xml:space="preserve"> </w:t>
                            </w:r>
                            <w:r>
                              <w:rPr>
                                <w:b/>
                                <w:sz w:val="20"/>
                              </w:rPr>
                              <w:t>(DCRES,</w:t>
                            </w:r>
                            <w:r>
                              <w:rPr>
                                <w:b/>
                                <w:spacing w:val="-8"/>
                                <w:sz w:val="20"/>
                              </w:rPr>
                              <w:t xml:space="preserve"> </w:t>
                            </w:r>
                            <w:r>
                              <w:rPr>
                                <w:b/>
                                <w:sz w:val="20"/>
                              </w:rPr>
                              <w:t>HURI,</w:t>
                            </w:r>
                            <w:r>
                              <w:rPr>
                                <w:b/>
                                <w:spacing w:val="-8"/>
                                <w:sz w:val="20"/>
                              </w:rPr>
                              <w:t xml:space="preserve"> </w:t>
                            </w:r>
                            <w:r>
                              <w:rPr>
                                <w:b/>
                                <w:spacing w:val="-4"/>
                                <w:sz w:val="20"/>
                              </w:rPr>
                              <w:t>SLL)</w:t>
                            </w:r>
                          </w:p>
                        </w:tc>
                        <w:tc>
                          <w:tcPr>
                            <w:tcW w:w="1229" w:type="dxa"/>
                            <w:shd w:val="clear" w:color="auto" w:fill="BFBFBF"/>
                          </w:tcPr>
                          <w:p w14:paraId="4A20A8BB" w14:textId="77777777" w:rsidR="00141354" w:rsidRDefault="00141354">
                            <w:pPr>
                              <w:pStyle w:val="TableParagraph"/>
                              <w:rPr>
                                <w:sz w:val="20"/>
                              </w:rPr>
                            </w:pPr>
                          </w:p>
                        </w:tc>
                      </w:tr>
                      <w:tr w:rsidR="00141354" w14:paraId="4A20A8BF" w14:textId="77777777">
                        <w:trPr>
                          <w:trHeight w:val="278"/>
                        </w:trPr>
                        <w:tc>
                          <w:tcPr>
                            <w:tcW w:w="5050" w:type="dxa"/>
                          </w:tcPr>
                          <w:p w14:paraId="4A20A8BD" w14:textId="77777777" w:rsidR="00141354" w:rsidRDefault="00451123">
                            <w:pPr>
                              <w:pStyle w:val="TableParagraph"/>
                              <w:ind w:left="115"/>
                              <w:rPr>
                                <w:sz w:val="20"/>
                              </w:rPr>
                            </w:pPr>
                            <w:r>
                              <w:rPr>
                                <w:sz w:val="20"/>
                              </w:rPr>
                              <w:t>Events</w:t>
                            </w:r>
                            <w:r>
                              <w:rPr>
                                <w:spacing w:val="-5"/>
                                <w:sz w:val="20"/>
                              </w:rPr>
                              <w:t xml:space="preserve"> </w:t>
                            </w:r>
                            <w:r>
                              <w:rPr>
                                <w:sz w:val="20"/>
                              </w:rPr>
                              <w:t>and</w:t>
                            </w:r>
                            <w:r>
                              <w:rPr>
                                <w:spacing w:val="-4"/>
                                <w:sz w:val="20"/>
                              </w:rPr>
                              <w:t xml:space="preserve"> </w:t>
                            </w:r>
                            <w:r>
                              <w:rPr>
                                <w:spacing w:val="-2"/>
                                <w:sz w:val="20"/>
                              </w:rPr>
                              <w:t>Outreach</w:t>
                            </w:r>
                          </w:p>
                        </w:tc>
                        <w:tc>
                          <w:tcPr>
                            <w:tcW w:w="1229" w:type="dxa"/>
                          </w:tcPr>
                          <w:p w14:paraId="4A20A8BE" w14:textId="77777777" w:rsidR="00141354" w:rsidRDefault="00451123">
                            <w:pPr>
                              <w:pStyle w:val="TableParagraph"/>
                              <w:ind w:right="102"/>
                              <w:jc w:val="right"/>
                              <w:rPr>
                                <w:sz w:val="20"/>
                              </w:rPr>
                            </w:pPr>
                            <w:r>
                              <w:rPr>
                                <w:spacing w:val="-2"/>
                                <w:sz w:val="20"/>
                              </w:rPr>
                              <w:t>$147,000</w:t>
                            </w:r>
                          </w:p>
                        </w:tc>
                      </w:tr>
                      <w:tr w:rsidR="00141354" w14:paraId="4A20A8C2" w14:textId="77777777">
                        <w:trPr>
                          <w:trHeight w:val="277"/>
                        </w:trPr>
                        <w:tc>
                          <w:tcPr>
                            <w:tcW w:w="5050" w:type="dxa"/>
                          </w:tcPr>
                          <w:p w14:paraId="4A20A8C0" w14:textId="77777777" w:rsidR="00141354" w:rsidRDefault="00451123">
                            <w:pPr>
                              <w:pStyle w:val="TableParagraph"/>
                              <w:ind w:left="115"/>
                              <w:rPr>
                                <w:sz w:val="20"/>
                              </w:rPr>
                            </w:pPr>
                            <w:r>
                              <w:rPr>
                                <w:sz w:val="20"/>
                              </w:rPr>
                              <w:t>Postdoctoral</w:t>
                            </w:r>
                            <w:r>
                              <w:rPr>
                                <w:spacing w:val="-9"/>
                                <w:sz w:val="20"/>
                              </w:rPr>
                              <w:t xml:space="preserve"> </w:t>
                            </w:r>
                            <w:r>
                              <w:rPr>
                                <w:sz w:val="20"/>
                              </w:rPr>
                              <w:t>Fellowships</w:t>
                            </w:r>
                            <w:r>
                              <w:rPr>
                                <w:spacing w:val="-9"/>
                                <w:sz w:val="20"/>
                              </w:rPr>
                              <w:t xml:space="preserve"> </w:t>
                            </w:r>
                            <w:r>
                              <w:rPr>
                                <w:sz w:val="20"/>
                              </w:rPr>
                              <w:t>and</w:t>
                            </w:r>
                            <w:r>
                              <w:rPr>
                                <w:spacing w:val="-9"/>
                                <w:sz w:val="20"/>
                              </w:rPr>
                              <w:t xml:space="preserve"> </w:t>
                            </w:r>
                            <w:r>
                              <w:rPr>
                                <w:sz w:val="20"/>
                              </w:rPr>
                              <w:t>Visiting</w:t>
                            </w:r>
                            <w:r>
                              <w:rPr>
                                <w:spacing w:val="-9"/>
                                <w:sz w:val="20"/>
                              </w:rPr>
                              <w:t xml:space="preserve"> </w:t>
                            </w:r>
                            <w:r>
                              <w:rPr>
                                <w:sz w:val="20"/>
                              </w:rPr>
                              <w:t>Scholars</w:t>
                            </w:r>
                            <w:r>
                              <w:rPr>
                                <w:spacing w:val="-8"/>
                                <w:sz w:val="20"/>
                              </w:rPr>
                              <w:t xml:space="preserve"> </w:t>
                            </w:r>
                            <w:r>
                              <w:rPr>
                                <w:spacing w:val="-2"/>
                                <w:sz w:val="20"/>
                              </w:rPr>
                              <w:t>Programs</w:t>
                            </w:r>
                          </w:p>
                        </w:tc>
                        <w:tc>
                          <w:tcPr>
                            <w:tcW w:w="1229" w:type="dxa"/>
                          </w:tcPr>
                          <w:p w14:paraId="4A20A8C1" w14:textId="77777777" w:rsidR="00141354" w:rsidRDefault="00451123">
                            <w:pPr>
                              <w:pStyle w:val="TableParagraph"/>
                              <w:ind w:right="102"/>
                              <w:jc w:val="right"/>
                              <w:rPr>
                                <w:sz w:val="20"/>
                              </w:rPr>
                            </w:pPr>
                            <w:r>
                              <w:rPr>
                                <w:spacing w:val="-2"/>
                                <w:sz w:val="20"/>
                              </w:rPr>
                              <w:t>$276,500</w:t>
                            </w:r>
                          </w:p>
                        </w:tc>
                      </w:tr>
                      <w:tr w:rsidR="00141354" w14:paraId="4A20A8C5" w14:textId="77777777">
                        <w:trPr>
                          <w:trHeight w:val="302"/>
                        </w:trPr>
                        <w:tc>
                          <w:tcPr>
                            <w:tcW w:w="5050" w:type="dxa"/>
                          </w:tcPr>
                          <w:p w14:paraId="4A20A8C3" w14:textId="77777777" w:rsidR="00141354" w:rsidRDefault="00451123">
                            <w:pPr>
                              <w:pStyle w:val="TableParagraph"/>
                              <w:ind w:left="115"/>
                              <w:rPr>
                                <w:sz w:val="20"/>
                              </w:rPr>
                            </w:pPr>
                            <w:r>
                              <w:rPr>
                                <w:spacing w:val="-2"/>
                                <w:sz w:val="20"/>
                              </w:rPr>
                              <w:t>Publications</w:t>
                            </w:r>
                          </w:p>
                        </w:tc>
                        <w:tc>
                          <w:tcPr>
                            <w:tcW w:w="1229" w:type="dxa"/>
                          </w:tcPr>
                          <w:p w14:paraId="4A20A8C4" w14:textId="77777777" w:rsidR="00141354" w:rsidRDefault="00451123">
                            <w:pPr>
                              <w:pStyle w:val="TableParagraph"/>
                              <w:ind w:right="102"/>
                              <w:jc w:val="right"/>
                              <w:rPr>
                                <w:sz w:val="20"/>
                              </w:rPr>
                            </w:pPr>
                            <w:r>
                              <w:rPr>
                                <w:spacing w:val="-2"/>
                                <w:sz w:val="20"/>
                              </w:rPr>
                              <w:t>$128,000</w:t>
                            </w:r>
                          </w:p>
                        </w:tc>
                      </w:tr>
                      <w:tr w:rsidR="00141354" w14:paraId="4A20A8C8" w14:textId="77777777">
                        <w:trPr>
                          <w:trHeight w:val="277"/>
                        </w:trPr>
                        <w:tc>
                          <w:tcPr>
                            <w:tcW w:w="5050" w:type="dxa"/>
                          </w:tcPr>
                          <w:p w14:paraId="4A20A8C6" w14:textId="77777777" w:rsidR="00141354" w:rsidRDefault="00451123">
                            <w:pPr>
                              <w:pStyle w:val="TableParagraph"/>
                              <w:ind w:left="115"/>
                              <w:rPr>
                                <w:sz w:val="20"/>
                              </w:rPr>
                            </w:pPr>
                            <w:r>
                              <w:rPr>
                                <w:sz w:val="20"/>
                              </w:rPr>
                              <w:t>Faculty</w:t>
                            </w:r>
                            <w:r>
                              <w:rPr>
                                <w:spacing w:val="-7"/>
                                <w:sz w:val="20"/>
                              </w:rPr>
                              <w:t xml:space="preserve"> </w:t>
                            </w:r>
                            <w:r>
                              <w:rPr>
                                <w:spacing w:val="-2"/>
                                <w:sz w:val="20"/>
                              </w:rPr>
                              <w:t>Research</w:t>
                            </w:r>
                          </w:p>
                        </w:tc>
                        <w:tc>
                          <w:tcPr>
                            <w:tcW w:w="1229" w:type="dxa"/>
                          </w:tcPr>
                          <w:p w14:paraId="4A20A8C7" w14:textId="77777777" w:rsidR="00141354" w:rsidRDefault="00451123">
                            <w:pPr>
                              <w:pStyle w:val="TableParagraph"/>
                              <w:ind w:right="102"/>
                              <w:jc w:val="right"/>
                              <w:rPr>
                                <w:sz w:val="20"/>
                              </w:rPr>
                            </w:pPr>
                            <w:r>
                              <w:rPr>
                                <w:spacing w:val="-2"/>
                                <w:sz w:val="20"/>
                              </w:rPr>
                              <w:t>$13,000</w:t>
                            </w:r>
                          </w:p>
                        </w:tc>
                      </w:tr>
                      <w:tr w:rsidR="00141354" w14:paraId="4A20A8CB" w14:textId="77777777">
                        <w:trPr>
                          <w:trHeight w:val="282"/>
                        </w:trPr>
                        <w:tc>
                          <w:tcPr>
                            <w:tcW w:w="5050" w:type="dxa"/>
                          </w:tcPr>
                          <w:p w14:paraId="4A20A8C9" w14:textId="77777777" w:rsidR="00141354" w:rsidRDefault="00451123">
                            <w:pPr>
                              <w:pStyle w:val="TableParagraph"/>
                              <w:ind w:left="115"/>
                              <w:rPr>
                                <w:sz w:val="20"/>
                              </w:rPr>
                            </w:pPr>
                            <w:r>
                              <w:rPr>
                                <w:sz w:val="20"/>
                              </w:rPr>
                              <w:t>Scholar</w:t>
                            </w:r>
                            <w:r>
                              <w:rPr>
                                <w:spacing w:val="-10"/>
                                <w:sz w:val="20"/>
                              </w:rPr>
                              <w:t xml:space="preserve"> </w:t>
                            </w:r>
                            <w:r>
                              <w:rPr>
                                <w:sz w:val="20"/>
                              </w:rPr>
                              <w:t>Entrepreneur</w:t>
                            </w:r>
                            <w:r>
                              <w:rPr>
                                <w:spacing w:val="-10"/>
                                <w:sz w:val="20"/>
                              </w:rPr>
                              <w:t xml:space="preserve"> </w:t>
                            </w:r>
                            <w:r>
                              <w:rPr>
                                <w:spacing w:val="-2"/>
                                <w:sz w:val="20"/>
                              </w:rPr>
                              <w:t>Initiative</w:t>
                            </w:r>
                          </w:p>
                        </w:tc>
                        <w:tc>
                          <w:tcPr>
                            <w:tcW w:w="1229" w:type="dxa"/>
                          </w:tcPr>
                          <w:p w14:paraId="4A20A8CA" w14:textId="77777777" w:rsidR="00141354" w:rsidRDefault="00451123">
                            <w:pPr>
                              <w:pStyle w:val="TableParagraph"/>
                              <w:ind w:right="102"/>
                              <w:jc w:val="right"/>
                              <w:rPr>
                                <w:sz w:val="20"/>
                              </w:rPr>
                            </w:pPr>
                            <w:r>
                              <w:rPr>
                                <w:spacing w:val="-2"/>
                                <w:sz w:val="20"/>
                              </w:rPr>
                              <w:t>$19,000</w:t>
                            </w:r>
                          </w:p>
                        </w:tc>
                      </w:tr>
                      <w:tr w:rsidR="00141354" w14:paraId="4A20A8CE" w14:textId="77777777">
                        <w:trPr>
                          <w:trHeight w:val="277"/>
                        </w:trPr>
                        <w:tc>
                          <w:tcPr>
                            <w:tcW w:w="5050" w:type="dxa"/>
                          </w:tcPr>
                          <w:p w14:paraId="4A20A8CC" w14:textId="77777777" w:rsidR="00141354" w:rsidRDefault="00451123">
                            <w:pPr>
                              <w:pStyle w:val="TableParagraph"/>
                              <w:ind w:left="115"/>
                              <w:rPr>
                                <w:sz w:val="20"/>
                              </w:rPr>
                            </w:pPr>
                            <w:r>
                              <w:rPr>
                                <w:sz w:val="20"/>
                              </w:rPr>
                              <w:t>Other</w:t>
                            </w:r>
                            <w:r>
                              <w:rPr>
                                <w:spacing w:val="-6"/>
                                <w:sz w:val="20"/>
                              </w:rPr>
                              <w:t xml:space="preserve"> </w:t>
                            </w:r>
                            <w:r>
                              <w:rPr>
                                <w:sz w:val="20"/>
                              </w:rPr>
                              <w:t>Programs</w:t>
                            </w:r>
                            <w:r>
                              <w:rPr>
                                <w:spacing w:val="-5"/>
                                <w:sz w:val="20"/>
                              </w:rPr>
                              <w:t xml:space="preserve"> </w:t>
                            </w:r>
                            <w:r>
                              <w:rPr>
                                <w:sz w:val="20"/>
                              </w:rPr>
                              <w:t>+</w:t>
                            </w:r>
                            <w:r>
                              <w:rPr>
                                <w:spacing w:val="-5"/>
                                <w:sz w:val="20"/>
                              </w:rPr>
                              <w:t xml:space="preserve"> </w:t>
                            </w:r>
                            <w:r>
                              <w:rPr>
                                <w:spacing w:val="-2"/>
                                <w:sz w:val="20"/>
                              </w:rPr>
                              <w:t>Activities</w:t>
                            </w:r>
                          </w:p>
                        </w:tc>
                        <w:tc>
                          <w:tcPr>
                            <w:tcW w:w="1229" w:type="dxa"/>
                          </w:tcPr>
                          <w:p w14:paraId="4A20A8CD" w14:textId="77777777" w:rsidR="00141354" w:rsidRDefault="00451123">
                            <w:pPr>
                              <w:pStyle w:val="TableParagraph"/>
                              <w:ind w:right="102"/>
                              <w:jc w:val="right"/>
                              <w:rPr>
                                <w:sz w:val="20"/>
                              </w:rPr>
                            </w:pPr>
                            <w:r>
                              <w:rPr>
                                <w:spacing w:val="-2"/>
                                <w:sz w:val="20"/>
                              </w:rPr>
                              <w:t>$84,000</w:t>
                            </w:r>
                          </w:p>
                        </w:tc>
                      </w:tr>
                      <w:tr w:rsidR="00141354" w14:paraId="4A20A8D1" w14:textId="77777777">
                        <w:trPr>
                          <w:trHeight w:val="282"/>
                        </w:trPr>
                        <w:tc>
                          <w:tcPr>
                            <w:tcW w:w="5050" w:type="dxa"/>
                            <w:shd w:val="clear" w:color="auto" w:fill="BFBFBF"/>
                          </w:tcPr>
                          <w:p w14:paraId="4A20A8CF" w14:textId="77777777" w:rsidR="00141354" w:rsidRDefault="00451123">
                            <w:pPr>
                              <w:pStyle w:val="TableParagraph"/>
                              <w:ind w:left="115"/>
                              <w:rPr>
                                <w:b/>
                                <w:sz w:val="20"/>
                              </w:rPr>
                            </w:pPr>
                            <w:r>
                              <w:rPr>
                                <w:b/>
                                <w:sz w:val="20"/>
                              </w:rPr>
                              <w:t>Student</w:t>
                            </w:r>
                            <w:r>
                              <w:rPr>
                                <w:b/>
                                <w:spacing w:val="-10"/>
                                <w:sz w:val="20"/>
                              </w:rPr>
                              <w:t xml:space="preserve"> </w:t>
                            </w:r>
                            <w:r>
                              <w:rPr>
                                <w:b/>
                                <w:sz w:val="20"/>
                              </w:rPr>
                              <w:t>Aid,</w:t>
                            </w:r>
                            <w:r>
                              <w:rPr>
                                <w:b/>
                                <w:spacing w:val="-7"/>
                                <w:sz w:val="20"/>
                              </w:rPr>
                              <w:t xml:space="preserve"> </w:t>
                            </w:r>
                            <w:r>
                              <w:rPr>
                                <w:b/>
                                <w:sz w:val="20"/>
                              </w:rPr>
                              <w:t>Prizes,</w:t>
                            </w:r>
                            <w:r>
                              <w:rPr>
                                <w:b/>
                                <w:spacing w:val="-7"/>
                                <w:sz w:val="20"/>
                              </w:rPr>
                              <w:t xml:space="preserve"> </w:t>
                            </w:r>
                            <w:r>
                              <w:rPr>
                                <w:b/>
                                <w:sz w:val="20"/>
                              </w:rPr>
                              <w:t>and</w:t>
                            </w:r>
                            <w:r>
                              <w:rPr>
                                <w:b/>
                                <w:spacing w:val="-7"/>
                                <w:sz w:val="20"/>
                              </w:rPr>
                              <w:t xml:space="preserve"> </w:t>
                            </w:r>
                            <w:r>
                              <w:rPr>
                                <w:b/>
                                <w:sz w:val="20"/>
                              </w:rPr>
                              <w:t>Awards</w:t>
                            </w:r>
                            <w:r>
                              <w:rPr>
                                <w:b/>
                                <w:spacing w:val="-7"/>
                                <w:sz w:val="20"/>
                              </w:rPr>
                              <w:t xml:space="preserve"> </w:t>
                            </w:r>
                            <w:r>
                              <w:rPr>
                                <w:b/>
                                <w:sz w:val="20"/>
                              </w:rPr>
                              <w:t>(DCRES,</w:t>
                            </w:r>
                            <w:r>
                              <w:rPr>
                                <w:b/>
                                <w:spacing w:val="-7"/>
                                <w:sz w:val="20"/>
                              </w:rPr>
                              <w:t xml:space="preserve"> </w:t>
                            </w:r>
                            <w:r>
                              <w:rPr>
                                <w:b/>
                                <w:sz w:val="20"/>
                              </w:rPr>
                              <w:t>HURI,</w:t>
                            </w:r>
                            <w:r>
                              <w:rPr>
                                <w:b/>
                                <w:spacing w:val="-7"/>
                                <w:sz w:val="20"/>
                              </w:rPr>
                              <w:t xml:space="preserve"> </w:t>
                            </w:r>
                            <w:r>
                              <w:rPr>
                                <w:b/>
                                <w:spacing w:val="-4"/>
                                <w:sz w:val="20"/>
                              </w:rPr>
                              <w:t>SLL)</w:t>
                            </w:r>
                          </w:p>
                        </w:tc>
                        <w:tc>
                          <w:tcPr>
                            <w:tcW w:w="1229" w:type="dxa"/>
                            <w:shd w:val="clear" w:color="auto" w:fill="BFBFBF"/>
                          </w:tcPr>
                          <w:p w14:paraId="4A20A8D0" w14:textId="77777777" w:rsidR="00141354" w:rsidRDefault="00141354">
                            <w:pPr>
                              <w:pStyle w:val="TableParagraph"/>
                              <w:rPr>
                                <w:sz w:val="20"/>
                              </w:rPr>
                            </w:pPr>
                          </w:p>
                        </w:tc>
                      </w:tr>
                      <w:tr w:rsidR="00141354" w14:paraId="4A20A8D4" w14:textId="77777777">
                        <w:trPr>
                          <w:trHeight w:val="277"/>
                        </w:trPr>
                        <w:tc>
                          <w:tcPr>
                            <w:tcW w:w="5050" w:type="dxa"/>
                          </w:tcPr>
                          <w:p w14:paraId="4A20A8D2" w14:textId="77777777" w:rsidR="00141354" w:rsidRDefault="00451123">
                            <w:pPr>
                              <w:pStyle w:val="TableParagraph"/>
                              <w:ind w:left="115"/>
                              <w:rPr>
                                <w:sz w:val="20"/>
                              </w:rPr>
                            </w:pPr>
                            <w:r>
                              <w:rPr>
                                <w:sz w:val="20"/>
                              </w:rPr>
                              <w:t>Grants</w:t>
                            </w:r>
                            <w:r>
                              <w:rPr>
                                <w:spacing w:val="-8"/>
                                <w:sz w:val="20"/>
                              </w:rPr>
                              <w:t xml:space="preserve"> </w:t>
                            </w:r>
                            <w:r>
                              <w:rPr>
                                <w:sz w:val="20"/>
                              </w:rPr>
                              <w:t>for</w:t>
                            </w:r>
                            <w:r>
                              <w:rPr>
                                <w:spacing w:val="-8"/>
                                <w:sz w:val="20"/>
                              </w:rPr>
                              <w:t xml:space="preserve"> </w:t>
                            </w:r>
                            <w:r>
                              <w:rPr>
                                <w:sz w:val="20"/>
                              </w:rPr>
                              <w:t>tuition/fees/stipends</w:t>
                            </w:r>
                            <w:r>
                              <w:rPr>
                                <w:spacing w:val="-8"/>
                                <w:sz w:val="20"/>
                              </w:rPr>
                              <w:t xml:space="preserve"> </w:t>
                            </w:r>
                            <w:r>
                              <w:rPr>
                                <w:sz w:val="20"/>
                              </w:rPr>
                              <w:t>for</w:t>
                            </w:r>
                            <w:r>
                              <w:rPr>
                                <w:spacing w:val="-8"/>
                                <w:sz w:val="20"/>
                              </w:rPr>
                              <w:t xml:space="preserve"> </w:t>
                            </w:r>
                            <w:r>
                              <w:rPr>
                                <w:sz w:val="20"/>
                              </w:rPr>
                              <w:t>Ph.D.</w:t>
                            </w:r>
                            <w:r>
                              <w:rPr>
                                <w:spacing w:val="-8"/>
                                <w:sz w:val="20"/>
                              </w:rPr>
                              <w:t xml:space="preserve"> </w:t>
                            </w:r>
                            <w:r>
                              <w:rPr>
                                <w:spacing w:val="-2"/>
                                <w:sz w:val="20"/>
                              </w:rPr>
                              <w:t>students</w:t>
                            </w:r>
                          </w:p>
                        </w:tc>
                        <w:tc>
                          <w:tcPr>
                            <w:tcW w:w="1229" w:type="dxa"/>
                          </w:tcPr>
                          <w:p w14:paraId="4A20A8D3" w14:textId="77777777" w:rsidR="00141354" w:rsidRDefault="00451123">
                            <w:pPr>
                              <w:pStyle w:val="TableParagraph"/>
                              <w:ind w:right="102"/>
                              <w:jc w:val="right"/>
                              <w:rPr>
                                <w:sz w:val="20"/>
                              </w:rPr>
                            </w:pPr>
                            <w:r>
                              <w:rPr>
                                <w:spacing w:val="-2"/>
                                <w:sz w:val="20"/>
                              </w:rPr>
                              <w:t>$105,000</w:t>
                            </w:r>
                          </w:p>
                        </w:tc>
                      </w:tr>
                      <w:tr w:rsidR="00141354" w14:paraId="4A20A8D7" w14:textId="77777777">
                        <w:trPr>
                          <w:trHeight w:val="278"/>
                        </w:trPr>
                        <w:tc>
                          <w:tcPr>
                            <w:tcW w:w="5050" w:type="dxa"/>
                          </w:tcPr>
                          <w:p w14:paraId="4A20A8D5" w14:textId="77777777" w:rsidR="00141354" w:rsidRDefault="00451123">
                            <w:pPr>
                              <w:pStyle w:val="TableParagraph"/>
                              <w:ind w:left="115"/>
                              <w:rPr>
                                <w:sz w:val="20"/>
                              </w:rPr>
                            </w:pPr>
                            <w:r>
                              <w:rPr>
                                <w:sz w:val="20"/>
                              </w:rPr>
                              <w:t>Grants</w:t>
                            </w:r>
                            <w:r>
                              <w:rPr>
                                <w:spacing w:val="-8"/>
                                <w:sz w:val="20"/>
                              </w:rPr>
                              <w:t xml:space="preserve"> </w:t>
                            </w:r>
                            <w:r>
                              <w:rPr>
                                <w:sz w:val="20"/>
                              </w:rPr>
                              <w:t>for</w:t>
                            </w:r>
                            <w:r>
                              <w:rPr>
                                <w:spacing w:val="-7"/>
                                <w:sz w:val="20"/>
                              </w:rPr>
                              <w:t xml:space="preserve"> </w:t>
                            </w:r>
                            <w:r>
                              <w:rPr>
                                <w:sz w:val="20"/>
                              </w:rPr>
                              <w:t>tuition/fees/stipends</w:t>
                            </w:r>
                            <w:r>
                              <w:rPr>
                                <w:spacing w:val="-8"/>
                                <w:sz w:val="20"/>
                              </w:rPr>
                              <w:t xml:space="preserve"> </w:t>
                            </w:r>
                            <w:r>
                              <w:rPr>
                                <w:sz w:val="20"/>
                              </w:rPr>
                              <w:t>for</w:t>
                            </w:r>
                            <w:r>
                              <w:rPr>
                                <w:spacing w:val="-7"/>
                                <w:sz w:val="20"/>
                              </w:rPr>
                              <w:t xml:space="preserve"> </w:t>
                            </w:r>
                            <w:r>
                              <w:rPr>
                                <w:sz w:val="20"/>
                              </w:rPr>
                              <w:t>AM</w:t>
                            </w:r>
                            <w:r>
                              <w:rPr>
                                <w:spacing w:val="-8"/>
                                <w:sz w:val="20"/>
                              </w:rPr>
                              <w:t xml:space="preserve"> </w:t>
                            </w:r>
                            <w:r>
                              <w:rPr>
                                <w:sz w:val="20"/>
                              </w:rPr>
                              <w:t>REECA</w:t>
                            </w:r>
                            <w:r>
                              <w:rPr>
                                <w:spacing w:val="-8"/>
                                <w:sz w:val="20"/>
                              </w:rPr>
                              <w:t xml:space="preserve"> </w:t>
                            </w:r>
                            <w:r>
                              <w:rPr>
                                <w:spacing w:val="-2"/>
                                <w:sz w:val="20"/>
                              </w:rPr>
                              <w:t>students</w:t>
                            </w:r>
                          </w:p>
                        </w:tc>
                        <w:tc>
                          <w:tcPr>
                            <w:tcW w:w="1229" w:type="dxa"/>
                          </w:tcPr>
                          <w:p w14:paraId="4A20A8D6" w14:textId="77777777" w:rsidR="00141354" w:rsidRDefault="00451123">
                            <w:pPr>
                              <w:pStyle w:val="TableParagraph"/>
                              <w:ind w:right="102"/>
                              <w:jc w:val="right"/>
                              <w:rPr>
                                <w:sz w:val="20"/>
                              </w:rPr>
                            </w:pPr>
                            <w:r>
                              <w:rPr>
                                <w:spacing w:val="-2"/>
                                <w:sz w:val="20"/>
                              </w:rPr>
                              <w:t>$106,500</w:t>
                            </w:r>
                          </w:p>
                        </w:tc>
                      </w:tr>
                      <w:tr w:rsidR="00141354" w14:paraId="4A20A8DA" w14:textId="77777777">
                        <w:trPr>
                          <w:trHeight w:val="282"/>
                        </w:trPr>
                        <w:tc>
                          <w:tcPr>
                            <w:tcW w:w="5050" w:type="dxa"/>
                          </w:tcPr>
                          <w:p w14:paraId="4A20A8D8" w14:textId="77777777" w:rsidR="00141354" w:rsidRDefault="00451123">
                            <w:pPr>
                              <w:pStyle w:val="TableParagraph"/>
                              <w:ind w:left="115"/>
                              <w:rPr>
                                <w:sz w:val="20"/>
                              </w:rPr>
                            </w:pPr>
                            <w:r>
                              <w:rPr>
                                <w:sz w:val="20"/>
                              </w:rPr>
                              <w:t>Graduate</w:t>
                            </w:r>
                            <w:r>
                              <w:rPr>
                                <w:spacing w:val="-9"/>
                                <w:sz w:val="20"/>
                              </w:rPr>
                              <w:t xml:space="preserve"> </w:t>
                            </w:r>
                            <w:r>
                              <w:rPr>
                                <w:sz w:val="20"/>
                              </w:rPr>
                              <w:t>Student</w:t>
                            </w:r>
                            <w:r>
                              <w:rPr>
                                <w:spacing w:val="-7"/>
                                <w:sz w:val="20"/>
                              </w:rPr>
                              <w:t xml:space="preserve"> </w:t>
                            </w:r>
                            <w:r>
                              <w:rPr>
                                <w:sz w:val="20"/>
                              </w:rPr>
                              <w:t>Research</w:t>
                            </w:r>
                            <w:r>
                              <w:rPr>
                                <w:spacing w:val="-7"/>
                                <w:sz w:val="20"/>
                              </w:rPr>
                              <w:t xml:space="preserve"> </w:t>
                            </w:r>
                            <w:r>
                              <w:rPr>
                                <w:sz w:val="20"/>
                              </w:rPr>
                              <w:t>Grants</w:t>
                            </w:r>
                            <w:r>
                              <w:rPr>
                                <w:spacing w:val="-7"/>
                                <w:sz w:val="20"/>
                              </w:rPr>
                              <w:t xml:space="preserve"> </w:t>
                            </w:r>
                            <w:r>
                              <w:rPr>
                                <w:sz w:val="20"/>
                              </w:rPr>
                              <w:t>and</w:t>
                            </w:r>
                            <w:r>
                              <w:rPr>
                                <w:spacing w:val="-7"/>
                                <w:sz w:val="20"/>
                              </w:rPr>
                              <w:t xml:space="preserve"> </w:t>
                            </w:r>
                            <w:r>
                              <w:rPr>
                                <w:spacing w:val="-2"/>
                                <w:sz w:val="20"/>
                              </w:rPr>
                              <w:t>Awards</w:t>
                            </w:r>
                          </w:p>
                        </w:tc>
                        <w:tc>
                          <w:tcPr>
                            <w:tcW w:w="1229" w:type="dxa"/>
                          </w:tcPr>
                          <w:p w14:paraId="4A20A8D9" w14:textId="77777777" w:rsidR="00141354" w:rsidRDefault="00451123">
                            <w:pPr>
                              <w:pStyle w:val="TableParagraph"/>
                              <w:ind w:right="102"/>
                              <w:jc w:val="right"/>
                              <w:rPr>
                                <w:sz w:val="20"/>
                              </w:rPr>
                            </w:pPr>
                            <w:r>
                              <w:rPr>
                                <w:spacing w:val="-2"/>
                                <w:sz w:val="20"/>
                              </w:rPr>
                              <w:t>$60,500</w:t>
                            </w:r>
                          </w:p>
                        </w:tc>
                      </w:tr>
                      <w:tr w:rsidR="00141354" w14:paraId="4A20A8DD" w14:textId="77777777">
                        <w:trPr>
                          <w:trHeight w:val="277"/>
                        </w:trPr>
                        <w:tc>
                          <w:tcPr>
                            <w:tcW w:w="5050" w:type="dxa"/>
                          </w:tcPr>
                          <w:p w14:paraId="4A20A8DB" w14:textId="77777777" w:rsidR="00141354" w:rsidRDefault="00451123">
                            <w:pPr>
                              <w:pStyle w:val="TableParagraph"/>
                              <w:ind w:left="115"/>
                              <w:rPr>
                                <w:sz w:val="20"/>
                              </w:rPr>
                            </w:pPr>
                            <w:r>
                              <w:rPr>
                                <w:sz w:val="20"/>
                              </w:rPr>
                              <w:t>Ukrainian</w:t>
                            </w:r>
                            <w:r>
                              <w:rPr>
                                <w:spacing w:val="-9"/>
                                <w:sz w:val="20"/>
                              </w:rPr>
                              <w:t xml:space="preserve"> </w:t>
                            </w:r>
                            <w:r>
                              <w:rPr>
                                <w:sz w:val="20"/>
                              </w:rPr>
                              <w:t>Summer</w:t>
                            </w:r>
                            <w:r>
                              <w:rPr>
                                <w:spacing w:val="-9"/>
                                <w:sz w:val="20"/>
                              </w:rPr>
                              <w:t xml:space="preserve"> </w:t>
                            </w:r>
                            <w:r>
                              <w:rPr>
                                <w:sz w:val="20"/>
                              </w:rPr>
                              <w:t>Institute</w:t>
                            </w:r>
                            <w:r>
                              <w:rPr>
                                <w:spacing w:val="-9"/>
                                <w:sz w:val="20"/>
                              </w:rPr>
                              <w:t xml:space="preserve"> </w:t>
                            </w:r>
                            <w:r>
                              <w:rPr>
                                <w:sz w:val="20"/>
                              </w:rPr>
                              <w:t>Financial</w:t>
                            </w:r>
                            <w:r>
                              <w:rPr>
                                <w:spacing w:val="-9"/>
                                <w:sz w:val="20"/>
                              </w:rPr>
                              <w:t xml:space="preserve"> </w:t>
                            </w:r>
                            <w:r>
                              <w:rPr>
                                <w:spacing w:val="-5"/>
                                <w:sz w:val="20"/>
                              </w:rPr>
                              <w:t>Aid</w:t>
                            </w:r>
                          </w:p>
                        </w:tc>
                        <w:tc>
                          <w:tcPr>
                            <w:tcW w:w="1229" w:type="dxa"/>
                          </w:tcPr>
                          <w:p w14:paraId="4A20A8DC" w14:textId="77777777" w:rsidR="00141354" w:rsidRDefault="00451123">
                            <w:pPr>
                              <w:pStyle w:val="TableParagraph"/>
                              <w:ind w:right="102"/>
                              <w:jc w:val="right"/>
                              <w:rPr>
                                <w:sz w:val="20"/>
                              </w:rPr>
                            </w:pPr>
                            <w:r>
                              <w:rPr>
                                <w:spacing w:val="-2"/>
                                <w:sz w:val="20"/>
                              </w:rPr>
                              <w:t>$89,000</w:t>
                            </w:r>
                          </w:p>
                        </w:tc>
                      </w:tr>
                      <w:tr w:rsidR="00141354" w14:paraId="4A20A8E0" w14:textId="77777777">
                        <w:trPr>
                          <w:trHeight w:val="282"/>
                        </w:trPr>
                        <w:tc>
                          <w:tcPr>
                            <w:tcW w:w="5050" w:type="dxa"/>
                          </w:tcPr>
                          <w:p w14:paraId="4A20A8DE" w14:textId="77777777" w:rsidR="00141354" w:rsidRDefault="00451123">
                            <w:pPr>
                              <w:pStyle w:val="TableParagraph"/>
                              <w:ind w:left="115"/>
                              <w:rPr>
                                <w:sz w:val="20"/>
                              </w:rPr>
                            </w:pPr>
                            <w:r>
                              <w:rPr>
                                <w:spacing w:val="-2"/>
                                <w:sz w:val="20"/>
                              </w:rPr>
                              <w:t>Undergraduate</w:t>
                            </w:r>
                            <w:r>
                              <w:rPr>
                                <w:spacing w:val="10"/>
                                <w:sz w:val="20"/>
                              </w:rPr>
                              <w:t xml:space="preserve"> </w:t>
                            </w:r>
                            <w:r>
                              <w:rPr>
                                <w:spacing w:val="-2"/>
                                <w:sz w:val="20"/>
                              </w:rPr>
                              <w:t>International</w:t>
                            </w:r>
                            <w:r>
                              <w:rPr>
                                <w:spacing w:val="12"/>
                                <w:sz w:val="20"/>
                              </w:rPr>
                              <w:t xml:space="preserve"> </w:t>
                            </w:r>
                            <w:r>
                              <w:rPr>
                                <w:spacing w:val="-2"/>
                                <w:sz w:val="20"/>
                              </w:rPr>
                              <w:t>Experience</w:t>
                            </w:r>
                            <w:r>
                              <w:rPr>
                                <w:spacing w:val="12"/>
                                <w:sz w:val="20"/>
                              </w:rPr>
                              <w:t xml:space="preserve"> </w:t>
                            </w:r>
                            <w:r>
                              <w:rPr>
                                <w:spacing w:val="-2"/>
                                <w:sz w:val="20"/>
                              </w:rPr>
                              <w:t>Grants</w:t>
                            </w:r>
                          </w:p>
                        </w:tc>
                        <w:tc>
                          <w:tcPr>
                            <w:tcW w:w="1229" w:type="dxa"/>
                          </w:tcPr>
                          <w:p w14:paraId="4A20A8DF" w14:textId="77777777" w:rsidR="00141354" w:rsidRDefault="00451123">
                            <w:pPr>
                              <w:pStyle w:val="TableParagraph"/>
                              <w:ind w:right="102"/>
                              <w:jc w:val="right"/>
                              <w:rPr>
                                <w:sz w:val="20"/>
                              </w:rPr>
                            </w:pPr>
                            <w:r>
                              <w:rPr>
                                <w:spacing w:val="-2"/>
                                <w:sz w:val="20"/>
                              </w:rPr>
                              <w:t>$11,500</w:t>
                            </w:r>
                          </w:p>
                        </w:tc>
                      </w:tr>
                      <w:tr w:rsidR="00141354" w14:paraId="4A20A8E3" w14:textId="77777777">
                        <w:trPr>
                          <w:trHeight w:val="340"/>
                        </w:trPr>
                        <w:tc>
                          <w:tcPr>
                            <w:tcW w:w="5050" w:type="dxa"/>
                            <w:shd w:val="clear" w:color="auto" w:fill="BFBFBF"/>
                          </w:tcPr>
                          <w:p w14:paraId="4A20A8E1" w14:textId="77777777" w:rsidR="00141354" w:rsidRDefault="00451123">
                            <w:pPr>
                              <w:pStyle w:val="TableParagraph"/>
                              <w:ind w:left="115"/>
                              <w:rPr>
                                <w:b/>
                                <w:sz w:val="20"/>
                              </w:rPr>
                            </w:pPr>
                            <w:r>
                              <w:rPr>
                                <w:b/>
                                <w:sz w:val="20"/>
                              </w:rPr>
                              <w:t>Harvard</w:t>
                            </w:r>
                            <w:r>
                              <w:rPr>
                                <w:b/>
                                <w:spacing w:val="-9"/>
                                <w:sz w:val="20"/>
                              </w:rPr>
                              <w:t xml:space="preserve"> </w:t>
                            </w:r>
                            <w:r>
                              <w:rPr>
                                <w:b/>
                                <w:sz w:val="20"/>
                              </w:rPr>
                              <w:t>Library</w:t>
                            </w:r>
                            <w:r>
                              <w:rPr>
                                <w:b/>
                                <w:spacing w:val="-8"/>
                                <w:sz w:val="20"/>
                              </w:rPr>
                              <w:t xml:space="preserve"> </w:t>
                            </w:r>
                            <w:r>
                              <w:rPr>
                                <w:b/>
                                <w:sz w:val="20"/>
                              </w:rPr>
                              <w:t>Resources</w:t>
                            </w:r>
                            <w:r>
                              <w:rPr>
                                <w:b/>
                                <w:spacing w:val="-9"/>
                                <w:sz w:val="20"/>
                              </w:rPr>
                              <w:t xml:space="preserve"> </w:t>
                            </w:r>
                            <w:r>
                              <w:rPr>
                                <w:b/>
                                <w:sz w:val="20"/>
                              </w:rPr>
                              <w:t>(DCRES,</w:t>
                            </w:r>
                            <w:r>
                              <w:rPr>
                                <w:b/>
                                <w:spacing w:val="-8"/>
                                <w:sz w:val="20"/>
                              </w:rPr>
                              <w:t xml:space="preserve"> </w:t>
                            </w:r>
                            <w:r>
                              <w:rPr>
                                <w:b/>
                                <w:sz w:val="20"/>
                              </w:rPr>
                              <w:t>HL,</w:t>
                            </w:r>
                            <w:r>
                              <w:rPr>
                                <w:b/>
                                <w:spacing w:val="-8"/>
                                <w:sz w:val="20"/>
                              </w:rPr>
                              <w:t xml:space="preserve"> </w:t>
                            </w:r>
                            <w:r>
                              <w:rPr>
                                <w:b/>
                                <w:spacing w:val="-2"/>
                                <w:sz w:val="20"/>
                              </w:rPr>
                              <w:t>HURI)</w:t>
                            </w:r>
                          </w:p>
                        </w:tc>
                        <w:tc>
                          <w:tcPr>
                            <w:tcW w:w="1229" w:type="dxa"/>
                            <w:shd w:val="clear" w:color="auto" w:fill="BFBFBF"/>
                          </w:tcPr>
                          <w:p w14:paraId="4A20A8E2" w14:textId="77777777" w:rsidR="00141354" w:rsidRDefault="00141354">
                            <w:pPr>
                              <w:pStyle w:val="TableParagraph"/>
                              <w:rPr>
                                <w:sz w:val="20"/>
                              </w:rPr>
                            </w:pPr>
                          </w:p>
                        </w:tc>
                      </w:tr>
                      <w:tr w:rsidR="00141354" w14:paraId="4A20A8E6" w14:textId="77777777">
                        <w:trPr>
                          <w:trHeight w:val="277"/>
                        </w:trPr>
                        <w:tc>
                          <w:tcPr>
                            <w:tcW w:w="5050" w:type="dxa"/>
                          </w:tcPr>
                          <w:p w14:paraId="4A20A8E4" w14:textId="77777777" w:rsidR="00141354" w:rsidRDefault="00451123">
                            <w:pPr>
                              <w:pStyle w:val="TableParagraph"/>
                              <w:ind w:left="115"/>
                              <w:rPr>
                                <w:sz w:val="20"/>
                              </w:rPr>
                            </w:pPr>
                            <w:r>
                              <w:rPr>
                                <w:spacing w:val="-2"/>
                                <w:sz w:val="20"/>
                              </w:rPr>
                              <w:t>Acquisitions</w:t>
                            </w:r>
                          </w:p>
                        </w:tc>
                        <w:tc>
                          <w:tcPr>
                            <w:tcW w:w="1229" w:type="dxa"/>
                          </w:tcPr>
                          <w:p w14:paraId="4A20A8E5" w14:textId="77777777" w:rsidR="00141354" w:rsidRDefault="00451123">
                            <w:pPr>
                              <w:pStyle w:val="TableParagraph"/>
                              <w:ind w:right="102"/>
                              <w:jc w:val="right"/>
                              <w:rPr>
                                <w:sz w:val="20"/>
                              </w:rPr>
                            </w:pPr>
                            <w:r>
                              <w:rPr>
                                <w:spacing w:val="-2"/>
                                <w:sz w:val="20"/>
                              </w:rPr>
                              <w:t>$634,000</w:t>
                            </w:r>
                          </w:p>
                        </w:tc>
                      </w:tr>
                      <w:tr w:rsidR="00141354" w14:paraId="4A20A8E9" w14:textId="77777777">
                        <w:trPr>
                          <w:trHeight w:val="306"/>
                        </w:trPr>
                        <w:tc>
                          <w:tcPr>
                            <w:tcW w:w="5050" w:type="dxa"/>
                          </w:tcPr>
                          <w:p w14:paraId="4A20A8E7" w14:textId="77777777" w:rsidR="00141354" w:rsidRDefault="00451123">
                            <w:pPr>
                              <w:pStyle w:val="TableParagraph"/>
                              <w:ind w:left="115"/>
                              <w:rPr>
                                <w:sz w:val="20"/>
                              </w:rPr>
                            </w:pPr>
                            <w:r>
                              <w:rPr>
                                <w:sz w:val="20"/>
                              </w:rPr>
                              <w:t>Electronic</w:t>
                            </w:r>
                            <w:r>
                              <w:rPr>
                                <w:spacing w:val="-10"/>
                                <w:sz w:val="20"/>
                              </w:rPr>
                              <w:t xml:space="preserve"> </w:t>
                            </w:r>
                            <w:r>
                              <w:rPr>
                                <w:spacing w:val="-2"/>
                                <w:sz w:val="20"/>
                              </w:rPr>
                              <w:t>Resources</w:t>
                            </w:r>
                          </w:p>
                        </w:tc>
                        <w:tc>
                          <w:tcPr>
                            <w:tcW w:w="1229" w:type="dxa"/>
                          </w:tcPr>
                          <w:p w14:paraId="4A20A8E8" w14:textId="77777777" w:rsidR="00141354" w:rsidRDefault="00451123">
                            <w:pPr>
                              <w:pStyle w:val="TableParagraph"/>
                              <w:ind w:right="102"/>
                              <w:jc w:val="right"/>
                              <w:rPr>
                                <w:sz w:val="20"/>
                              </w:rPr>
                            </w:pPr>
                            <w:r>
                              <w:rPr>
                                <w:spacing w:val="-2"/>
                                <w:sz w:val="20"/>
                              </w:rPr>
                              <w:t>$234,000</w:t>
                            </w:r>
                          </w:p>
                        </w:tc>
                      </w:tr>
                      <w:tr w:rsidR="00141354" w14:paraId="4A20A8EC" w14:textId="77777777">
                        <w:trPr>
                          <w:trHeight w:val="306"/>
                        </w:trPr>
                        <w:tc>
                          <w:tcPr>
                            <w:tcW w:w="5050" w:type="dxa"/>
                          </w:tcPr>
                          <w:p w14:paraId="4A20A8EA" w14:textId="77777777" w:rsidR="00141354" w:rsidRDefault="00451123">
                            <w:pPr>
                              <w:pStyle w:val="TableParagraph"/>
                              <w:ind w:left="115"/>
                              <w:rPr>
                                <w:sz w:val="20"/>
                              </w:rPr>
                            </w:pPr>
                            <w:r>
                              <w:rPr>
                                <w:sz w:val="20"/>
                              </w:rPr>
                              <w:t>Staff</w:t>
                            </w:r>
                            <w:r>
                              <w:rPr>
                                <w:spacing w:val="-5"/>
                                <w:sz w:val="20"/>
                              </w:rPr>
                              <w:t xml:space="preserve"> </w:t>
                            </w:r>
                            <w:r>
                              <w:rPr>
                                <w:sz w:val="20"/>
                              </w:rPr>
                              <w:t>Salaries</w:t>
                            </w:r>
                            <w:r>
                              <w:rPr>
                                <w:spacing w:val="-5"/>
                                <w:sz w:val="20"/>
                              </w:rPr>
                              <w:t xml:space="preserve"> </w:t>
                            </w:r>
                            <w:r>
                              <w:rPr>
                                <w:sz w:val="20"/>
                              </w:rPr>
                              <w:t>(6</w:t>
                            </w:r>
                            <w:r>
                              <w:rPr>
                                <w:spacing w:val="-5"/>
                                <w:sz w:val="20"/>
                              </w:rPr>
                              <w:t xml:space="preserve"> </w:t>
                            </w:r>
                            <w:r>
                              <w:rPr>
                                <w:spacing w:val="-2"/>
                                <w:sz w:val="20"/>
                              </w:rPr>
                              <w:t>staff)</w:t>
                            </w:r>
                          </w:p>
                        </w:tc>
                        <w:tc>
                          <w:tcPr>
                            <w:tcW w:w="1229" w:type="dxa"/>
                          </w:tcPr>
                          <w:p w14:paraId="4A20A8EB" w14:textId="77777777" w:rsidR="00141354" w:rsidRDefault="00451123">
                            <w:pPr>
                              <w:pStyle w:val="TableParagraph"/>
                              <w:ind w:right="102"/>
                              <w:jc w:val="right"/>
                              <w:rPr>
                                <w:sz w:val="20"/>
                              </w:rPr>
                            </w:pPr>
                            <w:r>
                              <w:rPr>
                                <w:spacing w:val="-2"/>
                                <w:sz w:val="20"/>
                              </w:rPr>
                              <w:t>$438,000</w:t>
                            </w:r>
                          </w:p>
                        </w:tc>
                      </w:tr>
                      <w:tr w:rsidR="00141354" w14:paraId="4A20A8EF" w14:textId="77777777">
                        <w:trPr>
                          <w:trHeight w:val="282"/>
                        </w:trPr>
                        <w:tc>
                          <w:tcPr>
                            <w:tcW w:w="5050" w:type="dxa"/>
                          </w:tcPr>
                          <w:p w14:paraId="4A20A8ED" w14:textId="77777777" w:rsidR="00141354" w:rsidRDefault="00451123">
                            <w:pPr>
                              <w:pStyle w:val="TableParagraph"/>
                              <w:ind w:left="115"/>
                              <w:rPr>
                                <w:sz w:val="20"/>
                              </w:rPr>
                            </w:pPr>
                            <w:r>
                              <w:rPr>
                                <w:sz w:val="20"/>
                              </w:rPr>
                              <w:t>Fringe</w:t>
                            </w:r>
                            <w:r>
                              <w:rPr>
                                <w:spacing w:val="-6"/>
                                <w:sz w:val="20"/>
                              </w:rPr>
                              <w:t xml:space="preserve"> </w:t>
                            </w:r>
                            <w:r>
                              <w:rPr>
                                <w:spacing w:val="-2"/>
                                <w:sz w:val="20"/>
                              </w:rPr>
                              <w:t>Benefits</w:t>
                            </w:r>
                          </w:p>
                        </w:tc>
                        <w:tc>
                          <w:tcPr>
                            <w:tcW w:w="1229" w:type="dxa"/>
                          </w:tcPr>
                          <w:p w14:paraId="4A20A8EE" w14:textId="77777777" w:rsidR="00141354" w:rsidRDefault="00451123">
                            <w:pPr>
                              <w:pStyle w:val="TableParagraph"/>
                              <w:ind w:right="102"/>
                              <w:jc w:val="right"/>
                              <w:rPr>
                                <w:sz w:val="20"/>
                              </w:rPr>
                            </w:pPr>
                            <w:r>
                              <w:rPr>
                                <w:spacing w:val="-2"/>
                                <w:sz w:val="20"/>
                              </w:rPr>
                              <w:t>$163,500</w:t>
                            </w:r>
                          </w:p>
                        </w:tc>
                      </w:tr>
                      <w:tr w:rsidR="00141354" w14:paraId="4A20A8F2" w14:textId="77777777">
                        <w:trPr>
                          <w:trHeight w:val="278"/>
                        </w:trPr>
                        <w:tc>
                          <w:tcPr>
                            <w:tcW w:w="5050" w:type="dxa"/>
                            <w:shd w:val="clear" w:color="auto" w:fill="B7B7B7"/>
                          </w:tcPr>
                          <w:p w14:paraId="4A20A8F0" w14:textId="77777777" w:rsidR="00141354" w:rsidRDefault="00451123">
                            <w:pPr>
                              <w:pStyle w:val="TableParagraph"/>
                              <w:ind w:left="115"/>
                              <w:rPr>
                                <w:b/>
                                <w:sz w:val="20"/>
                              </w:rPr>
                            </w:pPr>
                            <w:r>
                              <w:rPr>
                                <w:b/>
                                <w:sz w:val="20"/>
                              </w:rPr>
                              <w:t>GSAS</w:t>
                            </w:r>
                            <w:r>
                              <w:rPr>
                                <w:b/>
                                <w:spacing w:val="-7"/>
                                <w:sz w:val="20"/>
                              </w:rPr>
                              <w:t xml:space="preserve"> </w:t>
                            </w:r>
                            <w:r>
                              <w:rPr>
                                <w:b/>
                                <w:sz w:val="20"/>
                              </w:rPr>
                              <w:t>Support</w:t>
                            </w:r>
                            <w:r>
                              <w:rPr>
                                <w:b/>
                                <w:spacing w:val="-6"/>
                                <w:sz w:val="20"/>
                              </w:rPr>
                              <w:t xml:space="preserve"> </w:t>
                            </w:r>
                            <w:r>
                              <w:rPr>
                                <w:b/>
                                <w:sz w:val="20"/>
                              </w:rPr>
                              <w:t>for</w:t>
                            </w:r>
                            <w:r>
                              <w:rPr>
                                <w:b/>
                                <w:spacing w:val="-6"/>
                                <w:sz w:val="20"/>
                              </w:rPr>
                              <w:t xml:space="preserve"> </w:t>
                            </w:r>
                            <w:r>
                              <w:rPr>
                                <w:b/>
                                <w:sz w:val="20"/>
                              </w:rPr>
                              <w:t>Graduate</w:t>
                            </w:r>
                            <w:r>
                              <w:rPr>
                                <w:b/>
                                <w:spacing w:val="-6"/>
                                <w:sz w:val="20"/>
                              </w:rPr>
                              <w:t xml:space="preserve"> </w:t>
                            </w:r>
                            <w:r>
                              <w:rPr>
                                <w:b/>
                                <w:spacing w:val="-2"/>
                                <w:sz w:val="20"/>
                              </w:rPr>
                              <w:t>Students</w:t>
                            </w:r>
                          </w:p>
                        </w:tc>
                        <w:tc>
                          <w:tcPr>
                            <w:tcW w:w="1229" w:type="dxa"/>
                            <w:shd w:val="clear" w:color="auto" w:fill="B7B7B7"/>
                          </w:tcPr>
                          <w:p w14:paraId="4A20A8F1" w14:textId="77777777" w:rsidR="00141354" w:rsidRDefault="00451123">
                            <w:pPr>
                              <w:pStyle w:val="TableParagraph"/>
                              <w:ind w:right="102"/>
                              <w:jc w:val="right"/>
                              <w:rPr>
                                <w:sz w:val="20"/>
                              </w:rPr>
                            </w:pPr>
                            <w:r>
                              <w:rPr>
                                <w:spacing w:val="-2"/>
                                <w:sz w:val="20"/>
                              </w:rPr>
                              <w:t>$1,322,000</w:t>
                            </w:r>
                          </w:p>
                        </w:tc>
                      </w:tr>
                      <w:tr w:rsidR="00141354" w14:paraId="4A20A8F5" w14:textId="77777777">
                        <w:trPr>
                          <w:trHeight w:val="277"/>
                        </w:trPr>
                        <w:tc>
                          <w:tcPr>
                            <w:tcW w:w="5050" w:type="dxa"/>
                            <w:shd w:val="clear" w:color="auto" w:fill="B7B7B7"/>
                          </w:tcPr>
                          <w:p w14:paraId="4A20A8F3" w14:textId="77777777" w:rsidR="00141354" w:rsidRDefault="00451123">
                            <w:pPr>
                              <w:pStyle w:val="TableParagraph"/>
                              <w:ind w:left="115"/>
                              <w:rPr>
                                <w:b/>
                                <w:sz w:val="20"/>
                              </w:rPr>
                            </w:pPr>
                            <w:r>
                              <w:rPr>
                                <w:b/>
                                <w:sz w:val="20"/>
                              </w:rPr>
                              <w:t>Faculty</w:t>
                            </w:r>
                            <w:r>
                              <w:rPr>
                                <w:b/>
                                <w:spacing w:val="-9"/>
                                <w:sz w:val="20"/>
                              </w:rPr>
                              <w:t xml:space="preserve"> </w:t>
                            </w:r>
                            <w:r>
                              <w:rPr>
                                <w:b/>
                                <w:spacing w:val="-2"/>
                                <w:sz w:val="20"/>
                              </w:rPr>
                              <w:t>(FAS)</w:t>
                            </w:r>
                          </w:p>
                        </w:tc>
                        <w:tc>
                          <w:tcPr>
                            <w:tcW w:w="1229" w:type="dxa"/>
                            <w:shd w:val="clear" w:color="auto" w:fill="B7B7B7"/>
                          </w:tcPr>
                          <w:p w14:paraId="4A20A8F4" w14:textId="77777777" w:rsidR="00141354" w:rsidRDefault="00141354">
                            <w:pPr>
                              <w:pStyle w:val="TableParagraph"/>
                              <w:rPr>
                                <w:sz w:val="20"/>
                              </w:rPr>
                            </w:pPr>
                          </w:p>
                        </w:tc>
                      </w:tr>
                      <w:tr w:rsidR="00141354" w14:paraId="4A20A8F8" w14:textId="77777777">
                        <w:trPr>
                          <w:trHeight w:val="282"/>
                        </w:trPr>
                        <w:tc>
                          <w:tcPr>
                            <w:tcW w:w="5050" w:type="dxa"/>
                          </w:tcPr>
                          <w:p w14:paraId="4A20A8F6" w14:textId="77777777" w:rsidR="00141354" w:rsidRDefault="00451123">
                            <w:pPr>
                              <w:pStyle w:val="TableParagraph"/>
                              <w:ind w:left="115"/>
                              <w:rPr>
                                <w:sz w:val="20"/>
                              </w:rPr>
                            </w:pPr>
                            <w:r>
                              <w:rPr>
                                <w:spacing w:val="-2"/>
                                <w:sz w:val="20"/>
                              </w:rPr>
                              <w:t>Salaries</w:t>
                            </w:r>
                          </w:p>
                        </w:tc>
                        <w:tc>
                          <w:tcPr>
                            <w:tcW w:w="1229" w:type="dxa"/>
                          </w:tcPr>
                          <w:p w14:paraId="4A20A8F7" w14:textId="77777777" w:rsidR="00141354" w:rsidRDefault="00451123">
                            <w:pPr>
                              <w:pStyle w:val="TableParagraph"/>
                              <w:ind w:right="102"/>
                              <w:jc w:val="right"/>
                              <w:rPr>
                                <w:sz w:val="20"/>
                              </w:rPr>
                            </w:pPr>
                            <w:r>
                              <w:rPr>
                                <w:spacing w:val="-2"/>
                                <w:sz w:val="20"/>
                              </w:rPr>
                              <w:t>$4,949,500</w:t>
                            </w:r>
                          </w:p>
                        </w:tc>
                      </w:tr>
                      <w:tr w:rsidR="00141354" w14:paraId="4A20A8FB" w14:textId="77777777">
                        <w:trPr>
                          <w:trHeight w:val="273"/>
                        </w:trPr>
                        <w:tc>
                          <w:tcPr>
                            <w:tcW w:w="5050" w:type="dxa"/>
                          </w:tcPr>
                          <w:p w14:paraId="4A20A8F9" w14:textId="77777777" w:rsidR="00141354" w:rsidRDefault="00451123">
                            <w:pPr>
                              <w:pStyle w:val="TableParagraph"/>
                              <w:ind w:left="115"/>
                              <w:rPr>
                                <w:sz w:val="20"/>
                              </w:rPr>
                            </w:pPr>
                            <w:r>
                              <w:rPr>
                                <w:spacing w:val="-2"/>
                                <w:sz w:val="20"/>
                              </w:rPr>
                              <w:t>Fringe</w:t>
                            </w:r>
                          </w:p>
                        </w:tc>
                        <w:tc>
                          <w:tcPr>
                            <w:tcW w:w="1229" w:type="dxa"/>
                          </w:tcPr>
                          <w:p w14:paraId="4A20A8FA" w14:textId="77777777" w:rsidR="00141354" w:rsidRDefault="00451123">
                            <w:pPr>
                              <w:pStyle w:val="TableParagraph"/>
                              <w:ind w:right="102"/>
                              <w:jc w:val="right"/>
                              <w:rPr>
                                <w:sz w:val="20"/>
                              </w:rPr>
                            </w:pPr>
                            <w:r>
                              <w:rPr>
                                <w:spacing w:val="-2"/>
                                <w:sz w:val="20"/>
                              </w:rPr>
                              <w:t>$1,142,500</w:t>
                            </w:r>
                          </w:p>
                        </w:tc>
                      </w:tr>
                      <w:tr w:rsidR="00141354" w14:paraId="4A20A8FE" w14:textId="77777777">
                        <w:trPr>
                          <w:trHeight w:val="484"/>
                        </w:trPr>
                        <w:tc>
                          <w:tcPr>
                            <w:tcW w:w="5050" w:type="dxa"/>
                            <w:tcBorders>
                              <w:top w:val="nil"/>
                              <w:bottom w:val="nil"/>
                            </w:tcBorders>
                            <w:shd w:val="clear" w:color="auto" w:fill="000000"/>
                          </w:tcPr>
                          <w:p w14:paraId="4A20A8FC" w14:textId="77777777" w:rsidR="00141354" w:rsidRDefault="00451123">
                            <w:pPr>
                              <w:pStyle w:val="TableParagraph"/>
                              <w:spacing w:before="5"/>
                              <w:ind w:left="115"/>
                              <w:rPr>
                                <w:b/>
                                <w:sz w:val="20"/>
                              </w:rPr>
                            </w:pPr>
                            <w:r>
                              <w:rPr>
                                <w:b/>
                                <w:color w:val="FFFFFF"/>
                                <w:sz w:val="20"/>
                              </w:rPr>
                              <w:t>TOTAL</w:t>
                            </w:r>
                            <w:r>
                              <w:rPr>
                                <w:b/>
                                <w:color w:val="FFFFFF"/>
                                <w:spacing w:val="-10"/>
                                <w:sz w:val="20"/>
                              </w:rPr>
                              <w:t xml:space="preserve"> </w:t>
                            </w:r>
                            <w:r>
                              <w:rPr>
                                <w:b/>
                                <w:color w:val="FFFFFF"/>
                                <w:spacing w:val="-2"/>
                                <w:sz w:val="20"/>
                              </w:rPr>
                              <w:t>Resources</w:t>
                            </w:r>
                          </w:p>
                        </w:tc>
                        <w:tc>
                          <w:tcPr>
                            <w:tcW w:w="1229" w:type="dxa"/>
                            <w:tcBorders>
                              <w:top w:val="nil"/>
                              <w:bottom w:val="nil"/>
                            </w:tcBorders>
                            <w:shd w:val="clear" w:color="auto" w:fill="000000"/>
                          </w:tcPr>
                          <w:p w14:paraId="4A20A8FD" w14:textId="77777777" w:rsidR="00141354" w:rsidRDefault="00451123">
                            <w:pPr>
                              <w:pStyle w:val="TableParagraph"/>
                              <w:spacing w:before="5"/>
                              <w:ind w:left="114"/>
                              <w:rPr>
                                <w:b/>
                                <w:sz w:val="20"/>
                              </w:rPr>
                            </w:pPr>
                            <w:r>
                              <w:rPr>
                                <w:b/>
                                <w:color w:val="FFFFFF"/>
                                <w:spacing w:val="-2"/>
                                <w:sz w:val="20"/>
                              </w:rPr>
                              <w:t>$14,079,000</w:t>
                            </w:r>
                          </w:p>
                        </w:tc>
                      </w:tr>
                    </w:tbl>
                    <w:p w14:paraId="4A20A8FF" w14:textId="77777777" w:rsidR="00141354" w:rsidRDefault="00141354">
                      <w:pPr>
                        <w:pStyle w:val="BodyText"/>
                        <w:ind w:left="0"/>
                      </w:pPr>
                    </w:p>
                  </w:txbxContent>
                </v:textbox>
                <w10:wrap anchorx="page"/>
              </v:shape>
            </w:pict>
          </mc:Fallback>
        </mc:AlternateContent>
      </w:r>
      <w:bookmarkStart w:id="5" w:name="03_Narrative"/>
      <w:bookmarkEnd w:id="5"/>
      <w:r>
        <w:t>Founded in 1948, at the dawn of the Cold War, Harvard’s Davis Center for Russian and Eurasian</w:t>
      </w:r>
      <w:r>
        <w:rPr>
          <w:spacing w:val="-3"/>
        </w:rPr>
        <w:t xml:space="preserve"> </w:t>
      </w:r>
      <w:r>
        <w:t>Studies</w:t>
      </w:r>
      <w:r>
        <w:rPr>
          <w:spacing w:val="-3"/>
        </w:rPr>
        <w:t xml:space="preserve"> </w:t>
      </w:r>
      <w:r>
        <w:t>(DCRES)</w:t>
      </w:r>
      <w:r>
        <w:rPr>
          <w:spacing w:val="-3"/>
        </w:rPr>
        <w:t xml:space="preserve"> </w:t>
      </w:r>
      <w:r>
        <w:t>has</w:t>
      </w:r>
      <w:r>
        <w:rPr>
          <w:spacing w:val="-3"/>
        </w:rPr>
        <w:t xml:space="preserve"> </w:t>
      </w:r>
      <w:r>
        <w:t>served</w:t>
      </w:r>
      <w:r>
        <w:rPr>
          <w:spacing w:val="-3"/>
        </w:rPr>
        <w:t xml:space="preserve"> </w:t>
      </w:r>
      <w:r>
        <w:t>as</w:t>
      </w:r>
      <w:r>
        <w:rPr>
          <w:spacing w:val="-3"/>
        </w:rPr>
        <w:t xml:space="preserve"> </w:t>
      </w:r>
      <w:r>
        <w:t>a</w:t>
      </w:r>
      <w:r>
        <w:rPr>
          <w:spacing w:val="-4"/>
        </w:rPr>
        <w:t xml:space="preserve"> </w:t>
      </w:r>
      <w:r>
        <w:t>nexus</w:t>
      </w:r>
      <w:r>
        <w:rPr>
          <w:spacing w:val="-3"/>
        </w:rPr>
        <w:t xml:space="preserve"> </w:t>
      </w:r>
      <w:r>
        <w:t>for</w:t>
      </w:r>
      <w:r>
        <w:rPr>
          <w:spacing w:val="-3"/>
        </w:rPr>
        <w:t xml:space="preserve"> </w:t>
      </w:r>
      <w:r>
        <w:t>research</w:t>
      </w:r>
      <w:r>
        <w:rPr>
          <w:spacing w:val="-3"/>
        </w:rPr>
        <w:t xml:space="preserve"> </w:t>
      </w:r>
      <w:r>
        <w:t>and</w:t>
      </w:r>
      <w:r>
        <w:rPr>
          <w:spacing w:val="-3"/>
        </w:rPr>
        <w:t xml:space="preserve"> </w:t>
      </w:r>
      <w:r>
        <w:t>teaching</w:t>
      </w:r>
      <w:r>
        <w:rPr>
          <w:spacing w:val="-3"/>
        </w:rPr>
        <w:t xml:space="preserve"> </w:t>
      </w:r>
      <w:r>
        <w:t>on</w:t>
      </w:r>
      <w:r>
        <w:rPr>
          <w:spacing w:val="-3"/>
        </w:rPr>
        <w:t xml:space="preserve"> </w:t>
      </w:r>
      <w:r>
        <w:t>Eurasia</w:t>
      </w:r>
      <w:r>
        <w:rPr>
          <w:spacing w:val="-3"/>
        </w:rPr>
        <w:t xml:space="preserve"> </w:t>
      </w:r>
      <w:r>
        <w:t>for</w:t>
      </w:r>
      <w:r>
        <w:rPr>
          <w:spacing w:val="-3"/>
        </w:rPr>
        <w:t xml:space="preserve"> </w:t>
      </w:r>
      <w:r>
        <w:t xml:space="preserve">nearly 75 years. The Center generates and disseminates research and scholarship on </w:t>
      </w:r>
      <w:r>
        <w:t>this region, trains graduate and undergraduate students for leadership roles in high-impact careers, and ensures society</w:t>
      </w:r>
      <w:r>
        <w:rPr>
          <w:spacing w:val="-2"/>
        </w:rPr>
        <w:t xml:space="preserve"> </w:t>
      </w:r>
      <w:r>
        <w:t>at</w:t>
      </w:r>
      <w:r>
        <w:rPr>
          <w:spacing w:val="-2"/>
        </w:rPr>
        <w:t xml:space="preserve"> </w:t>
      </w:r>
      <w:r>
        <w:t>large</w:t>
      </w:r>
      <w:r>
        <w:rPr>
          <w:spacing w:val="-3"/>
        </w:rPr>
        <w:t xml:space="preserve"> </w:t>
      </w:r>
      <w:r>
        <w:t>benefits</w:t>
      </w:r>
      <w:r>
        <w:rPr>
          <w:spacing w:val="-2"/>
        </w:rPr>
        <w:t xml:space="preserve"> </w:t>
      </w:r>
      <w:r>
        <w:t>from</w:t>
      </w:r>
      <w:r>
        <w:rPr>
          <w:spacing w:val="-3"/>
        </w:rPr>
        <w:t xml:space="preserve"> </w:t>
      </w:r>
      <w:r>
        <w:t>the</w:t>
      </w:r>
      <w:r>
        <w:rPr>
          <w:spacing w:val="-2"/>
        </w:rPr>
        <w:t xml:space="preserve"> </w:t>
      </w:r>
      <w:r>
        <w:t>exchange</w:t>
      </w:r>
      <w:r>
        <w:rPr>
          <w:spacing w:val="-3"/>
        </w:rPr>
        <w:t xml:space="preserve"> </w:t>
      </w:r>
      <w:r>
        <w:t>of</w:t>
      </w:r>
      <w:r>
        <w:rPr>
          <w:spacing w:val="-2"/>
        </w:rPr>
        <w:t xml:space="preserve"> </w:t>
      </w:r>
      <w:r>
        <w:t>information</w:t>
      </w:r>
      <w:r>
        <w:rPr>
          <w:spacing w:val="-2"/>
        </w:rPr>
        <w:t xml:space="preserve"> </w:t>
      </w:r>
      <w:r>
        <w:t>and</w:t>
      </w:r>
      <w:r>
        <w:rPr>
          <w:spacing w:val="-2"/>
        </w:rPr>
        <w:t xml:space="preserve"> </w:t>
      </w:r>
      <w:r>
        <w:t>diverse</w:t>
      </w:r>
      <w:r>
        <w:rPr>
          <w:spacing w:val="-2"/>
        </w:rPr>
        <w:t xml:space="preserve"> </w:t>
      </w:r>
      <w:r>
        <w:t>ideas</w:t>
      </w:r>
      <w:r>
        <w:rPr>
          <w:spacing w:val="-2"/>
        </w:rPr>
        <w:t xml:space="preserve"> </w:t>
      </w:r>
      <w:r>
        <w:rPr>
          <w:b/>
        </w:rPr>
        <w:t>[NRC</w:t>
      </w:r>
      <w:r>
        <w:rPr>
          <w:b/>
          <w:spacing w:val="-2"/>
        </w:rPr>
        <w:t xml:space="preserve"> </w:t>
      </w:r>
      <w:r>
        <w:rPr>
          <w:b/>
        </w:rPr>
        <w:t>AP#1]</w:t>
      </w:r>
      <w:r>
        <w:t>.</w:t>
      </w:r>
      <w:r>
        <w:rPr>
          <w:spacing w:val="-2"/>
        </w:rPr>
        <w:t xml:space="preserve"> </w:t>
      </w:r>
      <w:r>
        <w:t>NRC support extends the reach of</w:t>
      </w:r>
    </w:p>
    <w:p w14:paraId="4A20A464" w14:textId="77777777" w:rsidR="00141354" w:rsidRDefault="00451123">
      <w:pPr>
        <w:pStyle w:val="BodyText"/>
        <w:spacing w:line="480" w:lineRule="auto"/>
        <w:ind w:right="6995"/>
      </w:pPr>
      <w:r>
        <w:t>the scholarship and r</w:t>
      </w:r>
      <w:r>
        <w:t>esources developed at Harvard far beyond the university and is instrumental in the training of our</w:t>
      </w:r>
      <w:r>
        <w:rPr>
          <w:spacing w:val="-8"/>
        </w:rPr>
        <w:t xml:space="preserve"> </w:t>
      </w:r>
      <w:r>
        <w:t>students,</w:t>
      </w:r>
      <w:r>
        <w:rPr>
          <w:spacing w:val="-8"/>
        </w:rPr>
        <w:t xml:space="preserve"> </w:t>
      </w:r>
      <w:r>
        <w:t>all</w:t>
      </w:r>
      <w:r>
        <w:rPr>
          <w:spacing w:val="-8"/>
        </w:rPr>
        <w:t xml:space="preserve"> </w:t>
      </w:r>
      <w:r>
        <w:t>of</w:t>
      </w:r>
      <w:r>
        <w:rPr>
          <w:spacing w:val="-8"/>
        </w:rPr>
        <w:t xml:space="preserve"> </w:t>
      </w:r>
      <w:r>
        <w:t>them</w:t>
      </w:r>
      <w:r>
        <w:rPr>
          <w:spacing w:val="-8"/>
        </w:rPr>
        <w:t xml:space="preserve"> </w:t>
      </w:r>
      <w:r>
        <w:t>future leaders in the field.</w:t>
      </w:r>
    </w:p>
    <w:p w14:paraId="4A20A465" w14:textId="77777777" w:rsidR="00141354" w:rsidRDefault="00451123">
      <w:pPr>
        <w:pStyle w:val="Heading2"/>
        <w:numPr>
          <w:ilvl w:val="0"/>
          <w:numId w:val="2"/>
        </w:numPr>
        <w:tabs>
          <w:tab w:val="left" w:pos="411"/>
        </w:tabs>
        <w:spacing w:line="480" w:lineRule="auto"/>
        <w:ind w:right="7060" w:firstLine="0"/>
      </w:pPr>
      <w:r>
        <w:t>COMMITMENT</w:t>
      </w:r>
      <w:r>
        <w:rPr>
          <w:spacing w:val="-15"/>
        </w:rPr>
        <w:t xml:space="preserve"> </w:t>
      </w:r>
      <w:r>
        <w:t>TO</w:t>
      </w:r>
      <w:r>
        <w:rPr>
          <w:spacing w:val="-15"/>
        </w:rPr>
        <w:t xml:space="preserve"> </w:t>
      </w:r>
      <w:r>
        <w:t>THE</w:t>
      </w:r>
      <w:r>
        <w:t xml:space="preserve"> SUBJECT AREA</w:t>
      </w:r>
    </w:p>
    <w:p w14:paraId="4A20A466" w14:textId="77777777" w:rsidR="00141354" w:rsidRDefault="00451123">
      <w:pPr>
        <w:pStyle w:val="BodyText"/>
        <w:spacing w:before="1" w:line="480" w:lineRule="auto"/>
        <w:ind w:right="6995"/>
      </w:pPr>
      <w:r>
        <w:rPr>
          <w:b/>
          <w:i/>
        </w:rPr>
        <w:t xml:space="preserve">Operation of Center. </w:t>
      </w:r>
      <w:r>
        <w:t>Harvard University’s commitment to the study of Russia/Eurasia (R/E) is expressed through its support</w:t>
      </w:r>
      <w:r>
        <w:rPr>
          <w:spacing w:val="-14"/>
        </w:rPr>
        <w:t xml:space="preserve"> </w:t>
      </w:r>
      <w:r>
        <w:t>of</w:t>
      </w:r>
      <w:r>
        <w:rPr>
          <w:spacing w:val="-13"/>
        </w:rPr>
        <w:t xml:space="preserve"> </w:t>
      </w:r>
      <w:r>
        <w:t>operations,</w:t>
      </w:r>
      <w:r>
        <w:rPr>
          <w:spacing w:val="-13"/>
        </w:rPr>
        <w:t xml:space="preserve"> </w:t>
      </w:r>
      <w:r>
        <w:t>teaching staff, library resources, and students. University support for R/E studies totaled over</w:t>
      </w:r>
    </w:p>
    <w:p w14:paraId="4A20A467" w14:textId="77777777" w:rsidR="00141354" w:rsidRDefault="00451123">
      <w:pPr>
        <w:pStyle w:val="BodyText"/>
        <w:rPr>
          <w:b/>
        </w:rPr>
      </w:pPr>
      <w:r>
        <w:t xml:space="preserve">$14 million in FY21 </w:t>
      </w:r>
      <w:r>
        <w:rPr>
          <w:spacing w:val="-2"/>
        </w:rPr>
        <w:t>(</w:t>
      </w:r>
      <w:r>
        <w:rPr>
          <w:b/>
          <w:spacing w:val="-2"/>
        </w:rPr>
        <w:t>Table</w:t>
      </w:r>
    </w:p>
    <w:p w14:paraId="4A20A468" w14:textId="77777777" w:rsidR="00141354" w:rsidRDefault="00141354">
      <w:pPr>
        <w:sectPr w:rsidR="00141354">
          <w:headerReference w:type="default" r:id="rId11"/>
          <w:footerReference w:type="default" r:id="rId12"/>
          <w:pgSz w:w="12240" w:h="15840"/>
          <w:pgMar w:top="1340" w:right="820" w:bottom="940" w:left="1320" w:header="740" w:footer="753" w:gutter="0"/>
          <w:pgNumType w:start="1"/>
          <w:cols w:space="720"/>
        </w:sectPr>
      </w:pPr>
    </w:p>
    <w:p w14:paraId="4A20A469" w14:textId="77777777" w:rsidR="00141354" w:rsidRDefault="00451123">
      <w:pPr>
        <w:pStyle w:val="BodyText"/>
        <w:spacing w:before="94" w:line="480" w:lineRule="auto"/>
        <w:ind w:right="652"/>
      </w:pPr>
      <w:r>
        <w:rPr>
          <w:b/>
        </w:rPr>
        <w:lastRenderedPageBreak/>
        <w:t>1</w:t>
      </w:r>
      <w:r>
        <w:t>). Harvard supports faculty, academic departments, and R/E-oriented area centers by providing space and facilities, equipment, IT s</w:t>
      </w:r>
      <w:r>
        <w:t>upport, instructional resources, and research computing services.</w:t>
      </w:r>
      <w:r>
        <w:rPr>
          <w:spacing w:val="-4"/>
        </w:rPr>
        <w:t xml:space="preserve"> </w:t>
      </w:r>
      <w:r>
        <w:t>Professional</w:t>
      </w:r>
      <w:r>
        <w:rPr>
          <w:spacing w:val="-4"/>
        </w:rPr>
        <w:t xml:space="preserve"> </w:t>
      </w:r>
      <w:r>
        <w:t>and</w:t>
      </w:r>
      <w:r>
        <w:rPr>
          <w:spacing w:val="-4"/>
        </w:rPr>
        <w:t xml:space="preserve"> </w:t>
      </w:r>
      <w:r>
        <w:t>administrative</w:t>
      </w:r>
      <w:r>
        <w:rPr>
          <w:spacing w:val="-5"/>
        </w:rPr>
        <w:t xml:space="preserve"> </w:t>
      </w:r>
      <w:r>
        <w:t>staff</w:t>
      </w:r>
      <w:r>
        <w:rPr>
          <w:spacing w:val="-4"/>
        </w:rPr>
        <w:t xml:space="preserve"> </w:t>
      </w:r>
      <w:r>
        <w:t>support</w:t>
      </w:r>
      <w:r>
        <w:rPr>
          <w:spacing w:val="-5"/>
        </w:rPr>
        <w:t xml:space="preserve"> </w:t>
      </w:r>
      <w:r>
        <w:t>the</w:t>
      </w:r>
      <w:r>
        <w:rPr>
          <w:spacing w:val="-5"/>
        </w:rPr>
        <w:t xml:space="preserve"> </w:t>
      </w:r>
      <w:r>
        <w:t>scholarly</w:t>
      </w:r>
      <w:r>
        <w:rPr>
          <w:spacing w:val="-4"/>
        </w:rPr>
        <w:t xml:space="preserve"> </w:t>
      </w:r>
      <w:r>
        <w:t>activities</w:t>
      </w:r>
      <w:r>
        <w:rPr>
          <w:spacing w:val="-4"/>
        </w:rPr>
        <w:t xml:space="preserve"> </w:t>
      </w:r>
      <w:r>
        <w:t>of</w:t>
      </w:r>
      <w:r>
        <w:rPr>
          <w:spacing w:val="-4"/>
        </w:rPr>
        <w:t xml:space="preserve"> </w:t>
      </w:r>
      <w:r>
        <w:t>departments</w:t>
      </w:r>
      <w:r>
        <w:rPr>
          <w:spacing w:val="-4"/>
        </w:rPr>
        <w:t xml:space="preserve"> </w:t>
      </w:r>
      <w:r>
        <w:t>and centers and manage sponsored grants. In FY21, the Faculty of Arts and Sciences (FAS), Harvard’s largest academic unit, provided $6.5 million for administration, personnel, academic programs and activities, and student aid and awards, for DCRES, the Har</w:t>
      </w:r>
      <w:r>
        <w:t>vard Ukrainian Research Institute (HURI), and the Department of Slavic Languages and Literatures (SLL)— units dedicated exclusively to R/E studies.</w:t>
      </w:r>
    </w:p>
    <w:p w14:paraId="4A20A46A" w14:textId="77777777" w:rsidR="00141354" w:rsidRDefault="00451123">
      <w:pPr>
        <w:pStyle w:val="BodyText"/>
        <w:spacing w:line="480" w:lineRule="auto"/>
        <w:ind w:right="625"/>
      </w:pPr>
      <w:r>
        <w:rPr>
          <w:b/>
          <w:i/>
        </w:rPr>
        <w:t>Teaching</w:t>
      </w:r>
      <w:r>
        <w:rPr>
          <w:b/>
          <w:i/>
          <w:spacing w:val="-3"/>
        </w:rPr>
        <w:t xml:space="preserve"> </w:t>
      </w:r>
      <w:r>
        <w:rPr>
          <w:b/>
          <w:i/>
        </w:rPr>
        <w:t>staff.</w:t>
      </w:r>
      <w:r>
        <w:rPr>
          <w:b/>
          <w:i/>
          <w:spacing w:val="-3"/>
        </w:rPr>
        <w:t xml:space="preserve"> </w:t>
      </w:r>
      <w:r>
        <w:t>Harvard</w:t>
      </w:r>
      <w:r>
        <w:rPr>
          <w:spacing w:val="-3"/>
        </w:rPr>
        <w:t xml:space="preserve"> </w:t>
      </w:r>
      <w:r>
        <w:t>demonstrates</w:t>
      </w:r>
      <w:r>
        <w:rPr>
          <w:spacing w:val="-3"/>
        </w:rPr>
        <w:t xml:space="preserve"> </w:t>
      </w:r>
      <w:r>
        <w:t>its</w:t>
      </w:r>
      <w:r>
        <w:rPr>
          <w:spacing w:val="-3"/>
        </w:rPr>
        <w:t xml:space="preserve"> </w:t>
      </w:r>
      <w:r>
        <w:t>commitment</w:t>
      </w:r>
      <w:r>
        <w:rPr>
          <w:spacing w:val="-4"/>
        </w:rPr>
        <w:t xml:space="preserve"> </w:t>
      </w:r>
      <w:r>
        <w:t>to</w:t>
      </w:r>
      <w:r>
        <w:rPr>
          <w:spacing w:val="-3"/>
        </w:rPr>
        <w:t xml:space="preserve"> </w:t>
      </w:r>
      <w:r>
        <w:t>the</w:t>
      </w:r>
      <w:r>
        <w:rPr>
          <w:spacing w:val="-4"/>
        </w:rPr>
        <w:t xml:space="preserve"> </w:t>
      </w:r>
      <w:r>
        <w:t>study</w:t>
      </w:r>
      <w:r>
        <w:rPr>
          <w:spacing w:val="-3"/>
        </w:rPr>
        <w:t xml:space="preserve"> </w:t>
      </w:r>
      <w:r>
        <w:t>of</w:t>
      </w:r>
      <w:r>
        <w:rPr>
          <w:spacing w:val="-3"/>
        </w:rPr>
        <w:t xml:space="preserve"> </w:t>
      </w:r>
      <w:r>
        <w:t>R/E</w:t>
      </w:r>
      <w:r>
        <w:rPr>
          <w:spacing w:val="-3"/>
        </w:rPr>
        <w:t xml:space="preserve"> </w:t>
      </w:r>
      <w:r>
        <w:t>by</w:t>
      </w:r>
      <w:r>
        <w:rPr>
          <w:spacing w:val="-3"/>
        </w:rPr>
        <w:t xml:space="preserve"> </w:t>
      </w:r>
      <w:r>
        <w:t>hiring</w:t>
      </w:r>
      <w:r>
        <w:rPr>
          <w:spacing w:val="-3"/>
        </w:rPr>
        <w:t xml:space="preserve"> </w:t>
      </w:r>
      <w:r>
        <w:t>and</w:t>
      </w:r>
      <w:r>
        <w:rPr>
          <w:spacing w:val="-3"/>
        </w:rPr>
        <w:t xml:space="preserve"> </w:t>
      </w:r>
      <w:r>
        <w:t>retaining faculty spec</w:t>
      </w:r>
      <w:r>
        <w:t>ializing in this region. FAS employs 40 key faculty: 11 in the social sciences (Anthropology, Government, History), 28 in the arts and humanities (Comparative Literature, History of Art and Architecture [HAA], Linguistics, Music, Near Eastern Languages and</w:t>
      </w:r>
      <w:r>
        <w:t xml:space="preserve"> Civilizations [NELC], SLL), and one in the Division of Continuing Education (DCE). FY21 salary and fringe expenditures within FAS totaled more than $6 million for key facult</w:t>
      </w:r>
      <w:r>
        <w:rPr>
          <w:i/>
        </w:rPr>
        <w:t xml:space="preserve">y </w:t>
      </w:r>
      <w:r>
        <w:t>(i.e.,</w:t>
      </w:r>
      <w:r>
        <w:rPr>
          <w:spacing w:val="40"/>
        </w:rPr>
        <w:t xml:space="preserve"> </w:t>
      </w:r>
      <w:r>
        <w:t>those who devote at least 30% of their time to R/E; CVs provided in Appen</w:t>
      </w:r>
      <w:r>
        <w:t>dix III).</w:t>
      </w:r>
      <w:r>
        <w:rPr>
          <w:spacing w:val="76"/>
        </w:rPr>
        <w:t xml:space="preserve"> </w:t>
      </w:r>
      <w:r>
        <w:t>The region is also taught at Harvard’s professional schools through 13 key faculty members: 2 at Harvard Business School (HBS), 6 at Harvard Kennedy School of Government (HKS), 1 at the Graduate School of Design (GSD), 2 at the Medical School (HM</w:t>
      </w:r>
      <w:r>
        <w:t>S), and 1 at the Law School (HLS). Since 2018,</w:t>
      </w:r>
      <w:r>
        <w:rPr>
          <w:spacing w:val="-1"/>
        </w:rPr>
        <w:t xml:space="preserve"> </w:t>
      </w:r>
      <w:r>
        <w:t>FAS</w:t>
      </w:r>
      <w:r>
        <w:rPr>
          <w:spacing w:val="-1"/>
        </w:rPr>
        <w:t xml:space="preserve"> </w:t>
      </w:r>
      <w:r>
        <w:t>has</w:t>
      </w:r>
      <w:r>
        <w:rPr>
          <w:spacing w:val="-1"/>
        </w:rPr>
        <w:t xml:space="preserve"> </w:t>
      </w:r>
      <w:r>
        <w:t>hired</w:t>
      </w:r>
      <w:r>
        <w:rPr>
          <w:spacing w:val="-1"/>
        </w:rPr>
        <w:t xml:space="preserve"> </w:t>
      </w:r>
      <w:r>
        <w:t>Nariman</w:t>
      </w:r>
      <w:r>
        <w:rPr>
          <w:spacing w:val="-1"/>
        </w:rPr>
        <w:t xml:space="preserve"> </w:t>
      </w:r>
      <w:r>
        <w:t>Skakov</w:t>
      </w:r>
      <w:r>
        <w:rPr>
          <w:spacing w:val="-1"/>
        </w:rPr>
        <w:t xml:space="preserve"> </w:t>
      </w:r>
      <w:r>
        <w:t>(Appendix</w:t>
      </w:r>
      <w:r>
        <w:rPr>
          <w:spacing w:val="-1"/>
        </w:rPr>
        <w:t xml:space="preserve"> </w:t>
      </w:r>
      <w:r>
        <w:t>III,</w:t>
      </w:r>
      <w:r>
        <w:rPr>
          <w:spacing w:val="-1"/>
        </w:rPr>
        <w:t xml:space="preserve"> </w:t>
      </w:r>
      <w:r>
        <w:t>p.</w:t>
      </w:r>
      <w:r>
        <w:rPr>
          <w:spacing w:val="-1"/>
        </w:rPr>
        <w:t xml:space="preserve"> </w:t>
      </w:r>
      <w:r>
        <w:t>34)</w:t>
      </w:r>
      <w:r>
        <w:rPr>
          <w:spacing w:val="-1"/>
        </w:rPr>
        <w:t xml:space="preserve"> </w:t>
      </w:r>
      <w:r>
        <w:t>in</w:t>
      </w:r>
      <w:r>
        <w:rPr>
          <w:spacing w:val="-1"/>
        </w:rPr>
        <w:t xml:space="preserve"> </w:t>
      </w:r>
      <w:r>
        <w:t>a</w:t>
      </w:r>
      <w:r>
        <w:rPr>
          <w:spacing w:val="-1"/>
        </w:rPr>
        <w:t xml:space="preserve"> </w:t>
      </w:r>
      <w:r>
        <w:t>tenure-track</w:t>
      </w:r>
      <w:r>
        <w:rPr>
          <w:spacing w:val="-1"/>
        </w:rPr>
        <w:t xml:space="preserve"> </w:t>
      </w:r>
      <w:r>
        <w:t>position</w:t>
      </w:r>
      <w:r>
        <w:rPr>
          <w:spacing w:val="-1"/>
        </w:rPr>
        <w:t xml:space="preserve"> </w:t>
      </w:r>
      <w:r>
        <w:t>in</w:t>
      </w:r>
      <w:r>
        <w:rPr>
          <w:spacing w:val="-1"/>
        </w:rPr>
        <w:t xml:space="preserve"> </w:t>
      </w:r>
      <w:r>
        <w:t>SLL</w:t>
      </w:r>
      <w:r>
        <w:rPr>
          <w:spacing w:val="-1"/>
        </w:rPr>
        <w:t xml:space="preserve"> </w:t>
      </w:r>
      <w:r>
        <w:t>and Anya Bernstein (Appendix III, p.4), professor of Anthropology, earned tenure. All faculty members mentor undergraduate a</w:t>
      </w:r>
      <w:r>
        <w:t>nd graduate students studying the region; many also serve on the DCRES Executive Committee (</w:t>
      </w:r>
      <w:r>
        <w:rPr>
          <w:b/>
        </w:rPr>
        <w:t>Table 6</w:t>
      </w:r>
      <w:r>
        <w:t>).</w:t>
      </w:r>
    </w:p>
    <w:p w14:paraId="4A20A46B" w14:textId="77777777" w:rsidR="00141354" w:rsidRDefault="00451123">
      <w:pPr>
        <w:spacing w:before="1"/>
        <w:ind w:left="130"/>
        <w:rPr>
          <w:sz w:val="24"/>
        </w:rPr>
      </w:pPr>
      <w:r>
        <w:rPr>
          <w:b/>
          <w:i/>
          <w:sz w:val="24"/>
        </w:rPr>
        <w:t>Library</w:t>
      </w:r>
      <w:r>
        <w:rPr>
          <w:b/>
          <w:i/>
          <w:spacing w:val="-3"/>
          <w:sz w:val="24"/>
        </w:rPr>
        <w:t xml:space="preserve"> </w:t>
      </w:r>
      <w:r>
        <w:rPr>
          <w:b/>
          <w:i/>
          <w:sz w:val="24"/>
        </w:rPr>
        <w:t>resources.</w:t>
      </w:r>
      <w:r>
        <w:rPr>
          <w:b/>
          <w:i/>
          <w:spacing w:val="-2"/>
          <w:sz w:val="24"/>
        </w:rPr>
        <w:t xml:space="preserve"> </w:t>
      </w:r>
      <w:r>
        <w:rPr>
          <w:sz w:val="24"/>
        </w:rPr>
        <w:t>Harvard</w:t>
      </w:r>
      <w:r>
        <w:rPr>
          <w:spacing w:val="-1"/>
          <w:sz w:val="24"/>
        </w:rPr>
        <w:t xml:space="preserve"> </w:t>
      </w:r>
      <w:r>
        <w:rPr>
          <w:sz w:val="24"/>
        </w:rPr>
        <w:t>maintains</w:t>
      </w:r>
      <w:r>
        <w:rPr>
          <w:spacing w:val="-1"/>
          <w:sz w:val="24"/>
        </w:rPr>
        <w:t xml:space="preserve"> </w:t>
      </w:r>
      <w:r>
        <w:rPr>
          <w:sz w:val="24"/>
        </w:rPr>
        <w:t>more</w:t>
      </w:r>
      <w:r>
        <w:rPr>
          <w:spacing w:val="-3"/>
          <w:sz w:val="24"/>
        </w:rPr>
        <w:t xml:space="preserve"> </w:t>
      </w:r>
      <w:r>
        <w:rPr>
          <w:sz w:val="24"/>
        </w:rPr>
        <w:t>than</w:t>
      </w:r>
      <w:r>
        <w:rPr>
          <w:spacing w:val="-1"/>
          <w:sz w:val="24"/>
        </w:rPr>
        <w:t xml:space="preserve"> </w:t>
      </w:r>
      <w:r>
        <w:rPr>
          <w:sz w:val="24"/>
        </w:rPr>
        <w:t>70</w:t>
      </w:r>
      <w:r>
        <w:rPr>
          <w:spacing w:val="-1"/>
          <w:sz w:val="24"/>
        </w:rPr>
        <w:t xml:space="preserve"> </w:t>
      </w:r>
      <w:r>
        <w:rPr>
          <w:sz w:val="24"/>
        </w:rPr>
        <w:t>libraries</w:t>
      </w:r>
      <w:r>
        <w:rPr>
          <w:spacing w:val="-1"/>
          <w:sz w:val="24"/>
        </w:rPr>
        <w:t xml:space="preserve"> </w:t>
      </w:r>
      <w:r>
        <w:rPr>
          <w:sz w:val="24"/>
        </w:rPr>
        <w:t>with</w:t>
      </w:r>
      <w:r>
        <w:rPr>
          <w:spacing w:val="-2"/>
          <w:sz w:val="24"/>
        </w:rPr>
        <w:t xml:space="preserve"> </w:t>
      </w:r>
      <w:r>
        <w:rPr>
          <w:sz w:val="24"/>
        </w:rPr>
        <w:t>over</w:t>
      </w:r>
      <w:r>
        <w:rPr>
          <w:spacing w:val="-1"/>
          <w:sz w:val="24"/>
        </w:rPr>
        <w:t xml:space="preserve"> </w:t>
      </w:r>
      <w:r>
        <w:rPr>
          <w:sz w:val="24"/>
        </w:rPr>
        <w:t>20</w:t>
      </w:r>
      <w:r>
        <w:rPr>
          <w:spacing w:val="-1"/>
          <w:sz w:val="24"/>
        </w:rPr>
        <w:t xml:space="preserve"> </w:t>
      </w:r>
      <w:r>
        <w:rPr>
          <w:sz w:val="24"/>
        </w:rPr>
        <w:t>million</w:t>
      </w:r>
      <w:r>
        <w:rPr>
          <w:spacing w:val="-1"/>
          <w:sz w:val="24"/>
        </w:rPr>
        <w:t xml:space="preserve"> </w:t>
      </w:r>
      <w:r>
        <w:rPr>
          <w:sz w:val="24"/>
        </w:rPr>
        <w:t>volumes,</w:t>
      </w:r>
      <w:r>
        <w:rPr>
          <w:spacing w:val="-1"/>
          <w:sz w:val="24"/>
        </w:rPr>
        <w:t xml:space="preserve"> </w:t>
      </w:r>
      <w:r>
        <w:rPr>
          <w:spacing w:val="-5"/>
          <w:sz w:val="24"/>
        </w:rPr>
        <w:t>400</w:t>
      </w:r>
    </w:p>
    <w:p w14:paraId="4A20A46C" w14:textId="77777777" w:rsidR="00141354" w:rsidRDefault="00141354">
      <w:pPr>
        <w:rPr>
          <w:sz w:val="24"/>
        </w:rPr>
        <w:sectPr w:rsidR="00141354">
          <w:pgSz w:w="12240" w:h="15840"/>
          <w:pgMar w:top="1340" w:right="820" w:bottom="940" w:left="1320" w:header="740" w:footer="753" w:gutter="0"/>
          <w:cols w:space="720"/>
        </w:sectPr>
      </w:pPr>
    </w:p>
    <w:p w14:paraId="4A20A46D" w14:textId="77777777" w:rsidR="00141354" w:rsidRDefault="00451123">
      <w:pPr>
        <w:pStyle w:val="BodyText"/>
        <w:spacing w:before="94" w:line="480" w:lineRule="auto"/>
        <w:ind w:right="652"/>
      </w:pPr>
      <w:r>
        <w:lastRenderedPageBreak/>
        <w:t>million manuscripts, 10 million photographs, and one million maps. The world-class Slavic Collection, which falls within the Americas, Europe and Oceania Division (AEOD) of the Harvard Library (HL), contains over 850,000 volumes. The HL Slavic Collection i</w:t>
      </w:r>
      <w:r>
        <w:t>s the leading university Slavic collection in the country, far surpassing its counterparts in size. The only U.S. Slavic</w:t>
      </w:r>
      <w:r>
        <w:rPr>
          <w:spacing w:val="-4"/>
        </w:rPr>
        <w:t xml:space="preserve"> </w:t>
      </w:r>
      <w:r>
        <w:t>collection</w:t>
      </w:r>
      <w:r>
        <w:rPr>
          <w:spacing w:val="-3"/>
        </w:rPr>
        <w:t xml:space="preserve"> </w:t>
      </w:r>
      <w:r>
        <w:t>that</w:t>
      </w:r>
      <w:r>
        <w:rPr>
          <w:spacing w:val="-3"/>
        </w:rPr>
        <w:t xml:space="preserve"> </w:t>
      </w:r>
      <w:r>
        <w:t>is</w:t>
      </w:r>
      <w:r>
        <w:rPr>
          <w:spacing w:val="-3"/>
        </w:rPr>
        <w:t xml:space="preserve"> </w:t>
      </w:r>
      <w:r>
        <w:t>larger</w:t>
      </w:r>
      <w:r>
        <w:rPr>
          <w:spacing w:val="-3"/>
        </w:rPr>
        <w:t xml:space="preserve"> </w:t>
      </w:r>
      <w:r>
        <w:t>is</w:t>
      </w:r>
      <w:r>
        <w:rPr>
          <w:spacing w:val="-3"/>
        </w:rPr>
        <w:t xml:space="preserve"> </w:t>
      </w:r>
      <w:r>
        <w:t>that</w:t>
      </w:r>
      <w:r>
        <w:rPr>
          <w:spacing w:val="-3"/>
        </w:rPr>
        <w:t xml:space="preserve"> </w:t>
      </w:r>
      <w:r>
        <w:t>of</w:t>
      </w:r>
      <w:r>
        <w:rPr>
          <w:spacing w:val="-3"/>
        </w:rPr>
        <w:t xml:space="preserve"> </w:t>
      </w:r>
      <w:r>
        <w:t>the</w:t>
      </w:r>
      <w:r>
        <w:rPr>
          <w:spacing w:val="-4"/>
        </w:rPr>
        <w:t xml:space="preserve"> </w:t>
      </w:r>
      <w:r>
        <w:t>Library</w:t>
      </w:r>
      <w:r>
        <w:rPr>
          <w:spacing w:val="-3"/>
        </w:rPr>
        <w:t xml:space="preserve"> </w:t>
      </w:r>
      <w:r>
        <w:t>of</w:t>
      </w:r>
      <w:r>
        <w:rPr>
          <w:spacing w:val="-3"/>
        </w:rPr>
        <w:t xml:space="preserve"> </w:t>
      </w:r>
      <w:r>
        <w:t>Congress</w:t>
      </w:r>
      <w:r>
        <w:rPr>
          <w:spacing w:val="-3"/>
        </w:rPr>
        <w:t xml:space="preserve"> </w:t>
      </w:r>
      <w:r>
        <w:t>(LOC),</w:t>
      </w:r>
      <w:r>
        <w:rPr>
          <w:spacing w:val="-3"/>
        </w:rPr>
        <w:t xml:space="preserve"> </w:t>
      </w:r>
      <w:r>
        <w:t>and</w:t>
      </w:r>
      <w:r>
        <w:rPr>
          <w:spacing w:val="-3"/>
        </w:rPr>
        <w:t xml:space="preserve"> </w:t>
      </w:r>
      <w:r>
        <w:t>many</w:t>
      </w:r>
      <w:r>
        <w:rPr>
          <w:spacing w:val="-3"/>
        </w:rPr>
        <w:t xml:space="preserve"> </w:t>
      </w:r>
      <w:r>
        <w:t>of</w:t>
      </w:r>
      <w:r>
        <w:rPr>
          <w:spacing w:val="-3"/>
        </w:rPr>
        <w:t xml:space="preserve"> </w:t>
      </w:r>
      <w:r>
        <w:t>the</w:t>
      </w:r>
      <w:r>
        <w:rPr>
          <w:spacing w:val="-4"/>
        </w:rPr>
        <w:t xml:space="preserve"> </w:t>
      </w:r>
      <w:r>
        <w:t>Harvard holdings are not duplicated at other Americ</w:t>
      </w:r>
      <w:r>
        <w:t>an libraries. In addition to world-class resources, the university supports key staff positions that help connect students and scholars to appropriate resources that support their research and expand their scholarship.</w:t>
      </w:r>
    </w:p>
    <w:p w14:paraId="4A20A46E" w14:textId="77777777" w:rsidR="00141354" w:rsidRDefault="00451123">
      <w:pPr>
        <w:pStyle w:val="BodyText"/>
        <w:spacing w:line="480" w:lineRule="auto"/>
        <w:ind w:right="618" w:firstLine="720"/>
      </w:pPr>
      <w:r>
        <w:t>The</w:t>
      </w:r>
      <w:r>
        <w:rPr>
          <w:spacing w:val="-4"/>
        </w:rPr>
        <w:t xml:space="preserve"> </w:t>
      </w:r>
      <w:r>
        <w:t>newly</w:t>
      </w:r>
      <w:r>
        <w:rPr>
          <w:spacing w:val="-3"/>
        </w:rPr>
        <w:t xml:space="preserve"> </w:t>
      </w:r>
      <w:r>
        <w:t>created</w:t>
      </w:r>
      <w:r>
        <w:rPr>
          <w:spacing w:val="-3"/>
        </w:rPr>
        <w:t xml:space="preserve"> </w:t>
      </w:r>
      <w:r>
        <w:t>AEOD</w:t>
      </w:r>
      <w:r>
        <w:rPr>
          <w:spacing w:val="-3"/>
        </w:rPr>
        <w:t xml:space="preserve"> </w:t>
      </w:r>
      <w:r>
        <w:t>and</w:t>
      </w:r>
      <w:r>
        <w:rPr>
          <w:spacing w:val="-3"/>
        </w:rPr>
        <w:t xml:space="preserve"> </w:t>
      </w:r>
      <w:r>
        <w:t>the</w:t>
      </w:r>
      <w:r>
        <w:rPr>
          <w:spacing w:val="-4"/>
        </w:rPr>
        <w:t xml:space="preserve"> </w:t>
      </w:r>
      <w:r>
        <w:t>Middle</w:t>
      </w:r>
      <w:r>
        <w:rPr>
          <w:spacing w:val="-3"/>
        </w:rPr>
        <w:t xml:space="preserve"> </w:t>
      </w:r>
      <w:r>
        <w:t>East,</w:t>
      </w:r>
      <w:r>
        <w:rPr>
          <w:spacing w:val="-3"/>
        </w:rPr>
        <w:t xml:space="preserve"> </w:t>
      </w:r>
      <w:r>
        <w:t>Asia</w:t>
      </w:r>
      <w:r>
        <w:rPr>
          <w:spacing w:val="-4"/>
        </w:rPr>
        <w:t xml:space="preserve"> </w:t>
      </w:r>
      <w:r>
        <w:t>and</w:t>
      </w:r>
      <w:r>
        <w:rPr>
          <w:spacing w:val="-3"/>
        </w:rPr>
        <w:t xml:space="preserve"> </w:t>
      </w:r>
      <w:r>
        <w:t>Africa</w:t>
      </w:r>
      <w:r>
        <w:rPr>
          <w:spacing w:val="-3"/>
        </w:rPr>
        <w:t xml:space="preserve"> </w:t>
      </w:r>
      <w:r>
        <w:t>Division</w:t>
      </w:r>
      <w:r>
        <w:rPr>
          <w:spacing w:val="-3"/>
        </w:rPr>
        <w:t xml:space="preserve"> </w:t>
      </w:r>
      <w:r>
        <w:t>(MEAAD)</w:t>
      </w:r>
      <w:r>
        <w:rPr>
          <w:spacing w:val="-3"/>
        </w:rPr>
        <w:t xml:space="preserve"> </w:t>
      </w:r>
      <w:r>
        <w:t>have primary responsibility for collection of research-level resources related to R/E. The DCRES Collection at Fung Library and the HURI Reference Library maintain smaller dedicated collections. In FY21, Harvar</w:t>
      </w:r>
      <w:r>
        <w:t xml:space="preserve">d provided </w:t>
      </w:r>
      <w:r>
        <w:rPr>
          <w:b/>
        </w:rPr>
        <w:t xml:space="preserve">$1.47 million </w:t>
      </w:r>
      <w:r>
        <w:t>for acquisition of materials and electronic resources</w:t>
      </w:r>
      <w:r>
        <w:rPr>
          <w:spacing w:val="-1"/>
        </w:rPr>
        <w:t xml:space="preserve"> </w:t>
      </w:r>
      <w:r>
        <w:t>in</w:t>
      </w:r>
      <w:r>
        <w:rPr>
          <w:spacing w:val="-1"/>
        </w:rPr>
        <w:t xml:space="preserve"> </w:t>
      </w:r>
      <w:r>
        <w:t>Slavic</w:t>
      </w:r>
      <w:r>
        <w:rPr>
          <w:spacing w:val="-2"/>
        </w:rPr>
        <w:t xml:space="preserve"> </w:t>
      </w:r>
      <w:r>
        <w:t>and</w:t>
      </w:r>
      <w:r>
        <w:rPr>
          <w:spacing w:val="-1"/>
        </w:rPr>
        <w:t xml:space="preserve"> </w:t>
      </w:r>
      <w:r>
        <w:t>Eurasian</w:t>
      </w:r>
      <w:r>
        <w:rPr>
          <w:spacing w:val="-1"/>
        </w:rPr>
        <w:t xml:space="preserve"> </w:t>
      </w:r>
      <w:r>
        <w:t>studies</w:t>
      </w:r>
      <w:r>
        <w:rPr>
          <w:spacing w:val="-1"/>
        </w:rPr>
        <w:t xml:space="preserve"> </w:t>
      </w:r>
      <w:r>
        <w:t>and</w:t>
      </w:r>
      <w:r>
        <w:rPr>
          <w:spacing w:val="-1"/>
        </w:rPr>
        <w:t xml:space="preserve"> </w:t>
      </w:r>
      <w:r>
        <w:t>staff</w:t>
      </w:r>
      <w:r>
        <w:rPr>
          <w:spacing w:val="-1"/>
        </w:rPr>
        <w:t xml:space="preserve"> </w:t>
      </w:r>
      <w:r>
        <w:t>support</w:t>
      </w:r>
      <w:r>
        <w:rPr>
          <w:spacing w:val="-2"/>
        </w:rPr>
        <w:t xml:space="preserve"> </w:t>
      </w:r>
      <w:r>
        <w:t>for</w:t>
      </w:r>
      <w:r>
        <w:rPr>
          <w:spacing w:val="-1"/>
        </w:rPr>
        <w:t xml:space="preserve"> </w:t>
      </w:r>
      <w:r>
        <w:t>the</w:t>
      </w:r>
      <w:r>
        <w:rPr>
          <w:spacing w:val="-1"/>
        </w:rPr>
        <w:t xml:space="preserve"> </w:t>
      </w:r>
      <w:r>
        <w:t>AEOD</w:t>
      </w:r>
      <w:r>
        <w:rPr>
          <w:spacing w:val="-2"/>
        </w:rPr>
        <w:t xml:space="preserve"> </w:t>
      </w:r>
      <w:r>
        <w:t>and</w:t>
      </w:r>
      <w:r>
        <w:rPr>
          <w:spacing w:val="-1"/>
        </w:rPr>
        <w:t xml:space="preserve"> </w:t>
      </w:r>
      <w:r>
        <w:t>the</w:t>
      </w:r>
      <w:r>
        <w:rPr>
          <w:spacing w:val="-1"/>
        </w:rPr>
        <w:t xml:space="preserve"> </w:t>
      </w:r>
      <w:r>
        <w:t>MEAAD.</w:t>
      </w:r>
      <w:r>
        <w:rPr>
          <w:spacing w:val="-1"/>
        </w:rPr>
        <w:t xml:space="preserve"> </w:t>
      </w:r>
      <w:r>
        <w:t xml:space="preserve">Many other libraries at the University also acquire region-specific resources (see </w:t>
      </w:r>
      <w:r>
        <w:rPr>
          <w:b/>
        </w:rPr>
        <w:t>Section F, p. 25</w:t>
      </w:r>
      <w:r>
        <w:t>)</w:t>
      </w:r>
      <w:r>
        <w:t>.</w:t>
      </w:r>
    </w:p>
    <w:p w14:paraId="4A20A46F" w14:textId="77777777" w:rsidR="00141354" w:rsidRDefault="00451123">
      <w:pPr>
        <w:pStyle w:val="BodyText"/>
        <w:spacing w:before="1" w:line="480" w:lineRule="auto"/>
        <w:ind w:right="652"/>
      </w:pPr>
      <w:r>
        <w:t>Harvard’s</w:t>
      </w:r>
      <w:r>
        <w:rPr>
          <w:spacing w:val="-3"/>
        </w:rPr>
        <w:t xml:space="preserve"> </w:t>
      </w:r>
      <w:r>
        <w:t>significant</w:t>
      </w:r>
      <w:r>
        <w:rPr>
          <w:spacing w:val="-4"/>
        </w:rPr>
        <w:t xml:space="preserve"> </w:t>
      </w:r>
      <w:r>
        <w:t>library</w:t>
      </w:r>
      <w:r>
        <w:rPr>
          <w:spacing w:val="-3"/>
        </w:rPr>
        <w:t xml:space="preserve"> </w:t>
      </w:r>
      <w:r>
        <w:t>resources</w:t>
      </w:r>
      <w:r>
        <w:rPr>
          <w:spacing w:val="-3"/>
        </w:rPr>
        <w:t xml:space="preserve"> </w:t>
      </w:r>
      <w:r>
        <w:t>help</w:t>
      </w:r>
      <w:r>
        <w:rPr>
          <w:spacing w:val="-3"/>
        </w:rPr>
        <w:t xml:space="preserve"> </w:t>
      </w:r>
      <w:r>
        <w:t>to</w:t>
      </w:r>
      <w:r>
        <w:rPr>
          <w:spacing w:val="-3"/>
        </w:rPr>
        <w:t xml:space="preserve"> </w:t>
      </w:r>
      <w:r>
        <w:t>sustain</w:t>
      </w:r>
      <w:r>
        <w:rPr>
          <w:spacing w:val="-3"/>
        </w:rPr>
        <w:t xml:space="preserve"> </w:t>
      </w:r>
      <w:r>
        <w:t>our</w:t>
      </w:r>
      <w:r>
        <w:rPr>
          <w:spacing w:val="-3"/>
        </w:rPr>
        <w:t xml:space="preserve"> </w:t>
      </w:r>
      <w:r>
        <w:t>deep</w:t>
      </w:r>
      <w:r>
        <w:rPr>
          <w:spacing w:val="-3"/>
        </w:rPr>
        <w:t xml:space="preserve"> </w:t>
      </w:r>
      <w:r>
        <w:t>and</w:t>
      </w:r>
      <w:r>
        <w:rPr>
          <w:spacing w:val="-3"/>
        </w:rPr>
        <w:t xml:space="preserve"> </w:t>
      </w:r>
      <w:r>
        <w:t>longstanding</w:t>
      </w:r>
      <w:r>
        <w:rPr>
          <w:spacing w:val="-3"/>
        </w:rPr>
        <w:t xml:space="preserve"> </w:t>
      </w:r>
      <w:r>
        <w:t>commitment</w:t>
      </w:r>
      <w:r>
        <w:rPr>
          <w:spacing w:val="-4"/>
        </w:rPr>
        <w:t xml:space="preserve"> </w:t>
      </w:r>
      <w:r>
        <w:t>to excellence in scholarship, education, and training in R/E studies.</w:t>
      </w:r>
    </w:p>
    <w:p w14:paraId="4A20A470" w14:textId="77777777" w:rsidR="00141354" w:rsidRDefault="00451123">
      <w:pPr>
        <w:pStyle w:val="BodyText"/>
        <w:spacing w:line="480" w:lineRule="auto"/>
        <w:ind w:right="629"/>
      </w:pPr>
      <w:r>
        <w:rPr>
          <w:b/>
          <w:i/>
        </w:rPr>
        <w:t xml:space="preserve">Linkages with institutions abroad. </w:t>
      </w:r>
      <w:r>
        <w:t>Harvard maintains important linkages with institutions in R/E. With the launch of a new Georgian Studies Program (GSP) led by Dr. Stephen Jones, DCRES</w:t>
      </w:r>
      <w:r>
        <w:rPr>
          <w:spacing w:val="-3"/>
        </w:rPr>
        <w:t xml:space="preserve"> </w:t>
      </w:r>
      <w:r>
        <w:t>has</w:t>
      </w:r>
      <w:r>
        <w:rPr>
          <w:spacing w:val="-3"/>
        </w:rPr>
        <w:t xml:space="preserve"> </w:t>
      </w:r>
      <w:r>
        <w:t>built</w:t>
      </w:r>
      <w:r>
        <w:rPr>
          <w:spacing w:val="-3"/>
        </w:rPr>
        <w:t xml:space="preserve"> </w:t>
      </w:r>
      <w:r>
        <w:t>connections</w:t>
      </w:r>
      <w:r>
        <w:rPr>
          <w:spacing w:val="-3"/>
        </w:rPr>
        <w:t xml:space="preserve"> </w:t>
      </w:r>
      <w:r>
        <w:t>with</w:t>
      </w:r>
      <w:r>
        <w:rPr>
          <w:spacing w:val="-3"/>
        </w:rPr>
        <w:t xml:space="preserve"> </w:t>
      </w:r>
      <w:r>
        <w:t>the</w:t>
      </w:r>
      <w:r>
        <w:rPr>
          <w:spacing w:val="-4"/>
        </w:rPr>
        <w:t xml:space="preserve"> </w:t>
      </w:r>
      <w:r>
        <w:t>Center</w:t>
      </w:r>
      <w:r>
        <w:rPr>
          <w:spacing w:val="-3"/>
        </w:rPr>
        <w:t xml:space="preserve"> </w:t>
      </w:r>
      <w:r>
        <w:t>for</w:t>
      </w:r>
      <w:r>
        <w:rPr>
          <w:spacing w:val="-3"/>
        </w:rPr>
        <w:t xml:space="preserve"> </w:t>
      </w:r>
      <w:r>
        <w:t>Social</w:t>
      </w:r>
      <w:r>
        <w:rPr>
          <w:spacing w:val="-3"/>
        </w:rPr>
        <w:t xml:space="preserve"> </w:t>
      </w:r>
      <w:r>
        <w:t>Sciences</w:t>
      </w:r>
      <w:r>
        <w:rPr>
          <w:spacing w:val="-3"/>
        </w:rPr>
        <w:t xml:space="preserve"> </w:t>
      </w:r>
      <w:r>
        <w:t>(Tbilisi),</w:t>
      </w:r>
      <w:r>
        <w:rPr>
          <w:spacing w:val="-3"/>
        </w:rPr>
        <w:t xml:space="preserve"> </w:t>
      </w:r>
      <w:r>
        <w:t>Ilia</w:t>
      </w:r>
      <w:r>
        <w:rPr>
          <w:spacing w:val="-4"/>
        </w:rPr>
        <w:t xml:space="preserve"> </w:t>
      </w:r>
      <w:r>
        <w:t>State</w:t>
      </w:r>
      <w:r>
        <w:rPr>
          <w:spacing w:val="-4"/>
        </w:rPr>
        <w:t xml:space="preserve"> </w:t>
      </w:r>
      <w:r>
        <w:t>University, and Tbilisi State University. HURI maintains strong relationships with both the Ukrainian Catholic University and the National University of Kiev Mohyla Academy. In Russia, DCRES has a very strong relationship with the Higher School of Economic</w:t>
      </w:r>
      <w:r>
        <w:t>s (HSE), a partner on the bilateral Working Group on the Future of U.S.-Russian Relations (WG). DCRES frequently</w:t>
      </w:r>
    </w:p>
    <w:p w14:paraId="4A20A471" w14:textId="77777777" w:rsidR="00141354" w:rsidRDefault="00141354">
      <w:pPr>
        <w:spacing w:line="480" w:lineRule="auto"/>
        <w:sectPr w:rsidR="00141354">
          <w:pgSz w:w="12240" w:h="15840"/>
          <w:pgMar w:top="1340" w:right="820" w:bottom="940" w:left="1320" w:header="740" w:footer="753" w:gutter="0"/>
          <w:cols w:space="720"/>
        </w:sectPr>
      </w:pPr>
    </w:p>
    <w:p w14:paraId="4A20A472" w14:textId="77777777" w:rsidR="00141354" w:rsidRDefault="00451123">
      <w:pPr>
        <w:pStyle w:val="BodyText"/>
        <w:spacing w:before="94" w:line="480" w:lineRule="auto"/>
        <w:ind w:right="629"/>
      </w:pPr>
      <w:r>
        <w:lastRenderedPageBreak/>
        <w:t>collaborates with the European University of St. Petersburg, and works with the Moscow State Institute</w:t>
      </w:r>
      <w:r>
        <w:rPr>
          <w:spacing w:val="-5"/>
        </w:rPr>
        <w:t xml:space="preserve"> </w:t>
      </w:r>
      <w:r>
        <w:t>of</w:t>
      </w:r>
      <w:r>
        <w:rPr>
          <w:spacing w:val="-4"/>
        </w:rPr>
        <w:t xml:space="preserve"> </w:t>
      </w:r>
      <w:r>
        <w:t>International</w:t>
      </w:r>
      <w:r>
        <w:rPr>
          <w:spacing w:val="-4"/>
        </w:rPr>
        <w:t xml:space="preserve"> </w:t>
      </w:r>
      <w:r>
        <w:t>Relations</w:t>
      </w:r>
      <w:r>
        <w:rPr>
          <w:spacing w:val="-4"/>
        </w:rPr>
        <w:t xml:space="preserve"> </w:t>
      </w:r>
      <w:r>
        <w:t>(MGIMO)</w:t>
      </w:r>
      <w:r>
        <w:rPr>
          <w:spacing w:val="-4"/>
        </w:rPr>
        <w:t xml:space="preserve"> </w:t>
      </w:r>
      <w:r>
        <w:t>through</w:t>
      </w:r>
      <w:r>
        <w:rPr>
          <w:spacing w:val="-4"/>
        </w:rPr>
        <w:t xml:space="preserve"> </w:t>
      </w:r>
      <w:r>
        <w:t>the</w:t>
      </w:r>
      <w:r>
        <w:rPr>
          <w:spacing w:val="-4"/>
        </w:rPr>
        <w:t xml:space="preserve"> </w:t>
      </w:r>
      <w:r>
        <w:t>University</w:t>
      </w:r>
      <w:r>
        <w:rPr>
          <w:spacing w:val="-4"/>
        </w:rPr>
        <w:t xml:space="preserve"> </w:t>
      </w:r>
      <w:r>
        <w:t>Consortium</w:t>
      </w:r>
      <w:r>
        <w:rPr>
          <w:spacing w:val="-4"/>
        </w:rPr>
        <w:t xml:space="preserve"> </w:t>
      </w:r>
      <w:r>
        <w:t>project,</w:t>
      </w:r>
      <w:r>
        <w:rPr>
          <w:spacing w:val="-4"/>
        </w:rPr>
        <w:t xml:space="preserve"> </w:t>
      </w:r>
      <w:r>
        <w:t>as</w:t>
      </w:r>
      <w:r>
        <w:rPr>
          <w:spacing w:val="-4"/>
        </w:rPr>
        <w:t xml:space="preserve"> </w:t>
      </w:r>
      <w:r>
        <w:t>well as the Russian Presidential Academy of National Economy and Public Administration (RANEPA), the New Economic School, and Skolkovo School of Management, all in Moscow.</w:t>
      </w:r>
    </w:p>
    <w:p w14:paraId="4A20A473" w14:textId="77777777" w:rsidR="00141354" w:rsidRDefault="00451123">
      <w:pPr>
        <w:pStyle w:val="BodyText"/>
        <w:spacing w:line="480" w:lineRule="auto"/>
        <w:ind w:right="629" w:firstLine="720"/>
      </w:pPr>
      <w:r>
        <w:t>In addition, Harvard students</w:t>
      </w:r>
      <w:r>
        <w:t xml:space="preserve"> have participated in study abroad programs in R/E through the St. Petersburg State University, Central European University (Budapest), Charles University (Prague),</w:t>
      </w:r>
      <w:r>
        <w:rPr>
          <w:spacing w:val="-4"/>
        </w:rPr>
        <w:t xml:space="preserve"> </w:t>
      </w:r>
      <w:r>
        <w:t>the</w:t>
      </w:r>
      <w:r>
        <w:rPr>
          <w:spacing w:val="-5"/>
        </w:rPr>
        <w:t xml:space="preserve"> </w:t>
      </w:r>
      <w:r>
        <w:t>Institute</w:t>
      </w:r>
      <w:r>
        <w:rPr>
          <w:spacing w:val="-5"/>
        </w:rPr>
        <w:t xml:space="preserve"> </w:t>
      </w:r>
      <w:r>
        <w:t>of</w:t>
      </w:r>
      <w:r>
        <w:rPr>
          <w:spacing w:val="-4"/>
        </w:rPr>
        <w:t xml:space="preserve"> </w:t>
      </w:r>
      <w:r>
        <w:t>Russian</w:t>
      </w:r>
      <w:r>
        <w:rPr>
          <w:spacing w:val="-4"/>
        </w:rPr>
        <w:t xml:space="preserve"> </w:t>
      </w:r>
      <w:r>
        <w:t>Language</w:t>
      </w:r>
      <w:r>
        <w:rPr>
          <w:spacing w:val="-5"/>
        </w:rPr>
        <w:t xml:space="preserve"> </w:t>
      </w:r>
      <w:r>
        <w:t>at</w:t>
      </w:r>
      <w:r>
        <w:rPr>
          <w:spacing w:val="-4"/>
        </w:rPr>
        <w:t xml:space="preserve"> </w:t>
      </w:r>
      <w:r>
        <w:t>Ukrainian</w:t>
      </w:r>
      <w:r>
        <w:rPr>
          <w:spacing w:val="-4"/>
        </w:rPr>
        <w:t xml:space="preserve"> </w:t>
      </w:r>
      <w:r>
        <w:t>Catholic</w:t>
      </w:r>
      <w:r>
        <w:rPr>
          <w:spacing w:val="-5"/>
        </w:rPr>
        <w:t xml:space="preserve"> </w:t>
      </w:r>
      <w:r>
        <w:t>University</w:t>
      </w:r>
      <w:r>
        <w:rPr>
          <w:spacing w:val="-4"/>
        </w:rPr>
        <w:t xml:space="preserve"> </w:t>
      </w:r>
      <w:r>
        <w:t>(Lviv),</w:t>
      </w:r>
      <w:r>
        <w:rPr>
          <w:spacing w:val="-4"/>
        </w:rPr>
        <w:t xml:space="preserve"> </w:t>
      </w:r>
      <w:r>
        <w:t>Jageillonian Uni</w:t>
      </w:r>
      <w:r>
        <w:t>versity (Krakow), Moscow State University, and the Nevsky Institute for Language and Culture (St. Petersburg). SLL hosts summer language programs in Georgia (Tbilisi State University) and Prague (Charles University). DCRES also has a close working relation</w:t>
      </w:r>
      <w:r>
        <w:t>ship with the Central Bank of Armenia, which hosts 2-5 undergraduate interns every summer.</w:t>
      </w:r>
    </w:p>
    <w:p w14:paraId="4A20A474" w14:textId="77777777" w:rsidR="00141354" w:rsidRDefault="00451123">
      <w:pPr>
        <w:pStyle w:val="BodyText"/>
        <w:spacing w:line="480" w:lineRule="auto"/>
        <w:ind w:right="672"/>
      </w:pPr>
      <w:r>
        <w:rPr>
          <w:b/>
          <w:i/>
        </w:rPr>
        <w:t>Outreach</w:t>
      </w:r>
      <w:r>
        <w:rPr>
          <w:b/>
          <w:i/>
          <w:spacing w:val="-3"/>
        </w:rPr>
        <w:t xml:space="preserve"> </w:t>
      </w:r>
      <w:r>
        <w:rPr>
          <w:b/>
          <w:i/>
        </w:rPr>
        <w:t>activities.</w:t>
      </w:r>
      <w:r>
        <w:rPr>
          <w:b/>
          <w:i/>
          <w:spacing w:val="-3"/>
        </w:rPr>
        <w:t xml:space="preserve"> </w:t>
      </w:r>
      <w:r>
        <w:t>Central</w:t>
      </w:r>
      <w:r>
        <w:rPr>
          <w:spacing w:val="-3"/>
        </w:rPr>
        <w:t xml:space="preserve"> </w:t>
      </w:r>
      <w:r>
        <w:t>to</w:t>
      </w:r>
      <w:r>
        <w:rPr>
          <w:spacing w:val="-3"/>
        </w:rPr>
        <w:t xml:space="preserve"> </w:t>
      </w:r>
      <w:r>
        <w:t>the</w:t>
      </w:r>
      <w:r>
        <w:rPr>
          <w:spacing w:val="-4"/>
        </w:rPr>
        <w:t xml:space="preserve"> </w:t>
      </w:r>
      <w:r>
        <w:t>DCRES</w:t>
      </w:r>
      <w:r>
        <w:rPr>
          <w:spacing w:val="-3"/>
        </w:rPr>
        <w:t xml:space="preserve"> </w:t>
      </w:r>
      <w:r>
        <w:t>mission</w:t>
      </w:r>
      <w:r>
        <w:rPr>
          <w:spacing w:val="-3"/>
        </w:rPr>
        <w:t xml:space="preserve"> </w:t>
      </w:r>
      <w:r>
        <w:t>is</w:t>
      </w:r>
      <w:r>
        <w:rPr>
          <w:spacing w:val="-3"/>
        </w:rPr>
        <w:t xml:space="preserve"> </w:t>
      </w:r>
      <w:r>
        <w:t>ensuring</w:t>
      </w:r>
      <w:r>
        <w:rPr>
          <w:spacing w:val="-3"/>
        </w:rPr>
        <w:t xml:space="preserve"> </w:t>
      </w:r>
      <w:r>
        <w:t>society</w:t>
      </w:r>
      <w:r>
        <w:rPr>
          <w:spacing w:val="-3"/>
        </w:rPr>
        <w:t xml:space="preserve"> </w:t>
      </w:r>
      <w:r>
        <w:t>at</w:t>
      </w:r>
      <w:r>
        <w:rPr>
          <w:spacing w:val="-3"/>
        </w:rPr>
        <w:t xml:space="preserve"> </w:t>
      </w:r>
      <w:r>
        <w:t>large</w:t>
      </w:r>
      <w:r>
        <w:rPr>
          <w:spacing w:val="-4"/>
        </w:rPr>
        <w:t xml:space="preserve"> </w:t>
      </w:r>
      <w:r>
        <w:t>benefits</w:t>
      </w:r>
      <w:r>
        <w:rPr>
          <w:spacing w:val="-3"/>
        </w:rPr>
        <w:t xml:space="preserve"> </w:t>
      </w:r>
      <w:r>
        <w:t>from</w:t>
      </w:r>
      <w:r>
        <w:rPr>
          <w:spacing w:val="-4"/>
        </w:rPr>
        <w:t xml:space="preserve"> </w:t>
      </w:r>
      <w:r>
        <w:t>the ideas generated within the center. This dedication is demonstrated by DCRES’ Outreach Program (OP) staffing commitments (see Appendix II &amp; III) and breadth of programming. OP organizes conferences, seminars, workshops, webinars, and cultural events, wi</w:t>
      </w:r>
      <w:r>
        <w:t xml:space="preserve">th emphasis on teachers and students in grades 6-12 and community colleges (CC) </w:t>
      </w:r>
      <w:r>
        <w:rPr>
          <w:b/>
        </w:rPr>
        <w:t>[NRC AP#2]</w:t>
      </w:r>
      <w:r>
        <w:t>. In FY21, DCRES and HURI spent $275,000 on outreach, events, and publications.</w:t>
      </w:r>
    </w:p>
    <w:p w14:paraId="4A20A475" w14:textId="77777777" w:rsidR="00141354" w:rsidRDefault="00451123">
      <w:pPr>
        <w:pStyle w:val="BodyText"/>
        <w:spacing w:before="1" w:line="480" w:lineRule="auto"/>
        <w:ind w:right="652" w:firstLine="720"/>
      </w:pPr>
      <w:r>
        <w:t>In the 2020–2021 academic year, DCRES hosted 72 virtual events with total attendance o</w:t>
      </w:r>
      <w:r>
        <w:t>f over 6,200 and average attendance of 115 synchronous participants (See Section H, pp. 34- 36).</w:t>
      </w:r>
      <w:r>
        <w:rPr>
          <w:spacing w:val="-3"/>
        </w:rPr>
        <w:t xml:space="preserve"> </w:t>
      </w:r>
      <w:r>
        <w:t>DCRES</w:t>
      </w:r>
      <w:r>
        <w:rPr>
          <w:spacing w:val="-3"/>
        </w:rPr>
        <w:t xml:space="preserve"> </w:t>
      </w:r>
      <w:r>
        <w:t>administers</w:t>
      </w:r>
      <w:r>
        <w:rPr>
          <w:spacing w:val="-3"/>
        </w:rPr>
        <w:t xml:space="preserve"> </w:t>
      </w:r>
      <w:r>
        <w:t>seminar</w:t>
      </w:r>
      <w:r>
        <w:rPr>
          <w:spacing w:val="-3"/>
        </w:rPr>
        <w:t xml:space="preserve"> </w:t>
      </w:r>
      <w:r>
        <w:t>series</w:t>
      </w:r>
      <w:r>
        <w:rPr>
          <w:spacing w:val="-3"/>
        </w:rPr>
        <w:t xml:space="preserve"> </w:t>
      </w:r>
      <w:r>
        <w:t>on</w:t>
      </w:r>
      <w:r>
        <w:rPr>
          <w:spacing w:val="-3"/>
        </w:rPr>
        <w:t xml:space="preserve"> </w:t>
      </w:r>
      <w:r>
        <w:t>topics</w:t>
      </w:r>
      <w:r>
        <w:rPr>
          <w:spacing w:val="-3"/>
        </w:rPr>
        <w:t xml:space="preserve"> </w:t>
      </w:r>
      <w:r>
        <w:t>as</w:t>
      </w:r>
      <w:r>
        <w:rPr>
          <w:spacing w:val="-3"/>
        </w:rPr>
        <w:t xml:space="preserve"> </w:t>
      </w:r>
      <w:r>
        <w:t>diverse</w:t>
      </w:r>
      <w:r>
        <w:rPr>
          <w:spacing w:val="-4"/>
        </w:rPr>
        <w:t xml:space="preserve"> </w:t>
      </w:r>
      <w:r>
        <w:t>as</w:t>
      </w:r>
      <w:r>
        <w:rPr>
          <w:spacing w:val="-3"/>
        </w:rPr>
        <w:t xml:space="preserve"> </w:t>
      </w:r>
      <w:r>
        <w:t>Cold</w:t>
      </w:r>
      <w:r>
        <w:rPr>
          <w:spacing w:val="-3"/>
        </w:rPr>
        <w:t xml:space="preserve"> </w:t>
      </w:r>
      <w:r>
        <w:t>War</w:t>
      </w:r>
      <w:r>
        <w:rPr>
          <w:spacing w:val="-3"/>
        </w:rPr>
        <w:t xml:space="preserve"> </w:t>
      </w:r>
      <w:r>
        <w:t>studies,</w:t>
      </w:r>
      <w:r>
        <w:rPr>
          <w:spacing w:val="-3"/>
        </w:rPr>
        <w:t xml:space="preserve"> </w:t>
      </w:r>
      <w:r>
        <w:t>gender,</w:t>
      </w:r>
      <w:r>
        <w:rPr>
          <w:spacing w:val="-3"/>
        </w:rPr>
        <w:t xml:space="preserve"> </w:t>
      </w:r>
      <w:r>
        <w:t>human rights, literature and culture, and post-Communist politics and econom</w:t>
      </w:r>
      <w:r>
        <w:t>ics. Seminars are open to the</w:t>
      </w:r>
      <w:r>
        <w:rPr>
          <w:spacing w:val="-4"/>
        </w:rPr>
        <w:t xml:space="preserve"> </w:t>
      </w:r>
      <w:r>
        <w:t>public,</w:t>
      </w:r>
      <w:r>
        <w:rPr>
          <w:spacing w:val="-3"/>
        </w:rPr>
        <w:t xml:space="preserve"> </w:t>
      </w:r>
      <w:r>
        <w:t>widely</w:t>
      </w:r>
      <w:r>
        <w:rPr>
          <w:spacing w:val="-3"/>
        </w:rPr>
        <w:t xml:space="preserve"> </w:t>
      </w:r>
      <w:r>
        <w:t>advertised,</w:t>
      </w:r>
      <w:r>
        <w:rPr>
          <w:spacing w:val="-3"/>
        </w:rPr>
        <w:t xml:space="preserve"> </w:t>
      </w:r>
      <w:r>
        <w:t>and</w:t>
      </w:r>
      <w:r>
        <w:rPr>
          <w:spacing w:val="-3"/>
        </w:rPr>
        <w:t xml:space="preserve"> </w:t>
      </w:r>
      <w:r>
        <w:t>have</w:t>
      </w:r>
      <w:r>
        <w:rPr>
          <w:spacing w:val="-4"/>
        </w:rPr>
        <w:t xml:space="preserve"> </w:t>
      </w:r>
      <w:r>
        <w:t>been</w:t>
      </w:r>
      <w:r>
        <w:rPr>
          <w:spacing w:val="-3"/>
        </w:rPr>
        <w:t xml:space="preserve"> </w:t>
      </w:r>
      <w:r>
        <w:t>conducted</w:t>
      </w:r>
      <w:r>
        <w:rPr>
          <w:spacing w:val="-3"/>
        </w:rPr>
        <w:t xml:space="preserve"> </w:t>
      </w:r>
      <w:r>
        <w:t>via</w:t>
      </w:r>
      <w:r>
        <w:rPr>
          <w:spacing w:val="-3"/>
        </w:rPr>
        <w:t xml:space="preserve"> </w:t>
      </w:r>
      <w:r>
        <w:t>Zoom</w:t>
      </w:r>
      <w:r>
        <w:rPr>
          <w:spacing w:val="-4"/>
        </w:rPr>
        <w:t xml:space="preserve"> </w:t>
      </w:r>
      <w:r>
        <w:t>and</w:t>
      </w:r>
      <w:r>
        <w:rPr>
          <w:spacing w:val="-3"/>
        </w:rPr>
        <w:t xml:space="preserve"> </w:t>
      </w:r>
      <w:r>
        <w:t>YouTube</w:t>
      </w:r>
      <w:r>
        <w:rPr>
          <w:spacing w:val="-4"/>
        </w:rPr>
        <w:t xml:space="preserve"> </w:t>
      </w:r>
      <w:r>
        <w:t>livestream</w:t>
      </w:r>
      <w:r>
        <w:rPr>
          <w:spacing w:val="-3"/>
        </w:rPr>
        <w:t xml:space="preserve"> </w:t>
      </w:r>
      <w:r>
        <w:t>since the onset of the pandemic. Event recordings are posted to the DCRES YouTube channel and</w:t>
      </w:r>
    </w:p>
    <w:p w14:paraId="4A20A476" w14:textId="77777777" w:rsidR="00141354" w:rsidRDefault="00141354">
      <w:pPr>
        <w:spacing w:line="480" w:lineRule="auto"/>
        <w:sectPr w:rsidR="00141354">
          <w:pgSz w:w="12240" w:h="15840"/>
          <w:pgMar w:top="1340" w:right="820" w:bottom="940" w:left="1320" w:header="740" w:footer="753" w:gutter="0"/>
          <w:cols w:space="720"/>
        </w:sectPr>
      </w:pPr>
    </w:p>
    <w:p w14:paraId="4A20A477" w14:textId="77777777" w:rsidR="00141354" w:rsidRDefault="00451123">
      <w:pPr>
        <w:pStyle w:val="BodyText"/>
        <w:spacing w:before="94"/>
      </w:pPr>
      <w:r>
        <w:lastRenderedPageBreak/>
        <w:t>website</w:t>
      </w:r>
      <w:r>
        <w:rPr>
          <w:spacing w:val="-2"/>
        </w:rPr>
        <w:t xml:space="preserve"> </w:t>
      </w:r>
      <w:r>
        <w:t>with</w:t>
      </w:r>
      <w:r>
        <w:rPr>
          <w:spacing w:val="-1"/>
        </w:rPr>
        <w:t xml:space="preserve"> </w:t>
      </w:r>
      <w:r>
        <w:t>professional</w:t>
      </w:r>
      <w:r>
        <w:rPr>
          <w:spacing w:val="-1"/>
        </w:rPr>
        <w:t xml:space="preserve"> </w:t>
      </w:r>
      <w:r>
        <w:rPr>
          <w:spacing w:val="-2"/>
        </w:rPr>
        <w:t>captions.</w:t>
      </w:r>
    </w:p>
    <w:p w14:paraId="4A20A478" w14:textId="77777777" w:rsidR="00141354" w:rsidRDefault="00141354">
      <w:pPr>
        <w:pStyle w:val="BodyText"/>
        <w:ind w:left="0"/>
      </w:pPr>
    </w:p>
    <w:p w14:paraId="4A20A479" w14:textId="77777777" w:rsidR="00141354" w:rsidRDefault="00451123">
      <w:pPr>
        <w:pStyle w:val="BodyText"/>
        <w:spacing w:line="480" w:lineRule="auto"/>
        <w:ind w:right="657" w:firstLine="720"/>
      </w:pPr>
      <w:r>
        <w:t xml:space="preserve">DCRES hosts programs that disseminate knowledge generated by academic research to the public and policy community. A new </w:t>
      </w:r>
      <w:r>
        <w:rPr>
          <w:b/>
        </w:rPr>
        <w:t>Georgian Studies Program</w:t>
      </w:r>
      <w:r>
        <w:t>, led by Stephen Jones (Appendix III, p. 19), launched in January 2022; it will offer courses to undergraduat</w:t>
      </w:r>
      <w:r>
        <w:t xml:space="preserve">e and graduate students, facilitate student and faculty travel to the region for research and internships, host visiting Georgian scholars, and offer public programming. Three </w:t>
      </w:r>
      <w:r>
        <w:rPr>
          <w:b/>
        </w:rPr>
        <w:t xml:space="preserve">Scholar-Entrepreneur Initiative (SEI) </w:t>
      </w:r>
      <w:r>
        <w:t>programs foster innovative scholarship and</w:t>
      </w:r>
      <w:r>
        <w:t xml:space="preserve"> learning while bringing regional studies closer to practice; all include teaching, research, student engagement, and academic and public programming. The </w:t>
      </w:r>
      <w:r>
        <w:rPr>
          <w:b/>
        </w:rPr>
        <w:t>Program on Central Asia (PCA)</w:t>
      </w:r>
      <w:r>
        <w:t>, led by Dr. Nargis Kassenova (Appendix III, p. 20), supports scholarshi</w:t>
      </w:r>
      <w:r>
        <w:t xml:space="preserve">p and events. The </w:t>
      </w:r>
      <w:r>
        <w:rPr>
          <w:b/>
        </w:rPr>
        <w:t>Imperiia Project</w:t>
      </w:r>
      <w:r>
        <w:t>, led by Dr. Kelly O’Neill</w:t>
      </w:r>
      <w:r>
        <w:rPr>
          <w:spacing w:val="-1"/>
        </w:rPr>
        <w:t xml:space="preserve"> </w:t>
      </w:r>
      <w:r>
        <w:t>(Appendix III, p. 28), uses digital humanities and GIS mapping to understand the</w:t>
      </w:r>
      <w:r>
        <w:rPr>
          <w:spacing w:val="-1"/>
        </w:rPr>
        <w:t xml:space="preserve"> </w:t>
      </w:r>
      <w:r>
        <w:t xml:space="preserve">spatial history of the Russian Empire. Dr. Arvid Bell (Appendix III, p. 4) leads the </w:t>
      </w:r>
      <w:r>
        <w:rPr>
          <w:b/>
        </w:rPr>
        <w:t>Negotiation Task Force (NTF)</w:t>
      </w:r>
      <w:r>
        <w:t>,</w:t>
      </w:r>
      <w:r>
        <w:t xml:space="preserve"> which promotes innovative solutions to Euro-Atlantic and Eurasian security challenges through negotiation research, training, and strategic analysis. Other Davis Center projects include the </w:t>
      </w:r>
      <w:r>
        <w:rPr>
          <w:b/>
        </w:rPr>
        <w:t>Cold War Studies Project</w:t>
      </w:r>
      <w:r>
        <w:t>, led by Dr. Mark Kramer (Appendix III, p</w:t>
      </w:r>
      <w:r>
        <w:t>. 23), which</w:t>
      </w:r>
      <w:r>
        <w:rPr>
          <w:spacing w:val="-3"/>
        </w:rPr>
        <w:t xml:space="preserve"> </w:t>
      </w:r>
      <w:r>
        <w:t>facilitates</w:t>
      </w:r>
      <w:r>
        <w:rPr>
          <w:spacing w:val="-3"/>
        </w:rPr>
        <w:t xml:space="preserve"> </w:t>
      </w:r>
      <w:r>
        <w:t>access</w:t>
      </w:r>
      <w:r>
        <w:rPr>
          <w:spacing w:val="-3"/>
        </w:rPr>
        <w:t xml:space="preserve"> </w:t>
      </w:r>
      <w:r>
        <w:t>to</w:t>
      </w:r>
      <w:r>
        <w:rPr>
          <w:spacing w:val="-3"/>
        </w:rPr>
        <w:t xml:space="preserve"> </w:t>
      </w:r>
      <w:r>
        <w:t>thousands</w:t>
      </w:r>
      <w:r>
        <w:rPr>
          <w:spacing w:val="-3"/>
        </w:rPr>
        <w:t xml:space="preserve"> </w:t>
      </w:r>
      <w:r>
        <w:t>of</w:t>
      </w:r>
      <w:r>
        <w:rPr>
          <w:spacing w:val="-3"/>
        </w:rPr>
        <w:t xml:space="preserve"> </w:t>
      </w:r>
      <w:r>
        <w:t>archival</w:t>
      </w:r>
      <w:r>
        <w:rPr>
          <w:spacing w:val="-3"/>
        </w:rPr>
        <w:t xml:space="preserve"> </w:t>
      </w:r>
      <w:r>
        <w:t>documents,</w:t>
      </w:r>
      <w:r>
        <w:rPr>
          <w:spacing w:val="-3"/>
        </w:rPr>
        <w:t xml:space="preserve"> </w:t>
      </w:r>
      <w:r>
        <w:t>hosts</w:t>
      </w:r>
      <w:r>
        <w:rPr>
          <w:spacing w:val="-3"/>
        </w:rPr>
        <w:t xml:space="preserve"> </w:t>
      </w:r>
      <w:r>
        <w:t>events,</w:t>
      </w:r>
      <w:r>
        <w:rPr>
          <w:spacing w:val="-3"/>
        </w:rPr>
        <w:t xml:space="preserve"> </w:t>
      </w:r>
      <w:r>
        <w:t>and</w:t>
      </w:r>
      <w:r>
        <w:rPr>
          <w:spacing w:val="-3"/>
        </w:rPr>
        <w:t xml:space="preserve"> </w:t>
      </w:r>
      <w:r>
        <w:t>publishes</w:t>
      </w:r>
      <w:r>
        <w:rPr>
          <w:spacing w:val="-3"/>
        </w:rPr>
        <w:t xml:space="preserve"> </w:t>
      </w:r>
      <w:r>
        <w:t>the</w:t>
      </w:r>
      <w:r>
        <w:rPr>
          <w:spacing w:val="-3"/>
        </w:rPr>
        <w:t xml:space="preserve"> </w:t>
      </w:r>
      <w:r>
        <w:t xml:space="preserve">Cold War Studies Book Series and the </w:t>
      </w:r>
      <w:r>
        <w:rPr>
          <w:i/>
        </w:rPr>
        <w:t>Journal of Cold War Studies</w:t>
      </w:r>
      <w:r>
        <w:t xml:space="preserve">. The </w:t>
      </w:r>
      <w:r>
        <w:rPr>
          <w:b/>
        </w:rPr>
        <w:t xml:space="preserve">Working Group on the Future of U.S.-Russia Relations </w:t>
      </w:r>
      <w:r>
        <w:t xml:space="preserve">brings experts together to discuss subjects of strategic importance; it is one of the few remaining Track 2 communication channels between Russians and Americans </w:t>
      </w:r>
      <w:r>
        <w:rPr>
          <w:b/>
        </w:rPr>
        <w:t>[NRC AP#1]</w:t>
      </w:r>
      <w:r>
        <w:t xml:space="preserve">. Finally, the </w:t>
      </w:r>
      <w:r>
        <w:rPr>
          <w:b/>
        </w:rPr>
        <w:t>DCRES Fellowship</w:t>
      </w:r>
      <w:r>
        <w:rPr>
          <w:b/>
        </w:rPr>
        <w:t xml:space="preserve"> Program </w:t>
      </w:r>
      <w:r>
        <w:t>brings two postdoctoral fellows and 20 visiting scholars every year to immerse themselves in Harvard’s libraries and research community.</w:t>
      </w:r>
    </w:p>
    <w:p w14:paraId="4A20A47A" w14:textId="77777777" w:rsidR="00141354" w:rsidRDefault="00451123">
      <w:pPr>
        <w:pStyle w:val="BodyText"/>
        <w:spacing w:before="1"/>
        <w:ind w:left="850"/>
      </w:pPr>
      <w:r>
        <w:t>HURI</w:t>
      </w:r>
      <w:r>
        <w:rPr>
          <w:spacing w:val="-4"/>
        </w:rPr>
        <w:t xml:space="preserve"> </w:t>
      </w:r>
      <w:r>
        <w:t>offers</w:t>
      </w:r>
      <w:r>
        <w:rPr>
          <w:spacing w:val="-1"/>
        </w:rPr>
        <w:t xml:space="preserve"> </w:t>
      </w:r>
      <w:r>
        <w:t>a</w:t>
      </w:r>
      <w:r>
        <w:rPr>
          <w:spacing w:val="-3"/>
        </w:rPr>
        <w:t xml:space="preserve"> </w:t>
      </w:r>
      <w:r>
        <w:t>weekly</w:t>
      </w:r>
      <w:r>
        <w:rPr>
          <w:spacing w:val="-1"/>
        </w:rPr>
        <w:t xml:space="preserve"> </w:t>
      </w:r>
      <w:r>
        <w:t>seminar</w:t>
      </w:r>
      <w:r>
        <w:rPr>
          <w:spacing w:val="-2"/>
        </w:rPr>
        <w:t xml:space="preserve"> </w:t>
      </w:r>
      <w:r>
        <w:t>series,</w:t>
      </w:r>
      <w:r>
        <w:rPr>
          <w:spacing w:val="-1"/>
        </w:rPr>
        <w:t xml:space="preserve"> </w:t>
      </w:r>
      <w:r>
        <w:t>a</w:t>
      </w:r>
      <w:r>
        <w:rPr>
          <w:spacing w:val="-3"/>
        </w:rPr>
        <w:t xml:space="preserve"> </w:t>
      </w:r>
      <w:r>
        <w:t>Ukrainian</w:t>
      </w:r>
      <w:r>
        <w:rPr>
          <w:spacing w:val="-1"/>
        </w:rPr>
        <w:t xml:space="preserve"> </w:t>
      </w:r>
      <w:r>
        <w:t>Studies</w:t>
      </w:r>
      <w:r>
        <w:rPr>
          <w:spacing w:val="-2"/>
        </w:rPr>
        <w:t xml:space="preserve"> </w:t>
      </w:r>
      <w:r>
        <w:t>Working</w:t>
      </w:r>
      <w:r>
        <w:rPr>
          <w:spacing w:val="-1"/>
        </w:rPr>
        <w:t xml:space="preserve"> </w:t>
      </w:r>
      <w:r>
        <w:t>Group,</w:t>
      </w:r>
      <w:r>
        <w:rPr>
          <w:spacing w:val="-1"/>
        </w:rPr>
        <w:t xml:space="preserve"> </w:t>
      </w:r>
      <w:r>
        <w:rPr>
          <w:spacing w:val="-2"/>
        </w:rPr>
        <w:t>special</w:t>
      </w:r>
    </w:p>
    <w:p w14:paraId="4A20A47B" w14:textId="77777777" w:rsidR="00141354" w:rsidRDefault="00141354">
      <w:pPr>
        <w:sectPr w:rsidR="00141354">
          <w:pgSz w:w="12240" w:h="15840"/>
          <w:pgMar w:top="1340" w:right="820" w:bottom="940" w:left="1320" w:header="740" w:footer="753" w:gutter="0"/>
          <w:cols w:space="720"/>
        </w:sectPr>
      </w:pPr>
    </w:p>
    <w:p w14:paraId="4A20A47C" w14:textId="77777777" w:rsidR="00141354" w:rsidRDefault="00451123">
      <w:pPr>
        <w:pStyle w:val="BodyText"/>
        <w:spacing w:before="94" w:line="480" w:lineRule="auto"/>
        <w:ind w:right="652"/>
      </w:pPr>
      <w:r>
        <w:lastRenderedPageBreak/>
        <w:t>lectures, and pu</w:t>
      </w:r>
      <w:r>
        <w:t xml:space="preserve">blishes the annual journal </w:t>
      </w:r>
      <w:r>
        <w:rPr>
          <w:i/>
        </w:rPr>
        <w:t>Harvard Ukrainian Studies</w:t>
      </w:r>
      <w:r>
        <w:t xml:space="preserve">. Their </w:t>
      </w:r>
      <w:r>
        <w:rPr>
          <w:b/>
        </w:rPr>
        <w:t>Temerty Contemporary</w:t>
      </w:r>
      <w:r>
        <w:rPr>
          <w:b/>
          <w:spacing w:val="-4"/>
        </w:rPr>
        <w:t xml:space="preserve"> </w:t>
      </w:r>
      <w:r>
        <w:rPr>
          <w:b/>
        </w:rPr>
        <w:t>Ukraine</w:t>
      </w:r>
      <w:r>
        <w:rPr>
          <w:b/>
          <w:spacing w:val="-4"/>
        </w:rPr>
        <w:t xml:space="preserve"> </w:t>
      </w:r>
      <w:r>
        <w:rPr>
          <w:b/>
        </w:rPr>
        <w:t>Program</w:t>
      </w:r>
      <w:r>
        <w:rPr>
          <w:b/>
          <w:spacing w:val="-4"/>
        </w:rPr>
        <w:t xml:space="preserve"> </w:t>
      </w:r>
      <w:r>
        <w:t>(TCUP,</w:t>
      </w:r>
      <w:r>
        <w:rPr>
          <w:spacing w:val="-4"/>
        </w:rPr>
        <w:t xml:space="preserve"> </w:t>
      </w:r>
      <w:r>
        <w:t>est.</w:t>
      </w:r>
      <w:r>
        <w:rPr>
          <w:spacing w:val="-4"/>
        </w:rPr>
        <w:t xml:space="preserve"> </w:t>
      </w:r>
      <w:r>
        <w:t>2018)</w:t>
      </w:r>
      <w:r>
        <w:rPr>
          <w:spacing w:val="-4"/>
        </w:rPr>
        <w:t xml:space="preserve"> </w:t>
      </w:r>
      <w:r>
        <w:t>bridges</w:t>
      </w:r>
      <w:r>
        <w:rPr>
          <w:spacing w:val="-4"/>
        </w:rPr>
        <w:t xml:space="preserve"> </w:t>
      </w:r>
      <w:r>
        <w:t>scholarly</w:t>
      </w:r>
      <w:r>
        <w:rPr>
          <w:spacing w:val="-4"/>
        </w:rPr>
        <w:t xml:space="preserve"> </w:t>
      </w:r>
      <w:r>
        <w:t>and</w:t>
      </w:r>
      <w:r>
        <w:rPr>
          <w:spacing w:val="-4"/>
        </w:rPr>
        <w:t xml:space="preserve"> </w:t>
      </w:r>
      <w:r>
        <w:t>policy</w:t>
      </w:r>
      <w:r>
        <w:rPr>
          <w:spacing w:val="-4"/>
        </w:rPr>
        <w:t xml:space="preserve"> </w:t>
      </w:r>
      <w:r>
        <w:t>communities and promotes deeper understanding of Ukraine in the world. DCRES, HURI, SLL, and the Center for Euro</w:t>
      </w:r>
      <w:r>
        <w:t>pean Studies (CES) sponsor major conferences and exhibitions.</w:t>
      </w:r>
    </w:p>
    <w:p w14:paraId="4A20A47D" w14:textId="77777777" w:rsidR="00141354" w:rsidRDefault="00451123">
      <w:pPr>
        <w:spacing w:line="480" w:lineRule="auto"/>
        <w:ind w:left="130" w:right="652" w:firstLine="720"/>
        <w:rPr>
          <w:sz w:val="24"/>
        </w:rPr>
      </w:pPr>
      <w:r>
        <w:rPr>
          <w:sz w:val="24"/>
        </w:rPr>
        <w:t>Harvard</w:t>
      </w:r>
      <w:r>
        <w:rPr>
          <w:spacing w:val="-3"/>
          <w:sz w:val="24"/>
        </w:rPr>
        <w:t xml:space="preserve"> </w:t>
      </w:r>
      <w:r>
        <w:rPr>
          <w:sz w:val="24"/>
        </w:rPr>
        <w:t>Kennedy</w:t>
      </w:r>
      <w:r>
        <w:rPr>
          <w:spacing w:val="-3"/>
          <w:sz w:val="24"/>
        </w:rPr>
        <w:t xml:space="preserve"> </w:t>
      </w:r>
      <w:r>
        <w:rPr>
          <w:sz w:val="24"/>
        </w:rPr>
        <w:t>School</w:t>
      </w:r>
      <w:r>
        <w:rPr>
          <w:spacing w:val="-4"/>
          <w:sz w:val="24"/>
        </w:rPr>
        <w:t xml:space="preserve"> </w:t>
      </w:r>
      <w:r>
        <w:rPr>
          <w:sz w:val="24"/>
        </w:rPr>
        <w:t>hosts</w:t>
      </w:r>
      <w:r>
        <w:rPr>
          <w:spacing w:val="-3"/>
          <w:sz w:val="24"/>
        </w:rPr>
        <w:t xml:space="preserve"> </w:t>
      </w:r>
      <w:r>
        <w:rPr>
          <w:sz w:val="24"/>
        </w:rPr>
        <w:t>additional</w:t>
      </w:r>
      <w:r>
        <w:rPr>
          <w:spacing w:val="-3"/>
          <w:sz w:val="24"/>
        </w:rPr>
        <w:t xml:space="preserve"> </w:t>
      </w:r>
      <w:r>
        <w:rPr>
          <w:sz w:val="24"/>
        </w:rPr>
        <w:t>programs</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strong</w:t>
      </w:r>
      <w:r>
        <w:rPr>
          <w:spacing w:val="-3"/>
          <w:sz w:val="24"/>
        </w:rPr>
        <w:t xml:space="preserve"> </w:t>
      </w:r>
      <w:r>
        <w:rPr>
          <w:sz w:val="24"/>
        </w:rPr>
        <w:t>R/E</w:t>
      </w:r>
      <w:r>
        <w:rPr>
          <w:spacing w:val="-3"/>
          <w:sz w:val="24"/>
        </w:rPr>
        <w:t xml:space="preserve"> </w:t>
      </w:r>
      <w:r>
        <w:rPr>
          <w:sz w:val="24"/>
        </w:rPr>
        <w:t>regional</w:t>
      </w:r>
      <w:r>
        <w:rPr>
          <w:spacing w:val="-3"/>
          <w:sz w:val="24"/>
        </w:rPr>
        <w:t xml:space="preserve"> </w:t>
      </w:r>
      <w:r>
        <w:rPr>
          <w:sz w:val="24"/>
        </w:rPr>
        <w:t>focus:</w:t>
      </w:r>
      <w:r>
        <w:rPr>
          <w:spacing w:val="-3"/>
          <w:sz w:val="24"/>
        </w:rPr>
        <w:t xml:space="preserve"> </w:t>
      </w:r>
      <w:r>
        <w:rPr>
          <w:sz w:val="24"/>
        </w:rPr>
        <w:t xml:space="preserve">the </w:t>
      </w:r>
      <w:r>
        <w:rPr>
          <w:b/>
          <w:sz w:val="24"/>
        </w:rPr>
        <w:t>Russia Matters Project</w:t>
      </w:r>
      <w:r>
        <w:rPr>
          <w:sz w:val="24"/>
        </w:rPr>
        <w:t xml:space="preserve">, the </w:t>
      </w:r>
      <w:r>
        <w:rPr>
          <w:b/>
          <w:sz w:val="24"/>
        </w:rPr>
        <w:t>U.S.-Russia Initiative to Prevent Nuclear Terrorism</w:t>
      </w:r>
      <w:r>
        <w:rPr>
          <w:sz w:val="24"/>
        </w:rPr>
        <w:t xml:space="preserve">, the </w:t>
      </w:r>
      <w:r>
        <w:rPr>
          <w:b/>
          <w:sz w:val="24"/>
        </w:rPr>
        <w:t xml:space="preserve">Elbe Group </w:t>
      </w:r>
      <w:r>
        <w:rPr>
          <w:sz w:val="24"/>
        </w:rPr>
        <w:t xml:space="preserve">(retired military/intelligence discussions on sensitive bilateral issues), the </w:t>
      </w:r>
      <w:r>
        <w:rPr>
          <w:b/>
          <w:sz w:val="24"/>
        </w:rPr>
        <w:t>Geopolitics of Energy Project</w:t>
      </w:r>
      <w:r>
        <w:rPr>
          <w:sz w:val="24"/>
        </w:rPr>
        <w:t xml:space="preserve">, the </w:t>
      </w:r>
      <w:r>
        <w:rPr>
          <w:b/>
          <w:sz w:val="24"/>
        </w:rPr>
        <w:t>Cyber Project</w:t>
      </w:r>
      <w:r>
        <w:rPr>
          <w:sz w:val="24"/>
        </w:rPr>
        <w:t xml:space="preserve">, and the </w:t>
      </w:r>
      <w:r>
        <w:rPr>
          <w:b/>
          <w:sz w:val="24"/>
        </w:rPr>
        <w:t>Arctic Initiative</w:t>
      </w:r>
      <w:r>
        <w:rPr>
          <w:sz w:val="24"/>
        </w:rPr>
        <w:t>. These programs stimulate researc</w:t>
      </w:r>
      <w:r>
        <w:rPr>
          <w:sz w:val="24"/>
        </w:rPr>
        <w:t>h, forge bilateral connections between scholars, policymakers, and members of the military, and influence Harvard master’s students at HKS.</w:t>
      </w:r>
    </w:p>
    <w:p w14:paraId="4A20A47E" w14:textId="77777777" w:rsidR="00141354" w:rsidRDefault="00451123">
      <w:pPr>
        <w:pStyle w:val="BodyText"/>
        <w:spacing w:line="480" w:lineRule="auto"/>
        <w:ind w:right="672"/>
      </w:pPr>
      <w:r>
        <w:rPr>
          <w:b/>
          <w:i/>
        </w:rPr>
        <w:t xml:space="preserve">Support for qualified students in related fields. </w:t>
      </w:r>
      <w:r>
        <w:t>All Harvard undergraduates are eligible for sweeping financial aid</w:t>
      </w:r>
      <w:r>
        <w:t xml:space="preserve"> designed to make tuition more affordable to families across the income spectrum and to minimize student indebtedness. Families with annual incomes below $65,000 are not expected to pay tuition. Families with annual incomes between $65,000 and $150,000 wil</w:t>
      </w:r>
      <w:r>
        <w:t>l</w:t>
      </w:r>
      <w:r>
        <w:rPr>
          <w:spacing w:val="-2"/>
        </w:rPr>
        <w:t xml:space="preserve"> </w:t>
      </w:r>
      <w:r>
        <w:t>contribute</w:t>
      </w:r>
      <w:r>
        <w:rPr>
          <w:spacing w:val="-2"/>
        </w:rPr>
        <w:t xml:space="preserve"> </w:t>
      </w:r>
      <w:r>
        <w:t>between</w:t>
      </w:r>
      <w:r>
        <w:rPr>
          <w:spacing w:val="-1"/>
        </w:rPr>
        <w:t xml:space="preserve"> </w:t>
      </w:r>
      <w:r>
        <w:t>0-10%</w:t>
      </w:r>
      <w:r>
        <w:rPr>
          <w:spacing w:val="-1"/>
        </w:rPr>
        <w:t xml:space="preserve"> </w:t>
      </w:r>
      <w:r>
        <w:t>of</w:t>
      </w:r>
      <w:r>
        <w:rPr>
          <w:spacing w:val="-2"/>
        </w:rPr>
        <w:t xml:space="preserve"> </w:t>
      </w:r>
      <w:r>
        <w:t>their</w:t>
      </w:r>
      <w:r>
        <w:rPr>
          <w:spacing w:val="-1"/>
        </w:rPr>
        <w:t xml:space="preserve"> </w:t>
      </w:r>
      <w:r>
        <w:t>income</w:t>
      </w:r>
      <w:r>
        <w:rPr>
          <w:spacing w:val="-2"/>
        </w:rPr>
        <w:t xml:space="preserve"> </w:t>
      </w:r>
      <w:r>
        <w:t>to</w:t>
      </w:r>
      <w:r>
        <w:rPr>
          <w:spacing w:val="-1"/>
        </w:rPr>
        <w:t xml:space="preserve"> </w:t>
      </w:r>
      <w:r>
        <w:t>tuition,</w:t>
      </w:r>
      <w:r>
        <w:rPr>
          <w:spacing w:val="-1"/>
        </w:rPr>
        <w:t xml:space="preserve"> </w:t>
      </w:r>
      <w:r>
        <w:t>and</w:t>
      </w:r>
      <w:r>
        <w:rPr>
          <w:spacing w:val="-2"/>
        </w:rPr>
        <w:t xml:space="preserve"> </w:t>
      </w:r>
      <w:r>
        <w:t>those</w:t>
      </w:r>
      <w:r>
        <w:rPr>
          <w:spacing w:val="-2"/>
        </w:rPr>
        <w:t xml:space="preserve"> </w:t>
      </w:r>
      <w:r>
        <w:t>with</w:t>
      </w:r>
      <w:r>
        <w:rPr>
          <w:spacing w:val="-1"/>
        </w:rPr>
        <w:t xml:space="preserve"> </w:t>
      </w:r>
      <w:r>
        <w:t>annual</w:t>
      </w:r>
      <w:r>
        <w:rPr>
          <w:spacing w:val="-1"/>
        </w:rPr>
        <w:t xml:space="preserve"> </w:t>
      </w:r>
      <w:r>
        <w:t>incomes</w:t>
      </w:r>
      <w:r>
        <w:rPr>
          <w:spacing w:val="-1"/>
        </w:rPr>
        <w:t xml:space="preserve"> </w:t>
      </w:r>
      <w:r>
        <w:rPr>
          <w:spacing w:val="-2"/>
        </w:rPr>
        <w:t>above</w:t>
      </w:r>
    </w:p>
    <w:p w14:paraId="4A20A47F" w14:textId="77777777" w:rsidR="00141354" w:rsidRDefault="00451123">
      <w:pPr>
        <w:pStyle w:val="BodyText"/>
        <w:spacing w:before="1" w:line="480" w:lineRule="auto"/>
        <w:ind w:right="652"/>
      </w:pPr>
      <w:r>
        <w:t>$150,000 are asked to pay proportionately more than 10% (based on individual circumstances). In a typical year 55% of Harvard undergrads are eligible to receive fina</w:t>
      </w:r>
      <w:r>
        <w:t>ncial aid. In FY19, Harvard’s</w:t>
      </w:r>
      <w:r>
        <w:rPr>
          <w:spacing w:val="-4"/>
        </w:rPr>
        <w:t xml:space="preserve"> </w:t>
      </w:r>
      <w:r>
        <w:t>financial</w:t>
      </w:r>
      <w:r>
        <w:rPr>
          <w:spacing w:val="-4"/>
        </w:rPr>
        <w:t xml:space="preserve"> </w:t>
      </w:r>
      <w:r>
        <w:t>aid</w:t>
      </w:r>
      <w:r>
        <w:rPr>
          <w:spacing w:val="-4"/>
        </w:rPr>
        <w:t xml:space="preserve"> </w:t>
      </w:r>
      <w:r>
        <w:t>award</w:t>
      </w:r>
      <w:r>
        <w:rPr>
          <w:spacing w:val="-4"/>
        </w:rPr>
        <w:t xml:space="preserve"> </w:t>
      </w:r>
      <w:r>
        <w:t>budget</w:t>
      </w:r>
      <w:r>
        <w:rPr>
          <w:spacing w:val="-4"/>
        </w:rPr>
        <w:t xml:space="preserve"> </w:t>
      </w:r>
      <w:r>
        <w:t>was</w:t>
      </w:r>
      <w:r>
        <w:rPr>
          <w:spacing w:val="-4"/>
        </w:rPr>
        <w:t xml:space="preserve"> </w:t>
      </w:r>
      <w:r>
        <w:t>$191</w:t>
      </w:r>
      <w:r>
        <w:rPr>
          <w:spacing w:val="-4"/>
        </w:rPr>
        <w:t xml:space="preserve"> </w:t>
      </w:r>
      <w:r>
        <w:t>million</w:t>
      </w:r>
      <w:r>
        <w:rPr>
          <w:spacing w:val="-4"/>
        </w:rPr>
        <w:t xml:space="preserve"> </w:t>
      </w:r>
      <w:r>
        <w:t>dollars.</w:t>
      </w:r>
      <w:r>
        <w:rPr>
          <w:spacing w:val="-4"/>
        </w:rPr>
        <w:t xml:space="preserve"> </w:t>
      </w:r>
      <w:r>
        <w:t>In</w:t>
      </w:r>
      <w:r>
        <w:rPr>
          <w:spacing w:val="-4"/>
        </w:rPr>
        <w:t xml:space="preserve"> </w:t>
      </w:r>
      <w:r>
        <w:t>2020-2021,</w:t>
      </w:r>
      <w:r>
        <w:rPr>
          <w:spacing w:val="-4"/>
        </w:rPr>
        <w:t xml:space="preserve"> </w:t>
      </w:r>
      <w:r>
        <w:t>Harvard</w:t>
      </w:r>
      <w:r>
        <w:rPr>
          <w:spacing w:val="-4"/>
        </w:rPr>
        <w:t xml:space="preserve"> </w:t>
      </w:r>
      <w:r>
        <w:t xml:space="preserve">awarded an estimated $1.3 million in financial aid to 39 graduate students studying R/E, including students in the Master’s Degree Program in Regional </w:t>
      </w:r>
      <w:r>
        <w:t>Studies—Russia, Eastern Europe, and Central Asia (REECA) (20) and Ph.D. students from the Departments of Anthropology (1), History of Art &amp; Architecture (2), Comparative Literature (4), Government (3), History (7), Linguistics (1), and SLL (1). The standar</w:t>
      </w:r>
      <w:r>
        <w:t>d Ph.D. support package is raised annually by 3% to</w:t>
      </w:r>
    </w:p>
    <w:p w14:paraId="4A20A480" w14:textId="77777777" w:rsidR="00141354" w:rsidRDefault="00141354">
      <w:pPr>
        <w:spacing w:line="480" w:lineRule="auto"/>
        <w:sectPr w:rsidR="00141354">
          <w:pgSz w:w="12240" w:h="15840"/>
          <w:pgMar w:top="1340" w:right="820" w:bottom="940" w:left="1320" w:header="740" w:footer="753" w:gutter="0"/>
          <w:cols w:space="720"/>
        </w:sectPr>
      </w:pPr>
    </w:p>
    <w:p w14:paraId="4A20A481" w14:textId="77777777" w:rsidR="00141354" w:rsidRDefault="00451123">
      <w:pPr>
        <w:pStyle w:val="BodyText"/>
        <w:spacing w:before="94" w:line="480" w:lineRule="auto"/>
        <w:ind w:right="629"/>
      </w:pPr>
      <w:r>
        <w:lastRenderedPageBreak/>
        <w:t>account for the increased cost of living. Many regional research centers, including DCRES, HURI,</w:t>
      </w:r>
      <w:r>
        <w:rPr>
          <w:spacing w:val="-4"/>
        </w:rPr>
        <w:t xml:space="preserve"> </w:t>
      </w:r>
      <w:r>
        <w:t>CES,</w:t>
      </w:r>
      <w:r>
        <w:rPr>
          <w:spacing w:val="-4"/>
        </w:rPr>
        <w:t xml:space="preserve"> </w:t>
      </w:r>
      <w:r>
        <w:t>and</w:t>
      </w:r>
      <w:r>
        <w:rPr>
          <w:spacing w:val="-4"/>
        </w:rPr>
        <w:t xml:space="preserve"> </w:t>
      </w:r>
      <w:r>
        <w:t>the</w:t>
      </w:r>
      <w:r>
        <w:rPr>
          <w:spacing w:val="-5"/>
        </w:rPr>
        <w:t xml:space="preserve"> </w:t>
      </w:r>
      <w:r>
        <w:t>Weatherhead</w:t>
      </w:r>
      <w:r>
        <w:rPr>
          <w:spacing w:val="-4"/>
        </w:rPr>
        <w:t xml:space="preserve"> </w:t>
      </w:r>
      <w:r>
        <w:t>Center</w:t>
      </w:r>
      <w:r>
        <w:rPr>
          <w:spacing w:val="-4"/>
        </w:rPr>
        <w:t xml:space="preserve"> </w:t>
      </w:r>
      <w:r>
        <w:t>for</w:t>
      </w:r>
      <w:r>
        <w:rPr>
          <w:spacing w:val="-4"/>
        </w:rPr>
        <w:t xml:space="preserve"> </w:t>
      </w:r>
      <w:r>
        <w:t>International</w:t>
      </w:r>
      <w:r>
        <w:rPr>
          <w:spacing w:val="-4"/>
        </w:rPr>
        <w:t xml:space="preserve"> </w:t>
      </w:r>
      <w:r>
        <w:t>Affairs</w:t>
      </w:r>
      <w:r>
        <w:rPr>
          <w:spacing w:val="-4"/>
        </w:rPr>
        <w:t xml:space="preserve"> </w:t>
      </w:r>
      <w:r>
        <w:t>(WCFIA)</w:t>
      </w:r>
      <w:r>
        <w:rPr>
          <w:spacing w:val="-4"/>
        </w:rPr>
        <w:t xml:space="preserve"> </w:t>
      </w:r>
      <w:r>
        <w:t>provide</w:t>
      </w:r>
      <w:r>
        <w:rPr>
          <w:spacing w:val="-5"/>
        </w:rPr>
        <w:t xml:space="preserve"> </w:t>
      </w:r>
      <w:r>
        <w:t>additional support, including dissertation completion fellowships for Ph.D. students.</w:t>
      </w:r>
    </w:p>
    <w:p w14:paraId="4A20A482" w14:textId="77777777" w:rsidR="00141354" w:rsidRDefault="00451123">
      <w:pPr>
        <w:pStyle w:val="Heading2"/>
        <w:numPr>
          <w:ilvl w:val="0"/>
          <w:numId w:val="2"/>
        </w:numPr>
        <w:tabs>
          <w:tab w:val="left" w:pos="411"/>
        </w:tabs>
        <w:ind w:left="410"/>
      </w:pPr>
      <w:r>
        <w:t>QUALITY</w:t>
      </w:r>
      <w:r>
        <w:rPr>
          <w:spacing w:val="-1"/>
        </w:rPr>
        <w:t xml:space="preserve"> </w:t>
      </w:r>
      <w:r>
        <w:t>OF LANGUAGE</w:t>
      </w:r>
      <w:r>
        <w:rPr>
          <w:spacing w:val="-1"/>
        </w:rPr>
        <w:t xml:space="preserve"> </w:t>
      </w:r>
      <w:r>
        <w:t>INSTRUCTIONAL</w:t>
      </w:r>
      <w:r>
        <w:rPr>
          <w:spacing w:val="-1"/>
        </w:rPr>
        <w:t xml:space="preserve"> </w:t>
      </w:r>
      <w:r>
        <w:rPr>
          <w:spacing w:val="-2"/>
        </w:rPr>
        <w:t>PROGRAM</w:t>
      </w:r>
    </w:p>
    <w:p w14:paraId="4A20A483" w14:textId="77777777" w:rsidR="00141354" w:rsidRDefault="00141354">
      <w:pPr>
        <w:pStyle w:val="BodyText"/>
        <w:ind w:left="0"/>
        <w:rPr>
          <w:b/>
          <w:i/>
        </w:rPr>
      </w:pPr>
    </w:p>
    <w:p w14:paraId="4A20A484" w14:textId="6D079414" w:rsidR="00141354" w:rsidRDefault="00451123">
      <w:pPr>
        <w:pStyle w:val="BodyText"/>
        <w:spacing w:line="480" w:lineRule="auto"/>
        <w:ind w:right="8029" w:firstLine="60"/>
      </w:pPr>
      <w:r>
        <w:rPr>
          <w:noProof/>
        </w:rPr>
        <mc:AlternateContent>
          <mc:Choice Requires="wps">
            <w:drawing>
              <wp:anchor distT="0" distB="0" distL="114300" distR="114300" simplePos="0" relativeHeight="15729664" behindDoc="0" locked="0" layoutInCell="1" allowOverlap="1" wp14:anchorId="4A20A882" wp14:editId="64F02D52">
                <wp:simplePos x="0" y="0"/>
                <wp:positionH relativeFrom="page">
                  <wp:posOffset>2239010</wp:posOffset>
                </wp:positionH>
                <wp:positionV relativeFrom="paragraph">
                  <wp:posOffset>206375</wp:posOffset>
                </wp:positionV>
                <wp:extent cx="4739640" cy="4074160"/>
                <wp:effectExtent l="0" t="0" r="0" b="0"/>
                <wp:wrapNone/>
                <wp:docPr id="2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407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291"/>
                              <w:gridCol w:w="600"/>
                              <w:gridCol w:w="720"/>
                              <w:gridCol w:w="778"/>
                              <w:gridCol w:w="874"/>
                              <w:gridCol w:w="677"/>
                              <w:gridCol w:w="615"/>
                              <w:gridCol w:w="615"/>
                            </w:tblGrid>
                            <w:tr w:rsidR="00141354" w14:paraId="4A20A901" w14:textId="77777777">
                              <w:trPr>
                                <w:trHeight w:val="316"/>
                              </w:trPr>
                              <w:tc>
                                <w:tcPr>
                                  <w:tcW w:w="7336" w:type="dxa"/>
                                  <w:gridSpan w:val="9"/>
                                  <w:tcBorders>
                                    <w:top w:val="nil"/>
                                    <w:bottom w:val="nil"/>
                                  </w:tcBorders>
                                  <w:shd w:val="clear" w:color="auto" w:fill="000000"/>
                                </w:tcPr>
                                <w:p w14:paraId="4A20A900" w14:textId="77777777" w:rsidR="00141354" w:rsidRDefault="00451123">
                                  <w:pPr>
                                    <w:pStyle w:val="TableParagraph"/>
                                    <w:spacing w:before="10"/>
                                    <w:ind w:left="114"/>
                                    <w:rPr>
                                      <w:b/>
                                      <w:sz w:val="20"/>
                                    </w:rPr>
                                  </w:pPr>
                                  <w:r>
                                    <w:rPr>
                                      <w:b/>
                                      <w:color w:val="FFFFFF"/>
                                      <w:sz w:val="20"/>
                                    </w:rPr>
                                    <w:t>Table</w:t>
                                  </w:r>
                                  <w:r>
                                    <w:rPr>
                                      <w:b/>
                                      <w:color w:val="FFFFFF"/>
                                      <w:spacing w:val="-8"/>
                                      <w:sz w:val="20"/>
                                    </w:rPr>
                                    <w:t xml:space="preserve"> </w:t>
                                  </w:r>
                                  <w:r>
                                    <w:rPr>
                                      <w:b/>
                                      <w:color w:val="FFFFFF"/>
                                      <w:sz w:val="20"/>
                                    </w:rPr>
                                    <w:t>2:</w:t>
                                  </w:r>
                                  <w:r>
                                    <w:rPr>
                                      <w:b/>
                                      <w:color w:val="FFFFFF"/>
                                      <w:spacing w:val="-7"/>
                                      <w:sz w:val="20"/>
                                    </w:rPr>
                                    <w:t xml:space="preserve"> </w:t>
                                  </w:r>
                                  <w:r>
                                    <w:rPr>
                                      <w:b/>
                                      <w:color w:val="FFFFFF"/>
                                      <w:sz w:val="20"/>
                                    </w:rPr>
                                    <w:t>Language</w:t>
                                  </w:r>
                                  <w:r>
                                    <w:rPr>
                                      <w:b/>
                                      <w:color w:val="FFFFFF"/>
                                      <w:spacing w:val="-8"/>
                                      <w:sz w:val="20"/>
                                    </w:rPr>
                                    <w:t xml:space="preserve"> </w:t>
                                  </w:r>
                                  <w:r>
                                    <w:rPr>
                                      <w:b/>
                                      <w:color w:val="FFFFFF"/>
                                      <w:sz w:val="20"/>
                                    </w:rPr>
                                    <w:t>Offerings</w:t>
                                  </w:r>
                                  <w:r>
                                    <w:rPr>
                                      <w:b/>
                                      <w:color w:val="FFFFFF"/>
                                      <w:spacing w:val="-7"/>
                                      <w:sz w:val="20"/>
                                    </w:rPr>
                                    <w:t xml:space="preserve"> </w:t>
                                  </w:r>
                                  <w:r>
                                    <w:rPr>
                                      <w:b/>
                                      <w:color w:val="FFFFFF"/>
                                      <w:sz w:val="20"/>
                                    </w:rPr>
                                    <w:t>and</w:t>
                                  </w:r>
                                  <w:r>
                                    <w:rPr>
                                      <w:b/>
                                      <w:color w:val="FFFFFF"/>
                                      <w:spacing w:val="-8"/>
                                      <w:sz w:val="20"/>
                                    </w:rPr>
                                    <w:t xml:space="preserve"> </w:t>
                                  </w:r>
                                  <w:r>
                                    <w:rPr>
                                      <w:b/>
                                      <w:color w:val="FFFFFF"/>
                                      <w:sz w:val="20"/>
                                    </w:rPr>
                                    <w:t>Enrollments,</w:t>
                                  </w:r>
                                  <w:r>
                                    <w:rPr>
                                      <w:b/>
                                      <w:color w:val="FFFFFF"/>
                                      <w:spacing w:val="-7"/>
                                      <w:sz w:val="20"/>
                                    </w:rPr>
                                    <w:t xml:space="preserve"> </w:t>
                                  </w:r>
                                  <w:r>
                                    <w:rPr>
                                      <w:b/>
                                      <w:color w:val="FFFFFF"/>
                                      <w:sz w:val="20"/>
                                    </w:rPr>
                                    <w:t>AY</w:t>
                                  </w:r>
                                  <w:r>
                                    <w:rPr>
                                      <w:b/>
                                      <w:color w:val="FFFFFF"/>
                                      <w:spacing w:val="-8"/>
                                      <w:sz w:val="20"/>
                                    </w:rPr>
                                    <w:t xml:space="preserve"> </w:t>
                                  </w:r>
                                  <w:r>
                                    <w:rPr>
                                      <w:b/>
                                      <w:color w:val="FFFFFF"/>
                                      <w:sz w:val="20"/>
                                    </w:rPr>
                                    <w:t>2020-</w:t>
                                  </w:r>
                                  <w:r>
                                    <w:rPr>
                                      <w:b/>
                                      <w:color w:val="FFFFFF"/>
                                      <w:spacing w:val="-4"/>
                                      <w:sz w:val="20"/>
                                    </w:rPr>
                                    <w:t>2021</w:t>
                                  </w:r>
                                </w:p>
                              </w:tc>
                            </w:tr>
                            <w:tr w:rsidR="00141354" w14:paraId="4A20A907" w14:textId="77777777">
                              <w:trPr>
                                <w:trHeight w:val="594"/>
                              </w:trPr>
                              <w:tc>
                                <w:tcPr>
                                  <w:tcW w:w="1166" w:type="dxa"/>
                                  <w:vMerge w:val="restart"/>
                                </w:tcPr>
                                <w:p w14:paraId="4A20A902" w14:textId="77777777" w:rsidR="00141354" w:rsidRDefault="00451123">
                                  <w:pPr>
                                    <w:pStyle w:val="TableParagraph"/>
                                    <w:spacing w:line="225" w:lineRule="exact"/>
                                    <w:ind w:left="114"/>
                                    <w:rPr>
                                      <w:b/>
                                      <w:sz w:val="20"/>
                                    </w:rPr>
                                  </w:pPr>
                                  <w:r>
                                    <w:rPr>
                                      <w:b/>
                                      <w:spacing w:val="-2"/>
                                      <w:sz w:val="20"/>
                                    </w:rPr>
                                    <w:t>Language</w:t>
                                  </w:r>
                                </w:p>
                              </w:tc>
                              <w:tc>
                                <w:tcPr>
                                  <w:tcW w:w="1291" w:type="dxa"/>
                                  <w:vMerge w:val="restart"/>
                                  <w:shd w:val="clear" w:color="auto" w:fill="D9D9D9"/>
                                </w:tcPr>
                                <w:p w14:paraId="4A20A903" w14:textId="77777777" w:rsidR="00141354" w:rsidRDefault="00451123">
                                  <w:pPr>
                                    <w:pStyle w:val="TableParagraph"/>
                                    <w:ind w:left="115"/>
                                    <w:rPr>
                                      <w:b/>
                                      <w:sz w:val="20"/>
                                    </w:rPr>
                                  </w:pPr>
                                  <w:r>
                                    <w:rPr>
                                      <w:b/>
                                      <w:sz w:val="20"/>
                                    </w:rPr>
                                    <w:t xml:space="preserve">Levels of </w:t>
                                  </w:r>
                                  <w:r>
                                    <w:rPr>
                                      <w:b/>
                                      <w:spacing w:val="-2"/>
                                      <w:sz w:val="20"/>
                                    </w:rPr>
                                    <w:t>Instruction</w:t>
                                  </w:r>
                                </w:p>
                              </w:tc>
                              <w:tc>
                                <w:tcPr>
                                  <w:tcW w:w="2098" w:type="dxa"/>
                                  <w:gridSpan w:val="3"/>
                                </w:tcPr>
                                <w:p w14:paraId="4A20A904" w14:textId="77777777" w:rsidR="00141354" w:rsidRDefault="00451123">
                                  <w:pPr>
                                    <w:pStyle w:val="TableParagraph"/>
                                    <w:spacing w:line="225" w:lineRule="exact"/>
                                    <w:ind w:left="110"/>
                                    <w:rPr>
                                      <w:b/>
                                      <w:sz w:val="20"/>
                                    </w:rPr>
                                  </w:pPr>
                                  <w:r>
                                    <w:rPr>
                                      <w:b/>
                                      <w:sz w:val="20"/>
                                    </w:rPr>
                                    <w:t>#</w:t>
                                  </w:r>
                                  <w:r>
                                    <w:rPr>
                                      <w:b/>
                                      <w:spacing w:val="-2"/>
                                      <w:sz w:val="20"/>
                                    </w:rPr>
                                    <w:t xml:space="preserve"> </w:t>
                                  </w:r>
                                  <w:r>
                                    <w:rPr>
                                      <w:b/>
                                      <w:sz w:val="20"/>
                                    </w:rPr>
                                    <w:t>of</w:t>
                                  </w:r>
                                  <w:r>
                                    <w:rPr>
                                      <w:b/>
                                      <w:spacing w:val="-1"/>
                                      <w:sz w:val="20"/>
                                    </w:rPr>
                                    <w:t xml:space="preserve"> </w:t>
                                  </w:r>
                                  <w:r>
                                    <w:rPr>
                                      <w:b/>
                                      <w:spacing w:val="-2"/>
                                      <w:sz w:val="20"/>
                                    </w:rPr>
                                    <w:t>Sections</w:t>
                                  </w:r>
                                </w:p>
                              </w:tc>
                              <w:tc>
                                <w:tcPr>
                                  <w:tcW w:w="874" w:type="dxa"/>
                                  <w:vMerge w:val="restart"/>
                                  <w:shd w:val="clear" w:color="auto" w:fill="D9D9D9"/>
                                </w:tcPr>
                                <w:p w14:paraId="4A20A905" w14:textId="77777777" w:rsidR="00141354" w:rsidRDefault="00451123">
                                  <w:pPr>
                                    <w:pStyle w:val="TableParagraph"/>
                                    <w:ind w:left="115" w:right="98"/>
                                    <w:rPr>
                                      <w:b/>
                                      <w:sz w:val="20"/>
                                    </w:rPr>
                                  </w:pPr>
                                  <w:r>
                                    <w:rPr>
                                      <w:b/>
                                      <w:sz w:val="20"/>
                                    </w:rPr>
                                    <w:t xml:space="preserve"># of </w:t>
                                  </w:r>
                                  <w:r>
                                    <w:rPr>
                                      <w:b/>
                                      <w:spacing w:val="-2"/>
                                      <w:sz w:val="20"/>
                                    </w:rPr>
                                    <w:t>Faculty</w:t>
                                  </w:r>
                                </w:p>
                              </w:tc>
                              <w:tc>
                                <w:tcPr>
                                  <w:tcW w:w="1907" w:type="dxa"/>
                                  <w:gridSpan w:val="3"/>
                                </w:tcPr>
                                <w:p w14:paraId="4A20A906" w14:textId="77777777" w:rsidR="00141354" w:rsidRDefault="00451123">
                                  <w:pPr>
                                    <w:pStyle w:val="TableParagraph"/>
                                    <w:spacing w:line="225" w:lineRule="exact"/>
                                    <w:ind w:left="114"/>
                                    <w:rPr>
                                      <w:b/>
                                      <w:sz w:val="20"/>
                                    </w:rPr>
                                  </w:pPr>
                                  <w:r>
                                    <w:rPr>
                                      <w:b/>
                                      <w:spacing w:val="-2"/>
                                      <w:sz w:val="20"/>
                                    </w:rPr>
                                    <w:t>Enrollments</w:t>
                                  </w:r>
                                </w:p>
                              </w:tc>
                            </w:tr>
                            <w:tr w:rsidR="00141354" w14:paraId="4A20A911" w14:textId="77777777">
                              <w:trPr>
                                <w:trHeight w:val="599"/>
                              </w:trPr>
                              <w:tc>
                                <w:tcPr>
                                  <w:tcW w:w="1166" w:type="dxa"/>
                                  <w:vMerge/>
                                  <w:tcBorders>
                                    <w:top w:val="nil"/>
                                  </w:tcBorders>
                                </w:tcPr>
                                <w:p w14:paraId="4A20A908" w14:textId="77777777" w:rsidR="00141354" w:rsidRDefault="00141354">
                                  <w:pPr>
                                    <w:rPr>
                                      <w:sz w:val="2"/>
                                      <w:szCs w:val="2"/>
                                    </w:rPr>
                                  </w:pPr>
                                </w:p>
                              </w:tc>
                              <w:tc>
                                <w:tcPr>
                                  <w:tcW w:w="1291" w:type="dxa"/>
                                  <w:vMerge/>
                                  <w:tcBorders>
                                    <w:top w:val="nil"/>
                                  </w:tcBorders>
                                  <w:shd w:val="clear" w:color="auto" w:fill="D9D9D9"/>
                                </w:tcPr>
                                <w:p w14:paraId="4A20A909" w14:textId="77777777" w:rsidR="00141354" w:rsidRDefault="00141354">
                                  <w:pPr>
                                    <w:rPr>
                                      <w:sz w:val="2"/>
                                      <w:szCs w:val="2"/>
                                    </w:rPr>
                                  </w:pPr>
                                </w:p>
                              </w:tc>
                              <w:tc>
                                <w:tcPr>
                                  <w:tcW w:w="600" w:type="dxa"/>
                                </w:tcPr>
                                <w:p w14:paraId="4A20A90A" w14:textId="77777777" w:rsidR="00141354" w:rsidRDefault="00451123">
                                  <w:pPr>
                                    <w:pStyle w:val="TableParagraph"/>
                                    <w:spacing w:line="242" w:lineRule="auto"/>
                                    <w:ind w:left="110" w:right="285"/>
                                    <w:rPr>
                                      <w:sz w:val="20"/>
                                    </w:rPr>
                                  </w:pPr>
                                  <w:r>
                                    <w:rPr>
                                      <w:spacing w:val="-4"/>
                                      <w:position w:val="-6"/>
                                      <w:sz w:val="20"/>
                                    </w:rPr>
                                    <w:t>1</w:t>
                                  </w:r>
                                  <w:r>
                                    <w:rPr>
                                      <w:spacing w:val="-4"/>
                                      <w:sz w:val="13"/>
                                    </w:rPr>
                                    <w:t>st</w:t>
                                  </w:r>
                                  <w:r>
                                    <w:rPr>
                                      <w:spacing w:val="40"/>
                                      <w:sz w:val="13"/>
                                    </w:rPr>
                                    <w:t xml:space="preserve"> </w:t>
                                  </w:r>
                                  <w:r>
                                    <w:rPr>
                                      <w:spacing w:val="-5"/>
                                      <w:sz w:val="20"/>
                                    </w:rPr>
                                    <w:t>yr</w:t>
                                  </w:r>
                                </w:p>
                              </w:tc>
                              <w:tc>
                                <w:tcPr>
                                  <w:tcW w:w="720" w:type="dxa"/>
                                </w:tcPr>
                                <w:p w14:paraId="4A20A90B" w14:textId="77777777" w:rsidR="00141354" w:rsidRDefault="00451123">
                                  <w:pPr>
                                    <w:pStyle w:val="TableParagraph"/>
                                    <w:ind w:left="110"/>
                                    <w:rPr>
                                      <w:sz w:val="20"/>
                                    </w:rPr>
                                  </w:pPr>
                                  <w:r>
                                    <w:rPr>
                                      <w:spacing w:val="-2"/>
                                      <w:sz w:val="20"/>
                                    </w:rPr>
                                    <w:t>2</w:t>
                                  </w:r>
                                  <w:r>
                                    <w:rPr>
                                      <w:spacing w:val="-2"/>
                                      <w:sz w:val="20"/>
                                      <w:vertAlign w:val="superscript"/>
                                    </w:rPr>
                                    <w:t>nd</w:t>
                                  </w:r>
                                  <w:r>
                                    <w:rPr>
                                      <w:spacing w:val="-15"/>
                                      <w:sz w:val="20"/>
                                    </w:rPr>
                                    <w:t xml:space="preserve"> </w:t>
                                  </w:r>
                                  <w:r>
                                    <w:rPr>
                                      <w:spacing w:val="-5"/>
                                      <w:sz w:val="20"/>
                                    </w:rPr>
                                    <w:t>yr</w:t>
                                  </w:r>
                                </w:p>
                              </w:tc>
                              <w:tc>
                                <w:tcPr>
                                  <w:tcW w:w="778" w:type="dxa"/>
                                </w:tcPr>
                                <w:p w14:paraId="4A20A90C" w14:textId="77777777" w:rsidR="00141354" w:rsidRDefault="00451123">
                                  <w:pPr>
                                    <w:pStyle w:val="TableParagraph"/>
                                    <w:ind w:left="110"/>
                                    <w:rPr>
                                      <w:sz w:val="20"/>
                                    </w:rPr>
                                  </w:pPr>
                                  <w:r>
                                    <w:rPr>
                                      <w:spacing w:val="-2"/>
                                      <w:sz w:val="20"/>
                                    </w:rPr>
                                    <w:t>3</w:t>
                                  </w:r>
                                  <w:r>
                                    <w:rPr>
                                      <w:spacing w:val="-2"/>
                                      <w:sz w:val="20"/>
                                      <w:vertAlign w:val="superscript"/>
                                    </w:rPr>
                                    <w:t>rd</w:t>
                                  </w:r>
                                  <w:r>
                                    <w:rPr>
                                      <w:spacing w:val="-15"/>
                                      <w:sz w:val="20"/>
                                    </w:rPr>
                                    <w:t xml:space="preserve"> </w:t>
                                  </w:r>
                                  <w:r>
                                    <w:rPr>
                                      <w:spacing w:val="-5"/>
                                      <w:sz w:val="20"/>
                                    </w:rPr>
                                    <w:t>yr+</w:t>
                                  </w:r>
                                </w:p>
                              </w:tc>
                              <w:tc>
                                <w:tcPr>
                                  <w:tcW w:w="874" w:type="dxa"/>
                                  <w:vMerge/>
                                  <w:tcBorders>
                                    <w:top w:val="nil"/>
                                  </w:tcBorders>
                                  <w:shd w:val="clear" w:color="auto" w:fill="D9D9D9"/>
                                </w:tcPr>
                                <w:p w14:paraId="4A20A90D" w14:textId="77777777" w:rsidR="00141354" w:rsidRDefault="00141354">
                                  <w:pPr>
                                    <w:rPr>
                                      <w:sz w:val="2"/>
                                      <w:szCs w:val="2"/>
                                    </w:rPr>
                                  </w:pPr>
                                </w:p>
                              </w:tc>
                              <w:tc>
                                <w:tcPr>
                                  <w:tcW w:w="677" w:type="dxa"/>
                                </w:tcPr>
                                <w:p w14:paraId="4A20A90E" w14:textId="77777777" w:rsidR="00141354" w:rsidRDefault="00451123">
                                  <w:pPr>
                                    <w:pStyle w:val="TableParagraph"/>
                                    <w:ind w:left="114"/>
                                    <w:rPr>
                                      <w:sz w:val="20"/>
                                    </w:rPr>
                                  </w:pPr>
                                  <w:r>
                                    <w:rPr>
                                      <w:spacing w:val="-2"/>
                                      <w:sz w:val="20"/>
                                    </w:rPr>
                                    <w:t>1</w:t>
                                  </w:r>
                                  <w:r>
                                    <w:rPr>
                                      <w:spacing w:val="-2"/>
                                      <w:sz w:val="20"/>
                                      <w:vertAlign w:val="superscript"/>
                                    </w:rPr>
                                    <w:t>st</w:t>
                                  </w:r>
                                  <w:r>
                                    <w:rPr>
                                      <w:spacing w:val="-14"/>
                                      <w:sz w:val="20"/>
                                    </w:rPr>
                                    <w:t xml:space="preserve"> </w:t>
                                  </w:r>
                                  <w:r>
                                    <w:rPr>
                                      <w:spacing w:val="-5"/>
                                      <w:sz w:val="20"/>
                                    </w:rPr>
                                    <w:t>yr</w:t>
                                  </w:r>
                                </w:p>
                              </w:tc>
                              <w:tc>
                                <w:tcPr>
                                  <w:tcW w:w="615" w:type="dxa"/>
                                </w:tcPr>
                                <w:p w14:paraId="4A20A90F" w14:textId="77777777" w:rsidR="00141354" w:rsidRDefault="00451123">
                                  <w:pPr>
                                    <w:pStyle w:val="TableParagraph"/>
                                    <w:spacing w:line="242" w:lineRule="auto"/>
                                    <w:ind w:left="114" w:right="253"/>
                                    <w:rPr>
                                      <w:sz w:val="20"/>
                                    </w:rPr>
                                  </w:pPr>
                                  <w:r>
                                    <w:rPr>
                                      <w:spacing w:val="-4"/>
                                      <w:position w:val="-6"/>
                                      <w:sz w:val="20"/>
                                    </w:rPr>
                                    <w:t>2</w:t>
                                  </w:r>
                                  <w:r>
                                    <w:rPr>
                                      <w:spacing w:val="-4"/>
                                      <w:sz w:val="13"/>
                                    </w:rPr>
                                    <w:t>nd</w:t>
                                  </w:r>
                                  <w:r>
                                    <w:rPr>
                                      <w:spacing w:val="40"/>
                                      <w:sz w:val="13"/>
                                    </w:rPr>
                                    <w:t xml:space="preserve"> </w:t>
                                  </w:r>
                                  <w:r>
                                    <w:rPr>
                                      <w:spacing w:val="-6"/>
                                      <w:sz w:val="20"/>
                                    </w:rPr>
                                    <w:t>yr</w:t>
                                  </w:r>
                                </w:p>
                              </w:tc>
                              <w:tc>
                                <w:tcPr>
                                  <w:tcW w:w="615" w:type="dxa"/>
                                </w:tcPr>
                                <w:p w14:paraId="4A20A910" w14:textId="77777777" w:rsidR="00141354" w:rsidRDefault="00451123">
                                  <w:pPr>
                                    <w:pStyle w:val="TableParagraph"/>
                                    <w:spacing w:line="242" w:lineRule="auto"/>
                                    <w:ind w:left="113" w:right="155"/>
                                    <w:rPr>
                                      <w:sz w:val="20"/>
                                    </w:rPr>
                                  </w:pPr>
                                  <w:r>
                                    <w:rPr>
                                      <w:spacing w:val="-4"/>
                                      <w:position w:val="-6"/>
                                      <w:sz w:val="20"/>
                                    </w:rPr>
                                    <w:t>3</w:t>
                                  </w:r>
                                  <w:r>
                                    <w:rPr>
                                      <w:spacing w:val="-4"/>
                                      <w:sz w:val="13"/>
                                    </w:rPr>
                                    <w:t>rd</w:t>
                                  </w:r>
                                  <w:r>
                                    <w:rPr>
                                      <w:spacing w:val="40"/>
                                      <w:sz w:val="13"/>
                                    </w:rPr>
                                    <w:t xml:space="preserve"> </w:t>
                                  </w:r>
                                  <w:r>
                                    <w:rPr>
                                      <w:sz w:val="20"/>
                                    </w:rPr>
                                    <w:t>yr</w:t>
                                  </w:r>
                                  <w:r>
                                    <w:rPr>
                                      <w:spacing w:val="-13"/>
                                      <w:sz w:val="20"/>
                                    </w:rPr>
                                    <w:t xml:space="preserve"> </w:t>
                                  </w:r>
                                  <w:r>
                                    <w:rPr>
                                      <w:sz w:val="20"/>
                                    </w:rPr>
                                    <w:t>+</w:t>
                                  </w:r>
                                </w:p>
                              </w:tc>
                            </w:tr>
                            <w:tr w:rsidR="00141354" w14:paraId="4A20A91B" w14:textId="77777777">
                              <w:trPr>
                                <w:trHeight w:val="302"/>
                              </w:trPr>
                              <w:tc>
                                <w:tcPr>
                                  <w:tcW w:w="1166" w:type="dxa"/>
                                </w:tcPr>
                                <w:p w14:paraId="4A20A912" w14:textId="77777777" w:rsidR="00141354" w:rsidRDefault="00451123">
                                  <w:pPr>
                                    <w:pStyle w:val="TableParagraph"/>
                                    <w:ind w:left="114"/>
                                    <w:rPr>
                                      <w:sz w:val="20"/>
                                    </w:rPr>
                                  </w:pPr>
                                  <w:r>
                                    <w:rPr>
                                      <w:spacing w:val="-2"/>
                                      <w:sz w:val="20"/>
                                    </w:rPr>
                                    <w:t>Armenian</w:t>
                                  </w:r>
                                </w:p>
                              </w:tc>
                              <w:tc>
                                <w:tcPr>
                                  <w:tcW w:w="1291" w:type="dxa"/>
                                  <w:shd w:val="clear" w:color="auto" w:fill="D9D9D9"/>
                                </w:tcPr>
                                <w:p w14:paraId="4A20A913"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14" w14:textId="77777777" w:rsidR="00141354" w:rsidRDefault="00451123">
                                  <w:pPr>
                                    <w:pStyle w:val="TableParagraph"/>
                                    <w:ind w:left="110"/>
                                    <w:rPr>
                                      <w:sz w:val="20"/>
                                    </w:rPr>
                                  </w:pPr>
                                  <w:r>
                                    <w:rPr>
                                      <w:sz w:val="20"/>
                                    </w:rPr>
                                    <w:t>1</w:t>
                                  </w:r>
                                </w:p>
                              </w:tc>
                              <w:tc>
                                <w:tcPr>
                                  <w:tcW w:w="720" w:type="dxa"/>
                                </w:tcPr>
                                <w:p w14:paraId="4A20A915" w14:textId="77777777" w:rsidR="00141354" w:rsidRDefault="00451123">
                                  <w:pPr>
                                    <w:pStyle w:val="TableParagraph"/>
                                    <w:ind w:left="110"/>
                                    <w:rPr>
                                      <w:sz w:val="20"/>
                                    </w:rPr>
                                  </w:pPr>
                                  <w:r>
                                    <w:rPr>
                                      <w:sz w:val="20"/>
                                    </w:rPr>
                                    <w:t>-</w:t>
                                  </w:r>
                                </w:p>
                              </w:tc>
                              <w:tc>
                                <w:tcPr>
                                  <w:tcW w:w="778" w:type="dxa"/>
                                </w:tcPr>
                                <w:p w14:paraId="4A20A916" w14:textId="77777777" w:rsidR="00141354" w:rsidRDefault="00451123">
                                  <w:pPr>
                                    <w:pStyle w:val="TableParagraph"/>
                                    <w:ind w:left="110"/>
                                    <w:rPr>
                                      <w:sz w:val="20"/>
                                    </w:rPr>
                                  </w:pPr>
                                  <w:r>
                                    <w:rPr>
                                      <w:sz w:val="20"/>
                                    </w:rPr>
                                    <w:t>-</w:t>
                                  </w:r>
                                </w:p>
                              </w:tc>
                              <w:tc>
                                <w:tcPr>
                                  <w:tcW w:w="874" w:type="dxa"/>
                                  <w:shd w:val="clear" w:color="auto" w:fill="D9D9D9"/>
                                </w:tcPr>
                                <w:p w14:paraId="4A20A917" w14:textId="77777777" w:rsidR="00141354" w:rsidRDefault="00451123">
                                  <w:pPr>
                                    <w:pStyle w:val="TableParagraph"/>
                                    <w:ind w:left="115"/>
                                    <w:rPr>
                                      <w:sz w:val="20"/>
                                    </w:rPr>
                                  </w:pPr>
                                  <w:r>
                                    <w:rPr>
                                      <w:sz w:val="20"/>
                                    </w:rPr>
                                    <w:t>1</w:t>
                                  </w:r>
                                </w:p>
                              </w:tc>
                              <w:tc>
                                <w:tcPr>
                                  <w:tcW w:w="677" w:type="dxa"/>
                                </w:tcPr>
                                <w:p w14:paraId="4A20A918" w14:textId="77777777" w:rsidR="00141354" w:rsidRDefault="00451123">
                                  <w:pPr>
                                    <w:pStyle w:val="TableParagraph"/>
                                    <w:ind w:left="114"/>
                                    <w:rPr>
                                      <w:sz w:val="20"/>
                                    </w:rPr>
                                  </w:pPr>
                                  <w:r>
                                    <w:rPr>
                                      <w:sz w:val="20"/>
                                    </w:rPr>
                                    <w:t>2</w:t>
                                  </w:r>
                                </w:p>
                              </w:tc>
                              <w:tc>
                                <w:tcPr>
                                  <w:tcW w:w="615" w:type="dxa"/>
                                </w:tcPr>
                                <w:p w14:paraId="4A20A919" w14:textId="77777777" w:rsidR="00141354" w:rsidRDefault="00451123">
                                  <w:pPr>
                                    <w:pStyle w:val="TableParagraph"/>
                                    <w:ind w:left="114"/>
                                    <w:rPr>
                                      <w:sz w:val="20"/>
                                    </w:rPr>
                                  </w:pPr>
                                  <w:r>
                                    <w:rPr>
                                      <w:sz w:val="20"/>
                                    </w:rPr>
                                    <w:t>-</w:t>
                                  </w:r>
                                </w:p>
                              </w:tc>
                              <w:tc>
                                <w:tcPr>
                                  <w:tcW w:w="615" w:type="dxa"/>
                                </w:tcPr>
                                <w:p w14:paraId="4A20A91A" w14:textId="77777777" w:rsidR="00141354" w:rsidRDefault="00451123">
                                  <w:pPr>
                                    <w:pStyle w:val="TableParagraph"/>
                                    <w:ind w:left="113"/>
                                    <w:rPr>
                                      <w:sz w:val="20"/>
                                    </w:rPr>
                                  </w:pPr>
                                  <w:r>
                                    <w:rPr>
                                      <w:sz w:val="20"/>
                                    </w:rPr>
                                    <w:t>-</w:t>
                                  </w:r>
                                </w:p>
                              </w:tc>
                            </w:tr>
                            <w:tr w:rsidR="00141354" w14:paraId="4A20A925" w14:textId="77777777">
                              <w:trPr>
                                <w:trHeight w:val="335"/>
                              </w:trPr>
                              <w:tc>
                                <w:tcPr>
                                  <w:tcW w:w="1166" w:type="dxa"/>
                                </w:tcPr>
                                <w:p w14:paraId="4A20A91C" w14:textId="77777777" w:rsidR="00141354" w:rsidRDefault="00451123">
                                  <w:pPr>
                                    <w:pStyle w:val="TableParagraph"/>
                                    <w:spacing w:line="225" w:lineRule="exact"/>
                                    <w:ind w:left="114"/>
                                    <w:rPr>
                                      <w:sz w:val="20"/>
                                    </w:rPr>
                                  </w:pPr>
                                  <w:r>
                                    <w:rPr>
                                      <w:spacing w:val="-2"/>
                                      <w:sz w:val="20"/>
                                    </w:rPr>
                                    <w:t>B/C/S</w:t>
                                  </w:r>
                                </w:p>
                              </w:tc>
                              <w:tc>
                                <w:tcPr>
                                  <w:tcW w:w="1291" w:type="dxa"/>
                                  <w:shd w:val="clear" w:color="auto" w:fill="D9D9D9"/>
                                </w:tcPr>
                                <w:p w14:paraId="4A20A91D" w14:textId="77777777" w:rsidR="00141354" w:rsidRDefault="00451123">
                                  <w:pPr>
                                    <w:pStyle w:val="TableParagraph"/>
                                    <w:spacing w:line="225" w:lineRule="exact"/>
                                    <w:ind w:left="115"/>
                                    <w:rPr>
                                      <w:sz w:val="20"/>
                                    </w:rPr>
                                  </w:pPr>
                                  <w:r>
                                    <w:rPr>
                                      <w:sz w:val="20"/>
                                    </w:rPr>
                                    <w:t>3</w:t>
                                  </w:r>
                                  <w:r>
                                    <w:rPr>
                                      <w:spacing w:val="-1"/>
                                      <w:sz w:val="20"/>
                                    </w:rPr>
                                    <w:t xml:space="preserve"> </w:t>
                                  </w:r>
                                  <w:r>
                                    <w:rPr>
                                      <w:spacing w:val="-2"/>
                                      <w:sz w:val="20"/>
                                    </w:rPr>
                                    <w:t>years</w:t>
                                  </w:r>
                                </w:p>
                              </w:tc>
                              <w:tc>
                                <w:tcPr>
                                  <w:tcW w:w="600" w:type="dxa"/>
                                </w:tcPr>
                                <w:p w14:paraId="4A20A91E" w14:textId="77777777" w:rsidR="00141354" w:rsidRDefault="00451123">
                                  <w:pPr>
                                    <w:pStyle w:val="TableParagraph"/>
                                    <w:spacing w:line="225" w:lineRule="exact"/>
                                    <w:ind w:left="110"/>
                                    <w:rPr>
                                      <w:sz w:val="20"/>
                                    </w:rPr>
                                  </w:pPr>
                                  <w:r>
                                    <w:rPr>
                                      <w:sz w:val="20"/>
                                    </w:rPr>
                                    <w:t>1</w:t>
                                  </w:r>
                                </w:p>
                              </w:tc>
                              <w:tc>
                                <w:tcPr>
                                  <w:tcW w:w="720" w:type="dxa"/>
                                </w:tcPr>
                                <w:p w14:paraId="4A20A91F" w14:textId="77777777" w:rsidR="00141354" w:rsidRDefault="00451123">
                                  <w:pPr>
                                    <w:pStyle w:val="TableParagraph"/>
                                    <w:spacing w:line="225" w:lineRule="exact"/>
                                    <w:ind w:left="110"/>
                                    <w:rPr>
                                      <w:sz w:val="20"/>
                                    </w:rPr>
                                  </w:pPr>
                                  <w:r>
                                    <w:rPr>
                                      <w:sz w:val="20"/>
                                    </w:rPr>
                                    <w:t>1</w:t>
                                  </w:r>
                                </w:p>
                              </w:tc>
                              <w:tc>
                                <w:tcPr>
                                  <w:tcW w:w="778" w:type="dxa"/>
                                </w:tcPr>
                                <w:p w14:paraId="4A20A920" w14:textId="77777777" w:rsidR="00141354" w:rsidRDefault="00451123">
                                  <w:pPr>
                                    <w:pStyle w:val="TableParagraph"/>
                                    <w:spacing w:line="225" w:lineRule="exact"/>
                                    <w:ind w:left="110"/>
                                    <w:rPr>
                                      <w:sz w:val="20"/>
                                    </w:rPr>
                                  </w:pPr>
                                  <w:r>
                                    <w:rPr>
                                      <w:sz w:val="20"/>
                                    </w:rPr>
                                    <w:t>1</w:t>
                                  </w:r>
                                </w:p>
                              </w:tc>
                              <w:tc>
                                <w:tcPr>
                                  <w:tcW w:w="874" w:type="dxa"/>
                                  <w:shd w:val="clear" w:color="auto" w:fill="D9D9D9"/>
                                </w:tcPr>
                                <w:p w14:paraId="4A20A921" w14:textId="77777777" w:rsidR="00141354" w:rsidRDefault="00451123">
                                  <w:pPr>
                                    <w:pStyle w:val="TableParagraph"/>
                                    <w:spacing w:line="225" w:lineRule="exact"/>
                                    <w:ind w:left="115"/>
                                    <w:rPr>
                                      <w:sz w:val="20"/>
                                    </w:rPr>
                                  </w:pPr>
                                  <w:r>
                                    <w:rPr>
                                      <w:sz w:val="20"/>
                                    </w:rPr>
                                    <w:t>1</w:t>
                                  </w:r>
                                </w:p>
                              </w:tc>
                              <w:tc>
                                <w:tcPr>
                                  <w:tcW w:w="677" w:type="dxa"/>
                                </w:tcPr>
                                <w:p w14:paraId="4A20A922" w14:textId="77777777" w:rsidR="00141354" w:rsidRDefault="00451123">
                                  <w:pPr>
                                    <w:pStyle w:val="TableParagraph"/>
                                    <w:spacing w:line="225" w:lineRule="exact"/>
                                    <w:ind w:left="114"/>
                                    <w:rPr>
                                      <w:sz w:val="20"/>
                                    </w:rPr>
                                  </w:pPr>
                                  <w:r>
                                    <w:rPr>
                                      <w:sz w:val="20"/>
                                    </w:rPr>
                                    <w:t>4</w:t>
                                  </w:r>
                                </w:p>
                              </w:tc>
                              <w:tc>
                                <w:tcPr>
                                  <w:tcW w:w="615" w:type="dxa"/>
                                </w:tcPr>
                                <w:p w14:paraId="4A20A923" w14:textId="77777777" w:rsidR="00141354" w:rsidRDefault="00451123">
                                  <w:pPr>
                                    <w:pStyle w:val="TableParagraph"/>
                                    <w:spacing w:line="225" w:lineRule="exact"/>
                                    <w:ind w:left="114"/>
                                    <w:rPr>
                                      <w:sz w:val="20"/>
                                    </w:rPr>
                                  </w:pPr>
                                  <w:r>
                                    <w:rPr>
                                      <w:sz w:val="20"/>
                                    </w:rPr>
                                    <w:t>2</w:t>
                                  </w:r>
                                </w:p>
                              </w:tc>
                              <w:tc>
                                <w:tcPr>
                                  <w:tcW w:w="615" w:type="dxa"/>
                                </w:tcPr>
                                <w:p w14:paraId="4A20A924" w14:textId="77777777" w:rsidR="00141354" w:rsidRDefault="00451123">
                                  <w:pPr>
                                    <w:pStyle w:val="TableParagraph"/>
                                    <w:spacing w:line="225" w:lineRule="exact"/>
                                    <w:ind w:left="113"/>
                                    <w:rPr>
                                      <w:sz w:val="20"/>
                                    </w:rPr>
                                  </w:pPr>
                                  <w:r>
                                    <w:rPr>
                                      <w:sz w:val="20"/>
                                    </w:rPr>
                                    <w:t>2</w:t>
                                  </w:r>
                                </w:p>
                              </w:tc>
                            </w:tr>
                            <w:tr w:rsidR="00141354" w14:paraId="4A20A92F" w14:textId="77777777">
                              <w:trPr>
                                <w:trHeight w:val="302"/>
                              </w:trPr>
                              <w:tc>
                                <w:tcPr>
                                  <w:tcW w:w="1166" w:type="dxa"/>
                                </w:tcPr>
                                <w:p w14:paraId="4A20A926" w14:textId="77777777" w:rsidR="00141354" w:rsidRDefault="00451123">
                                  <w:pPr>
                                    <w:pStyle w:val="TableParagraph"/>
                                    <w:ind w:left="114"/>
                                    <w:rPr>
                                      <w:sz w:val="20"/>
                                    </w:rPr>
                                  </w:pPr>
                                  <w:r>
                                    <w:rPr>
                                      <w:spacing w:val="-2"/>
                                      <w:sz w:val="20"/>
                                    </w:rPr>
                                    <w:t>Czech</w:t>
                                  </w:r>
                                </w:p>
                              </w:tc>
                              <w:tc>
                                <w:tcPr>
                                  <w:tcW w:w="1291" w:type="dxa"/>
                                  <w:shd w:val="clear" w:color="auto" w:fill="D9D9D9"/>
                                </w:tcPr>
                                <w:p w14:paraId="4A20A927"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28" w14:textId="77777777" w:rsidR="00141354" w:rsidRDefault="00451123">
                                  <w:pPr>
                                    <w:pStyle w:val="TableParagraph"/>
                                    <w:ind w:left="110"/>
                                    <w:rPr>
                                      <w:sz w:val="20"/>
                                    </w:rPr>
                                  </w:pPr>
                                  <w:r>
                                    <w:rPr>
                                      <w:sz w:val="20"/>
                                    </w:rPr>
                                    <w:t>1</w:t>
                                  </w:r>
                                </w:p>
                              </w:tc>
                              <w:tc>
                                <w:tcPr>
                                  <w:tcW w:w="720" w:type="dxa"/>
                                </w:tcPr>
                                <w:p w14:paraId="4A20A929" w14:textId="77777777" w:rsidR="00141354" w:rsidRDefault="00451123">
                                  <w:pPr>
                                    <w:pStyle w:val="TableParagraph"/>
                                    <w:ind w:left="110"/>
                                    <w:rPr>
                                      <w:sz w:val="20"/>
                                    </w:rPr>
                                  </w:pPr>
                                  <w:r>
                                    <w:rPr>
                                      <w:sz w:val="20"/>
                                    </w:rPr>
                                    <w:t>1</w:t>
                                  </w:r>
                                </w:p>
                              </w:tc>
                              <w:tc>
                                <w:tcPr>
                                  <w:tcW w:w="778" w:type="dxa"/>
                                </w:tcPr>
                                <w:p w14:paraId="4A20A92A" w14:textId="77777777" w:rsidR="00141354" w:rsidRDefault="00451123">
                                  <w:pPr>
                                    <w:pStyle w:val="TableParagraph"/>
                                    <w:ind w:left="110"/>
                                    <w:rPr>
                                      <w:sz w:val="20"/>
                                    </w:rPr>
                                  </w:pPr>
                                  <w:r>
                                    <w:rPr>
                                      <w:sz w:val="20"/>
                                    </w:rPr>
                                    <w:t>1</w:t>
                                  </w:r>
                                </w:p>
                              </w:tc>
                              <w:tc>
                                <w:tcPr>
                                  <w:tcW w:w="874" w:type="dxa"/>
                                  <w:shd w:val="clear" w:color="auto" w:fill="D9D9D9"/>
                                </w:tcPr>
                                <w:p w14:paraId="4A20A92B" w14:textId="77777777" w:rsidR="00141354" w:rsidRDefault="00451123">
                                  <w:pPr>
                                    <w:pStyle w:val="TableParagraph"/>
                                    <w:ind w:left="115"/>
                                    <w:rPr>
                                      <w:sz w:val="20"/>
                                    </w:rPr>
                                  </w:pPr>
                                  <w:r>
                                    <w:rPr>
                                      <w:sz w:val="20"/>
                                    </w:rPr>
                                    <w:t>1</w:t>
                                  </w:r>
                                </w:p>
                              </w:tc>
                              <w:tc>
                                <w:tcPr>
                                  <w:tcW w:w="677" w:type="dxa"/>
                                </w:tcPr>
                                <w:p w14:paraId="4A20A92C" w14:textId="77777777" w:rsidR="00141354" w:rsidRDefault="00451123">
                                  <w:pPr>
                                    <w:pStyle w:val="TableParagraph"/>
                                    <w:ind w:left="114"/>
                                    <w:rPr>
                                      <w:sz w:val="20"/>
                                    </w:rPr>
                                  </w:pPr>
                                  <w:r>
                                    <w:rPr>
                                      <w:sz w:val="20"/>
                                    </w:rPr>
                                    <w:t>5</w:t>
                                  </w:r>
                                </w:p>
                              </w:tc>
                              <w:tc>
                                <w:tcPr>
                                  <w:tcW w:w="615" w:type="dxa"/>
                                </w:tcPr>
                                <w:p w14:paraId="4A20A92D" w14:textId="77777777" w:rsidR="00141354" w:rsidRDefault="00451123">
                                  <w:pPr>
                                    <w:pStyle w:val="TableParagraph"/>
                                    <w:ind w:left="114"/>
                                    <w:rPr>
                                      <w:sz w:val="20"/>
                                    </w:rPr>
                                  </w:pPr>
                                  <w:r>
                                    <w:rPr>
                                      <w:sz w:val="20"/>
                                    </w:rPr>
                                    <w:t>3</w:t>
                                  </w:r>
                                </w:p>
                              </w:tc>
                              <w:tc>
                                <w:tcPr>
                                  <w:tcW w:w="615" w:type="dxa"/>
                                </w:tcPr>
                                <w:p w14:paraId="4A20A92E" w14:textId="77777777" w:rsidR="00141354" w:rsidRDefault="00451123">
                                  <w:pPr>
                                    <w:pStyle w:val="TableParagraph"/>
                                    <w:ind w:left="113"/>
                                    <w:rPr>
                                      <w:sz w:val="20"/>
                                    </w:rPr>
                                  </w:pPr>
                                  <w:r>
                                    <w:rPr>
                                      <w:sz w:val="20"/>
                                    </w:rPr>
                                    <w:t>1</w:t>
                                  </w:r>
                                </w:p>
                              </w:tc>
                            </w:tr>
                            <w:tr w:rsidR="00141354" w14:paraId="4A20A939" w14:textId="77777777">
                              <w:trPr>
                                <w:trHeight w:val="690"/>
                              </w:trPr>
                              <w:tc>
                                <w:tcPr>
                                  <w:tcW w:w="1166" w:type="dxa"/>
                                </w:tcPr>
                                <w:p w14:paraId="4A20A930" w14:textId="77777777" w:rsidR="00141354" w:rsidRDefault="00451123">
                                  <w:pPr>
                                    <w:pStyle w:val="TableParagraph"/>
                                    <w:spacing w:line="230" w:lineRule="atLeast"/>
                                    <w:ind w:left="114" w:right="197"/>
                                    <w:rPr>
                                      <w:sz w:val="20"/>
                                    </w:rPr>
                                  </w:pPr>
                                  <w:r>
                                    <w:rPr>
                                      <w:spacing w:val="-4"/>
                                      <w:sz w:val="20"/>
                                    </w:rPr>
                                    <w:t xml:space="preserve">Old </w:t>
                                  </w:r>
                                  <w:r>
                                    <w:rPr>
                                      <w:spacing w:val="-2"/>
                                      <w:sz w:val="20"/>
                                    </w:rPr>
                                    <w:t>Church Slavonic</w:t>
                                  </w:r>
                                </w:p>
                              </w:tc>
                              <w:tc>
                                <w:tcPr>
                                  <w:tcW w:w="1291" w:type="dxa"/>
                                  <w:shd w:val="clear" w:color="auto" w:fill="D9D9D9"/>
                                </w:tcPr>
                                <w:p w14:paraId="4A20A931" w14:textId="77777777" w:rsidR="00141354" w:rsidRDefault="00451123">
                                  <w:pPr>
                                    <w:pStyle w:val="TableParagraph"/>
                                    <w:ind w:left="115"/>
                                    <w:rPr>
                                      <w:sz w:val="20"/>
                                    </w:rPr>
                                  </w:pPr>
                                  <w:r>
                                    <w:rPr>
                                      <w:sz w:val="20"/>
                                    </w:rPr>
                                    <w:t>2</w:t>
                                  </w:r>
                                  <w:r>
                                    <w:rPr>
                                      <w:spacing w:val="-1"/>
                                      <w:sz w:val="20"/>
                                    </w:rPr>
                                    <w:t xml:space="preserve"> </w:t>
                                  </w:r>
                                  <w:r>
                                    <w:rPr>
                                      <w:spacing w:val="-2"/>
                                      <w:sz w:val="20"/>
                                    </w:rPr>
                                    <w:t>years</w:t>
                                  </w:r>
                                </w:p>
                              </w:tc>
                              <w:tc>
                                <w:tcPr>
                                  <w:tcW w:w="600" w:type="dxa"/>
                                </w:tcPr>
                                <w:p w14:paraId="4A20A932" w14:textId="77777777" w:rsidR="00141354" w:rsidRDefault="00451123">
                                  <w:pPr>
                                    <w:pStyle w:val="TableParagraph"/>
                                    <w:ind w:left="110"/>
                                    <w:rPr>
                                      <w:sz w:val="20"/>
                                    </w:rPr>
                                  </w:pPr>
                                  <w:r>
                                    <w:rPr>
                                      <w:sz w:val="20"/>
                                    </w:rPr>
                                    <w:t>-</w:t>
                                  </w:r>
                                </w:p>
                              </w:tc>
                              <w:tc>
                                <w:tcPr>
                                  <w:tcW w:w="720" w:type="dxa"/>
                                </w:tcPr>
                                <w:p w14:paraId="4A20A933" w14:textId="77777777" w:rsidR="00141354" w:rsidRDefault="00451123">
                                  <w:pPr>
                                    <w:pStyle w:val="TableParagraph"/>
                                    <w:ind w:left="110"/>
                                    <w:rPr>
                                      <w:sz w:val="20"/>
                                    </w:rPr>
                                  </w:pPr>
                                  <w:r>
                                    <w:rPr>
                                      <w:sz w:val="20"/>
                                    </w:rPr>
                                    <w:t>-</w:t>
                                  </w:r>
                                </w:p>
                              </w:tc>
                              <w:tc>
                                <w:tcPr>
                                  <w:tcW w:w="778" w:type="dxa"/>
                                </w:tcPr>
                                <w:p w14:paraId="4A20A934" w14:textId="77777777" w:rsidR="00141354" w:rsidRDefault="00451123">
                                  <w:pPr>
                                    <w:pStyle w:val="TableParagraph"/>
                                    <w:ind w:left="110"/>
                                    <w:rPr>
                                      <w:sz w:val="20"/>
                                    </w:rPr>
                                  </w:pPr>
                                  <w:r>
                                    <w:rPr>
                                      <w:sz w:val="20"/>
                                    </w:rPr>
                                    <w:t>-</w:t>
                                  </w:r>
                                </w:p>
                              </w:tc>
                              <w:tc>
                                <w:tcPr>
                                  <w:tcW w:w="874" w:type="dxa"/>
                                  <w:shd w:val="clear" w:color="auto" w:fill="D9D9D9"/>
                                </w:tcPr>
                                <w:p w14:paraId="4A20A935" w14:textId="77777777" w:rsidR="00141354" w:rsidRDefault="00451123">
                                  <w:pPr>
                                    <w:pStyle w:val="TableParagraph"/>
                                    <w:ind w:left="115"/>
                                    <w:rPr>
                                      <w:sz w:val="20"/>
                                    </w:rPr>
                                  </w:pPr>
                                  <w:r>
                                    <w:rPr>
                                      <w:sz w:val="20"/>
                                    </w:rPr>
                                    <w:t>1</w:t>
                                  </w:r>
                                </w:p>
                              </w:tc>
                              <w:tc>
                                <w:tcPr>
                                  <w:tcW w:w="677" w:type="dxa"/>
                                </w:tcPr>
                                <w:p w14:paraId="4A20A936" w14:textId="77777777" w:rsidR="00141354" w:rsidRDefault="00451123">
                                  <w:pPr>
                                    <w:pStyle w:val="TableParagraph"/>
                                    <w:ind w:left="114"/>
                                    <w:rPr>
                                      <w:sz w:val="20"/>
                                    </w:rPr>
                                  </w:pPr>
                                  <w:r>
                                    <w:rPr>
                                      <w:sz w:val="20"/>
                                    </w:rPr>
                                    <w:t>6</w:t>
                                  </w:r>
                                </w:p>
                              </w:tc>
                              <w:tc>
                                <w:tcPr>
                                  <w:tcW w:w="615" w:type="dxa"/>
                                </w:tcPr>
                                <w:p w14:paraId="4A20A937" w14:textId="77777777" w:rsidR="00141354" w:rsidRDefault="00451123">
                                  <w:pPr>
                                    <w:pStyle w:val="TableParagraph"/>
                                    <w:ind w:left="114"/>
                                    <w:rPr>
                                      <w:sz w:val="20"/>
                                    </w:rPr>
                                  </w:pPr>
                                  <w:r>
                                    <w:rPr>
                                      <w:sz w:val="20"/>
                                    </w:rPr>
                                    <w:t>-</w:t>
                                  </w:r>
                                </w:p>
                              </w:tc>
                              <w:tc>
                                <w:tcPr>
                                  <w:tcW w:w="615" w:type="dxa"/>
                                </w:tcPr>
                                <w:p w14:paraId="4A20A938" w14:textId="77777777" w:rsidR="00141354" w:rsidRDefault="00451123">
                                  <w:pPr>
                                    <w:pStyle w:val="TableParagraph"/>
                                    <w:ind w:left="113"/>
                                    <w:rPr>
                                      <w:sz w:val="20"/>
                                    </w:rPr>
                                  </w:pPr>
                                  <w:r>
                                    <w:rPr>
                                      <w:sz w:val="20"/>
                                    </w:rPr>
                                    <w:t>-</w:t>
                                  </w:r>
                                </w:p>
                              </w:tc>
                            </w:tr>
                            <w:tr w:rsidR="00141354" w14:paraId="4A20A943" w14:textId="77777777">
                              <w:trPr>
                                <w:trHeight w:val="297"/>
                              </w:trPr>
                              <w:tc>
                                <w:tcPr>
                                  <w:tcW w:w="1166" w:type="dxa"/>
                                </w:tcPr>
                                <w:p w14:paraId="4A20A93A" w14:textId="77777777" w:rsidR="00141354" w:rsidRDefault="00451123">
                                  <w:pPr>
                                    <w:pStyle w:val="TableParagraph"/>
                                    <w:ind w:left="114"/>
                                    <w:rPr>
                                      <w:sz w:val="20"/>
                                    </w:rPr>
                                  </w:pPr>
                                  <w:r>
                                    <w:rPr>
                                      <w:spacing w:val="-2"/>
                                      <w:sz w:val="20"/>
                                    </w:rPr>
                                    <w:t>Polish</w:t>
                                  </w:r>
                                </w:p>
                              </w:tc>
                              <w:tc>
                                <w:tcPr>
                                  <w:tcW w:w="1291" w:type="dxa"/>
                                  <w:shd w:val="clear" w:color="auto" w:fill="D9D9D9"/>
                                </w:tcPr>
                                <w:p w14:paraId="4A20A93B"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3C" w14:textId="77777777" w:rsidR="00141354" w:rsidRDefault="00451123">
                                  <w:pPr>
                                    <w:pStyle w:val="TableParagraph"/>
                                    <w:ind w:left="110"/>
                                    <w:rPr>
                                      <w:sz w:val="20"/>
                                    </w:rPr>
                                  </w:pPr>
                                  <w:r>
                                    <w:rPr>
                                      <w:sz w:val="20"/>
                                    </w:rPr>
                                    <w:t>-</w:t>
                                  </w:r>
                                </w:p>
                              </w:tc>
                              <w:tc>
                                <w:tcPr>
                                  <w:tcW w:w="720" w:type="dxa"/>
                                </w:tcPr>
                                <w:p w14:paraId="4A20A93D" w14:textId="77777777" w:rsidR="00141354" w:rsidRDefault="00451123">
                                  <w:pPr>
                                    <w:pStyle w:val="TableParagraph"/>
                                    <w:ind w:left="110"/>
                                    <w:rPr>
                                      <w:sz w:val="20"/>
                                    </w:rPr>
                                  </w:pPr>
                                  <w:r>
                                    <w:rPr>
                                      <w:sz w:val="20"/>
                                    </w:rPr>
                                    <w:t>1</w:t>
                                  </w:r>
                                </w:p>
                              </w:tc>
                              <w:tc>
                                <w:tcPr>
                                  <w:tcW w:w="778" w:type="dxa"/>
                                </w:tcPr>
                                <w:p w14:paraId="4A20A93E" w14:textId="77777777" w:rsidR="00141354" w:rsidRDefault="00451123">
                                  <w:pPr>
                                    <w:pStyle w:val="TableParagraph"/>
                                    <w:ind w:left="110"/>
                                    <w:rPr>
                                      <w:sz w:val="20"/>
                                    </w:rPr>
                                  </w:pPr>
                                  <w:r>
                                    <w:rPr>
                                      <w:sz w:val="20"/>
                                    </w:rPr>
                                    <w:t>1</w:t>
                                  </w:r>
                                </w:p>
                              </w:tc>
                              <w:tc>
                                <w:tcPr>
                                  <w:tcW w:w="874" w:type="dxa"/>
                                  <w:shd w:val="clear" w:color="auto" w:fill="D9D9D9"/>
                                </w:tcPr>
                                <w:p w14:paraId="4A20A93F" w14:textId="77777777" w:rsidR="00141354" w:rsidRDefault="00451123">
                                  <w:pPr>
                                    <w:pStyle w:val="TableParagraph"/>
                                    <w:ind w:left="115"/>
                                    <w:rPr>
                                      <w:sz w:val="20"/>
                                    </w:rPr>
                                  </w:pPr>
                                  <w:r>
                                    <w:rPr>
                                      <w:sz w:val="20"/>
                                    </w:rPr>
                                    <w:t>1</w:t>
                                  </w:r>
                                </w:p>
                              </w:tc>
                              <w:tc>
                                <w:tcPr>
                                  <w:tcW w:w="677" w:type="dxa"/>
                                </w:tcPr>
                                <w:p w14:paraId="4A20A940" w14:textId="77777777" w:rsidR="00141354" w:rsidRDefault="00451123">
                                  <w:pPr>
                                    <w:pStyle w:val="TableParagraph"/>
                                    <w:ind w:left="114"/>
                                    <w:rPr>
                                      <w:sz w:val="20"/>
                                    </w:rPr>
                                  </w:pPr>
                                  <w:r>
                                    <w:rPr>
                                      <w:sz w:val="20"/>
                                    </w:rPr>
                                    <w:t>5</w:t>
                                  </w:r>
                                </w:p>
                              </w:tc>
                              <w:tc>
                                <w:tcPr>
                                  <w:tcW w:w="615" w:type="dxa"/>
                                </w:tcPr>
                                <w:p w14:paraId="4A20A941" w14:textId="77777777" w:rsidR="00141354" w:rsidRDefault="00451123">
                                  <w:pPr>
                                    <w:pStyle w:val="TableParagraph"/>
                                    <w:ind w:left="114"/>
                                    <w:rPr>
                                      <w:sz w:val="20"/>
                                    </w:rPr>
                                  </w:pPr>
                                  <w:r>
                                    <w:rPr>
                                      <w:sz w:val="20"/>
                                    </w:rPr>
                                    <w:t>1</w:t>
                                  </w:r>
                                </w:p>
                              </w:tc>
                              <w:tc>
                                <w:tcPr>
                                  <w:tcW w:w="615" w:type="dxa"/>
                                </w:tcPr>
                                <w:p w14:paraId="4A20A942" w14:textId="77777777" w:rsidR="00141354" w:rsidRDefault="00451123">
                                  <w:pPr>
                                    <w:pStyle w:val="TableParagraph"/>
                                    <w:ind w:left="113"/>
                                    <w:rPr>
                                      <w:sz w:val="20"/>
                                    </w:rPr>
                                  </w:pPr>
                                  <w:r>
                                    <w:rPr>
                                      <w:sz w:val="20"/>
                                    </w:rPr>
                                    <w:t>3</w:t>
                                  </w:r>
                                </w:p>
                              </w:tc>
                            </w:tr>
                            <w:tr w:rsidR="00141354" w14:paraId="4A20A94D" w14:textId="77777777">
                              <w:trPr>
                                <w:trHeight w:val="321"/>
                              </w:trPr>
                              <w:tc>
                                <w:tcPr>
                                  <w:tcW w:w="1166" w:type="dxa"/>
                                </w:tcPr>
                                <w:p w14:paraId="4A20A944" w14:textId="77777777" w:rsidR="00141354" w:rsidRDefault="00451123">
                                  <w:pPr>
                                    <w:pStyle w:val="TableParagraph"/>
                                    <w:ind w:left="114"/>
                                    <w:rPr>
                                      <w:sz w:val="20"/>
                                    </w:rPr>
                                  </w:pPr>
                                  <w:r>
                                    <w:rPr>
                                      <w:spacing w:val="-2"/>
                                      <w:sz w:val="20"/>
                                    </w:rPr>
                                    <w:t>Russian</w:t>
                                  </w:r>
                                </w:p>
                              </w:tc>
                              <w:tc>
                                <w:tcPr>
                                  <w:tcW w:w="1291" w:type="dxa"/>
                                  <w:shd w:val="clear" w:color="auto" w:fill="D9D9D9"/>
                                </w:tcPr>
                                <w:p w14:paraId="4A20A945" w14:textId="77777777" w:rsidR="00141354" w:rsidRDefault="00451123">
                                  <w:pPr>
                                    <w:pStyle w:val="TableParagraph"/>
                                    <w:ind w:left="115"/>
                                    <w:rPr>
                                      <w:sz w:val="20"/>
                                    </w:rPr>
                                  </w:pPr>
                                  <w:r>
                                    <w:rPr>
                                      <w:sz w:val="20"/>
                                    </w:rPr>
                                    <w:t>5</w:t>
                                  </w:r>
                                  <w:r>
                                    <w:rPr>
                                      <w:spacing w:val="-19"/>
                                      <w:sz w:val="20"/>
                                    </w:rPr>
                                    <w:t xml:space="preserve"> </w:t>
                                  </w:r>
                                  <w:r>
                                    <w:rPr>
                                      <w:spacing w:val="-2"/>
                                      <w:sz w:val="20"/>
                                    </w:rPr>
                                    <w:t>years</w:t>
                                  </w:r>
                                </w:p>
                              </w:tc>
                              <w:tc>
                                <w:tcPr>
                                  <w:tcW w:w="600" w:type="dxa"/>
                                </w:tcPr>
                                <w:p w14:paraId="4A20A946" w14:textId="77777777" w:rsidR="00141354" w:rsidRDefault="00451123">
                                  <w:pPr>
                                    <w:pStyle w:val="TableParagraph"/>
                                    <w:ind w:left="110"/>
                                    <w:rPr>
                                      <w:sz w:val="20"/>
                                    </w:rPr>
                                  </w:pPr>
                                  <w:r>
                                    <w:rPr>
                                      <w:sz w:val="20"/>
                                    </w:rPr>
                                    <w:t>2</w:t>
                                  </w:r>
                                </w:p>
                              </w:tc>
                              <w:tc>
                                <w:tcPr>
                                  <w:tcW w:w="720" w:type="dxa"/>
                                </w:tcPr>
                                <w:p w14:paraId="4A20A947" w14:textId="77777777" w:rsidR="00141354" w:rsidRDefault="00451123">
                                  <w:pPr>
                                    <w:pStyle w:val="TableParagraph"/>
                                    <w:ind w:left="110"/>
                                    <w:rPr>
                                      <w:sz w:val="20"/>
                                    </w:rPr>
                                  </w:pPr>
                                  <w:r>
                                    <w:rPr>
                                      <w:sz w:val="20"/>
                                    </w:rPr>
                                    <w:t>2</w:t>
                                  </w:r>
                                </w:p>
                              </w:tc>
                              <w:tc>
                                <w:tcPr>
                                  <w:tcW w:w="778" w:type="dxa"/>
                                </w:tcPr>
                                <w:p w14:paraId="4A20A948" w14:textId="77777777" w:rsidR="00141354" w:rsidRDefault="00451123">
                                  <w:pPr>
                                    <w:pStyle w:val="TableParagraph"/>
                                    <w:ind w:left="110"/>
                                    <w:rPr>
                                      <w:sz w:val="20"/>
                                    </w:rPr>
                                  </w:pPr>
                                  <w:r>
                                    <w:rPr>
                                      <w:sz w:val="20"/>
                                    </w:rPr>
                                    <w:t>2</w:t>
                                  </w:r>
                                </w:p>
                              </w:tc>
                              <w:tc>
                                <w:tcPr>
                                  <w:tcW w:w="874" w:type="dxa"/>
                                  <w:shd w:val="clear" w:color="auto" w:fill="D9D9D9"/>
                                </w:tcPr>
                                <w:p w14:paraId="4A20A949" w14:textId="77777777" w:rsidR="00141354" w:rsidRDefault="00451123">
                                  <w:pPr>
                                    <w:pStyle w:val="TableParagraph"/>
                                    <w:ind w:left="115"/>
                                    <w:rPr>
                                      <w:sz w:val="20"/>
                                    </w:rPr>
                                  </w:pPr>
                                  <w:r>
                                    <w:rPr>
                                      <w:sz w:val="20"/>
                                    </w:rPr>
                                    <w:t>5</w:t>
                                  </w:r>
                                </w:p>
                              </w:tc>
                              <w:tc>
                                <w:tcPr>
                                  <w:tcW w:w="677" w:type="dxa"/>
                                </w:tcPr>
                                <w:p w14:paraId="4A20A94A" w14:textId="77777777" w:rsidR="00141354" w:rsidRDefault="00451123">
                                  <w:pPr>
                                    <w:pStyle w:val="TableParagraph"/>
                                    <w:ind w:left="114"/>
                                    <w:rPr>
                                      <w:sz w:val="20"/>
                                    </w:rPr>
                                  </w:pPr>
                                  <w:r>
                                    <w:rPr>
                                      <w:spacing w:val="-5"/>
                                      <w:sz w:val="20"/>
                                    </w:rPr>
                                    <w:t>15</w:t>
                                  </w:r>
                                </w:p>
                              </w:tc>
                              <w:tc>
                                <w:tcPr>
                                  <w:tcW w:w="615" w:type="dxa"/>
                                </w:tcPr>
                                <w:p w14:paraId="4A20A94B" w14:textId="77777777" w:rsidR="00141354" w:rsidRDefault="00451123">
                                  <w:pPr>
                                    <w:pStyle w:val="TableParagraph"/>
                                    <w:ind w:left="114"/>
                                    <w:rPr>
                                      <w:sz w:val="20"/>
                                    </w:rPr>
                                  </w:pPr>
                                  <w:r>
                                    <w:rPr>
                                      <w:spacing w:val="-5"/>
                                      <w:sz w:val="20"/>
                                    </w:rPr>
                                    <w:t>12</w:t>
                                  </w:r>
                                </w:p>
                              </w:tc>
                              <w:tc>
                                <w:tcPr>
                                  <w:tcW w:w="615" w:type="dxa"/>
                                </w:tcPr>
                                <w:p w14:paraId="4A20A94C" w14:textId="77777777" w:rsidR="00141354" w:rsidRDefault="00451123">
                                  <w:pPr>
                                    <w:pStyle w:val="TableParagraph"/>
                                    <w:ind w:left="113"/>
                                    <w:rPr>
                                      <w:sz w:val="20"/>
                                    </w:rPr>
                                  </w:pPr>
                                  <w:r>
                                    <w:rPr>
                                      <w:spacing w:val="-5"/>
                                      <w:sz w:val="20"/>
                                    </w:rPr>
                                    <w:t>13</w:t>
                                  </w:r>
                                </w:p>
                              </w:tc>
                            </w:tr>
                            <w:tr w:rsidR="00141354" w14:paraId="4A20A957" w14:textId="77777777">
                              <w:trPr>
                                <w:trHeight w:val="460"/>
                              </w:trPr>
                              <w:tc>
                                <w:tcPr>
                                  <w:tcW w:w="1166" w:type="dxa"/>
                                </w:tcPr>
                                <w:p w14:paraId="4A20A94E" w14:textId="77777777" w:rsidR="00141354" w:rsidRDefault="00451123">
                                  <w:pPr>
                                    <w:pStyle w:val="TableParagraph"/>
                                    <w:spacing w:line="230" w:lineRule="atLeast"/>
                                    <w:ind w:left="114"/>
                                    <w:rPr>
                                      <w:sz w:val="20"/>
                                    </w:rPr>
                                  </w:pPr>
                                  <w:r>
                                    <w:rPr>
                                      <w:spacing w:val="-2"/>
                                      <w:sz w:val="20"/>
                                    </w:rPr>
                                    <w:t>Intensive Russian</w:t>
                                  </w:r>
                                </w:p>
                              </w:tc>
                              <w:tc>
                                <w:tcPr>
                                  <w:tcW w:w="1291" w:type="dxa"/>
                                  <w:shd w:val="clear" w:color="auto" w:fill="D9D9D9"/>
                                </w:tcPr>
                                <w:p w14:paraId="4A20A94F" w14:textId="77777777" w:rsidR="00141354" w:rsidRDefault="00451123">
                                  <w:pPr>
                                    <w:pStyle w:val="TableParagraph"/>
                                    <w:ind w:left="115"/>
                                    <w:rPr>
                                      <w:sz w:val="20"/>
                                    </w:rPr>
                                  </w:pPr>
                                  <w:r>
                                    <w:rPr>
                                      <w:sz w:val="20"/>
                                    </w:rPr>
                                    <w:t>2</w:t>
                                  </w:r>
                                  <w:r>
                                    <w:rPr>
                                      <w:spacing w:val="-1"/>
                                      <w:sz w:val="20"/>
                                    </w:rPr>
                                    <w:t xml:space="preserve"> </w:t>
                                  </w:r>
                                  <w:r>
                                    <w:rPr>
                                      <w:spacing w:val="-2"/>
                                      <w:sz w:val="20"/>
                                    </w:rPr>
                                    <w:t>years</w:t>
                                  </w:r>
                                </w:p>
                              </w:tc>
                              <w:tc>
                                <w:tcPr>
                                  <w:tcW w:w="600" w:type="dxa"/>
                                </w:tcPr>
                                <w:p w14:paraId="4A20A950" w14:textId="77777777" w:rsidR="00141354" w:rsidRDefault="00451123">
                                  <w:pPr>
                                    <w:pStyle w:val="TableParagraph"/>
                                    <w:ind w:left="110"/>
                                    <w:rPr>
                                      <w:sz w:val="20"/>
                                    </w:rPr>
                                  </w:pPr>
                                  <w:r>
                                    <w:rPr>
                                      <w:sz w:val="20"/>
                                    </w:rPr>
                                    <w:t>1</w:t>
                                  </w:r>
                                </w:p>
                              </w:tc>
                              <w:tc>
                                <w:tcPr>
                                  <w:tcW w:w="720" w:type="dxa"/>
                                </w:tcPr>
                                <w:p w14:paraId="4A20A951" w14:textId="77777777" w:rsidR="00141354" w:rsidRDefault="00451123">
                                  <w:pPr>
                                    <w:pStyle w:val="TableParagraph"/>
                                    <w:ind w:left="110"/>
                                    <w:rPr>
                                      <w:sz w:val="20"/>
                                    </w:rPr>
                                  </w:pPr>
                                  <w:r>
                                    <w:rPr>
                                      <w:sz w:val="20"/>
                                    </w:rPr>
                                    <w:t>-</w:t>
                                  </w:r>
                                </w:p>
                              </w:tc>
                              <w:tc>
                                <w:tcPr>
                                  <w:tcW w:w="778" w:type="dxa"/>
                                </w:tcPr>
                                <w:p w14:paraId="4A20A952" w14:textId="77777777" w:rsidR="00141354" w:rsidRDefault="00451123">
                                  <w:pPr>
                                    <w:pStyle w:val="TableParagraph"/>
                                    <w:ind w:left="110"/>
                                    <w:rPr>
                                      <w:sz w:val="20"/>
                                    </w:rPr>
                                  </w:pPr>
                                  <w:r>
                                    <w:rPr>
                                      <w:sz w:val="20"/>
                                    </w:rPr>
                                    <w:t>2</w:t>
                                  </w:r>
                                </w:p>
                              </w:tc>
                              <w:tc>
                                <w:tcPr>
                                  <w:tcW w:w="874" w:type="dxa"/>
                                  <w:shd w:val="clear" w:color="auto" w:fill="D9D9D9"/>
                                </w:tcPr>
                                <w:p w14:paraId="4A20A953" w14:textId="77777777" w:rsidR="00141354" w:rsidRDefault="00451123">
                                  <w:pPr>
                                    <w:pStyle w:val="TableParagraph"/>
                                    <w:ind w:left="115"/>
                                    <w:rPr>
                                      <w:sz w:val="20"/>
                                    </w:rPr>
                                  </w:pPr>
                                  <w:r>
                                    <w:rPr>
                                      <w:sz w:val="20"/>
                                    </w:rPr>
                                    <w:t>4</w:t>
                                  </w:r>
                                </w:p>
                              </w:tc>
                              <w:tc>
                                <w:tcPr>
                                  <w:tcW w:w="677" w:type="dxa"/>
                                </w:tcPr>
                                <w:p w14:paraId="4A20A954" w14:textId="77777777" w:rsidR="00141354" w:rsidRDefault="00451123">
                                  <w:pPr>
                                    <w:pStyle w:val="TableParagraph"/>
                                    <w:ind w:left="114"/>
                                    <w:rPr>
                                      <w:sz w:val="20"/>
                                    </w:rPr>
                                  </w:pPr>
                                  <w:r>
                                    <w:rPr>
                                      <w:sz w:val="20"/>
                                    </w:rPr>
                                    <w:t>6</w:t>
                                  </w:r>
                                </w:p>
                              </w:tc>
                              <w:tc>
                                <w:tcPr>
                                  <w:tcW w:w="615" w:type="dxa"/>
                                </w:tcPr>
                                <w:p w14:paraId="4A20A955" w14:textId="77777777" w:rsidR="00141354" w:rsidRDefault="00451123">
                                  <w:pPr>
                                    <w:pStyle w:val="TableParagraph"/>
                                    <w:ind w:left="114"/>
                                    <w:rPr>
                                      <w:sz w:val="20"/>
                                    </w:rPr>
                                  </w:pPr>
                                  <w:r>
                                    <w:rPr>
                                      <w:sz w:val="20"/>
                                    </w:rPr>
                                    <w:t>4</w:t>
                                  </w:r>
                                </w:p>
                              </w:tc>
                              <w:tc>
                                <w:tcPr>
                                  <w:tcW w:w="615" w:type="dxa"/>
                                </w:tcPr>
                                <w:p w14:paraId="4A20A956" w14:textId="77777777" w:rsidR="00141354" w:rsidRDefault="00451123">
                                  <w:pPr>
                                    <w:pStyle w:val="TableParagraph"/>
                                    <w:ind w:left="113"/>
                                    <w:rPr>
                                      <w:sz w:val="20"/>
                                    </w:rPr>
                                  </w:pPr>
                                  <w:r>
                                    <w:rPr>
                                      <w:sz w:val="20"/>
                                    </w:rPr>
                                    <w:t>-</w:t>
                                  </w:r>
                                </w:p>
                              </w:tc>
                            </w:tr>
                            <w:tr w:rsidR="00141354" w14:paraId="4A20A961" w14:textId="77777777">
                              <w:trPr>
                                <w:trHeight w:val="460"/>
                              </w:trPr>
                              <w:tc>
                                <w:tcPr>
                                  <w:tcW w:w="1166" w:type="dxa"/>
                                </w:tcPr>
                                <w:p w14:paraId="4A20A958" w14:textId="77777777" w:rsidR="00141354" w:rsidRDefault="00451123">
                                  <w:pPr>
                                    <w:pStyle w:val="TableParagraph"/>
                                    <w:spacing w:line="230" w:lineRule="atLeast"/>
                                    <w:ind w:left="114" w:right="196"/>
                                    <w:rPr>
                                      <w:sz w:val="20"/>
                                    </w:rPr>
                                  </w:pPr>
                                  <w:r>
                                    <w:rPr>
                                      <w:spacing w:val="-2"/>
                                      <w:sz w:val="20"/>
                                    </w:rPr>
                                    <w:t xml:space="preserve">Readings </w:t>
                                  </w:r>
                                  <w:r>
                                    <w:rPr>
                                      <w:sz w:val="20"/>
                                    </w:rPr>
                                    <w:t>in</w:t>
                                  </w:r>
                                  <w:r>
                                    <w:rPr>
                                      <w:spacing w:val="-13"/>
                                      <w:sz w:val="20"/>
                                    </w:rPr>
                                    <w:t xml:space="preserve"> </w:t>
                                  </w:r>
                                  <w:r>
                                    <w:rPr>
                                      <w:sz w:val="20"/>
                                    </w:rPr>
                                    <w:t>Russian</w:t>
                                  </w:r>
                                </w:p>
                              </w:tc>
                              <w:tc>
                                <w:tcPr>
                                  <w:tcW w:w="1291" w:type="dxa"/>
                                  <w:shd w:val="clear" w:color="auto" w:fill="D9D9D9"/>
                                </w:tcPr>
                                <w:p w14:paraId="4A20A959"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5A" w14:textId="77777777" w:rsidR="00141354" w:rsidRDefault="00451123">
                                  <w:pPr>
                                    <w:pStyle w:val="TableParagraph"/>
                                    <w:ind w:left="110"/>
                                    <w:rPr>
                                      <w:sz w:val="20"/>
                                    </w:rPr>
                                  </w:pPr>
                                  <w:r>
                                    <w:rPr>
                                      <w:sz w:val="20"/>
                                    </w:rPr>
                                    <w:t>1</w:t>
                                  </w:r>
                                </w:p>
                              </w:tc>
                              <w:tc>
                                <w:tcPr>
                                  <w:tcW w:w="720" w:type="dxa"/>
                                </w:tcPr>
                                <w:p w14:paraId="4A20A95B" w14:textId="77777777" w:rsidR="00141354" w:rsidRDefault="00451123">
                                  <w:pPr>
                                    <w:pStyle w:val="TableParagraph"/>
                                    <w:ind w:left="110"/>
                                    <w:rPr>
                                      <w:sz w:val="20"/>
                                    </w:rPr>
                                  </w:pPr>
                                  <w:r>
                                    <w:rPr>
                                      <w:sz w:val="20"/>
                                    </w:rPr>
                                    <w:t>1</w:t>
                                  </w:r>
                                </w:p>
                              </w:tc>
                              <w:tc>
                                <w:tcPr>
                                  <w:tcW w:w="778" w:type="dxa"/>
                                </w:tcPr>
                                <w:p w14:paraId="4A20A95C" w14:textId="77777777" w:rsidR="00141354" w:rsidRDefault="00451123">
                                  <w:pPr>
                                    <w:pStyle w:val="TableParagraph"/>
                                    <w:ind w:left="110"/>
                                    <w:rPr>
                                      <w:sz w:val="20"/>
                                    </w:rPr>
                                  </w:pPr>
                                  <w:r>
                                    <w:rPr>
                                      <w:sz w:val="20"/>
                                    </w:rPr>
                                    <w:t>1</w:t>
                                  </w:r>
                                </w:p>
                              </w:tc>
                              <w:tc>
                                <w:tcPr>
                                  <w:tcW w:w="874" w:type="dxa"/>
                                  <w:shd w:val="clear" w:color="auto" w:fill="D9D9D9"/>
                                </w:tcPr>
                                <w:p w14:paraId="4A20A95D" w14:textId="77777777" w:rsidR="00141354" w:rsidRDefault="00451123">
                                  <w:pPr>
                                    <w:pStyle w:val="TableParagraph"/>
                                    <w:ind w:left="115"/>
                                    <w:rPr>
                                      <w:sz w:val="20"/>
                                    </w:rPr>
                                  </w:pPr>
                                  <w:r>
                                    <w:rPr>
                                      <w:sz w:val="20"/>
                                    </w:rPr>
                                    <w:t>4</w:t>
                                  </w:r>
                                </w:p>
                              </w:tc>
                              <w:tc>
                                <w:tcPr>
                                  <w:tcW w:w="677" w:type="dxa"/>
                                </w:tcPr>
                                <w:p w14:paraId="4A20A95E" w14:textId="77777777" w:rsidR="00141354" w:rsidRDefault="00451123">
                                  <w:pPr>
                                    <w:pStyle w:val="TableParagraph"/>
                                    <w:ind w:left="114"/>
                                    <w:rPr>
                                      <w:sz w:val="20"/>
                                    </w:rPr>
                                  </w:pPr>
                                  <w:r>
                                    <w:rPr>
                                      <w:sz w:val="20"/>
                                    </w:rPr>
                                    <w:t>-</w:t>
                                  </w:r>
                                </w:p>
                              </w:tc>
                              <w:tc>
                                <w:tcPr>
                                  <w:tcW w:w="615" w:type="dxa"/>
                                </w:tcPr>
                                <w:p w14:paraId="4A20A95F" w14:textId="77777777" w:rsidR="00141354" w:rsidRDefault="00451123">
                                  <w:pPr>
                                    <w:pStyle w:val="TableParagraph"/>
                                    <w:ind w:left="114"/>
                                    <w:rPr>
                                      <w:sz w:val="20"/>
                                    </w:rPr>
                                  </w:pPr>
                                  <w:r>
                                    <w:rPr>
                                      <w:sz w:val="20"/>
                                    </w:rPr>
                                    <w:t>-</w:t>
                                  </w:r>
                                </w:p>
                              </w:tc>
                              <w:tc>
                                <w:tcPr>
                                  <w:tcW w:w="615" w:type="dxa"/>
                                </w:tcPr>
                                <w:p w14:paraId="4A20A960" w14:textId="77777777" w:rsidR="00141354" w:rsidRDefault="00451123">
                                  <w:pPr>
                                    <w:pStyle w:val="TableParagraph"/>
                                    <w:ind w:left="113"/>
                                    <w:rPr>
                                      <w:sz w:val="20"/>
                                    </w:rPr>
                                  </w:pPr>
                                  <w:r>
                                    <w:rPr>
                                      <w:spacing w:val="-5"/>
                                      <w:sz w:val="20"/>
                                    </w:rPr>
                                    <w:t>38</w:t>
                                  </w:r>
                                  <w:r>
                                    <w:rPr>
                                      <w:spacing w:val="-5"/>
                                      <w:sz w:val="20"/>
                                      <w:vertAlign w:val="superscript"/>
                                    </w:rPr>
                                    <w:t>1</w:t>
                                  </w:r>
                                </w:p>
                              </w:tc>
                            </w:tr>
                            <w:tr w:rsidR="00141354" w14:paraId="4A20A96B" w14:textId="77777777">
                              <w:trPr>
                                <w:trHeight w:val="690"/>
                              </w:trPr>
                              <w:tc>
                                <w:tcPr>
                                  <w:tcW w:w="1166" w:type="dxa"/>
                                </w:tcPr>
                                <w:p w14:paraId="4A20A962" w14:textId="77777777" w:rsidR="00141354" w:rsidRDefault="00451123">
                                  <w:pPr>
                                    <w:pStyle w:val="TableParagraph"/>
                                    <w:spacing w:line="230" w:lineRule="atLeast"/>
                                    <w:ind w:left="114" w:right="118"/>
                                    <w:rPr>
                                      <w:sz w:val="20"/>
                                    </w:rPr>
                                  </w:pPr>
                                  <w:r>
                                    <w:rPr>
                                      <w:sz w:val="20"/>
                                    </w:rPr>
                                    <w:t>Russian</w:t>
                                  </w:r>
                                  <w:r>
                                    <w:rPr>
                                      <w:spacing w:val="-13"/>
                                      <w:sz w:val="20"/>
                                    </w:rPr>
                                    <w:t xml:space="preserve"> </w:t>
                                  </w:r>
                                  <w:r>
                                    <w:rPr>
                                      <w:sz w:val="20"/>
                                    </w:rPr>
                                    <w:t xml:space="preserve">for </w:t>
                                  </w:r>
                                  <w:r>
                                    <w:rPr>
                                      <w:spacing w:val="-2"/>
                                      <w:sz w:val="20"/>
                                    </w:rPr>
                                    <w:t>Heritage Speakers</w:t>
                                  </w:r>
                                </w:p>
                              </w:tc>
                              <w:tc>
                                <w:tcPr>
                                  <w:tcW w:w="1291" w:type="dxa"/>
                                  <w:shd w:val="clear" w:color="auto" w:fill="D9D9D9"/>
                                </w:tcPr>
                                <w:p w14:paraId="4A20A963" w14:textId="77777777" w:rsidR="00141354" w:rsidRDefault="00451123">
                                  <w:pPr>
                                    <w:pStyle w:val="TableParagraph"/>
                                    <w:ind w:left="115"/>
                                    <w:rPr>
                                      <w:sz w:val="20"/>
                                    </w:rPr>
                                  </w:pPr>
                                  <w:r>
                                    <w:rPr>
                                      <w:sz w:val="20"/>
                                    </w:rPr>
                                    <w:t>1</w:t>
                                  </w:r>
                                  <w:r>
                                    <w:rPr>
                                      <w:spacing w:val="-1"/>
                                      <w:sz w:val="20"/>
                                    </w:rPr>
                                    <w:t xml:space="preserve"> </w:t>
                                  </w:r>
                                  <w:r>
                                    <w:rPr>
                                      <w:spacing w:val="-4"/>
                                      <w:sz w:val="20"/>
                                    </w:rPr>
                                    <w:t>year</w:t>
                                  </w:r>
                                </w:p>
                              </w:tc>
                              <w:tc>
                                <w:tcPr>
                                  <w:tcW w:w="600" w:type="dxa"/>
                                </w:tcPr>
                                <w:p w14:paraId="4A20A964" w14:textId="77777777" w:rsidR="00141354" w:rsidRDefault="00451123">
                                  <w:pPr>
                                    <w:pStyle w:val="TableParagraph"/>
                                    <w:ind w:left="110"/>
                                    <w:rPr>
                                      <w:sz w:val="20"/>
                                    </w:rPr>
                                  </w:pPr>
                                  <w:r>
                                    <w:rPr>
                                      <w:sz w:val="20"/>
                                    </w:rPr>
                                    <w:t>1</w:t>
                                  </w:r>
                                </w:p>
                              </w:tc>
                              <w:tc>
                                <w:tcPr>
                                  <w:tcW w:w="720" w:type="dxa"/>
                                </w:tcPr>
                                <w:p w14:paraId="4A20A965" w14:textId="77777777" w:rsidR="00141354" w:rsidRDefault="00451123">
                                  <w:pPr>
                                    <w:pStyle w:val="TableParagraph"/>
                                    <w:ind w:left="110"/>
                                    <w:rPr>
                                      <w:sz w:val="20"/>
                                    </w:rPr>
                                  </w:pPr>
                                  <w:r>
                                    <w:rPr>
                                      <w:sz w:val="20"/>
                                    </w:rPr>
                                    <w:t>1</w:t>
                                  </w:r>
                                </w:p>
                              </w:tc>
                              <w:tc>
                                <w:tcPr>
                                  <w:tcW w:w="778" w:type="dxa"/>
                                </w:tcPr>
                                <w:p w14:paraId="4A20A966" w14:textId="77777777" w:rsidR="00141354" w:rsidRDefault="00451123">
                                  <w:pPr>
                                    <w:pStyle w:val="TableParagraph"/>
                                    <w:ind w:left="110"/>
                                    <w:rPr>
                                      <w:sz w:val="20"/>
                                    </w:rPr>
                                  </w:pPr>
                                  <w:r>
                                    <w:rPr>
                                      <w:sz w:val="20"/>
                                    </w:rPr>
                                    <w:t>1</w:t>
                                  </w:r>
                                </w:p>
                              </w:tc>
                              <w:tc>
                                <w:tcPr>
                                  <w:tcW w:w="874" w:type="dxa"/>
                                  <w:shd w:val="clear" w:color="auto" w:fill="D9D9D9"/>
                                </w:tcPr>
                                <w:p w14:paraId="4A20A967" w14:textId="77777777" w:rsidR="00141354" w:rsidRDefault="00451123">
                                  <w:pPr>
                                    <w:pStyle w:val="TableParagraph"/>
                                    <w:ind w:left="115"/>
                                    <w:rPr>
                                      <w:sz w:val="20"/>
                                    </w:rPr>
                                  </w:pPr>
                                  <w:r>
                                    <w:rPr>
                                      <w:sz w:val="20"/>
                                    </w:rPr>
                                    <w:t>1</w:t>
                                  </w:r>
                                </w:p>
                              </w:tc>
                              <w:tc>
                                <w:tcPr>
                                  <w:tcW w:w="677" w:type="dxa"/>
                                </w:tcPr>
                                <w:p w14:paraId="4A20A968" w14:textId="77777777" w:rsidR="00141354" w:rsidRDefault="00451123">
                                  <w:pPr>
                                    <w:pStyle w:val="TableParagraph"/>
                                    <w:ind w:left="114"/>
                                    <w:rPr>
                                      <w:b/>
                                      <w:sz w:val="20"/>
                                    </w:rPr>
                                  </w:pPr>
                                  <w:r>
                                    <w:rPr>
                                      <w:b/>
                                      <w:sz w:val="20"/>
                                    </w:rPr>
                                    <w:t>-</w:t>
                                  </w:r>
                                </w:p>
                              </w:tc>
                              <w:tc>
                                <w:tcPr>
                                  <w:tcW w:w="615" w:type="dxa"/>
                                </w:tcPr>
                                <w:p w14:paraId="4A20A969" w14:textId="77777777" w:rsidR="00141354" w:rsidRDefault="00451123">
                                  <w:pPr>
                                    <w:pStyle w:val="TableParagraph"/>
                                    <w:ind w:left="114"/>
                                    <w:rPr>
                                      <w:sz w:val="20"/>
                                    </w:rPr>
                                  </w:pPr>
                                  <w:r>
                                    <w:rPr>
                                      <w:sz w:val="20"/>
                                    </w:rPr>
                                    <w:t>-</w:t>
                                  </w:r>
                                </w:p>
                              </w:tc>
                              <w:tc>
                                <w:tcPr>
                                  <w:tcW w:w="615" w:type="dxa"/>
                                </w:tcPr>
                                <w:p w14:paraId="4A20A96A" w14:textId="77777777" w:rsidR="00141354" w:rsidRDefault="00451123">
                                  <w:pPr>
                                    <w:pStyle w:val="TableParagraph"/>
                                    <w:ind w:left="113"/>
                                    <w:rPr>
                                      <w:sz w:val="20"/>
                                    </w:rPr>
                                  </w:pPr>
                                  <w:r>
                                    <w:rPr>
                                      <w:sz w:val="20"/>
                                    </w:rPr>
                                    <w:t>-</w:t>
                                  </w:r>
                                </w:p>
                              </w:tc>
                            </w:tr>
                            <w:tr w:rsidR="00141354" w14:paraId="4A20A975" w14:textId="77777777">
                              <w:trPr>
                                <w:trHeight w:val="297"/>
                              </w:trPr>
                              <w:tc>
                                <w:tcPr>
                                  <w:tcW w:w="1166" w:type="dxa"/>
                                </w:tcPr>
                                <w:p w14:paraId="4A20A96C" w14:textId="77777777" w:rsidR="00141354" w:rsidRDefault="00451123">
                                  <w:pPr>
                                    <w:pStyle w:val="TableParagraph"/>
                                    <w:ind w:left="114"/>
                                    <w:rPr>
                                      <w:sz w:val="20"/>
                                    </w:rPr>
                                  </w:pPr>
                                  <w:r>
                                    <w:rPr>
                                      <w:spacing w:val="-2"/>
                                      <w:sz w:val="20"/>
                                    </w:rPr>
                                    <w:t>Ukrainian</w:t>
                                  </w:r>
                                </w:p>
                              </w:tc>
                              <w:tc>
                                <w:tcPr>
                                  <w:tcW w:w="1291" w:type="dxa"/>
                                  <w:shd w:val="clear" w:color="auto" w:fill="D9D9D9"/>
                                </w:tcPr>
                                <w:p w14:paraId="4A20A96D"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6E" w14:textId="77777777" w:rsidR="00141354" w:rsidRDefault="00451123">
                                  <w:pPr>
                                    <w:pStyle w:val="TableParagraph"/>
                                    <w:ind w:left="110"/>
                                    <w:rPr>
                                      <w:sz w:val="20"/>
                                    </w:rPr>
                                  </w:pPr>
                                  <w:r>
                                    <w:rPr>
                                      <w:sz w:val="20"/>
                                    </w:rPr>
                                    <w:t>1</w:t>
                                  </w:r>
                                </w:p>
                              </w:tc>
                              <w:tc>
                                <w:tcPr>
                                  <w:tcW w:w="720" w:type="dxa"/>
                                </w:tcPr>
                                <w:p w14:paraId="4A20A96F" w14:textId="77777777" w:rsidR="00141354" w:rsidRDefault="00451123">
                                  <w:pPr>
                                    <w:pStyle w:val="TableParagraph"/>
                                    <w:ind w:left="110"/>
                                    <w:rPr>
                                      <w:sz w:val="20"/>
                                    </w:rPr>
                                  </w:pPr>
                                  <w:r>
                                    <w:rPr>
                                      <w:sz w:val="20"/>
                                    </w:rPr>
                                    <w:t>1</w:t>
                                  </w:r>
                                </w:p>
                              </w:tc>
                              <w:tc>
                                <w:tcPr>
                                  <w:tcW w:w="778" w:type="dxa"/>
                                </w:tcPr>
                                <w:p w14:paraId="4A20A970" w14:textId="77777777" w:rsidR="00141354" w:rsidRDefault="00451123">
                                  <w:pPr>
                                    <w:pStyle w:val="TableParagraph"/>
                                    <w:ind w:left="110"/>
                                    <w:rPr>
                                      <w:sz w:val="20"/>
                                    </w:rPr>
                                  </w:pPr>
                                  <w:r>
                                    <w:rPr>
                                      <w:sz w:val="20"/>
                                    </w:rPr>
                                    <w:t>1</w:t>
                                  </w:r>
                                </w:p>
                              </w:tc>
                              <w:tc>
                                <w:tcPr>
                                  <w:tcW w:w="874" w:type="dxa"/>
                                  <w:shd w:val="clear" w:color="auto" w:fill="D9D9D9"/>
                                </w:tcPr>
                                <w:p w14:paraId="4A20A971" w14:textId="77777777" w:rsidR="00141354" w:rsidRDefault="00451123">
                                  <w:pPr>
                                    <w:pStyle w:val="TableParagraph"/>
                                    <w:ind w:left="115"/>
                                    <w:rPr>
                                      <w:sz w:val="20"/>
                                    </w:rPr>
                                  </w:pPr>
                                  <w:r>
                                    <w:rPr>
                                      <w:sz w:val="20"/>
                                    </w:rPr>
                                    <w:t>1</w:t>
                                  </w:r>
                                </w:p>
                              </w:tc>
                              <w:tc>
                                <w:tcPr>
                                  <w:tcW w:w="677" w:type="dxa"/>
                                </w:tcPr>
                                <w:p w14:paraId="4A20A972" w14:textId="77777777" w:rsidR="00141354" w:rsidRDefault="00451123">
                                  <w:pPr>
                                    <w:pStyle w:val="TableParagraph"/>
                                    <w:ind w:left="114"/>
                                    <w:rPr>
                                      <w:sz w:val="20"/>
                                    </w:rPr>
                                  </w:pPr>
                                  <w:r>
                                    <w:rPr>
                                      <w:sz w:val="20"/>
                                    </w:rPr>
                                    <w:t>1</w:t>
                                  </w:r>
                                </w:p>
                              </w:tc>
                              <w:tc>
                                <w:tcPr>
                                  <w:tcW w:w="615" w:type="dxa"/>
                                </w:tcPr>
                                <w:p w14:paraId="4A20A973" w14:textId="77777777" w:rsidR="00141354" w:rsidRDefault="00451123">
                                  <w:pPr>
                                    <w:pStyle w:val="TableParagraph"/>
                                    <w:ind w:left="114"/>
                                    <w:rPr>
                                      <w:sz w:val="20"/>
                                    </w:rPr>
                                  </w:pPr>
                                  <w:r>
                                    <w:rPr>
                                      <w:sz w:val="20"/>
                                    </w:rPr>
                                    <w:t>-</w:t>
                                  </w:r>
                                </w:p>
                              </w:tc>
                              <w:tc>
                                <w:tcPr>
                                  <w:tcW w:w="615" w:type="dxa"/>
                                </w:tcPr>
                                <w:p w14:paraId="4A20A974" w14:textId="77777777" w:rsidR="00141354" w:rsidRDefault="00451123">
                                  <w:pPr>
                                    <w:pStyle w:val="TableParagraph"/>
                                    <w:ind w:left="113"/>
                                    <w:rPr>
                                      <w:sz w:val="20"/>
                                    </w:rPr>
                                  </w:pPr>
                                  <w:r>
                                    <w:rPr>
                                      <w:sz w:val="20"/>
                                    </w:rPr>
                                    <w:t>-</w:t>
                                  </w:r>
                                </w:p>
                              </w:tc>
                            </w:tr>
                            <w:tr w:rsidR="00141354" w14:paraId="4A20A97F" w14:textId="77777777">
                              <w:trPr>
                                <w:trHeight w:val="302"/>
                              </w:trPr>
                              <w:tc>
                                <w:tcPr>
                                  <w:tcW w:w="1166" w:type="dxa"/>
                                </w:tcPr>
                                <w:p w14:paraId="4A20A976" w14:textId="77777777" w:rsidR="00141354" w:rsidRDefault="00451123">
                                  <w:pPr>
                                    <w:pStyle w:val="TableParagraph"/>
                                    <w:ind w:left="114"/>
                                    <w:rPr>
                                      <w:sz w:val="20"/>
                                    </w:rPr>
                                  </w:pPr>
                                  <w:r>
                                    <w:rPr>
                                      <w:spacing w:val="-2"/>
                                      <w:sz w:val="20"/>
                                    </w:rPr>
                                    <w:t>Uyghur</w:t>
                                  </w:r>
                                </w:p>
                              </w:tc>
                              <w:tc>
                                <w:tcPr>
                                  <w:tcW w:w="1291" w:type="dxa"/>
                                  <w:shd w:val="clear" w:color="auto" w:fill="D9D9D9"/>
                                </w:tcPr>
                                <w:p w14:paraId="4A20A977"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78" w14:textId="77777777" w:rsidR="00141354" w:rsidRDefault="00451123">
                                  <w:pPr>
                                    <w:pStyle w:val="TableParagraph"/>
                                    <w:ind w:left="110"/>
                                    <w:rPr>
                                      <w:sz w:val="20"/>
                                    </w:rPr>
                                  </w:pPr>
                                  <w:r>
                                    <w:rPr>
                                      <w:sz w:val="20"/>
                                    </w:rPr>
                                    <w:t>-</w:t>
                                  </w:r>
                                </w:p>
                              </w:tc>
                              <w:tc>
                                <w:tcPr>
                                  <w:tcW w:w="720" w:type="dxa"/>
                                </w:tcPr>
                                <w:p w14:paraId="4A20A979" w14:textId="77777777" w:rsidR="00141354" w:rsidRDefault="00451123">
                                  <w:pPr>
                                    <w:pStyle w:val="TableParagraph"/>
                                    <w:ind w:left="110"/>
                                    <w:rPr>
                                      <w:sz w:val="20"/>
                                    </w:rPr>
                                  </w:pPr>
                                  <w:r>
                                    <w:rPr>
                                      <w:sz w:val="20"/>
                                    </w:rPr>
                                    <w:t>-</w:t>
                                  </w:r>
                                </w:p>
                              </w:tc>
                              <w:tc>
                                <w:tcPr>
                                  <w:tcW w:w="778" w:type="dxa"/>
                                </w:tcPr>
                                <w:p w14:paraId="4A20A97A" w14:textId="77777777" w:rsidR="00141354" w:rsidRDefault="00451123">
                                  <w:pPr>
                                    <w:pStyle w:val="TableParagraph"/>
                                    <w:ind w:left="110"/>
                                    <w:rPr>
                                      <w:sz w:val="20"/>
                                    </w:rPr>
                                  </w:pPr>
                                  <w:r>
                                    <w:rPr>
                                      <w:sz w:val="20"/>
                                    </w:rPr>
                                    <w:t>-</w:t>
                                  </w:r>
                                </w:p>
                              </w:tc>
                              <w:tc>
                                <w:tcPr>
                                  <w:tcW w:w="874" w:type="dxa"/>
                                  <w:shd w:val="clear" w:color="auto" w:fill="D9D9D9"/>
                                </w:tcPr>
                                <w:p w14:paraId="4A20A97B" w14:textId="77777777" w:rsidR="00141354" w:rsidRDefault="00451123">
                                  <w:pPr>
                                    <w:pStyle w:val="TableParagraph"/>
                                    <w:ind w:left="115"/>
                                    <w:rPr>
                                      <w:sz w:val="20"/>
                                    </w:rPr>
                                  </w:pPr>
                                  <w:r>
                                    <w:rPr>
                                      <w:sz w:val="20"/>
                                    </w:rPr>
                                    <w:t>1</w:t>
                                  </w:r>
                                </w:p>
                              </w:tc>
                              <w:tc>
                                <w:tcPr>
                                  <w:tcW w:w="677" w:type="dxa"/>
                                </w:tcPr>
                                <w:p w14:paraId="4A20A97C" w14:textId="77777777" w:rsidR="00141354" w:rsidRDefault="00451123">
                                  <w:pPr>
                                    <w:pStyle w:val="TableParagraph"/>
                                    <w:ind w:left="114"/>
                                    <w:rPr>
                                      <w:sz w:val="20"/>
                                    </w:rPr>
                                  </w:pPr>
                                  <w:r>
                                    <w:rPr>
                                      <w:sz w:val="20"/>
                                    </w:rPr>
                                    <w:t>2</w:t>
                                  </w:r>
                                </w:p>
                              </w:tc>
                              <w:tc>
                                <w:tcPr>
                                  <w:tcW w:w="615" w:type="dxa"/>
                                </w:tcPr>
                                <w:p w14:paraId="4A20A97D" w14:textId="77777777" w:rsidR="00141354" w:rsidRDefault="00451123">
                                  <w:pPr>
                                    <w:pStyle w:val="TableParagraph"/>
                                    <w:ind w:left="114"/>
                                    <w:rPr>
                                      <w:sz w:val="20"/>
                                    </w:rPr>
                                  </w:pPr>
                                  <w:r>
                                    <w:rPr>
                                      <w:sz w:val="20"/>
                                    </w:rPr>
                                    <w:t>-</w:t>
                                  </w:r>
                                </w:p>
                              </w:tc>
                              <w:tc>
                                <w:tcPr>
                                  <w:tcW w:w="615" w:type="dxa"/>
                                </w:tcPr>
                                <w:p w14:paraId="4A20A97E" w14:textId="77777777" w:rsidR="00141354" w:rsidRDefault="00451123">
                                  <w:pPr>
                                    <w:pStyle w:val="TableParagraph"/>
                                    <w:ind w:left="113"/>
                                    <w:rPr>
                                      <w:sz w:val="20"/>
                                    </w:rPr>
                                  </w:pPr>
                                  <w:r>
                                    <w:rPr>
                                      <w:sz w:val="20"/>
                                    </w:rPr>
                                    <w:t>-</w:t>
                                  </w:r>
                                </w:p>
                              </w:tc>
                            </w:tr>
                            <w:tr w:rsidR="00141354" w14:paraId="4A20A989" w14:textId="77777777">
                              <w:trPr>
                                <w:trHeight w:val="301"/>
                              </w:trPr>
                              <w:tc>
                                <w:tcPr>
                                  <w:tcW w:w="1166" w:type="dxa"/>
                                </w:tcPr>
                                <w:p w14:paraId="4A20A980" w14:textId="77777777" w:rsidR="00141354" w:rsidRDefault="00451123">
                                  <w:pPr>
                                    <w:pStyle w:val="TableParagraph"/>
                                    <w:ind w:left="114"/>
                                    <w:rPr>
                                      <w:sz w:val="20"/>
                                    </w:rPr>
                                  </w:pPr>
                                  <w:r>
                                    <w:rPr>
                                      <w:spacing w:val="-2"/>
                                      <w:sz w:val="20"/>
                                    </w:rPr>
                                    <w:t>Yiddish</w:t>
                                  </w:r>
                                </w:p>
                              </w:tc>
                              <w:tc>
                                <w:tcPr>
                                  <w:tcW w:w="1291" w:type="dxa"/>
                                  <w:shd w:val="clear" w:color="auto" w:fill="D9D9D9"/>
                                </w:tcPr>
                                <w:p w14:paraId="4A20A981"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82" w14:textId="77777777" w:rsidR="00141354" w:rsidRDefault="00451123">
                                  <w:pPr>
                                    <w:pStyle w:val="TableParagraph"/>
                                    <w:ind w:left="110"/>
                                    <w:rPr>
                                      <w:sz w:val="20"/>
                                    </w:rPr>
                                  </w:pPr>
                                  <w:r>
                                    <w:rPr>
                                      <w:sz w:val="20"/>
                                    </w:rPr>
                                    <w:t>1</w:t>
                                  </w:r>
                                </w:p>
                              </w:tc>
                              <w:tc>
                                <w:tcPr>
                                  <w:tcW w:w="720" w:type="dxa"/>
                                </w:tcPr>
                                <w:p w14:paraId="4A20A983" w14:textId="77777777" w:rsidR="00141354" w:rsidRDefault="00451123">
                                  <w:pPr>
                                    <w:pStyle w:val="TableParagraph"/>
                                    <w:ind w:left="110"/>
                                    <w:rPr>
                                      <w:sz w:val="20"/>
                                    </w:rPr>
                                  </w:pPr>
                                  <w:r>
                                    <w:rPr>
                                      <w:sz w:val="20"/>
                                    </w:rPr>
                                    <w:t>1</w:t>
                                  </w:r>
                                </w:p>
                              </w:tc>
                              <w:tc>
                                <w:tcPr>
                                  <w:tcW w:w="778" w:type="dxa"/>
                                </w:tcPr>
                                <w:p w14:paraId="4A20A984" w14:textId="77777777" w:rsidR="00141354" w:rsidRDefault="00451123">
                                  <w:pPr>
                                    <w:pStyle w:val="TableParagraph"/>
                                    <w:ind w:left="110"/>
                                    <w:rPr>
                                      <w:sz w:val="20"/>
                                    </w:rPr>
                                  </w:pPr>
                                  <w:r>
                                    <w:rPr>
                                      <w:sz w:val="20"/>
                                    </w:rPr>
                                    <w:t>1</w:t>
                                  </w:r>
                                </w:p>
                              </w:tc>
                              <w:tc>
                                <w:tcPr>
                                  <w:tcW w:w="874" w:type="dxa"/>
                                  <w:shd w:val="clear" w:color="auto" w:fill="D9D9D9"/>
                                </w:tcPr>
                                <w:p w14:paraId="4A20A985" w14:textId="77777777" w:rsidR="00141354" w:rsidRDefault="00451123">
                                  <w:pPr>
                                    <w:pStyle w:val="TableParagraph"/>
                                    <w:ind w:left="115"/>
                                    <w:rPr>
                                      <w:sz w:val="20"/>
                                    </w:rPr>
                                  </w:pPr>
                                  <w:r>
                                    <w:rPr>
                                      <w:sz w:val="20"/>
                                    </w:rPr>
                                    <w:t>2</w:t>
                                  </w:r>
                                </w:p>
                              </w:tc>
                              <w:tc>
                                <w:tcPr>
                                  <w:tcW w:w="677" w:type="dxa"/>
                                </w:tcPr>
                                <w:p w14:paraId="4A20A986" w14:textId="77777777" w:rsidR="00141354" w:rsidRDefault="00451123">
                                  <w:pPr>
                                    <w:pStyle w:val="TableParagraph"/>
                                    <w:ind w:left="114"/>
                                    <w:rPr>
                                      <w:sz w:val="20"/>
                                    </w:rPr>
                                  </w:pPr>
                                  <w:r>
                                    <w:rPr>
                                      <w:sz w:val="20"/>
                                    </w:rPr>
                                    <w:t>3</w:t>
                                  </w:r>
                                </w:p>
                              </w:tc>
                              <w:tc>
                                <w:tcPr>
                                  <w:tcW w:w="615" w:type="dxa"/>
                                </w:tcPr>
                                <w:p w14:paraId="4A20A987" w14:textId="77777777" w:rsidR="00141354" w:rsidRDefault="00451123">
                                  <w:pPr>
                                    <w:pStyle w:val="TableParagraph"/>
                                    <w:ind w:left="114"/>
                                    <w:rPr>
                                      <w:sz w:val="20"/>
                                    </w:rPr>
                                  </w:pPr>
                                  <w:r>
                                    <w:rPr>
                                      <w:sz w:val="20"/>
                                    </w:rPr>
                                    <w:t>-</w:t>
                                  </w:r>
                                </w:p>
                              </w:tc>
                              <w:tc>
                                <w:tcPr>
                                  <w:tcW w:w="615" w:type="dxa"/>
                                </w:tcPr>
                                <w:p w14:paraId="4A20A988" w14:textId="77777777" w:rsidR="00141354" w:rsidRDefault="00451123">
                                  <w:pPr>
                                    <w:pStyle w:val="TableParagraph"/>
                                    <w:ind w:left="113"/>
                                    <w:rPr>
                                      <w:sz w:val="20"/>
                                    </w:rPr>
                                  </w:pPr>
                                  <w:r>
                                    <w:rPr>
                                      <w:sz w:val="20"/>
                                    </w:rPr>
                                    <w:t>3</w:t>
                                  </w:r>
                                </w:p>
                              </w:tc>
                            </w:tr>
                          </w:tbl>
                          <w:p w14:paraId="4A20A98A" w14:textId="77777777" w:rsidR="00141354" w:rsidRDefault="0014135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82" id="docshape13" o:spid="_x0000_s1027" type="#_x0000_t202" style="position:absolute;left:0;text-align:left;margin-left:176.3pt;margin-top:16.25pt;width:373.2pt;height:320.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291"/>
                        <w:gridCol w:w="600"/>
                        <w:gridCol w:w="720"/>
                        <w:gridCol w:w="778"/>
                        <w:gridCol w:w="874"/>
                        <w:gridCol w:w="677"/>
                        <w:gridCol w:w="615"/>
                        <w:gridCol w:w="615"/>
                      </w:tblGrid>
                      <w:tr w:rsidR="00141354" w14:paraId="4A20A901" w14:textId="77777777">
                        <w:trPr>
                          <w:trHeight w:val="316"/>
                        </w:trPr>
                        <w:tc>
                          <w:tcPr>
                            <w:tcW w:w="7336" w:type="dxa"/>
                            <w:gridSpan w:val="9"/>
                            <w:tcBorders>
                              <w:top w:val="nil"/>
                              <w:bottom w:val="nil"/>
                            </w:tcBorders>
                            <w:shd w:val="clear" w:color="auto" w:fill="000000"/>
                          </w:tcPr>
                          <w:p w14:paraId="4A20A900" w14:textId="77777777" w:rsidR="00141354" w:rsidRDefault="00451123">
                            <w:pPr>
                              <w:pStyle w:val="TableParagraph"/>
                              <w:spacing w:before="10"/>
                              <w:ind w:left="114"/>
                              <w:rPr>
                                <w:b/>
                                <w:sz w:val="20"/>
                              </w:rPr>
                            </w:pPr>
                            <w:r>
                              <w:rPr>
                                <w:b/>
                                <w:color w:val="FFFFFF"/>
                                <w:sz w:val="20"/>
                              </w:rPr>
                              <w:t>Table</w:t>
                            </w:r>
                            <w:r>
                              <w:rPr>
                                <w:b/>
                                <w:color w:val="FFFFFF"/>
                                <w:spacing w:val="-8"/>
                                <w:sz w:val="20"/>
                              </w:rPr>
                              <w:t xml:space="preserve"> </w:t>
                            </w:r>
                            <w:r>
                              <w:rPr>
                                <w:b/>
                                <w:color w:val="FFFFFF"/>
                                <w:sz w:val="20"/>
                              </w:rPr>
                              <w:t>2:</w:t>
                            </w:r>
                            <w:r>
                              <w:rPr>
                                <w:b/>
                                <w:color w:val="FFFFFF"/>
                                <w:spacing w:val="-7"/>
                                <w:sz w:val="20"/>
                              </w:rPr>
                              <w:t xml:space="preserve"> </w:t>
                            </w:r>
                            <w:r>
                              <w:rPr>
                                <w:b/>
                                <w:color w:val="FFFFFF"/>
                                <w:sz w:val="20"/>
                              </w:rPr>
                              <w:t>Language</w:t>
                            </w:r>
                            <w:r>
                              <w:rPr>
                                <w:b/>
                                <w:color w:val="FFFFFF"/>
                                <w:spacing w:val="-8"/>
                                <w:sz w:val="20"/>
                              </w:rPr>
                              <w:t xml:space="preserve"> </w:t>
                            </w:r>
                            <w:r>
                              <w:rPr>
                                <w:b/>
                                <w:color w:val="FFFFFF"/>
                                <w:sz w:val="20"/>
                              </w:rPr>
                              <w:t>Offerings</w:t>
                            </w:r>
                            <w:r>
                              <w:rPr>
                                <w:b/>
                                <w:color w:val="FFFFFF"/>
                                <w:spacing w:val="-7"/>
                                <w:sz w:val="20"/>
                              </w:rPr>
                              <w:t xml:space="preserve"> </w:t>
                            </w:r>
                            <w:r>
                              <w:rPr>
                                <w:b/>
                                <w:color w:val="FFFFFF"/>
                                <w:sz w:val="20"/>
                              </w:rPr>
                              <w:t>and</w:t>
                            </w:r>
                            <w:r>
                              <w:rPr>
                                <w:b/>
                                <w:color w:val="FFFFFF"/>
                                <w:spacing w:val="-8"/>
                                <w:sz w:val="20"/>
                              </w:rPr>
                              <w:t xml:space="preserve"> </w:t>
                            </w:r>
                            <w:r>
                              <w:rPr>
                                <w:b/>
                                <w:color w:val="FFFFFF"/>
                                <w:sz w:val="20"/>
                              </w:rPr>
                              <w:t>Enrollments,</w:t>
                            </w:r>
                            <w:r>
                              <w:rPr>
                                <w:b/>
                                <w:color w:val="FFFFFF"/>
                                <w:spacing w:val="-7"/>
                                <w:sz w:val="20"/>
                              </w:rPr>
                              <w:t xml:space="preserve"> </w:t>
                            </w:r>
                            <w:r>
                              <w:rPr>
                                <w:b/>
                                <w:color w:val="FFFFFF"/>
                                <w:sz w:val="20"/>
                              </w:rPr>
                              <w:t>AY</w:t>
                            </w:r>
                            <w:r>
                              <w:rPr>
                                <w:b/>
                                <w:color w:val="FFFFFF"/>
                                <w:spacing w:val="-8"/>
                                <w:sz w:val="20"/>
                              </w:rPr>
                              <w:t xml:space="preserve"> </w:t>
                            </w:r>
                            <w:r>
                              <w:rPr>
                                <w:b/>
                                <w:color w:val="FFFFFF"/>
                                <w:sz w:val="20"/>
                              </w:rPr>
                              <w:t>2020-</w:t>
                            </w:r>
                            <w:r>
                              <w:rPr>
                                <w:b/>
                                <w:color w:val="FFFFFF"/>
                                <w:spacing w:val="-4"/>
                                <w:sz w:val="20"/>
                              </w:rPr>
                              <w:t>2021</w:t>
                            </w:r>
                          </w:p>
                        </w:tc>
                      </w:tr>
                      <w:tr w:rsidR="00141354" w14:paraId="4A20A907" w14:textId="77777777">
                        <w:trPr>
                          <w:trHeight w:val="594"/>
                        </w:trPr>
                        <w:tc>
                          <w:tcPr>
                            <w:tcW w:w="1166" w:type="dxa"/>
                            <w:vMerge w:val="restart"/>
                          </w:tcPr>
                          <w:p w14:paraId="4A20A902" w14:textId="77777777" w:rsidR="00141354" w:rsidRDefault="00451123">
                            <w:pPr>
                              <w:pStyle w:val="TableParagraph"/>
                              <w:spacing w:line="225" w:lineRule="exact"/>
                              <w:ind w:left="114"/>
                              <w:rPr>
                                <w:b/>
                                <w:sz w:val="20"/>
                              </w:rPr>
                            </w:pPr>
                            <w:r>
                              <w:rPr>
                                <w:b/>
                                <w:spacing w:val="-2"/>
                                <w:sz w:val="20"/>
                              </w:rPr>
                              <w:t>Language</w:t>
                            </w:r>
                          </w:p>
                        </w:tc>
                        <w:tc>
                          <w:tcPr>
                            <w:tcW w:w="1291" w:type="dxa"/>
                            <w:vMerge w:val="restart"/>
                            <w:shd w:val="clear" w:color="auto" w:fill="D9D9D9"/>
                          </w:tcPr>
                          <w:p w14:paraId="4A20A903" w14:textId="77777777" w:rsidR="00141354" w:rsidRDefault="00451123">
                            <w:pPr>
                              <w:pStyle w:val="TableParagraph"/>
                              <w:ind w:left="115"/>
                              <w:rPr>
                                <w:b/>
                                <w:sz w:val="20"/>
                              </w:rPr>
                            </w:pPr>
                            <w:r>
                              <w:rPr>
                                <w:b/>
                                <w:sz w:val="20"/>
                              </w:rPr>
                              <w:t xml:space="preserve">Levels of </w:t>
                            </w:r>
                            <w:r>
                              <w:rPr>
                                <w:b/>
                                <w:spacing w:val="-2"/>
                                <w:sz w:val="20"/>
                              </w:rPr>
                              <w:t>Instruction</w:t>
                            </w:r>
                          </w:p>
                        </w:tc>
                        <w:tc>
                          <w:tcPr>
                            <w:tcW w:w="2098" w:type="dxa"/>
                            <w:gridSpan w:val="3"/>
                          </w:tcPr>
                          <w:p w14:paraId="4A20A904" w14:textId="77777777" w:rsidR="00141354" w:rsidRDefault="00451123">
                            <w:pPr>
                              <w:pStyle w:val="TableParagraph"/>
                              <w:spacing w:line="225" w:lineRule="exact"/>
                              <w:ind w:left="110"/>
                              <w:rPr>
                                <w:b/>
                                <w:sz w:val="20"/>
                              </w:rPr>
                            </w:pPr>
                            <w:r>
                              <w:rPr>
                                <w:b/>
                                <w:sz w:val="20"/>
                              </w:rPr>
                              <w:t>#</w:t>
                            </w:r>
                            <w:r>
                              <w:rPr>
                                <w:b/>
                                <w:spacing w:val="-2"/>
                                <w:sz w:val="20"/>
                              </w:rPr>
                              <w:t xml:space="preserve"> </w:t>
                            </w:r>
                            <w:r>
                              <w:rPr>
                                <w:b/>
                                <w:sz w:val="20"/>
                              </w:rPr>
                              <w:t>of</w:t>
                            </w:r>
                            <w:r>
                              <w:rPr>
                                <w:b/>
                                <w:spacing w:val="-1"/>
                                <w:sz w:val="20"/>
                              </w:rPr>
                              <w:t xml:space="preserve"> </w:t>
                            </w:r>
                            <w:r>
                              <w:rPr>
                                <w:b/>
                                <w:spacing w:val="-2"/>
                                <w:sz w:val="20"/>
                              </w:rPr>
                              <w:t>Sections</w:t>
                            </w:r>
                          </w:p>
                        </w:tc>
                        <w:tc>
                          <w:tcPr>
                            <w:tcW w:w="874" w:type="dxa"/>
                            <w:vMerge w:val="restart"/>
                            <w:shd w:val="clear" w:color="auto" w:fill="D9D9D9"/>
                          </w:tcPr>
                          <w:p w14:paraId="4A20A905" w14:textId="77777777" w:rsidR="00141354" w:rsidRDefault="00451123">
                            <w:pPr>
                              <w:pStyle w:val="TableParagraph"/>
                              <w:ind w:left="115" w:right="98"/>
                              <w:rPr>
                                <w:b/>
                                <w:sz w:val="20"/>
                              </w:rPr>
                            </w:pPr>
                            <w:r>
                              <w:rPr>
                                <w:b/>
                                <w:sz w:val="20"/>
                              </w:rPr>
                              <w:t xml:space="preserve"># of </w:t>
                            </w:r>
                            <w:r>
                              <w:rPr>
                                <w:b/>
                                <w:spacing w:val="-2"/>
                                <w:sz w:val="20"/>
                              </w:rPr>
                              <w:t>Faculty</w:t>
                            </w:r>
                          </w:p>
                        </w:tc>
                        <w:tc>
                          <w:tcPr>
                            <w:tcW w:w="1907" w:type="dxa"/>
                            <w:gridSpan w:val="3"/>
                          </w:tcPr>
                          <w:p w14:paraId="4A20A906" w14:textId="77777777" w:rsidR="00141354" w:rsidRDefault="00451123">
                            <w:pPr>
                              <w:pStyle w:val="TableParagraph"/>
                              <w:spacing w:line="225" w:lineRule="exact"/>
                              <w:ind w:left="114"/>
                              <w:rPr>
                                <w:b/>
                                <w:sz w:val="20"/>
                              </w:rPr>
                            </w:pPr>
                            <w:r>
                              <w:rPr>
                                <w:b/>
                                <w:spacing w:val="-2"/>
                                <w:sz w:val="20"/>
                              </w:rPr>
                              <w:t>Enrollments</w:t>
                            </w:r>
                          </w:p>
                        </w:tc>
                      </w:tr>
                      <w:tr w:rsidR="00141354" w14:paraId="4A20A911" w14:textId="77777777">
                        <w:trPr>
                          <w:trHeight w:val="599"/>
                        </w:trPr>
                        <w:tc>
                          <w:tcPr>
                            <w:tcW w:w="1166" w:type="dxa"/>
                            <w:vMerge/>
                            <w:tcBorders>
                              <w:top w:val="nil"/>
                            </w:tcBorders>
                          </w:tcPr>
                          <w:p w14:paraId="4A20A908" w14:textId="77777777" w:rsidR="00141354" w:rsidRDefault="00141354">
                            <w:pPr>
                              <w:rPr>
                                <w:sz w:val="2"/>
                                <w:szCs w:val="2"/>
                              </w:rPr>
                            </w:pPr>
                          </w:p>
                        </w:tc>
                        <w:tc>
                          <w:tcPr>
                            <w:tcW w:w="1291" w:type="dxa"/>
                            <w:vMerge/>
                            <w:tcBorders>
                              <w:top w:val="nil"/>
                            </w:tcBorders>
                            <w:shd w:val="clear" w:color="auto" w:fill="D9D9D9"/>
                          </w:tcPr>
                          <w:p w14:paraId="4A20A909" w14:textId="77777777" w:rsidR="00141354" w:rsidRDefault="00141354">
                            <w:pPr>
                              <w:rPr>
                                <w:sz w:val="2"/>
                                <w:szCs w:val="2"/>
                              </w:rPr>
                            </w:pPr>
                          </w:p>
                        </w:tc>
                        <w:tc>
                          <w:tcPr>
                            <w:tcW w:w="600" w:type="dxa"/>
                          </w:tcPr>
                          <w:p w14:paraId="4A20A90A" w14:textId="77777777" w:rsidR="00141354" w:rsidRDefault="00451123">
                            <w:pPr>
                              <w:pStyle w:val="TableParagraph"/>
                              <w:spacing w:line="242" w:lineRule="auto"/>
                              <w:ind w:left="110" w:right="285"/>
                              <w:rPr>
                                <w:sz w:val="20"/>
                              </w:rPr>
                            </w:pPr>
                            <w:r>
                              <w:rPr>
                                <w:spacing w:val="-4"/>
                                <w:position w:val="-6"/>
                                <w:sz w:val="20"/>
                              </w:rPr>
                              <w:t>1</w:t>
                            </w:r>
                            <w:r>
                              <w:rPr>
                                <w:spacing w:val="-4"/>
                                <w:sz w:val="13"/>
                              </w:rPr>
                              <w:t>st</w:t>
                            </w:r>
                            <w:r>
                              <w:rPr>
                                <w:spacing w:val="40"/>
                                <w:sz w:val="13"/>
                              </w:rPr>
                              <w:t xml:space="preserve"> </w:t>
                            </w:r>
                            <w:r>
                              <w:rPr>
                                <w:spacing w:val="-5"/>
                                <w:sz w:val="20"/>
                              </w:rPr>
                              <w:t>yr</w:t>
                            </w:r>
                          </w:p>
                        </w:tc>
                        <w:tc>
                          <w:tcPr>
                            <w:tcW w:w="720" w:type="dxa"/>
                          </w:tcPr>
                          <w:p w14:paraId="4A20A90B" w14:textId="77777777" w:rsidR="00141354" w:rsidRDefault="00451123">
                            <w:pPr>
                              <w:pStyle w:val="TableParagraph"/>
                              <w:ind w:left="110"/>
                              <w:rPr>
                                <w:sz w:val="20"/>
                              </w:rPr>
                            </w:pPr>
                            <w:r>
                              <w:rPr>
                                <w:spacing w:val="-2"/>
                                <w:sz w:val="20"/>
                              </w:rPr>
                              <w:t>2</w:t>
                            </w:r>
                            <w:r>
                              <w:rPr>
                                <w:spacing w:val="-2"/>
                                <w:sz w:val="20"/>
                                <w:vertAlign w:val="superscript"/>
                              </w:rPr>
                              <w:t>nd</w:t>
                            </w:r>
                            <w:r>
                              <w:rPr>
                                <w:spacing w:val="-15"/>
                                <w:sz w:val="20"/>
                              </w:rPr>
                              <w:t xml:space="preserve"> </w:t>
                            </w:r>
                            <w:r>
                              <w:rPr>
                                <w:spacing w:val="-5"/>
                                <w:sz w:val="20"/>
                              </w:rPr>
                              <w:t>yr</w:t>
                            </w:r>
                          </w:p>
                        </w:tc>
                        <w:tc>
                          <w:tcPr>
                            <w:tcW w:w="778" w:type="dxa"/>
                          </w:tcPr>
                          <w:p w14:paraId="4A20A90C" w14:textId="77777777" w:rsidR="00141354" w:rsidRDefault="00451123">
                            <w:pPr>
                              <w:pStyle w:val="TableParagraph"/>
                              <w:ind w:left="110"/>
                              <w:rPr>
                                <w:sz w:val="20"/>
                              </w:rPr>
                            </w:pPr>
                            <w:r>
                              <w:rPr>
                                <w:spacing w:val="-2"/>
                                <w:sz w:val="20"/>
                              </w:rPr>
                              <w:t>3</w:t>
                            </w:r>
                            <w:r>
                              <w:rPr>
                                <w:spacing w:val="-2"/>
                                <w:sz w:val="20"/>
                                <w:vertAlign w:val="superscript"/>
                              </w:rPr>
                              <w:t>rd</w:t>
                            </w:r>
                            <w:r>
                              <w:rPr>
                                <w:spacing w:val="-15"/>
                                <w:sz w:val="20"/>
                              </w:rPr>
                              <w:t xml:space="preserve"> </w:t>
                            </w:r>
                            <w:r>
                              <w:rPr>
                                <w:spacing w:val="-5"/>
                                <w:sz w:val="20"/>
                              </w:rPr>
                              <w:t>yr+</w:t>
                            </w:r>
                          </w:p>
                        </w:tc>
                        <w:tc>
                          <w:tcPr>
                            <w:tcW w:w="874" w:type="dxa"/>
                            <w:vMerge/>
                            <w:tcBorders>
                              <w:top w:val="nil"/>
                            </w:tcBorders>
                            <w:shd w:val="clear" w:color="auto" w:fill="D9D9D9"/>
                          </w:tcPr>
                          <w:p w14:paraId="4A20A90D" w14:textId="77777777" w:rsidR="00141354" w:rsidRDefault="00141354">
                            <w:pPr>
                              <w:rPr>
                                <w:sz w:val="2"/>
                                <w:szCs w:val="2"/>
                              </w:rPr>
                            </w:pPr>
                          </w:p>
                        </w:tc>
                        <w:tc>
                          <w:tcPr>
                            <w:tcW w:w="677" w:type="dxa"/>
                          </w:tcPr>
                          <w:p w14:paraId="4A20A90E" w14:textId="77777777" w:rsidR="00141354" w:rsidRDefault="00451123">
                            <w:pPr>
                              <w:pStyle w:val="TableParagraph"/>
                              <w:ind w:left="114"/>
                              <w:rPr>
                                <w:sz w:val="20"/>
                              </w:rPr>
                            </w:pPr>
                            <w:r>
                              <w:rPr>
                                <w:spacing w:val="-2"/>
                                <w:sz w:val="20"/>
                              </w:rPr>
                              <w:t>1</w:t>
                            </w:r>
                            <w:r>
                              <w:rPr>
                                <w:spacing w:val="-2"/>
                                <w:sz w:val="20"/>
                                <w:vertAlign w:val="superscript"/>
                              </w:rPr>
                              <w:t>st</w:t>
                            </w:r>
                            <w:r>
                              <w:rPr>
                                <w:spacing w:val="-14"/>
                                <w:sz w:val="20"/>
                              </w:rPr>
                              <w:t xml:space="preserve"> </w:t>
                            </w:r>
                            <w:r>
                              <w:rPr>
                                <w:spacing w:val="-5"/>
                                <w:sz w:val="20"/>
                              </w:rPr>
                              <w:t>yr</w:t>
                            </w:r>
                          </w:p>
                        </w:tc>
                        <w:tc>
                          <w:tcPr>
                            <w:tcW w:w="615" w:type="dxa"/>
                          </w:tcPr>
                          <w:p w14:paraId="4A20A90F" w14:textId="77777777" w:rsidR="00141354" w:rsidRDefault="00451123">
                            <w:pPr>
                              <w:pStyle w:val="TableParagraph"/>
                              <w:spacing w:line="242" w:lineRule="auto"/>
                              <w:ind w:left="114" w:right="253"/>
                              <w:rPr>
                                <w:sz w:val="20"/>
                              </w:rPr>
                            </w:pPr>
                            <w:r>
                              <w:rPr>
                                <w:spacing w:val="-4"/>
                                <w:position w:val="-6"/>
                                <w:sz w:val="20"/>
                              </w:rPr>
                              <w:t>2</w:t>
                            </w:r>
                            <w:r>
                              <w:rPr>
                                <w:spacing w:val="-4"/>
                                <w:sz w:val="13"/>
                              </w:rPr>
                              <w:t>nd</w:t>
                            </w:r>
                            <w:r>
                              <w:rPr>
                                <w:spacing w:val="40"/>
                                <w:sz w:val="13"/>
                              </w:rPr>
                              <w:t xml:space="preserve"> </w:t>
                            </w:r>
                            <w:r>
                              <w:rPr>
                                <w:spacing w:val="-6"/>
                                <w:sz w:val="20"/>
                              </w:rPr>
                              <w:t>yr</w:t>
                            </w:r>
                          </w:p>
                        </w:tc>
                        <w:tc>
                          <w:tcPr>
                            <w:tcW w:w="615" w:type="dxa"/>
                          </w:tcPr>
                          <w:p w14:paraId="4A20A910" w14:textId="77777777" w:rsidR="00141354" w:rsidRDefault="00451123">
                            <w:pPr>
                              <w:pStyle w:val="TableParagraph"/>
                              <w:spacing w:line="242" w:lineRule="auto"/>
                              <w:ind w:left="113" w:right="155"/>
                              <w:rPr>
                                <w:sz w:val="20"/>
                              </w:rPr>
                            </w:pPr>
                            <w:r>
                              <w:rPr>
                                <w:spacing w:val="-4"/>
                                <w:position w:val="-6"/>
                                <w:sz w:val="20"/>
                              </w:rPr>
                              <w:t>3</w:t>
                            </w:r>
                            <w:r>
                              <w:rPr>
                                <w:spacing w:val="-4"/>
                                <w:sz w:val="13"/>
                              </w:rPr>
                              <w:t>rd</w:t>
                            </w:r>
                            <w:r>
                              <w:rPr>
                                <w:spacing w:val="40"/>
                                <w:sz w:val="13"/>
                              </w:rPr>
                              <w:t xml:space="preserve"> </w:t>
                            </w:r>
                            <w:r>
                              <w:rPr>
                                <w:sz w:val="20"/>
                              </w:rPr>
                              <w:t>yr</w:t>
                            </w:r>
                            <w:r>
                              <w:rPr>
                                <w:spacing w:val="-13"/>
                                <w:sz w:val="20"/>
                              </w:rPr>
                              <w:t xml:space="preserve"> </w:t>
                            </w:r>
                            <w:r>
                              <w:rPr>
                                <w:sz w:val="20"/>
                              </w:rPr>
                              <w:t>+</w:t>
                            </w:r>
                          </w:p>
                        </w:tc>
                      </w:tr>
                      <w:tr w:rsidR="00141354" w14:paraId="4A20A91B" w14:textId="77777777">
                        <w:trPr>
                          <w:trHeight w:val="302"/>
                        </w:trPr>
                        <w:tc>
                          <w:tcPr>
                            <w:tcW w:w="1166" w:type="dxa"/>
                          </w:tcPr>
                          <w:p w14:paraId="4A20A912" w14:textId="77777777" w:rsidR="00141354" w:rsidRDefault="00451123">
                            <w:pPr>
                              <w:pStyle w:val="TableParagraph"/>
                              <w:ind w:left="114"/>
                              <w:rPr>
                                <w:sz w:val="20"/>
                              </w:rPr>
                            </w:pPr>
                            <w:r>
                              <w:rPr>
                                <w:spacing w:val="-2"/>
                                <w:sz w:val="20"/>
                              </w:rPr>
                              <w:t>Armenian</w:t>
                            </w:r>
                          </w:p>
                        </w:tc>
                        <w:tc>
                          <w:tcPr>
                            <w:tcW w:w="1291" w:type="dxa"/>
                            <w:shd w:val="clear" w:color="auto" w:fill="D9D9D9"/>
                          </w:tcPr>
                          <w:p w14:paraId="4A20A913"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14" w14:textId="77777777" w:rsidR="00141354" w:rsidRDefault="00451123">
                            <w:pPr>
                              <w:pStyle w:val="TableParagraph"/>
                              <w:ind w:left="110"/>
                              <w:rPr>
                                <w:sz w:val="20"/>
                              </w:rPr>
                            </w:pPr>
                            <w:r>
                              <w:rPr>
                                <w:sz w:val="20"/>
                              </w:rPr>
                              <w:t>1</w:t>
                            </w:r>
                          </w:p>
                        </w:tc>
                        <w:tc>
                          <w:tcPr>
                            <w:tcW w:w="720" w:type="dxa"/>
                          </w:tcPr>
                          <w:p w14:paraId="4A20A915" w14:textId="77777777" w:rsidR="00141354" w:rsidRDefault="00451123">
                            <w:pPr>
                              <w:pStyle w:val="TableParagraph"/>
                              <w:ind w:left="110"/>
                              <w:rPr>
                                <w:sz w:val="20"/>
                              </w:rPr>
                            </w:pPr>
                            <w:r>
                              <w:rPr>
                                <w:sz w:val="20"/>
                              </w:rPr>
                              <w:t>-</w:t>
                            </w:r>
                          </w:p>
                        </w:tc>
                        <w:tc>
                          <w:tcPr>
                            <w:tcW w:w="778" w:type="dxa"/>
                          </w:tcPr>
                          <w:p w14:paraId="4A20A916" w14:textId="77777777" w:rsidR="00141354" w:rsidRDefault="00451123">
                            <w:pPr>
                              <w:pStyle w:val="TableParagraph"/>
                              <w:ind w:left="110"/>
                              <w:rPr>
                                <w:sz w:val="20"/>
                              </w:rPr>
                            </w:pPr>
                            <w:r>
                              <w:rPr>
                                <w:sz w:val="20"/>
                              </w:rPr>
                              <w:t>-</w:t>
                            </w:r>
                          </w:p>
                        </w:tc>
                        <w:tc>
                          <w:tcPr>
                            <w:tcW w:w="874" w:type="dxa"/>
                            <w:shd w:val="clear" w:color="auto" w:fill="D9D9D9"/>
                          </w:tcPr>
                          <w:p w14:paraId="4A20A917" w14:textId="77777777" w:rsidR="00141354" w:rsidRDefault="00451123">
                            <w:pPr>
                              <w:pStyle w:val="TableParagraph"/>
                              <w:ind w:left="115"/>
                              <w:rPr>
                                <w:sz w:val="20"/>
                              </w:rPr>
                            </w:pPr>
                            <w:r>
                              <w:rPr>
                                <w:sz w:val="20"/>
                              </w:rPr>
                              <w:t>1</w:t>
                            </w:r>
                          </w:p>
                        </w:tc>
                        <w:tc>
                          <w:tcPr>
                            <w:tcW w:w="677" w:type="dxa"/>
                          </w:tcPr>
                          <w:p w14:paraId="4A20A918" w14:textId="77777777" w:rsidR="00141354" w:rsidRDefault="00451123">
                            <w:pPr>
                              <w:pStyle w:val="TableParagraph"/>
                              <w:ind w:left="114"/>
                              <w:rPr>
                                <w:sz w:val="20"/>
                              </w:rPr>
                            </w:pPr>
                            <w:r>
                              <w:rPr>
                                <w:sz w:val="20"/>
                              </w:rPr>
                              <w:t>2</w:t>
                            </w:r>
                          </w:p>
                        </w:tc>
                        <w:tc>
                          <w:tcPr>
                            <w:tcW w:w="615" w:type="dxa"/>
                          </w:tcPr>
                          <w:p w14:paraId="4A20A919" w14:textId="77777777" w:rsidR="00141354" w:rsidRDefault="00451123">
                            <w:pPr>
                              <w:pStyle w:val="TableParagraph"/>
                              <w:ind w:left="114"/>
                              <w:rPr>
                                <w:sz w:val="20"/>
                              </w:rPr>
                            </w:pPr>
                            <w:r>
                              <w:rPr>
                                <w:sz w:val="20"/>
                              </w:rPr>
                              <w:t>-</w:t>
                            </w:r>
                          </w:p>
                        </w:tc>
                        <w:tc>
                          <w:tcPr>
                            <w:tcW w:w="615" w:type="dxa"/>
                          </w:tcPr>
                          <w:p w14:paraId="4A20A91A" w14:textId="77777777" w:rsidR="00141354" w:rsidRDefault="00451123">
                            <w:pPr>
                              <w:pStyle w:val="TableParagraph"/>
                              <w:ind w:left="113"/>
                              <w:rPr>
                                <w:sz w:val="20"/>
                              </w:rPr>
                            </w:pPr>
                            <w:r>
                              <w:rPr>
                                <w:sz w:val="20"/>
                              </w:rPr>
                              <w:t>-</w:t>
                            </w:r>
                          </w:p>
                        </w:tc>
                      </w:tr>
                      <w:tr w:rsidR="00141354" w14:paraId="4A20A925" w14:textId="77777777">
                        <w:trPr>
                          <w:trHeight w:val="335"/>
                        </w:trPr>
                        <w:tc>
                          <w:tcPr>
                            <w:tcW w:w="1166" w:type="dxa"/>
                          </w:tcPr>
                          <w:p w14:paraId="4A20A91C" w14:textId="77777777" w:rsidR="00141354" w:rsidRDefault="00451123">
                            <w:pPr>
                              <w:pStyle w:val="TableParagraph"/>
                              <w:spacing w:line="225" w:lineRule="exact"/>
                              <w:ind w:left="114"/>
                              <w:rPr>
                                <w:sz w:val="20"/>
                              </w:rPr>
                            </w:pPr>
                            <w:r>
                              <w:rPr>
                                <w:spacing w:val="-2"/>
                                <w:sz w:val="20"/>
                              </w:rPr>
                              <w:t>B/C/S</w:t>
                            </w:r>
                          </w:p>
                        </w:tc>
                        <w:tc>
                          <w:tcPr>
                            <w:tcW w:w="1291" w:type="dxa"/>
                            <w:shd w:val="clear" w:color="auto" w:fill="D9D9D9"/>
                          </w:tcPr>
                          <w:p w14:paraId="4A20A91D" w14:textId="77777777" w:rsidR="00141354" w:rsidRDefault="00451123">
                            <w:pPr>
                              <w:pStyle w:val="TableParagraph"/>
                              <w:spacing w:line="225" w:lineRule="exact"/>
                              <w:ind w:left="115"/>
                              <w:rPr>
                                <w:sz w:val="20"/>
                              </w:rPr>
                            </w:pPr>
                            <w:r>
                              <w:rPr>
                                <w:sz w:val="20"/>
                              </w:rPr>
                              <w:t>3</w:t>
                            </w:r>
                            <w:r>
                              <w:rPr>
                                <w:spacing w:val="-1"/>
                                <w:sz w:val="20"/>
                              </w:rPr>
                              <w:t xml:space="preserve"> </w:t>
                            </w:r>
                            <w:r>
                              <w:rPr>
                                <w:spacing w:val="-2"/>
                                <w:sz w:val="20"/>
                              </w:rPr>
                              <w:t>years</w:t>
                            </w:r>
                          </w:p>
                        </w:tc>
                        <w:tc>
                          <w:tcPr>
                            <w:tcW w:w="600" w:type="dxa"/>
                          </w:tcPr>
                          <w:p w14:paraId="4A20A91E" w14:textId="77777777" w:rsidR="00141354" w:rsidRDefault="00451123">
                            <w:pPr>
                              <w:pStyle w:val="TableParagraph"/>
                              <w:spacing w:line="225" w:lineRule="exact"/>
                              <w:ind w:left="110"/>
                              <w:rPr>
                                <w:sz w:val="20"/>
                              </w:rPr>
                            </w:pPr>
                            <w:r>
                              <w:rPr>
                                <w:sz w:val="20"/>
                              </w:rPr>
                              <w:t>1</w:t>
                            </w:r>
                          </w:p>
                        </w:tc>
                        <w:tc>
                          <w:tcPr>
                            <w:tcW w:w="720" w:type="dxa"/>
                          </w:tcPr>
                          <w:p w14:paraId="4A20A91F" w14:textId="77777777" w:rsidR="00141354" w:rsidRDefault="00451123">
                            <w:pPr>
                              <w:pStyle w:val="TableParagraph"/>
                              <w:spacing w:line="225" w:lineRule="exact"/>
                              <w:ind w:left="110"/>
                              <w:rPr>
                                <w:sz w:val="20"/>
                              </w:rPr>
                            </w:pPr>
                            <w:r>
                              <w:rPr>
                                <w:sz w:val="20"/>
                              </w:rPr>
                              <w:t>1</w:t>
                            </w:r>
                          </w:p>
                        </w:tc>
                        <w:tc>
                          <w:tcPr>
                            <w:tcW w:w="778" w:type="dxa"/>
                          </w:tcPr>
                          <w:p w14:paraId="4A20A920" w14:textId="77777777" w:rsidR="00141354" w:rsidRDefault="00451123">
                            <w:pPr>
                              <w:pStyle w:val="TableParagraph"/>
                              <w:spacing w:line="225" w:lineRule="exact"/>
                              <w:ind w:left="110"/>
                              <w:rPr>
                                <w:sz w:val="20"/>
                              </w:rPr>
                            </w:pPr>
                            <w:r>
                              <w:rPr>
                                <w:sz w:val="20"/>
                              </w:rPr>
                              <w:t>1</w:t>
                            </w:r>
                          </w:p>
                        </w:tc>
                        <w:tc>
                          <w:tcPr>
                            <w:tcW w:w="874" w:type="dxa"/>
                            <w:shd w:val="clear" w:color="auto" w:fill="D9D9D9"/>
                          </w:tcPr>
                          <w:p w14:paraId="4A20A921" w14:textId="77777777" w:rsidR="00141354" w:rsidRDefault="00451123">
                            <w:pPr>
                              <w:pStyle w:val="TableParagraph"/>
                              <w:spacing w:line="225" w:lineRule="exact"/>
                              <w:ind w:left="115"/>
                              <w:rPr>
                                <w:sz w:val="20"/>
                              </w:rPr>
                            </w:pPr>
                            <w:r>
                              <w:rPr>
                                <w:sz w:val="20"/>
                              </w:rPr>
                              <w:t>1</w:t>
                            </w:r>
                          </w:p>
                        </w:tc>
                        <w:tc>
                          <w:tcPr>
                            <w:tcW w:w="677" w:type="dxa"/>
                          </w:tcPr>
                          <w:p w14:paraId="4A20A922" w14:textId="77777777" w:rsidR="00141354" w:rsidRDefault="00451123">
                            <w:pPr>
                              <w:pStyle w:val="TableParagraph"/>
                              <w:spacing w:line="225" w:lineRule="exact"/>
                              <w:ind w:left="114"/>
                              <w:rPr>
                                <w:sz w:val="20"/>
                              </w:rPr>
                            </w:pPr>
                            <w:r>
                              <w:rPr>
                                <w:sz w:val="20"/>
                              </w:rPr>
                              <w:t>4</w:t>
                            </w:r>
                          </w:p>
                        </w:tc>
                        <w:tc>
                          <w:tcPr>
                            <w:tcW w:w="615" w:type="dxa"/>
                          </w:tcPr>
                          <w:p w14:paraId="4A20A923" w14:textId="77777777" w:rsidR="00141354" w:rsidRDefault="00451123">
                            <w:pPr>
                              <w:pStyle w:val="TableParagraph"/>
                              <w:spacing w:line="225" w:lineRule="exact"/>
                              <w:ind w:left="114"/>
                              <w:rPr>
                                <w:sz w:val="20"/>
                              </w:rPr>
                            </w:pPr>
                            <w:r>
                              <w:rPr>
                                <w:sz w:val="20"/>
                              </w:rPr>
                              <w:t>2</w:t>
                            </w:r>
                          </w:p>
                        </w:tc>
                        <w:tc>
                          <w:tcPr>
                            <w:tcW w:w="615" w:type="dxa"/>
                          </w:tcPr>
                          <w:p w14:paraId="4A20A924" w14:textId="77777777" w:rsidR="00141354" w:rsidRDefault="00451123">
                            <w:pPr>
                              <w:pStyle w:val="TableParagraph"/>
                              <w:spacing w:line="225" w:lineRule="exact"/>
                              <w:ind w:left="113"/>
                              <w:rPr>
                                <w:sz w:val="20"/>
                              </w:rPr>
                            </w:pPr>
                            <w:r>
                              <w:rPr>
                                <w:sz w:val="20"/>
                              </w:rPr>
                              <w:t>2</w:t>
                            </w:r>
                          </w:p>
                        </w:tc>
                      </w:tr>
                      <w:tr w:rsidR="00141354" w14:paraId="4A20A92F" w14:textId="77777777">
                        <w:trPr>
                          <w:trHeight w:val="302"/>
                        </w:trPr>
                        <w:tc>
                          <w:tcPr>
                            <w:tcW w:w="1166" w:type="dxa"/>
                          </w:tcPr>
                          <w:p w14:paraId="4A20A926" w14:textId="77777777" w:rsidR="00141354" w:rsidRDefault="00451123">
                            <w:pPr>
                              <w:pStyle w:val="TableParagraph"/>
                              <w:ind w:left="114"/>
                              <w:rPr>
                                <w:sz w:val="20"/>
                              </w:rPr>
                            </w:pPr>
                            <w:r>
                              <w:rPr>
                                <w:spacing w:val="-2"/>
                                <w:sz w:val="20"/>
                              </w:rPr>
                              <w:t>Czech</w:t>
                            </w:r>
                          </w:p>
                        </w:tc>
                        <w:tc>
                          <w:tcPr>
                            <w:tcW w:w="1291" w:type="dxa"/>
                            <w:shd w:val="clear" w:color="auto" w:fill="D9D9D9"/>
                          </w:tcPr>
                          <w:p w14:paraId="4A20A927"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28" w14:textId="77777777" w:rsidR="00141354" w:rsidRDefault="00451123">
                            <w:pPr>
                              <w:pStyle w:val="TableParagraph"/>
                              <w:ind w:left="110"/>
                              <w:rPr>
                                <w:sz w:val="20"/>
                              </w:rPr>
                            </w:pPr>
                            <w:r>
                              <w:rPr>
                                <w:sz w:val="20"/>
                              </w:rPr>
                              <w:t>1</w:t>
                            </w:r>
                          </w:p>
                        </w:tc>
                        <w:tc>
                          <w:tcPr>
                            <w:tcW w:w="720" w:type="dxa"/>
                          </w:tcPr>
                          <w:p w14:paraId="4A20A929" w14:textId="77777777" w:rsidR="00141354" w:rsidRDefault="00451123">
                            <w:pPr>
                              <w:pStyle w:val="TableParagraph"/>
                              <w:ind w:left="110"/>
                              <w:rPr>
                                <w:sz w:val="20"/>
                              </w:rPr>
                            </w:pPr>
                            <w:r>
                              <w:rPr>
                                <w:sz w:val="20"/>
                              </w:rPr>
                              <w:t>1</w:t>
                            </w:r>
                          </w:p>
                        </w:tc>
                        <w:tc>
                          <w:tcPr>
                            <w:tcW w:w="778" w:type="dxa"/>
                          </w:tcPr>
                          <w:p w14:paraId="4A20A92A" w14:textId="77777777" w:rsidR="00141354" w:rsidRDefault="00451123">
                            <w:pPr>
                              <w:pStyle w:val="TableParagraph"/>
                              <w:ind w:left="110"/>
                              <w:rPr>
                                <w:sz w:val="20"/>
                              </w:rPr>
                            </w:pPr>
                            <w:r>
                              <w:rPr>
                                <w:sz w:val="20"/>
                              </w:rPr>
                              <w:t>1</w:t>
                            </w:r>
                          </w:p>
                        </w:tc>
                        <w:tc>
                          <w:tcPr>
                            <w:tcW w:w="874" w:type="dxa"/>
                            <w:shd w:val="clear" w:color="auto" w:fill="D9D9D9"/>
                          </w:tcPr>
                          <w:p w14:paraId="4A20A92B" w14:textId="77777777" w:rsidR="00141354" w:rsidRDefault="00451123">
                            <w:pPr>
                              <w:pStyle w:val="TableParagraph"/>
                              <w:ind w:left="115"/>
                              <w:rPr>
                                <w:sz w:val="20"/>
                              </w:rPr>
                            </w:pPr>
                            <w:r>
                              <w:rPr>
                                <w:sz w:val="20"/>
                              </w:rPr>
                              <w:t>1</w:t>
                            </w:r>
                          </w:p>
                        </w:tc>
                        <w:tc>
                          <w:tcPr>
                            <w:tcW w:w="677" w:type="dxa"/>
                          </w:tcPr>
                          <w:p w14:paraId="4A20A92C" w14:textId="77777777" w:rsidR="00141354" w:rsidRDefault="00451123">
                            <w:pPr>
                              <w:pStyle w:val="TableParagraph"/>
                              <w:ind w:left="114"/>
                              <w:rPr>
                                <w:sz w:val="20"/>
                              </w:rPr>
                            </w:pPr>
                            <w:r>
                              <w:rPr>
                                <w:sz w:val="20"/>
                              </w:rPr>
                              <w:t>5</w:t>
                            </w:r>
                          </w:p>
                        </w:tc>
                        <w:tc>
                          <w:tcPr>
                            <w:tcW w:w="615" w:type="dxa"/>
                          </w:tcPr>
                          <w:p w14:paraId="4A20A92D" w14:textId="77777777" w:rsidR="00141354" w:rsidRDefault="00451123">
                            <w:pPr>
                              <w:pStyle w:val="TableParagraph"/>
                              <w:ind w:left="114"/>
                              <w:rPr>
                                <w:sz w:val="20"/>
                              </w:rPr>
                            </w:pPr>
                            <w:r>
                              <w:rPr>
                                <w:sz w:val="20"/>
                              </w:rPr>
                              <w:t>3</w:t>
                            </w:r>
                          </w:p>
                        </w:tc>
                        <w:tc>
                          <w:tcPr>
                            <w:tcW w:w="615" w:type="dxa"/>
                          </w:tcPr>
                          <w:p w14:paraId="4A20A92E" w14:textId="77777777" w:rsidR="00141354" w:rsidRDefault="00451123">
                            <w:pPr>
                              <w:pStyle w:val="TableParagraph"/>
                              <w:ind w:left="113"/>
                              <w:rPr>
                                <w:sz w:val="20"/>
                              </w:rPr>
                            </w:pPr>
                            <w:r>
                              <w:rPr>
                                <w:sz w:val="20"/>
                              </w:rPr>
                              <w:t>1</w:t>
                            </w:r>
                          </w:p>
                        </w:tc>
                      </w:tr>
                      <w:tr w:rsidR="00141354" w14:paraId="4A20A939" w14:textId="77777777">
                        <w:trPr>
                          <w:trHeight w:val="690"/>
                        </w:trPr>
                        <w:tc>
                          <w:tcPr>
                            <w:tcW w:w="1166" w:type="dxa"/>
                          </w:tcPr>
                          <w:p w14:paraId="4A20A930" w14:textId="77777777" w:rsidR="00141354" w:rsidRDefault="00451123">
                            <w:pPr>
                              <w:pStyle w:val="TableParagraph"/>
                              <w:spacing w:line="230" w:lineRule="atLeast"/>
                              <w:ind w:left="114" w:right="197"/>
                              <w:rPr>
                                <w:sz w:val="20"/>
                              </w:rPr>
                            </w:pPr>
                            <w:r>
                              <w:rPr>
                                <w:spacing w:val="-4"/>
                                <w:sz w:val="20"/>
                              </w:rPr>
                              <w:t xml:space="preserve">Old </w:t>
                            </w:r>
                            <w:r>
                              <w:rPr>
                                <w:spacing w:val="-2"/>
                                <w:sz w:val="20"/>
                              </w:rPr>
                              <w:t>Church Slavonic</w:t>
                            </w:r>
                          </w:p>
                        </w:tc>
                        <w:tc>
                          <w:tcPr>
                            <w:tcW w:w="1291" w:type="dxa"/>
                            <w:shd w:val="clear" w:color="auto" w:fill="D9D9D9"/>
                          </w:tcPr>
                          <w:p w14:paraId="4A20A931" w14:textId="77777777" w:rsidR="00141354" w:rsidRDefault="00451123">
                            <w:pPr>
                              <w:pStyle w:val="TableParagraph"/>
                              <w:ind w:left="115"/>
                              <w:rPr>
                                <w:sz w:val="20"/>
                              </w:rPr>
                            </w:pPr>
                            <w:r>
                              <w:rPr>
                                <w:sz w:val="20"/>
                              </w:rPr>
                              <w:t>2</w:t>
                            </w:r>
                            <w:r>
                              <w:rPr>
                                <w:spacing w:val="-1"/>
                                <w:sz w:val="20"/>
                              </w:rPr>
                              <w:t xml:space="preserve"> </w:t>
                            </w:r>
                            <w:r>
                              <w:rPr>
                                <w:spacing w:val="-2"/>
                                <w:sz w:val="20"/>
                              </w:rPr>
                              <w:t>years</w:t>
                            </w:r>
                          </w:p>
                        </w:tc>
                        <w:tc>
                          <w:tcPr>
                            <w:tcW w:w="600" w:type="dxa"/>
                          </w:tcPr>
                          <w:p w14:paraId="4A20A932" w14:textId="77777777" w:rsidR="00141354" w:rsidRDefault="00451123">
                            <w:pPr>
                              <w:pStyle w:val="TableParagraph"/>
                              <w:ind w:left="110"/>
                              <w:rPr>
                                <w:sz w:val="20"/>
                              </w:rPr>
                            </w:pPr>
                            <w:r>
                              <w:rPr>
                                <w:sz w:val="20"/>
                              </w:rPr>
                              <w:t>-</w:t>
                            </w:r>
                          </w:p>
                        </w:tc>
                        <w:tc>
                          <w:tcPr>
                            <w:tcW w:w="720" w:type="dxa"/>
                          </w:tcPr>
                          <w:p w14:paraId="4A20A933" w14:textId="77777777" w:rsidR="00141354" w:rsidRDefault="00451123">
                            <w:pPr>
                              <w:pStyle w:val="TableParagraph"/>
                              <w:ind w:left="110"/>
                              <w:rPr>
                                <w:sz w:val="20"/>
                              </w:rPr>
                            </w:pPr>
                            <w:r>
                              <w:rPr>
                                <w:sz w:val="20"/>
                              </w:rPr>
                              <w:t>-</w:t>
                            </w:r>
                          </w:p>
                        </w:tc>
                        <w:tc>
                          <w:tcPr>
                            <w:tcW w:w="778" w:type="dxa"/>
                          </w:tcPr>
                          <w:p w14:paraId="4A20A934" w14:textId="77777777" w:rsidR="00141354" w:rsidRDefault="00451123">
                            <w:pPr>
                              <w:pStyle w:val="TableParagraph"/>
                              <w:ind w:left="110"/>
                              <w:rPr>
                                <w:sz w:val="20"/>
                              </w:rPr>
                            </w:pPr>
                            <w:r>
                              <w:rPr>
                                <w:sz w:val="20"/>
                              </w:rPr>
                              <w:t>-</w:t>
                            </w:r>
                          </w:p>
                        </w:tc>
                        <w:tc>
                          <w:tcPr>
                            <w:tcW w:w="874" w:type="dxa"/>
                            <w:shd w:val="clear" w:color="auto" w:fill="D9D9D9"/>
                          </w:tcPr>
                          <w:p w14:paraId="4A20A935" w14:textId="77777777" w:rsidR="00141354" w:rsidRDefault="00451123">
                            <w:pPr>
                              <w:pStyle w:val="TableParagraph"/>
                              <w:ind w:left="115"/>
                              <w:rPr>
                                <w:sz w:val="20"/>
                              </w:rPr>
                            </w:pPr>
                            <w:r>
                              <w:rPr>
                                <w:sz w:val="20"/>
                              </w:rPr>
                              <w:t>1</w:t>
                            </w:r>
                          </w:p>
                        </w:tc>
                        <w:tc>
                          <w:tcPr>
                            <w:tcW w:w="677" w:type="dxa"/>
                          </w:tcPr>
                          <w:p w14:paraId="4A20A936" w14:textId="77777777" w:rsidR="00141354" w:rsidRDefault="00451123">
                            <w:pPr>
                              <w:pStyle w:val="TableParagraph"/>
                              <w:ind w:left="114"/>
                              <w:rPr>
                                <w:sz w:val="20"/>
                              </w:rPr>
                            </w:pPr>
                            <w:r>
                              <w:rPr>
                                <w:sz w:val="20"/>
                              </w:rPr>
                              <w:t>6</w:t>
                            </w:r>
                          </w:p>
                        </w:tc>
                        <w:tc>
                          <w:tcPr>
                            <w:tcW w:w="615" w:type="dxa"/>
                          </w:tcPr>
                          <w:p w14:paraId="4A20A937" w14:textId="77777777" w:rsidR="00141354" w:rsidRDefault="00451123">
                            <w:pPr>
                              <w:pStyle w:val="TableParagraph"/>
                              <w:ind w:left="114"/>
                              <w:rPr>
                                <w:sz w:val="20"/>
                              </w:rPr>
                            </w:pPr>
                            <w:r>
                              <w:rPr>
                                <w:sz w:val="20"/>
                              </w:rPr>
                              <w:t>-</w:t>
                            </w:r>
                          </w:p>
                        </w:tc>
                        <w:tc>
                          <w:tcPr>
                            <w:tcW w:w="615" w:type="dxa"/>
                          </w:tcPr>
                          <w:p w14:paraId="4A20A938" w14:textId="77777777" w:rsidR="00141354" w:rsidRDefault="00451123">
                            <w:pPr>
                              <w:pStyle w:val="TableParagraph"/>
                              <w:ind w:left="113"/>
                              <w:rPr>
                                <w:sz w:val="20"/>
                              </w:rPr>
                            </w:pPr>
                            <w:r>
                              <w:rPr>
                                <w:sz w:val="20"/>
                              </w:rPr>
                              <w:t>-</w:t>
                            </w:r>
                          </w:p>
                        </w:tc>
                      </w:tr>
                      <w:tr w:rsidR="00141354" w14:paraId="4A20A943" w14:textId="77777777">
                        <w:trPr>
                          <w:trHeight w:val="297"/>
                        </w:trPr>
                        <w:tc>
                          <w:tcPr>
                            <w:tcW w:w="1166" w:type="dxa"/>
                          </w:tcPr>
                          <w:p w14:paraId="4A20A93A" w14:textId="77777777" w:rsidR="00141354" w:rsidRDefault="00451123">
                            <w:pPr>
                              <w:pStyle w:val="TableParagraph"/>
                              <w:ind w:left="114"/>
                              <w:rPr>
                                <w:sz w:val="20"/>
                              </w:rPr>
                            </w:pPr>
                            <w:r>
                              <w:rPr>
                                <w:spacing w:val="-2"/>
                                <w:sz w:val="20"/>
                              </w:rPr>
                              <w:t>Polish</w:t>
                            </w:r>
                          </w:p>
                        </w:tc>
                        <w:tc>
                          <w:tcPr>
                            <w:tcW w:w="1291" w:type="dxa"/>
                            <w:shd w:val="clear" w:color="auto" w:fill="D9D9D9"/>
                          </w:tcPr>
                          <w:p w14:paraId="4A20A93B"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3C" w14:textId="77777777" w:rsidR="00141354" w:rsidRDefault="00451123">
                            <w:pPr>
                              <w:pStyle w:val="TableParagraph"/>
                              <w:ind w:left="110"/>
                              <w:rPr>
                                <w:sz w:val="20"/>
                              </w:rPr>
                            </w:pPr>
                            <w:r>
                              <w:rPr>
                                <w:sz w:val="20"/>
                              </w:rPr>
                              <w:t>-</w:t>
                            </w:r>
                          </w:p>
                        </w:tc>
                        <w:tc>
                          <w:tcPr>
                            <w:tcW w:w="720" w:type="dxa"/>
                          </w:tcPr>
                          <w:p w14:paraId="4A20A93D" w14:textId="77777777" w:rsidR="00141354" w:rsidRDefault="00451123">
                            <w:pPr>
                              <w:pStyle w:val="TableParagraph"/>
                              <w:ind w:left="110"/>
                              <w:rPr>
                                <w:sz w:val="20"/>
                              </w:rPr>
                            </w:pPr>
                            <w:r>
                              <w:rPr>
                                <w:sz w:val="20"/>
                              </w:rPr>
                              <w:t>1</w:t>
                            </w:r>
                          </w:p>
                        </w:tc>
                        <w:tc>
                          <w:tcPr>
                            <w:tcW w:w="778" w:type="dxa"/>
                          </w:tcPr>
                          <w:p w14:paraId="4A20A93E" w14:textId="77777777" w:rsidR="00141354" w:rsidRDefault="00451123">
                            <w:pPr>
                              <w:pStyle w:val="TableParagraph"/>
                              <w:ind w:left="110"/>
                              <w:rPr>
                                <w:sz w:val="20"/>
                              </w:rPr>
                            </w:pPr>
                            <w:r>
                              <w:rPr>
                                <w:sz w:val="20"/>
                              </w:rPr>
                              <w:t>1</w:t>
                            </w:r>
                          </w:p>
                        </w:tc>
                        <w:tc>
                          <w:tcPr>
                            <w:tcW w:w="874" w:type="dxa"/>
                            <w:shd w:val="clear" w:color="auto" w:fill="D9D9D9"/>
                          </w:tcPr>
                          <w:p w14:paraId="4A20A93F" w14:textId="77777777" w:rsidR="00141354" w:rsidRDefault="00451123">
                            <w:pPr>
                              <w:pStyle w:val="TableParagraph"/>
                              <w:ind w:left="115"/>
                              <w:rPr>
                                <w:sz w:val="20"/>
                              </w:rPr>
                            </w:pPr>
                            <w:r>
                              <w:rPr>
                                <w:sz w:val="20"/>
                              </w:rPr>
                              <w:t>1</w:t>
                            </w:r>
                          </w:p>
                        </w:tc>
                        <w:tc>
                          <w:tcPr>
                            <w:tcW w:w="677" w:type="dxa"/>
                          </w:tcPr>
                          <w:p w14:paraId="4A20A940" w14:textId="77777777" w:rsidR="00141354" w:rsidRDefault="00451123">
                            <w:pPr>
                              <w:pStyle w:val="TableParagraph"/>
                              <w:ind w:left="114"/>
                              <w:rPr>
                                <w:sz w:val="20"/>
                              </w:rPr>
                            </w:pPr>
                            <w:r>
                              <w:rPr>
                                <w:sz w:val="20"/>
                              </w:rPr>
                              <w:t>5</w:t>
                            </w:r>
                          </w:p>
                        </w:tc>
                        <w:tc>
                          <w:tcPr>
                            <w:tcW w:w="615" w:type="dxa"/>
                          </w:tcPr>
                          <w:p w14:paraId="4A20A941" w14:textId="77777777" w:rsidR="00141354" w:rsidRDefault="00451123">
                            <w:pPr>
                              <w:pStyle w:val="TableParagraph"/>
                              <w:ind w:left="114"/>
                              <w:rPr>
                                <w:sz w:val="20"/>
                              </w:rPr>
                            </w:pPr>
                            <w:r>
                              <w:rPr>
                                <w:sz w:val="20"/>
                              </w:rPr>
                              <w:t>1</w:t>
                            </w:r>
                          </w:p>
                        </w:tc>
                        <w:tc>
                          <w:tcPr>
                            <w:tcW w:w="615" w:type="dxa"/>
                          </w:tcPr>
                          <w:p w14:paraId="4A20A942" w14:textId="77777777" w:rsidR="00141354" w:rsidRDefault="00451123">
                            <w:pPr>
                              <w:pStyle w:val="TableParagraph"/>
                              <w:ind w:left="113"/>
                              <w:rPr>
                                <w:sz w:val="20"/>
                              </w:rPr>
                            </w:pPr>
                            <w:r>
                              <w:rPr>
                                <w:sz w:val="20"/>
                              </w:rPr>
                              <w:t>3</w:t>
                            </w:r>
                          </w:p>
                        </w:tc>
                      </w:tr>
                      <w:tr w:rsidR="00141354" w14:paraId="4A20A94D" w14:textId="77777777">
                        <w:trPr>
                          <w:trHeight w:val="321"/>
                        </w:trPr>
                        <w:tc>
                          <w:tcPr>
                            <w:tcW w:w="1166" w:type="dxa"/>
                          </w:tcPr>
                          <w:p w14:paraId="4A20A944" w14:textId="77777777" w:rsidR="00141354" w:rsidRDefault="00451123">
                            <w:pPr>
                              <w:pStyle w:val="TableParagraph"/>
                              <w:ind w:left="114"/>
                              <w:rPr>
                                <w:sz w:val="20"/>
                              </w:rPr>
                            </w:pPr>
                            <w:r>
                              <w:rPr>
                                <w:spacing w:val="-2"/>
                                <w:sz w:val="20"/>
                              </w:rPr>
                              <w:t>Russian</w:t>
                            </w:r>
                          </w:p>
                        </w:tc>
                        <w:tc>
                          <w:tcPr>
                            <w:tcW w:w="1291" w:type="dxa"/>
                            <w:shd w:val="clear" w:color="auto" w:fill="D9D9D9"/>
                          </w:tcPr>
                          <w:p w14:paraId="4A20A945" w14:textId="77777777" w:rsidR="00141354" w:rsidRDefault="00451123">
                            <w:pPr>
                              <w:pStyle w:val="TableParagraph"/>
                              <w:ind w:left="115"/>
                              <w:rPr>
                                <w:sz w:val="20"/>
                              </w:rPr>
                            </w:pPr>
                            <w:r>
                              <w:rPr>
                                <w:sz w:val="20"/>
                              </w:rPr>
                              <w:t>5</w:t>
                            </w:r>
                            <w:r>
                              <w:rPr>
                                <w:spacing w:val="-19"/>
                                <w:sz w:val="20"/>
                              </w:rPr>
                              <w:t xml:space="preserve"> </w:t>
                            </w:r>
                            <w:r>
                              <w:rPr>
                                <w:spacing w:val="-2"/>
                                <w:sz w:val="20"/>
                              </w:rPr>
                              <w:t>years</w:t>
                            </w:r>
                          </w:p>
                        </w:tc>
                        <w:tc>
                          <w:tcPr>
                            <w:tcW w:w="600" w:type="dxa"/>
                          </w:tcPr>
                          <w:p w14:paraId="4A20A946" w14:textId="77777777" w:rsidR="00141354" w:rsidRDefault="00451123">
                            <w:pPr>
                              <w:pStyle w:val="TableParagraph"/>
                              <w:ind w:left="110"/>
                              <w:rPr>
                                <w:sz w:val="20"/>
                              </w:rPr>
                            </w:pPr>
                            <w:r>
                              <w:rPr>
                                <w:sz w:val="20"/>
                              </w:rPr>
                              <w:t>2</w:t>
                            </w:r>
                          </w:p>
                        </w:tc>
                        <w:tc>
                          <w:tcPr>
                            <w:tcW w:w="720" w:type="dxa"/>
                          </w:tcPr>
                          <w:p w14:paraId="4A20A947" w14:textId="77777777" w:rsidR="00141354" w:rsidRDefault="00451123">
                            <w:pPr>
                              <w:pStyle w:val="TableParagraph"/>
                              <w:ind w:left="110"/>
                              <w:rPr>
                                <w:sz w:val="20"/>
                              </w:rPr>
                            </w:pPr>
                            <w:r>
                              <w:rPr>
                                <w:sz w:val="20"/>
                              </w:rPr>
                              <w:t>2</w:t>
                            </w:r>
                          </w:p>
                        </w:tc>
                        <w:tc>
                          <w:tcPr>
                            <w:tcW w:w="778" w:type="dxa"/>
                          </w:tcPr>
                          <w:p w14:paraId="4A20A948" w14:textId="77777777" w:rsidR="00141354" w:rsidRDefault="00451123">
                            <w:pPr>
                              <w:pStyle w:val="TableParagraph"/>
                              <w:ind w:left="110"/>
                              <w:rPr>
                                <w:sz w:val="20"/>
                              </w:rPr>
                            </w:pPr>
                            <w:r>
                              <w:rPr>
                                <w:sz w:val="20"/>
                              </w:rPr>
                              <w:t>2</w:t>
                            </w:r>
                          </w:p>
                        </w:tc>
                        <w:tc>
                          <w:tcPr>
                            <w:tcW w:w="874" w:type="dxa"/>
                            <w:shd w:val="clear" w:color="auto" w:fill="D9D9D9"/>
                          </w:tcPr>
                          <w:p w14:paraId="4A20A949" w14:textId="77777777" w:rsidR="00141354" w:rsidRDefault="00451123">
                            <w:pPr>
                              <w:pStyle w:val="TableParagraph"/>
                              <w:ind w:left="115"/>
                              <w:rPr>
                                <w:sz w:val="20"/>
                              </w:rPr>
                            </w:pPr>
                            <w:r>
                              <w:rPr>
                                <w:sz w:val="20"/>
                              </w:rPr>
                              <w:t>5</w:t>
                            </w:r>
                          </w:p>
                        </w:tc>
                        <w:tc>
                          <w:tcPr>
                            <w:tcW w:w="677" w:type="dxa"/>
                          </w:tcPr>
                          <w:p w14:paraId="4A20A94A" w14:textId="77777777" w:rsidR="00141354" w:rsidRDefault="00451123">
                            <w:pPr>
                              <w:pStyle w:val="TableParagraph"/>
                              <w:ind w:left="114"/>
                              <w:rPr>
                                <w:sz w:val="20"/>
                              </w:rPr>
                            </w:pPr>
                            <w:r>
                              <w:rPr>
                                <w:spacing w:val="-5"/>
                                <w:sz w:val="20"/>
                              </w:rPr>
                              <w:t>15</w:t>
                            </w:r>
                          </w:p>
                        </w:tc>
                        <w:tc>
                          <w:tcPr>
                            <w:tcW w:w="615" w:type="dxa"/>
                          </w:tcPr>
                          <w:p w14:paraId="4A20A94B" w14:textId="77777777" w:rsidR="00141354" w:rsidRDefault="00451123">
                            <w:pPr>
                              <w:pStyle w:val="TableParagraph"/>
                              <w:ind w:left="114"/>
                              <w:rPr>
                                <w:sz w:val="20"/>
                              </w:rPr>
                            </w:pPr>
                            <w:r>
                              <w:rPr>
                                <w:spacing w:val="-5"/>
                                <w:sz w:val="20"/>
                              </w:rPr>
                              <w:t>12</w:t>
                            </w:r>
                          </w:p>
                        </w:tc>
                        <w:tc>
                          <w:tcPr>
                            <w:tcW w:w="615" w:type="dxa"/>
                          </w:tcPr>
                          <w:p w14:paraId="4A20A94C" w14:textId="77777777" w:rsidR="00141354" w:rsidRDefault="00451123">
                            <w:pPr>
                              <w:pStyle w:val="TableParagraph"/>
                              <w:ind w:left="113"/>
                              <w:rPr>
                                <w:sz w:val="20"/>
                              </w:rPr>
                            </w:pPr>
                            <w:r>
                              <w:rPr>
                                <w:spacing w:val="-5"/>
                                <w:sz w:val="20"/>
                              </w:rPr>
                              <w:t>13</w:t>
                            </w:r>
                          </w:p>
                        </w:tc>
                      </w:tr>
                      <w:tr w:rsidR="00141354" w14:paraId="4A20A957" w14:textId="77777777">
                        <w:trPr>
                          <w:trHeight w:val="460"/>
                        </w:trPr>
                        <w:tc>
                          <w:tcPr>
                            <w:tcW w:w="1166" w:type="dxa"/>
                          </w:tcPr>
                          <w:p w14:paraId="4A20A94E" w14:textId="77777777" w:rsidR="00141354" w:rsidRDefault="00451123">
                            <w:pPr>
                              <w:pStyle w:val="TableParagraph"/>
                              <w:spacing w:line="230" w:lineRule="atLeast"/>
                              <w:ind w:left="114"/>
                              <w:rPr>
                                <w:sz w:val="20"/>
                              </w:rPr>
                            </w:pPr>
                            <w:r>
                              <w:rPr>
                                <w:spacing w:val="-2"/>
                                <w:sz w:val="20"/>
                              </w:rPr>
                              <w:t>Intensive Russian</w:t>
                            </w:r>
                          </w:p>
                        </w:tc>
                        <w:tc>
                          <w:tcPr>
                            <w:tcW w:w="1291" w:type="dxa"/>
                            <w:shd w:val="clear" w:color="auto" w:fill="D9D9D9"/>
                          </w:tcPr>
                          <w:p w14:paraId="4A20A94F" w14:textId="77777777" w:rsidR="00141354" w:rsidRDefault="00451123">
                            <w:pPr>
                              <w:pStyle w:val="TableParagraph"/>
                              <w:ind w:left="115"/>
                              <w:rPr>
                                <w:sz w:val="20"/>
                              </w:rPr>
                            </w:pPr>
                            <w:r>
                              <w:rPr>
                                <w:sz w:val="20"/>
                              </w:rPr>
                              <w:t>2</w:t>
                            </w:r>
                            <w:r>
                              <w:rPr>
                                <w:spacing w:val="-1"/>
                                <w:sz w:val="20"/>
                              </w:rPr>
                              <w:t xml:space="preserve"> </w:t>
                            </w:r>
                            <w:r>
                              <w:rPr>
                                <w:spacing w:val="-2"/>
                                <w:sz w:val="20"/>
                              </w:rPr>
                              <w:t>years</w:t>
                            </w:r>
                          </w:p>
                        </w:tc>
                        <w:tc>
                          <w:tcPr>
                            <w:tcW w:w="600" w:type="dxa"/>
                          </w:tcPr>
                          <w:p w14:paraId="4A20A950" w14:textId="77777777" w:rsidR="00141354" w:rsidRDefault="00451123">
                            <w:pPr>
                              <w:pStyle w:val="TableParagraph"/>
                              <w:ind w:left="110"/>
                              <w:rPr>
                                <w:sz w:val="20"/>
                              </w:rPr>
                            </w:pPr>
                            <w:r>
                              <w:rPr>
                                <w:sz w:val="20"/>
                              </w:rPr>
                              <w:t>1</w:t>
                            </w:r>
                          </w:p>
                        </w:tc>
                        <w:tc>
                          <w:tcPr>
                            <w:tcW w:w="720" w:type="dxa"/>
                          </w:tcPr>
                          <w:p w14:paraId="4A20A951" w14:textId="77777777" w:rsidR="00141354" w:rsidRDefault="00451123">
                            <w:pPr>
                              <w:pStyle w:val="TableParagraph"/>
                              <w:ind w:left="110"/>
                              <w:rPr>
                                <w:sz w:val="20"/>
                              </w:rPr>
                            </w:pPr>
                            <w:r>
                              <w:rPr>
                                <w:sz w:val="20"/>
                              </w:rPr>
                              <w:t>-</w:t>
                            </w:r>
                          </w:p>
                        </w:tc>
                        <w:tc>
                          <w:tcPr>
                            <w:tcW w:w="778" w:type="dxa"/>
                          </w:tcPr>
                          <w:p w14:paraId="4A20A952" w14:textId="77777777" w:rsidR="00141354" w:rsidRDefault="00451123">
                            <w:pPr>
                              <w:pStyle w:val="TableParagraph"/>
                              <w:ind w:left="110"/>
                              <w:rPr>
                                <w:sz w:val="20"/>
                              </w:rPr>
                            </w:pPr>
                            <w:r>
                              <w:rPr>
                                <w:sz w:val="20"/>
                              </w:rPr>
                              <w:t>2</w:t>
                            </w:r>
                          </w:p>
                        </w:tc>
                        <w:tc>
                          <w:tcPr>
                            <w:tcW w:w="874" w:type="dxa"/>
                            <w:shd w:val="clear" w:color="auto" w:fill="D9D9D9"/>
                          </w:tcPr>
                          <w:p w14:paraId="4A20A953" w14:textId="77777777" w:rsidR="00141354" w:rsidRDefault="00451123">
                            <w:pPr>
                              <w:pStyle w:val="TableParagraph"/>
                              <w:ind w:left="115"/>
                              <w:rPr>
                                <w:sz w:val="20"/>
                              </w:rPr>
                            </w:pPr>
                            <w:r>
                              <w:rPr>
                                <w:sz w:val="20"/>
                              </w:rPr>
                              <w:t>4</w:t>
                            </w:r>
                          </w:p>
                        </w:tc>
                        <w:tc>
                          <w:tcPr>
                            <w:tcW w:w="677" w:type="dxa"/>
                          </w:tcPr>
                          <w:p w14:paraId="4A20A954" w14:textId="77777777" w:rsidR="00141354" w:rsidRDefault="00451123">
                            <w:pPr>
                              <w:pStyle w:val="TableParagraph"/>
                              <w:ind w:left="114"/>
                              <w:rPr>
                                <w:sz w:val="20"/>
                              </w:rPr>
                            </w:pPr>
                            <w:r>
                              <w:rPr>
                                <w:sz w:val="20"/>
                              </w:rPr>
                              <w:t>6</w:t>
                            </w:r>
                          </w:p>
                        </w:tc>
                        <w:tc>
                          <w:tcPr>
                            <w:tcW w:w="615" w:type="dxa"/>
                          </w:tcPr>
                          <w:p w14:paraId="4A20A955" w14:textId="77777777" w:rsidR="00141354" w:rsidRDefault="00451123">
                            <w:pPr>
                              <w:pStyle w:val="TableParagraph"/>
                              <w:ind w:left="114"/>
                              <w:rPr>
                                <w:sz w:val="20"/>
                              </w:rPr>
                            </w:pPr>
                            <w:r>
                              <w:rPr>
                                <w:sz w:val="20"/>
                              </w:rPr>
                              <w:t>4</w:t>
                            </w:r>
                          </w:p>
                        </w:tc>
                        <w:tc>
                          <w:tcPr>
                            <w:tcW w:w="615" w:type="dxa"/>
                          </w:tcPr>
                          <w:p w14:paraId="4A20A956" w14:textId="77777777" w:rsidR="00141354" w:rsidRDefault="00451123">
                            <w:pPr>
                              <w:pStyle w:val="TableParagraph"/>
                              <w:ind w:left="113"/>
                              <w:rPr>
                                <w:sz w:val="20"/>
                              </w:rPr>
                            </w:pPr>
                            <w:r>
                              <w:rPr>
                                <w:sz w:val="20"/>
                              </w:rPr>
                              <w:t>-</w:t>
                            </w:r>
                          </w:p>
                        </w:tc>
                      </w:tr>
                      <w:tr w:rsidR="00141354" w14:paraId="4A20A961" w14:textId="77777777">
                        <w:trPr>
                          <w:trHeight w:val="460"/>
                        </w:trPr>
                        <w:tc>
                          <w:tcPr>
                            <w:tcW w:w="1166" w:type="dxa"/>
                          </w:tcPr>
                          <w:p w14:paraId="4A20A958" w14:textId="77777777" w:rsidR="00141354" w:rsidRDefault="00451123">
                            <w:pPr>
                              <w:pStyle w:val="TableParagraph"/>
                              <w:spacing w:line="230" w:lineRule="atLeast"/>
                              <w:ind w:left="114" w:right="196"/>
                              <w:rPr>
                                <w:sz w:val="20"/>
                              </w:rPr>
                            </w:pPr>
                            <w:r>
                              <w:rPr>
                                <w:spacing w:val="-2"/>
                                <w:sz w:val="20"/>
                              </w:rPr>
                              <w:t xml:space="preserve">Readings </w:t>
                            </w:r>
                            <w:r>
                              <w:rPr>
                                <w:sz w:val="20"/>
                              </w:rPr>
                              <w:t>in</w:t>
                            </w:r>
                            <w:r>
                              <w:rPr>
                                <w:spacing w:val="-13"/>
                                <w:sz w:val="20"/>
                              </w:rPr>
                              <w:t xml:space="preserve"> </w:t>
                            </w:r>
                            <w:r>
                              <w:rPr>
                                <w:sz w:val="20"/>
                              </w:rPr>
                              <w:t>Russian</w:t>
                            </w:r>
                          </w:p>
                        </w:tc>
                        <w:tc>
                          <w:tcPr>
                            <w:tcW w:w="1291" w:type="dxa"/>
                            <w:shd w:val="clear" w:color="auto" w:fill="D9D9D9"/>
                          </w:tcPr>
                          <w:p w14:paraId="4A20A959"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5A" w14:textId="77777777" w:rsidR="00141354" w:rsidRDefault="00451123">
                            <w:pPr>
                              <w:pStyle w:val="TableParagraph"/>
                              <w:ind w:left="110"/>
                              <w:rPr>
                                <w:sz w:val="20"/>
                              </w:rPr>
                            </w:pPr>
                            <w:r>
                              <w:rPr>
                                <w:sz w:val="20"/>
                              </w:rPr>
                              <w:t>1</w:t>
                            </w:r>
                          </w:p>
                        </w:tc>
                        <w:tc>
                          <w:tcPr>
                            <w:tcW w:w="720" w:type="dxa"/>
                          </w:tcPr>
                          <w:p w14:paraId="4A20A95B" w14:textId="77777777" w:rsidR="00141354" w:rsidRDefault="00451123">
                            <w:pPr>
                              <w:pStyle w:val="TableParagraph"/>
                              <w:ind w:left="110"/>
                              <w:rPr>
                                <w:sz w:val="20"/>
                              </w:rPr>
                            </w:pPr>
                            <w:r>
                              <w:rPr>
                                <w:sz w:val="20"/>
                              </w:rPr>
                              <w:t>1</w:t>
                            </w:r>
                          </w:p>
                        </w:tc>
                        <w:tc>
                          <w:tcPr>
                            <w:tcW w:w="778" w:type="dxa"/>
                          </w:tcPr>
                          <w:p w14:paraId="4A20A95C" w14:textId="77777777" w:rsidR="00141354" w:rsidRDefault="00451123">
                            <w:pPr>
                              <w:pStyle w:val="TableParagraph"/>
                              <w:ind w:left="110"/>
                              <w:rPr>
                                <w:sz w:val="20"/>
                              </w:rPr>
                            </w:pPr>
                            <w:r>
                              <w:rPr>
                                <w:sz w:val="20"/>
                              </w:rPr>
                              <w:t>1</w:t>
                            </w:r>
                          </w:p>
                        </w:tc>
                        <w:tc>
                          <w:tcPr>
                            <w:tcW w:w="874" w:type="dxa"/>
                            <w:shd w:val="clear" w:color="auto" w:fill="D9D9D9"/>
                          </w:tcPr>
                          <w:p w14:paraId="4A20A95D" w14:textId="77777777" w:rsidR="00141354" w:rsidRDefault="00451123">
                            <w:pPr>
                              <w:pStyle w:val="TableParagraph"/>
                              <w:ind w:left="115"/>
                              <w:rPr>
                                <w:sz w:val="20"/>
                              </w:rPr>
                            </w:pPr>
                            <w:r>
                              <w:rPr>
                                <w:sz w:val="20"/>
                              </w:rPr>
                              <w:t>4</w:t>
                            </w:r>
                          </w:p>
                        </w:tc>
                        <w:tc>
                          <w:tcPr>
                            <w:tcW w:w="677" w:type="dxa"/>
                          </w:tcPr>
                          <w:p w14:paraId="4A20A95E" w14:textId="77777777" w:rsidR="00141354" w:rsidRDefault="00451123">
                            <w:pPr>
                              <w:pStyle w:val="TableParagraph"/>
                              <w:ind w:left="114"/>
                              <w:rPr>
                                <w:sz w:val="20"/>
                              </w:rPr>
                            </w:pPr>
                            <w:r>
                              <w:rPr>
                                <w:sz w:val="20"/>
                              </w:rPr>
                              <w:t>-</w:t>
                            </w:r>
                          </w:p>
                        </w:tc>
                        <w:tc>
                          <w:tcPr>
                            <w:tcW w:w="615" w:type="dxa"/>
                          </w:tcPr>
                          <w:p w14:paraId="4A20A95F" w14:textId="77777777" w:rsidR="00141354" w:rsidRDefault="00451123">
                            <w:pPr>
                              <w:pStyle w:val="TableParagraph"/>
                              <w:ind w:left="114"/>
                              <w:rPr>
                                <w:sz w:val="20"/>
                              </w:rPr>
                            </w:pPr>
                            <w:r>
                              <w:rPr>
                                <w:sz w:val="20"/>
                              </w:rPr>
                              <w:t>-</w:t>
                            </w:r>
                          </w:p>
                        </w:tc>
                        <w:tc>
                          <w:tcPr>
                            <w:tcW w:w="615" w:type="dxa"/>
                          </w:tcPr>
                          <w:p w14:paraId="4A20A960" w14:textId="77777777" w:rsidR="00141354" w:rsidRDefault="00451123">
                            <w:pPr>
                              <w:pStyle w:val="TableParagraph"/>
                              <w:ind w:left="113"/>
                              <w:rPr>
                                <w:sz w:val="20"/>
                              </w:rPr>
                            </w:pPr>
                            <w:r>
                              <w:rPr>
                                <w:spacing w:val="-5"/>
                                <w:sz w:val="20"/>
                              </w:rPr>
                              <w:t>38</w:t>
                            </w:r>
                            <w:r>
                              <w:rPr>
                                <w:spacing w:val="-5"/>
                                <w:sz w:val="20"/>
                                <w:vertAlign w:val="superscript"/>
                              </w:rPr>
                              <w:t>1</w:t>
                            </w:r>
                          </w:p>
                        </w:tc>
                      </w:tr>
                      <w:tr w:rsidR="00141354" w14:paraId="4A20A96B" w14:textId="77777777">
                        <w:trPr>
                          <w:trHeight w:val="690"/>
                        </w:trPr>
                        <w:tc>
                          <w:tcPr>
                            <w:tcW w:w="1166" w:type="dxa"/>
                          </w:tcPr>
                          <w:p w14:paraId="4A20A962" w14:textId="77777777" w:rsidR="00141354" w:rsidRDefault="00451123">
                            <w:pPr>
                              <w:pStyle w:val="TableParagraph"/>
                              <w:spacing w:line="230" w:lineRule="atLeast"/>
                              <w:ind w:left="114" w:right="118"/>
                              <w:rPr>
                                <w:sz w:val="20"/>
                              </w:rPr>
                            </w:pPr>
                            <w:r>
                              <w:rPr>
                                <w:sz w:val="20"/>
                              </w:rPr>
                              <w:t>Russian</w:t>
                            </w:r>
                            <w:r>
                              <w:rPr>
                                <w:spacing w:val="-13"/>
                                <w:sz w:val="20"/>
                              </w:rPr>
                              <w:t xml:space="preserve"> </w:t>
                            </w:r>
                            <w:r>
                              <w:rPr>
                                <w:sz w:val="20"/>
                              </w:rPr>
                              <w:t xml:space="preserve">for </w:t>
                            </w:r>
                            <w:r>
                              <w:rPr>
                                <w:spacing w:val="-2"/>
                                <w:sz w:val="20"/>
                              </w:rPr>
                              <w:t>Heritage Speakers</w:t>
                            </w:r>
                          </w:p>
                        </w:tc>
                        <w:tc>
                          <w:tcPr>
                            <w:tcW w:w="1291" w:type="dxa"/>
                            <w:shd w:val="clear" w:color="auto" w:fill="D9D9D9"/>
                          </w:tcPr>
                          <w:p w14:paraId="4A20A963" w14:textId="77777777" w:rsidR="00141354" w:rsidRDefault="00451123">
                            <w:pPr>
                              <w:pStyle w:val="TableParagraph"/>
                              <w:ind w:left="115"/>
                              <w:rPr>
                                <w:sz w:val="20"/>
                              </w:rPr>
                            </w:pPr>
                            <w:r>
                              <w:rPr>
                                <w:sz w:val="20"/>
                              </w:rPr>
                              <w:t>1</w:t>
                            </w:r>
                            <w:r>
                              <w:rPr>
                                <w:spacing w:val="-1"/>
                                <w:sz w:val="20"/>
                              </w:rPr>
                              <w:t xml:space="preserve"> </w:t>
                            </w:r>
                            <w:r>
                              <w:rPr>
                                <w:spacing w:val="-4"/>
                                <w:sz w:val="20"/>
                              </w:rPr>
                              <w:t>year</w:t>
                            </w:r>
                          </w:p>
                        </w:tc>
                        <w:tc>
                          <w:tcPr>
                            <w:tcW w:w="600" w:type="dxa"/>
                          </w:tcPr>
                          <w:p w14:paraId="4A20A964" w14:textId="77777777" w:rsidR="00141354" w:rsidRDefault="00451123">
                            <w:pPr>
                              <w:pStyle w:val="TableParagraph"/>
                              <w:ind w:left="110"/>
                              <w:rPr>
                                <w:sz w:val="20"/>
                              </w:rPr>
                            </w:pPr>
                            <w:r>
                              <w:rPr>
                                <w:sz w:val="20"/>
                              </w:rPr>
                              <w:t>1</w:t>
                            </w:r>
                          </w:p>
                        </w:tc>
                        <w:tc>
                          <w:tcPr>
                            <w:tcW w:w="720" w:type="dxa"/>
                          </w:tcPr>
                          <w:p w14:paraId="4A20A965" w14:textId="77777777" w:rsidR="00141354" w:rsidRDefault="00451123">
                            <w:pPr>
                              <w:pStyle w:val="TableParagraph"/>
                              <w:ind w:left="110"/>
                              <w:rPr>
                                <w:sz w:val="20"/>
                              </w:rPr>
                            </w:pPr>
                            <w:r>
                              <w:rPr>
                                <w:sz w:val="20"/>
                              </w:rPr>
                              <w:t>1</w:t>
                            </w:r>
                          </w:p>
                        </w:tc>
                        <w:tc>
                          <w:tcPr>
                            <w:tcW w:w="778" w:type="dxa"/>
                          </w:tcPr>
                          <w:p w14:paraId="4A20A966" w14:textId="77777777" w:rsidR="00141354" w:rsidRDefault="00451123">
                            <w:pPr>
                              <w:pStyle w:val="TableParagraph"/>
                              <w:ind w:left="110"/>
                              <w:rPr>
                                <w:sz w:val="20"/>
                              </w:rPr>
                            </w:pPr>
                            <w:r>
                              <w:rPr>
                                <w:sz w:val="20"/>
                              </w:rPr>
                              <w:t>1</w:t>
                            </w:r>
                          </w:p>
                        </w:tc>
                        <w:tc>
                          <w:tcPr>
                            <w:tcW w:w="874" w:type="dxa"/>
                            <w:shd w:val="clear" w:color="auto" w:fill="D9D9D9"/>
                          </w:tcPr>
                          <w:p w14:paraId="4A20A967" w14:textId="77777777" w:rsidR="00141354" w:rsidRDefault="00451123">
                            <w:pPr>
                              <w:pStyle w:val="TableParagraph"/>
                              <w:ind w:left="115"/>
                              <w:rPr>
                                <w:sz w:val="20"/>
                              </w:rPr>
                            </w:pPr>
                            <w:r>
                              <w:rPr>
                                <w:sz w:val="20"/>
                              </w:rPr>
                              <w:t>1</w:t>
                            </w:r>
                          </w:p>
                        </w:tc>
                        <w:tc>
                          <w:tcPr>
                            <w:tcW w:w="677" w:type="dxa"/>
                          </w:tcPr>
                          <w:p w14:paraId="4A20A968" w14:textId="77777777" w:rsidR="00141354" w:rsidRDefault="00451123">
                            <w:pPr>
                              <w:pStyle w:val="TableParagraph"/>
                              <w:ind w:left="114"/>
                              <w:rPr>
                                <w:b/>
                                <w:sz w:val="20"/>
                              </w:rPr>
                            </w:pPr>
                            <w:r>
                              <w:rPr>
                                <w:b/>
                                <w:sz w:val="20"/>
                              </w:rPr>
                              <w:t>-</w:t>
                            </w:r>
                          </w:p>
                        </w:tc>
                        <w:tc>
                          <w:tcPr>
                            <w:tcW w:w="615" w:type="dxa"/>
                          </w:tcPr>
                          <w:p w14:paraId="4A20A969" w14:textId="77777777" w:rsidR="00141354" w:rsidRDefault="00451123">
                            <w:pPr>
                              <w:pStyle w:val="TableParagraph"/>
                              <w:ind w:left="114"/>
                              <w:rPr>
                                <w:sz w:val="20"/>
                              </w:rPr>
                            </w:pPr>
                            <w:r>
                              <w:rPr>
                                <w:sz w:val="20"/>
                              </w:rPr>
                              <w:t>-</w:t>
                            </w:r>
                          </w:p>
                        </w:tc>
                        <w:tc>
                          <w:tcPr>
                            <w:tcW w:w="615" w:type="dxa"/>
                          </w:tcPr>
                          <w:p w14:paraId="4A20A96A" w14:textId="77777777" w:rsidR="00141354" w:rsidRDefault="00451123">
                            <w:pPr>
                              <w:pStyle w:val="TableParagraph"/>
                              <w:ind w:left="113"/>
                              <w:rPr>
                                <w:sz w:val="20"/>
                              </w:rPr>
                            </w:pPr>
                            <w:r>
                              <w:rPr>
                                <w:sz w:val="20"/>
                              </w:rPr>
                              <w:t>-</w:t>
                            </w:r>
                          </w:p>
                        </w:tc>
                      </w:tr>
                      <w:tr w:rsidR="00141354" w14:paraId="4A20A975" w14:textId="77777777">
                        <w:trPr>
                          <w:trHeight w:val="297"/>
                        </w:trPr>
                        <w:tc>
                          <w:tcPr>
                            <w:tcW w:w="1166" w:type="dxa"/>
                          </w:tcPr>
                          <w:p w14:paraId="4A20A96C" w14:textId="77777777" w:rsidR="00141354" w:rsidRDefault="00451123">
                            <w:pPr>
                              <w:pStyle w:val="TableParagraph"/>
                              <w:ind w:left="114"/>
                              <w:rPr>
                                <w:sz w:val="20"/>
                              </w:rPr>
                            </w:pPr>
                            <w:r>
                              <w:rPr>
                                <w:spacing w:val="-2"/>
                                <w:sz w:val="20"/>
                              </w:rPr>
                              <w:t>Ukrainian</w:t>
                            </w:r>
                          </w:p>
                        </w:tc>
                        <w:tc>
                          <w:tcPr>
                            <w:tcW w:w="1291" w:type="dxa"/>
                            <w:shd w:val="clear" w:color="auto" w:fill="D9D9D9"/>
                          </w:tcPr>
                          <w:p w14:paraId="4A20A96D"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6E" w14:textId="77777777" w:rsidR="00141354" w:rsidRDefault="00451123">
                            <w:pPr>
                              <w:pStyle w:val="TableParagraph"/>
                              <w:ind w:left="110"/>
                              <w:rPr>
                                <w:sz w:val="20"/>
                              </w:rPr>
                            </w:pPr>
                            <w:r>
                              <w:rPr>
                                <w:sz w:val="20"/>
                              </w:rPr>
                              <w:t>1</w:t>
                            </w:r>
                          </w:p>
                        </w:tc>
                        <w:tc>
                          <w:tcPr>
                            <w:tcW w:w="720" w:type="dxa"/>
                          </w:tcPr>
                          <w:p w14:paraId="4A20A96F" w14:textId="77777777" w:rsidR="00141354" w:rsidRDefault="00451123">
                            <w:pPr>
                              <w:pStyle w:val="TableParagraph"/>
                              <w:ind w:left="110"/>
                              <w:rPr>
                                <w:sz w:val="20"/>
                              </w:rPr>
                            </w:pPr>
                            <w:r>
                              <w:rPr>
                                <w:sz w:val="20"/>
                              </w:rPr>
                              <w:t>1</w:t>
                            </w:r>
                          </w:p>
                        </w:tc>
                        <w:tc>
                          <w:tcPr>
                            <w:tcW w:w="778" w:type="dxa"/>
                          </w:tcPr>
                          <w:p w14:paraId="4A20A970" w14:textId="77777777" w:rsidR="00141354" w:rsidRDefault="00451123">
                            <w:pPr>
                              <w:pStyle w:val="TableParagraph"/>
                              <w:ind w:left="110"/>
                              <w:rPr>
                                <w:sz w:val="20"/>
                              </w:rPr>
                            </w:pPr>
                            <w:r>
                              <w:rPr>
                                <w:sz w:val="20"/>
                              </w:rPr>
                              <w:t>1</w:t>
                            </w:r>
                          </w:p>
                        </w:tc>
                        <w:tc>
                          <w:tcPr>
                            <w:tcW w:w="874" w:type="dxa"/>
                            <w:shd w:val="clear" w:color="auto" w:fill="D9D9D9"/>
                          </w:tcPr>
                          <w:p w14:paraId="4A20A971" w14:textId="77777777" w:rsidR="00141354" w:rsidRDefault="00451123">
                            <w:pPr>
                              <w:pStyle w:val="TableParagraph"/>
                              <w:ind w:left="115"/>
                              <w:rPr>
                                <w:sz w:val="20"/>
                              </w:rPr>
                            </w:pPr>
                            <w:r>
                              <w:rPr>
                                <w:sz w:val="20"/>
                              </w:rPr>
                              <w:t>1</w:t>
                            </w:r>
                          </w:p>
                        </w:tc>
                        <w:tc>
                          <w:tcPr>
                            <w:tcW w:w="677" w:type="dxa"/>
                          </w:tcPr>
                          <w:p w14:paraId="4A20A972" w14:textId="77777777" w:rsidR="00141354" w:rsidRDefault="00451123">
                            <w:pPr>
                              <w:pStyle w:val="TableParagraph"/>
                              <w:ind w:left="114"/>
                              <w:rPr>
                                <w:sz w:val="20"/>
                              </w:rPr>
                            </w:pPr>
                            <w:r>
                              <w:rPr>
                                <w:sz w:val="20"/>
                              </w:rPr>
                              <w:t>1</w:t>
                            </w:r>
                          </w:p>
                        </w:tc>
                        <w:tc>
                          <w:tcPr>
                            <w:tcW w:w="615" w:type="dxa"/>
                          </w:tcPr>
                          <w:p w14:paraId="4A20A973" w14:textId="77777777" w:rsidR="00141354" w:rsidRDefault="00451123">
                            <w:pPr>
                              <w:pStyle w:val="TableParagraph"/>
                              <w:ind w:left="114"/>
                              <w:rPr>
                                <w:sz w:val="20"/>
                              </w:rPr>
                            </w:pPr>
                            <w:r>
                              <w:rPr>
                                <w:sz w:val="20"/>
                              </w:rPr>
                              <w:t>-</w:t>
                            </w:r>
                          </w:p>
                        </w:tc>
                        <w:tc>
                          <w:tcPr>
                            <w:tcW w:w="615" w:type="dxa"/>
                          </w:tcPr>
                          <w:p w14:paraId="4A20A974" w14:textId="77777777" w:rsidR="00141354" w:rsidRDefault="00451123">
                            <w:pPr>
                              <w:pStyle w:val="TableParagraph"/>
                              <w:ind w:left="113"/>
                              <w:rPr>
                                <w:sz w:val="20"/>
                              </w:rPr>
                            </w:pPr>
                            <w:r>
                              <w:rPr>
                                <w:sz w:val="20"/>
                              </w:rPr>
                              <w:t>-</w:t>
                            </w:r>
                          </w:p>
                        </w:tc>
                      </w:tr>
                      <w:tr w:rsidR="00141354" w14:paraId="4A20A97F" w14:textId="77777777">
                        <w:trPr>
                          <w:trHeight w:val="302"/>
                        </w:trPr>
                        <w:tc>
                          <w:tcPr>
                            <w:tcW w:w="1166" w:type="dxa"/>
                          </w:tcPr>
                          <w:p w14:paraId="4A20A976" w14:textId="77777777" w:rsidR="00141354" w:rsidRDefault="00451123">
                            <w:pPr>
                              <w:pStyle w:val="TableParagraph"/>
                              <w:ind w:left="114"/>
                              <w:rPr>
                                <w:sz w:val="20"/>
                              </w:rPr>
                            </w:pPr>
                            <w:r>
                              <w:rPr>
                                <w:spacing w:val="-2"/>
                                <w:sz w:val="20"/>
                              </w:rPr>
                              <w:t>Uyghur</w:t>
                            </w:r>
                          </w:p>
                        </w:tc>
                        <w:tc>
                          <w:tcPr>
                            <w:tcW w:w="1291" w:type="dxa"/>
                            <w:shd w:val="clear" w:color="auto" w:fill="D9D9D9"/>
                          </w:tcPr>
                          <w:p w14:paraId="4A20A977"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78" w14:textId="77777777" w:rsidR="00141354" w:rsidRDefault="00451123">
                            <w:pPr>
                              <w:pStyle w:val="TableParagraph"/>
                              <w:ind w:left="110"/>
                              <w:rPr>
                                <w:sz w:val="20"/>
                              </w:rPr>
                            </w:pPr>
                            <w:r>
                              <w:rPr>
                                <w:sz w:val="20"/>
                              </w:rPr>
                              <w:t>-</w:t>
                            </w:r>
                          </w:p>
                        </w:tc>
                        <w:tc>
                          <w:tcPr>
                            <w:tcW w:w="720" w:type="dxa"/>
                          </w:tcPr>
                          <w:p w14:paraId="4A20A979" w14:textId="77777777" w:rsidR="00141354" w:rsidRDefault="00451123">
                            <w:pPr>
                              <w:pStyle w:val="TableParagraph"/>
                              <w:ind w:left="110"/>
                              <w:rPr>
                                <w:sz w:val="20"/>
                              </w:rPr>
                            </w:pPr>
                            <w:r>
                              <w:rPr>
                                <w:sz w:val="20"/>
                              </w:rPr>
                              <w:t>-</w:t>
                            </w:r>
                          </w:p>
                        </w:tc>
                        <w:tc>
                          <w:tcPr>
                            <w:tcW w:w="778" w:type="dxa"/>
                          </w:tcPr>
                          <w:p w14:paraId="4A20A97A" w14:textId="77777777" w:rsidR="00141354" w:rsidRDefault="00451123">
                            <w:pPr>
                              <w:pStyle w:val="TableParagraph"/>
                              <w:ind w:left="110"/>
                              <w:rPr>
                                <w:sz w:val="20"/>
                              </w:rPr>
                            </w:pPr>
                            <w:r>
                              <w:rPr>
                                <w:sz w:val="20"/>
                              </w:rPr>
                              <w:t>-</w:t>
                            </w:r>
                          </w:p>
                        </w:tc>
                        <w:tc>
                          <w:tcPr>
                            <w:tcW w:w="874" w:type="dxa"/>
                            <w:shd w:val="clear" w:color="auto" w:fill="D9D9D9"/>
                          </w:tcPr>
                          <w:p w14:paraId="4A20A97B" w14:textId="77777777" w:rsidR="00141354" w:rsidRDefault="00451123">
                            <w:pPr>
                              <w:pStyle w:val="TableParagraph"/>
                              <w:ind w:left="115"/>
                              <w:rPr>
                                <w:sz w:val="20"/>
                              </w:rPr>
                            </w:pPr>
                            <w:r>
                              <w:rPr>
                                <w:sz w:val="20"/>
                              </w:rPr>
                              <w:t>1</w:t>
                            </w:r>
                          </w:p>
                        </w:tc>
                        <w:tc>
                          <w:tcPr>
                            <w:tcW w:w="677" w:type="dxa"/>
                          </w:tcPr>
                          <w:p w14:paraId="4A20A97C" w14:textId="77777777" w:rsidR="00141354" w:rsidRDefault="00451123">
                            <w:pPr>
                              <w:pStyle w:val="TableParagraph"/>
                              <w:ind w:left="114"/>
                              <w:rPr>
                                <w:sz w:val="20"/>
                              </w:rPr>
                            </w:pPr>
                            <w:r>
                              <w:rPr>
                                <w:sz w:val="20"/>
                              </w:rPr>
                              <w:t>2</w:t>
                            </w:r>
                          </w:p>
                        </w:tc>
                        <w:tc>
                          <w:tcPr>
                            <w:tcW w:w="615" w:type="dxa"/>
                          </w:tcPr>
                          <w:p w14:paraId="4A20A97D" w14:textId="77777777" w:rsidR="00141354" w:rsidRDefault="00451123">
                            <w:pPr>
                              <w:pStyle w:val="TableParagraph"/>
                              <w:ind w:left="114"/>
                              <w:rPr>
                                <w:sz w:val="20"/>
                              </w:rPr>
                            </w:pPr>
                            <w:r>
                              <w:rPr>
                                <w:sz w:val="20"/>
                              </w:rPr>
                              <w:t>-</w:t>
                            </w:r>
                          </w:p>
                        </w:tc>
                        <w:tc>
                          <w:tcPr>
                            <w:tcW w:w="615" w:type="dxa"/>
                          </w:tcPr>
                          <w:p w14:paraId="4A20A97E" w14:textId="77777777" w:rsidR="00141354" w:rsidRDefault="00451123">
                            <w:pPr>
                              <w:pStyle w:val="TableParagraph"/>
                              <w:ind w:left="113"/>
                              <w:rPr>
                                <w:sz w:val="20"/>
                              </w:rPr>
                            </w:pPr>
                            <w:r>
                              <w:rPr>
                                <w:sz w:val="20"/>
                              </w:rPr>
                              <w:t>-</w:t>
                            </w:r>
                          </w:p>
                        </w:tc>
                      </w:tr>
                      <w:tr w:rsidR="00141354" w14:paraId="4A20A989" w14:textId="77777777">
                        <w:trPr>
                          <w:trHeight w:val="301"/>
                        </w:trPr>
                        <w:tc>
                          <w:tcPr>
                            <w:tcW w:w="1166" w:type="dxa"/>
                          </w:tcPr>
                          <w:p w14:paraId="4A20A980" w14:textId="77777777" w:rsidR="00141354" w:rsidRDefault="00451123">
                            <w:pPr>
                              <w:pStyle w:val="TableParagraph"/>
                              <w:ind w:left="114"/>
                              <w:rPr>
                                <w:sz w:val="20"/>
                              </w:rPr>
                            </w:pPr>
                            <w:r>
                              <w:rPr>
                                <w:spacing w:val="-2"/>
                                <w:sz w:val="20"/>
                              </w:rPr>
                              <w:t>Yiddish</w:t>
                            </w:r>
                          </w:p>
                        </w:tc>
                        <w:tc>
                          <w:tcPr>
                            <w:tcW w:w="1291" w:type="dxa"/>
                            <w:shd w:val="clear" w:color="auto" w:fill="D9D9D9"/>
                          </w:tcPr>
                          <w:p w14:paraId="4A20A981" w14:textId="77777777" w:rsidR="00141354" w:rsidRDefault="00451123">
                            <w:pPr>
                              <w:pStyle w:val="TableParagraph"/>
                              <w:ind w:left="115"/>
                              <w:rPr>
                                <w:sz w:val="20"/>
                              </w:rPr>
                            </w:pPr>
                            <w:r>
                              <w:rPr>
                                <w:sz w:val="20"/>
                              </w:rPr>
                              <w:t>3</w:t>
                            </w:r>
                            <w:r>
                              <w:rPr>
                                <w:spacing w:val="-1"/>
                                <w:sz w:val="20"/>
                              </w:rPr>
                              <w:t xml:space="preserve"> </w:t>
                            </w:r>
                            <w:r>
                              <w:rPr>
                                <w:spacing w:val="-2"/>
                                <w:sz w:val="20"/>
                              </w:rPr>
                              <w:t>years</w:t>
                            </w:r>
                          </w:p>
                        </w:tc>
                        <w:tc>
                          <w:tcPr>
                            <w:tcW w:w="600" w:type="dxa"/>
                          </w:tcPr>
                          <w:p w14:paraId="4A20A982" w14:textId="77777777" w:rsidR="00141354" w:rsidRDefault="00451123">
                            <w:pPr>
                              <w:pStyle w:val="TableParagraph"/>
                              <w:ind w:left="110"/>
                              <w:rPr>
                                <w:sz w:val="20"/>
                              </w:rPr>
                            </w:pPr>
                            <w:r>
                              <w:rPr>
                                <w:sz w:val="20"/>
                              </w:rPr>
                              <w:t>1</w:t>
                            </w:r>
                          </w:p>
                        </w:tc>
                        <w:tc>
                          <w:tcPr>
                            <w:tcW w:w="720" w:type="dxa"/>
                          </w:tcPr>
                          <w:p w14:paraId="4A20A983" w14:textId="77777777" w:rsidR="00141354" w:rsidRDefault="00451123">
                            <w:pPr>
                              <w:pStyle w:val="TableParagraph"/>
                              <w:ind w:left="110"/>
                              <w:rPr>
                                <w:sz w:val="20"/>
                              </w:rPr>
                            </w:pPr>
                            <w:r>
                              <w:rPr>
                                <w:sz w:val="20"/>
                              </w:rPr>
                              <w:t>1</w:t>
                            </w:r>
                          </w:p>
                        </w:tc>
                        <w:tc>
                          <w:tcPr>
                            <w:tcW w:w="778" w:type="dxa"/>
                          </w:tcPr>
                          <w:p w14:paraId="4A20A984" w14:textId="77777777" w:rsidR="00141354" w:rsidRDefault="00451123">
                            <w:pPr>
                              <w:pStyle w:val="TableParagraph"/>
                              <w:ind w:left="110"/>
                              <w:rPr>
                                <w:sz w:val="20"/>
                              </w:rPr>
                            </w:pPr>
                            <w:r>
                              <w:rPr>
                                <w:sz w:val="20"/>
                              </w:rPr>
                              <w:t>1</w:t>
                            </w:r>
                          </w:p>
                        </w:tc>
                        <w:tc>
                          <w:tcPr>
                            <w:tcW w:w="874" w:type="dxa"/>
                            <w:shd w:val="clear" w:color="auto" w:fill="D9D9D9"/>
                          </w:tcPr>
                          <w:p w14:paraId="4A20A985" w14:textId="77777777" w:rsidR="00141354" w:rsidRDefault="00451123">
                            <w:pPr>
                              <w:pStyle w:val="TableParagraph"/>
                              <w:ind w:left="115"/>
                              <w:rPr>
                                <w:sz w:val="20"/>
                              </w:rPr>
                            </w:pPr>
                            <w:r>
                              <w:rPr>
                                <w:sz w:val="20"/>
                              </w:rPr>
                              <w:t>2</w:t>
                            </w:r>
                          </w:p>
                        </w:tc>
                        <w:tc>
                          <w:tcPr>
                            <w:tcW w:w="677" w:type="dxa"/>
                          </w:tcPr>
                          <w:p w14:paraId="4A20A986" w14:textId="77777777" w:rsidR="00141354" w:rsidRDefault="00451123">
                            <w:pPr>
                              <w:pStyle w:val="TableParagraph"/>
                              <w:ind w:left="114"/>
                              <w:rPr>
                                <w:sz w:val="20"/>
                              </w:rPr>
                            </w:pPr>
                            <w:r>
                              <w:rPr>
                                <w:sz w:val="20"/>
                              </w:rPr>
                              <w:t>3</w:t>
                            </w:r>
                          </w:p>
                        </w:tc>
                        <w:tc>
                          <w:tcPr>
                            <w:tcW w:w="615" w:type="dxa"/>
                          </w:tcPr>
                          <w:p w14:paraId="4A20A987" w14:textId="77777777" w:rsidR="00141354" w:rsidRDefault="00451123">
                            <w:pPr>
                              <w:pStyle w:val="TableParagraph"/>
                              <w:ind w:left="114"/>
                              <w:rPr>
                                <w:sz w:val="20"/>
                              </w:rPr>
                            </w:pPr>
                            <w:r>
                              <w:rPr>
                                <w:sz w:val="20"/>
                              </w:rPr>
                              <w:t>-</w:t>
                            </w:r>
                          </w:p>
                        </w:tc>
                        <w:tc>
                          <w:tcPr>
                            <w:tcW w:w="615" w:type="dxa"/>
                          </w:tcPr>
                          <w:p w14:paraId="4A20A988" w14:textId="77777777" w:rsidR="00141354" w:rsidRDefault="00451123">
                            <w:pPr>
                              <w:pStyle w:val="TableParagraph"/>
                              <w:ind w:left="113"/>
                              <w:rPr>
                                <w:sz w:val="20"/>
                              </w:rPr>
                            </w:pPr>
                            <w:r>
                              <w:rPr>
                                <w:sz w:val="20"/>
                              </w:rPr>
                              <w:t>3</w:t>
                            </w:r>
                          </w:p>
                        </w:tc>
                      </w:tr>
                    </w:tbl>
                    <w:p w14:paraId="4A20A98A" w14:textId="77777777" w:rsidR="00141354" w:rsidRDefault="00141354">
                      <w:pPr>
                        <w:pStyle w:val="BodyText"/>
                        <w:ind w:left="0"/>
                      </w:pPr>
                    </w:p>
                  </w:txbxContent>
                </v:textbox>
                <w10:wrap anchorx="page"/>
              </v:shape>
            </w:pict>
          </mc:Fallback>
        </mc:AlternateContent>
      </w:r>
      <w:r>
        <w:rPr>
          <w:b/>
          <w:i/>
        </w:rPr>
        <w:t xml:space="preserve">Languages and levels offered. </w:t>
      </w:r>
      <w:r>
        <w:t>To maximize access to instruction in regional languages at the appropriate level, Harvard offers language instruction in two ways: 1) regularly offered courses, ensuring ongoing support</w:t>
      </w:r>
      <w:r>
        <w:rPr>
          <w:spacing w:val="-13"/>
        </w:rPr>
        <w:t xml:space="preserve"> </w:t>
      </w:r>
      <w:r>
        <w:t>of</w:t>
      </w:r>
      <w:r>
        <w:rPr>
          <w:spacing w:val="-13"/>
        </w:rPr>
        <w:t xml:space="preserve"> </w:t>
      </w:r>
      <w:r>
        <w:t>the</w:t>
      </w:r>
      <w:r>
        <w:rPr>
          <w:spacing w:val="-13"/>
        </w:rPr>
        <w:t xml:space="preserve"> </w:t>
      </w:r>
      <w:r>
        <w:t>broad</w:t>
      </w:r>
    </w:p>
    <w:p w14:paraId="4A20A485" w14:textId="77777777" w:rsidR="00141354" w:rsidRDefault="00451123">
      <w:pPr>
        <w:pStyle w:val="BodyText"/>
        <w:spacing w:before="1" w:line="480" w:lineRule="auto"/>
        <w:ind w:right="618"/>
      </w:pPr>
      <w:r>
        <w:t>teaching and research mission of professors and graduate students; and 2) tutorials, which more flexibly</w:t>
      </w:r>
      <w:r>
        <w:rPr>
          <w:spacing w:val="-3"/>
        </w:rPr>
        <w:t xml:space="preserve"> </w:t>
      </w:r>
      <w:r>
        <w:t>respond</w:t>
      </w:r>
      <w:r>
        <w:rPr>
          <w:spacing w:val="-3"/>
        </w:rPr>
        <w:t xml:space="preserve"> </w:t>
      </w:r>
      <w:r>
        <w:t>to</w:t>
      </w:r>
      <w:r>
        <w:rPr>
          <w:spacing w:val="-3"/>
        </w:rPr>
        <w:t xml:space="preserve"> </w:t>
      </w:r>
      <w:r>
        <w:t>varying</w:t>
      </w:r>
      <w:r>
        <w:rPr>
          <w:spacing w:val="-3"/>
        </w:rPr>
        <w:t xml:space="preserve"> </w:t>
      </w:r>
      <w:r>
        <w:t>academic</w:t>
      </w:r>
      <w:r>
        <w:rPr>
          <w:spacing w:val="-4"/>
        </w:rPr>
        <w:t xml:space="preserve"> </w:t>
      </w:r>
      <w:r>
        <w:t>needs</w:t>
      </w:r>
      <w:r>
        <w:rPr>
          <w:spacing w:val="-3"/>
        </w:rPr>
        <w:t xml:space="preserve"> </w:t>
      </w:r>
      <w:r>
        <w:t>of</w:t>
      </w:r>
      <w:r>
        <w:rPr>
          <w:spacing w:val="-3"/>
        </w:rPr>
        <w:t xml:space="preserve"> </w:t>
      </w:r>
      <w:r>
        <w:t>individual</w:t>
      </w:r>
      <w:r>
        <w:rPr>
          <w:spacing w:val="-3"/>
        </w:rPr>
        <w:t xml:space="preserve"> </w:t>
      </w:r>
      <w:r>
        <w:t>students</w:t>
      </w:r>
      <w:r>
        <w:rPr>
          <w:spacing w:val="-3"/>
        </w:rPr>
        <w:t xml:space="preserve"> </w:t>
      </w:r>
      <w:r>
        <w:t>in</w:t>
      </w:r>
      <w:r>
        <w:rPr>
          <w:spacing w:val="-3"/>
        </w:rPr>
        <w:t xml:space="preserve"> </w:t>
      </w:r>
      <w:r>
        <w:t>a</w:t>
      </w:r>
      <w:r>
        <w:rPr>
          <w:spacing w:val="-4"/>
        </w:rPr>
        <w:t xml:space="preserve"> </w:t>
      </w:r>
      <w:r>
        <w:t>variety</w:t>
      </w:r>
      <w:r>
        <w:rPr>
          <w:spacing w:val="-3"/>
        </w:rPr>
        <w:t xml:space="preserve"> </w:t>
      </w:r>
      <w:r>
        <w:t>of</w:t>
      </w:r>
      <w:r>
        <w:rPr>
          <w:spacing w:val="-3"/>
        </w:rPr>
        <w:t xml:space="preserve"> </w:t>
      </w:r>
      <w:r>
        <w:t>Slavic</w:t>
      </w:r>
      <w:r>
        <w:rPr>
          <w:spacing w:val="-4"/>
        </w:rPr>
        <w:t xml:space="preserve"> </w:t>
      </w:r>
      <w:r>
        <w:t>and</w:t>
      </w:r>
      <w:r>
        <w:rPr>
          <w:spacing w:val="-3"/>
        </w:rPr>
        <w:t xml:space="preserve"> </w:t>
      </w:r>
      <w:r>
        <w:t xml:space="preserve">other regional languages. Harvard offers 3 years/levels of regular </w:t>
      </w:r>
      <w:r>
        <w:t xml:space="preserve">academic-year instruction in 7 languages of the region </w:t>
      </w:r>
      <w:r>
        <w:rPr>
          <w:b/>
        </w:rPr>
        <w:t>(see Table 2 for enrollments</w:t>
      </w:r>
      <w:r>
        <w:t>): Armenian, Bosnian/Croatian/Serbian</w:t>
      </w:r>
    </w:p>
    <w:p w14:paraId="4A20A486" w14:textId="401F2568" w:rsidR="00141354" w:rsidRDefault="00451123">
      <w:pPr>
        <w:pStyle w:val="BodyText"/>
        <w:spacing w:before="8"/>
        <w:ind w:left="0"/>
        <w:rPr>
          <w:sz w:val="5"/>
        </w:rPr>
      </w:pPr>
      <w:r>
        <w:rPr>
          <w:noProof/>
        </w:rPr>
        <mc:AlternateContent>
          <mc:Choice Requires="wps">
            <w:drawing>
              <wp:anchor distT="0" distB="0" distL="0" distR="0" simplePos="0" relativeHeight="487588352" behindDoc="1" locked="0" layoutInCell="1" allowOverlap="1" wp14:anchorId="4A20A883" wp14:editId="4CADBC57">
                <wp:simplePos x="0" y="0"/>
                <wp:positionH relativeFrom="page">
                  <wp:posOffset>920750</wp:posOffset>
                </wp:positionH>
                <wp:positionV relativeFrom="paragraph">
                  <wp:posOffset>57150</wp:posOffset>
                </wp:positionV>
                <wp:extent cx="1828800" cy="6350"/>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B4A77" id="docshape14" o:spid="_x0000_s1026" style="position:absolute;margin-left:72.5pt;margin-top:4.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" fillcolor="black" stroked="f">
                <w10:wrap type="topAndBottom" anchorx="page"/>
              </v:rect>
            </w:pict>
          </mc:Fallback>
        </mc:AlternateContent>
      </w:r>
    </w:p>
    <w:p w14:paraId="4A20A487" w14:textId="77777777" w:rsidR="00141354" w:rsidRDefault="00451123">
      <w:pPr>
        <w:spacing w:before="98" w:line="237" w:lineRule="auto"/>
        <w:ind w:left="130" w:right="618"/>
        <w:rPr>
          <w:sz w:val="20"/>
        </w:rPr>
      </w:pPr>
      <w:r>
        <w:rPr>
          <w:sz w:val="20"/>
          <w:vertAlign w:val="superscript"/>
        </w:rPr>
        <w:t>1</w:t>
      </w:r>
      <w:r>
        <w:rPr>
          <w:sz w:val="20"/>
        </w:rPr>
        <w:t xml:space="preserve"> This number reflects enrollments in 7 Advanced Russian Readings courses: Introduction to the Language of Social Sciences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Media;</w:t>
      </w:r>
      <w:r>
        <w:rPr>
          <w:spacing w:val="-4"/>
          <w:sz w:val="20"/>
        </w:rPr>
        <w:t xml:space="preserve"> </w:t>
      </w:r>
      <w:r>
        <w:rPr>
          <w:sz w:val="20"/>
        </w:rPr>
        <w:t>Reading,</w:t>
      </w:r>
      <w:r>
        <w:rPr>
          <w:spacing w:val="-4"/>
          <w:sz w:val="20"/>
        </w:rPr>
        <w:t xml:space="preserve"> </w:t>
      </w:r>
      <w:r>
        <w:rPr>
          <w:sz w:val="20"/>
        </w:rPr>
        <w:t>Composition</w:t>
      </w:r>
      <w:r>
        <w:rPr>
          <w:spacing w:val="-4"/>
          <w:sz w:val="20"/>
        </w:rPr>
        <w:t xml:space="preserve"> </w:t>
      </w:r>
      <w:r>
        <w:rPr>
          <w:sz w:val="20"/>
        </w:rPr>
        <w:t>and</w:t>
      </w:r>
      <w:r>
        <w:rPr>
          <w:spacing w:val="-4"/>
          <w:sz w:val="20"/>
        </w:rPr>
        <w:t xml:space="preserve"> </w:t>
      </w:r>
      <w:r>
        <w:rPr>
          <w:sz w:val="20"/>
        </w:rPr>
        <w:t>Conversation;</w:t>
      </w:r>
      <w:r>
        <w:rPr>
          <w:spacing w:val="-4"/>
          <w:sz w:val="20"/>
        </w:rPr>
        <w:t xml:space="preserve"> </w:t>
      </w:r>
      <w:r>
        <w:rPr>
          <w:sz w:val="20"/>
        </w:rPr>
        <w:t>Readings</w:t>
      </w:r>
      <w:r>
        <w:rPr>
          <w:spacing w:val="-4"/>
          <w:sz w:val="20"/>
        </w:rPr>
        <w:t xml:space="preserve"> </w:t>
      </w:r>
      <w:r>
        <w:rPr>
          <w:sz w:val="20"/>
        </w:rPr>
        <w:t>in</w:t>
      </w:r>
      <w:r>
        <w:rPr>
          <w:spacing w:val="-4"/>
          <w:sz w:val="20"/>
        </w:rPr>
        <w:t xml:space="preserve"> </w:t>
      </w:r>
      <w:r>
        <w:rPr>
          <w:sz w:val="20"/>
        </w:rPr>
        <w:t>Russian/Post-Soviet</w:t>
      </w:r>
      <w:r>
        <w:rPr>
          <w:spacing w:val="-4"/>
          <w:sz w:val="20"/>
        </w:rPr>
        <w:t xml:space="preserve"> </w:t>
      </w:r>
      <w:r>
        <w:rPr>
          <w:sz w:val="20"/>
        </w:rPr>
        <w:t>Studies;</w:t>
      </w:r>
      <w:r>
        <w:rPr>
          <w:spacing w:val="-4"/>
          <w:sz w:val="20"/>
        </w:rPr>
        <w:t xml:space="preserve"> </w:t>
      </w:r>
      <w:r>
        <w:rPr>
          <w:sz w:val="20"/>
        </w:rPr>
        <w:t>Russian Media; Readings in Russian Lite</w:t>
      </w:r>
      <w:r>
        <w:rPr>
          <w:sz w:val="20"/>
        </w:rPr>
        <w:t>rature; Russian Cultural Self-Images and National "Mentality"; and Supervised Readings in Advanced Russian.</w:t>
      </w:r>
    </w:p>
    <w:p w14:paraId="4A20A488" w14:textId="77777777" w:rsidR="00141354" w:rsidRDefault="00141354">
      <w:pPr>
        <w:spacing w:line="237" w:lineRule="auto"/>
        <w:rPr>
          <w:sz w:val="20"/>
        </w:rPr>
        <w:sectPr w:rsidR="00141354">
          <w:pgSz w:w="12240" w:h="15840"/>
          <w:pgMar w:top="1340" w:right="820" w:bottom="940" w:left="1320" w:header="740" w:footer="753" w:gutter="0"/>
          <w:cols w:space="720"/>
        </w:sectPr>
      </w:pPr>
    </w:p>
    <w:p w14:paraId="4A20A489" w14:textId="77777777" w:rsidR="00141354" w:rsidRDefault="00451123">
      <w:pPr>
        <w:pStyle w:val="BodyText"/>
        <w:spacing w:before="94" w:line="480" w:lineRule="auto"/>
        <w:ind w:right="665"/>
      </w:pPr>
      <w:r>
        <w:lastRenderedPageBreak/>
        <w:t>(BCS), Czech, Polish, Ukrainian (3 years/levels), Uyghur (3 years/3 levels), and Yiddish (3 years/levels); 5 years/levels of Russian a</w:t>
      </w:r>
      <w:r>
        <w:t>re offered. Tutorials in additional languages are available</w:t>
      </w:r>
      <w:r>
        <w:rPr>
          <w:spacing w:val="-4"/>
        </w:rPr>
        <w:t xml:space="preserve"> </w:t>
      </w:r>
      <w:r>
        <w:t>upon</w:t>
      </w:r>
      <w:r>
        <w:rPr>
          <w:spacing w:val="-3"/>
        </w:rPr>
        <w:t xml:space="preserve"> </w:t>
      </w:r>
      <w:r>
        <w:t>request.</w:t>
      </w:r>
      <w:r>
        <w:rPr>
          <w:spacing w:val="-3"/>
        </w:rPr>
        <w:t xml:space="preserve"> </w:t>
      </w:r>
      <w:r>
        <w:t>Introductory</w:t>
      </w:r>
      <w:r>
        <w:rPr>
          <w:spacing w:val="-3"/>
        </w:rPr>
        <w:t xml:space="preserve"> </w:t>
      </w:r>
      <w:r>
        <w:t>Georgian,</w:t>
      </w:r>
      <w:r>
        <w:rPr>
          <w:spacing w:val="-3"/>
        </w:rPr>
        <w:t xml:space="preserve"> </w:t>
      </w:r>
      <w:r>
        <w:t>which</w:t>
      </w:r>
      <w:r>
        <w:rPr>
          <w:spacing w:val="-3"/>
        </w:rPr>
        <w:t xml:space="preserve"> </w:t>
      </w:r>
      <w:r>
        <w:t>has</w:t>
      </w:r>
      <w:r>
        <w:rPr>
          <w:spacing w:val="-3"/>
        </w:rPr>
        <w:t xml:space="preserve"> </w:t>
      </w:r>
      <w:r>
        <w:t>previously</w:t>
      </w:r>
      <w:r>
        <w:rPr>
          <w:spacing w:val="-3"/>
        </w:rPr>
        <w:t xml:space="preserve"> </w:t>
      </w:r>
      <w:r>
        <w:t>been</w:t>
      </w:r>
      <w:r>
        <w:rPr>
          <w:spacing w:val="-3"/>
        </w:rPr>
        <w:t xml:space="preserve"> </w:t>
      </w:r>
      <w:r>
        <w:t>offered</w:t>
      </w:r>
      <w:r>
        <w:rPr>
          <w:spacing w:val="-3"/>
        </w:rPr>
        <w:t xml:space="preserve"> </w:t>
      </w:r>
      <w:r>
        <w:t>as</w:t>
      </w:r>
      <w:r>
        <w:rPr>
          <w:spacing w:val="-3"/>
        </w:rPr>
        <w:t xml:space="preserve"> </w:t>
      </w:r>
      <w:r>
        <w:t>a</w:t>
      </w:r>
      <w:r>
        <w:rPr>
          <w:spacing w:val="-4"/>
        </w:rPr>
        <w:t xml:space="preserve"> </w:t>
      </w:r>
      <w:r>
        <w:t>tutorial</w:t>
      </w:r>
      <w:r>
        <w:rPr>
          <w:spacing w:val="-3"/>
        </w:rPr>
        <w:t xml:space="preserve"> </w:t>
      </w:r>
      <w:r>
        <w:t>in 2016, 2018 and 2020, will be regularly offered beginning Fall 2022 thanks to DCRES’ newly launched GSP. Subsequent language levels will be offered as student progress and demand allows. In addition to the courses offered through SLL, Beginner and Interm</w:t>
      </w:r>
      <w:r>
        <w:t>ediate Russian courses are routinely offered through the Division of Continuing Education and the Harvard Summer School. These courses are open to the community.</w:t>
      </w:r>
    </w:p>
    <w:p w14:paraId="4A20A48A" w14:textId="77777777" w:rsidR="00141354" w:rsidRDefault="00451123">
      <w:pPr>
        <w:pStyle w:val="BodyText"/>
        <w:spacing w:line="480" w:lineRule="auto"/>
        <w:ind w:right="665"/>
      </w:pPr>
      <w:r>
        <w:rPr>
          <w:b/>
          <w:i/>
        </w:rPr>
        <w:t xml:space="preserve">Student enrollment. </w:t>
      </w:r>
      <w:r>
        <w:t xml:space="preserve">Enrollments in R/E language courses at Harvard are shown in </w:t>
      </w:r>
      <w:r>
        <w:rPr>
          <w:b/>
        </w:rPr>
        <w:t>Table 2</w:t>
      </w:r>
      <w:r>
        <w:t xml:space="preserve">. </w:t>
      </w:r>
      <w:r>
        <w:rPr>
          <w:b/>
          <w:i/>
        </w:rPr>
        <w:t>Avail</w:t>
      </w:r>
      <w:r>
        <w:rPr>
          <w:b/>
          <w:i/>
        </w:rPr>
        <w:t xml:space="preserve">ability of language teaching faculty. </w:t>
      </w:r>
      <w:r>
        <w:t>Ten full time and one part-time faculty members teach language courses related to the region (see Appendix III). Tutorial instructors include current</w:t>
      </w:r>
      <w:r>
        <w:rPr>
          <w:spacing w:val="-4"/>
        </w:rPr>
        <w:t xml:space="preserve"> </w:t>
      </w:r>
      <w:r>
        <w:t>and</w:t>
      </w:r>
      <w:r>
        <w:rPr>
          <w:spacing w:val="-3"/>
        </w:rPr>
        <w:t xml:space="preserve"> </w:t>
      </w:r>
      <w:r>
        <w:t>former</w:t>
      </w:r>
      <w:r>
        <w:rPr>
          <w:spacing w:val="-3"/>
        </w:rPr>
        <w:t xml:space="preserve"> </w:t>
      </w:r>
      <w:r>
        <w:t>faculty,</w:t>
      </w:r>
      <w:r>
        <w:rPr>
          <w:spacing w:val="-3"/>
        </w:rPr>
        <w:t xml:space="preserve"> </w:t>
      </w:r>
      <w:r>
        <w:t>graduate</w:t>
      </w:r>
      <w:r>
        <w:rPr>
          <w:spacing w:val="-4"/>
        </w:rPr>
        <w:t xml:space="preserve"> </w:t>
      </w:r>
      <w:r>
        <w:t>student</w:t>
      </w:r>
      <w:r>
        <w:rPr>
          <w:spacing w:val="-4"/>
        </w:rPr>
        <w:t xml:space="preserve"> </w:t>
      </w:r>
      <w:r>
        <w:t>teaching</w:t>
      </w:r>
      <w:r>
        <w:rPr>
          <w:spacing w:val="-3"/>
        </w:rPr>
        <w:t xml:space="preserve"> </w:t>
      </w:r>
      <w:r>
        <w:t>fellows,</w:t>
      </w:r>
      <w:r>
        <w:rPr>
          <w:spacing w:val="-3"/>
        </w:rPr>
        <w:t xml:space="preserve"> </w:t>
      </w:r>
      <w:r>
        <w:t>and,</w:t>
      </w:r>
      <w:r>
        <w:rPr>
          <w:spacing w:val="-3"/>
        </w:rPr>
        <w:t xml:space="preserve"> </w:t>
      </w:r>
      <w:r>
        <w:t>if</w:t>
      </w:r>
      <w:r>
        <w:rPr>
          <w:spacing w:val="-3"/>
        </w:rPr>
        <w:t xml:space="preserve"> </w:t>
      </w:r>
      <w:r>
        <w:t>neede</w:t>
      </w:r>
      <w:r>
        <w:t>d,</w:t>
      </w:r>
      <w:r>
        <w:rPr>
          <w:spacing w:val="-3"/>
        </w:rPr>
        <w:t xml:space="preserve"> </w:t>
      </w:r>
      <w:r>
        <w:t>outside</w:t>
      </w:r>
      <w:r>
        <w:rPr>
          <w:spacing w:val="-4"/>
        </w:rPr>
        <w:t xml:space="preserve"> </w:t>
      </w:r>
      <w:r>
        <w:t>instructors. Russian language courses are team-taught by multiple educators in a closely integrated program of main sections and small group conversation and practice sections. Beginning and Intensive Russian</w:t>
      </w:r>
      <w:r>
        <w:rPr>
          <w:spacing w:val="-1"/>
        </w:rPr>
        <w:t xml:space="preserve"> </w:t>
      </w:r>
      <w:r>
        <w:t>at</w:t>
      </w:r>
      <w:r>
        <w:rPr>
          <w:spacing w:val="-1"/>
        </w:rPr>
        <w:t xml:space="preserve"> </w:t>
      </w:r>
      <w:r>
        <w:t>the</w:t>
      </w:r>
      <w:r>
        <w:rPr>
          <w:spacing w:val="-2"/>
        </w:rPr>
        <w:t xml:space="preserve"> </w:t>
      </w:r>
      <w:r>
        <w:t>first-year</w:t>
      </w:r>
      <w:r>
        <w:rPr>
          <w:spacing w:val="-1"/>
        </w:rPr>
        <w:t xml:space="preserve"> </w:t>
      </w:r>
      <w:r>
        <w:t>and</w:t>
      </w:r>
      <w:r>
        <w:rPr>
          <w:spacing w:val="-1"/>
        </w:rPr>
        <w:t xml:space="preserve"> </w:t>
      </w:r>
      <w:r>
        <w:t>second-year</w:t>
      </w:r>
      <w:r>
        <w:rPr>
          <w:spacing w:val="-1"/>
        </w:rPr>
        <w:t xml:space="preserve"> </w:t>
      </w:r>
      <w:r>
        <w:t>le</w:t>
      </w:r>
      <w:r>
        <w:t>vel</w:t>
      </w:r>
      <w:r>
        <w:rPr>
          <w:spacing w:val="-1"/>
        </w:rPr>
        <w:t xml:space="preserve"> </w:t>
      </w:r>
      <w:r>
        <w:t>meet</w:t>
      </w:r>
      <w:r>
        <w:rPr>
          <w:spacing w:val="-1"/>
        </w:rPr>
        <w:t xml:space="preserve"> </w:t>
      </w:r>
      <w:r>
        <w:t>5</w:t>
      </w:r>
      <w:r>
        <w:rPr>
          <w:spacing w:val="-1"/>
        </w:rPr>
        <w:t xml:space="preserve"> </w:t>
      </w:r>
      <w:r>
        <w:t>times</w:t>
      </w:r>
      <w:r>
        <w:rPr>
          <w:spacing w:val="-1"/>
        </w:rPr>
        <w:t xml:space="preserve"> </w:t>
      </w:r>
      <w:r>
        <w:t>weekly</w:t>
      </w:r>
      <w:r>
        <w:rPr>
          <w:spacing w:val="-1"/>
        </w:rPr>
        <w:t xml:space="preserve"> </w:t>
      </w:r>
      <w:r>
        <w:t>for</w:t>
      </w:r>
      <w:r>
        <w:rPr>
          <w:spacing w:val="-1"/>
        </w:rPr>
        <w:t xml:space="preserve"> </w:t>
      </w:r>
      <w:r>
        <w:t>8</w:t>
      </w:r>
      <w:r>
        <w:rPr>
          <w:spacing w:val="-1"/>
        </w:rPr>
        <w:t xml:space="preserve"> </w:t>
      </w:r>
      <w:r>
        <w:t>hours.</w:t>
      </w:r>
      <w:r>
        <w:rPr>
          <w:spacing w:val="-2"/>
        </w:rPr>
        <w:t xml:space="preserve"> </w:t>
      </w:r>
      <w:r>
        <w:t>RUSS</w:t>
      </w:r>
      <w:r>
        <w:rPr>
          <w:spacing w:val="-1"/>
        </w:rPr>
        <w:t xml:space="preserve"> </w:t>
      </w:r>
      <w:r>
        <w:t>Ha-Hb,</w:t>
      </w:r>
      <w:r>
        <w:rPr>
          <w:spacing w:val="-1"/>
        </w:rPr>
        <w:t xml:space="preserve"> </w:t>
      </w:r>
      <w:r>
        <w:t>a new course for heritage speakers, meets twice per week. All other Slavic language courses, including advanced Russian, meet three times per week for three hours total.</w:t>
      </w:r>
    </w:p>
    <w:p w14:paraId="4A20A48B" w14:textId="77777777" w:rsidR="00141354" w:rsidRDefault="00451123">
      <w:pPr>
        <w:pStyle w:val="BodyText"/>
        <w:spacing w:before="1" w:line="480" w:lineRule="auto"/>
        <w:ind w:right="672"/>
      </w:pPr>
      <w:r>
        <w:rPr>
          <w:b/>
          <w:i/>
        </w:rPr>
        <w:t>Pedagogy</w:t>
      </w:r>
      <w:r>
        <w:rPr>
          <w:b/>
          <w:i/>
          <w:spacing w:val="-2"/>
        </w:rPr>
        <w:t xml:space="preserve"> </w:t>
      </w:r>
      <w:r>
        <w:rPr>
          <w:b/>
          <w:i/>
        </w:rPr>
        <w:t>training</w:t>
      </w:r>
      <w:r>
        <w:rPr>
          <w:b/>
          <w:i/>
          <w:spacing w:val="-1"/>
        </w:rPr>
        <w:t xml:space="preserve"> </w:t>
      </w:r>
      <w:r>
        <w:rPr>
          <w:b/>
          <w:i/>
        </w:rPr>
        <w:t>for</w:t>
      </w:r>
      <w:r>
        <w:rPr>
          <w:b/>
          <w:i/>
          <w:spacing w:val="-1"/>
        </w:rPr>
        <w:t xml:space="preserve"> </w:t>
      </w:r>
      <w:r>
        <w:rPr>
          <w:b/>
          <w:i/>
        </w:rPr>
        <w:t>language</w:t>
      </w:r>
      <w:r>
        <w:rPr>
          <w:b/>
          <w:i/>
          <w:spacing w:val="-2"/>
        </w:rPr>
        <w:t xml:space="preserve"> </w:t>
      </w:r>
      <w:r>
        <w:rPr>
          <w:b/>
          <w:i/>
        </w:rPr>
        <w:t>teachi</w:t>
      </w:r>
      <w:r>
        <w:rPr>
          <w:b/>
          <w:i/>
        </w:rPr>
        <w:t>ng</w:t>
      </w:r>
      <w:r>
        <w:rPr>
          <w:b/>
          <w:i/>
          <w:spacing w:val="-1"/>
        </w:rPr>
        <w:t xml:space="preserve"> </w:t>
      </w:r>
      <w:r>
        <w:rPr>
          <w:b/>
          <w:i/>
        </w:rPr>
        <w:t>staff.</w:t>
      </w:r>
      <w:r>
        <w:rPr>
          <w:b/>
          <w:i/>
          <w:spacing w:val="-1"/>
        </w:rPr>
        <w:t xml:space="preserve"> </w:t>
      </w:r>
      <w:r>
        <w:t>Steven</w:t>
      </w:r>
      <w:r>
        <w:rPr>
          <w:spacing w:val="-1"/>
        </w:rPr>
        <w:t xml:space="preserve"> </w:t>
      </w:r>
      <w:r>
        <w:t>Clancy</w:t>
      </w:r>
      <w:r>
        <w:rPr>
          <w:spacing w:val="-1"/>
        </w:rPr>
        <w:t xml:space="preserve"> </w:t>
      </w:r>
      <w:r>
        <w:t>(Appendix</w:t>
      </w:r>
      <w:r>
        <w:rPr>
          <w:spacing w:val="-1"/>
        </w:rPr>
        <w:t xml:space="preserve"> </w:t>
      </w:r>
      <w:r>
        <w:t>III,</w:t>
      </w:r>
      <w:r>
        <w:rPr>
          <w:spacing w:val="-1"/>
        </w:rPr>
        <w:t xml:space="preserve"> </w:t>
      </w:r>
      <w:r>
        <w:t>p.</w:t>
      </w:r>
      <w:r>
        <w:rPr>
          <w:spacing w:val="-1"/>
        </w:rPr>
        <w:t xml:space="preserve"> </w:t>
      </w:r>
      <w:r>
        <w:t>10),</w:t>
      </w:r>
      <w:r>
        <w:rPr>
          <w:spacing w:val="-1"/>
        </w:rPr>
        <w:t xml:space="preserve"> </w:t>
      </w:r>
      <w:r>
        <w:t>director</w:t>
      </w:r>
      <w:r>
        <w:rPr>
          <w:spacing w:val="-1"/>
        </w:rPr>
        <w:t xml:space="preserve"> </w:t>
      </w:r>
      <w:r>
        <w:t>of the Slavic Language Program, supervises all language instruction and provides training for new graduate student instructors while working collaboratively with preceptors (professional language lecturers) throughout the program. Clancy, along with Dr. Ve</w:t>
      </w:r>
      <w:r>
        <w:t>ronika Egorova, Senior Preceptor</w:t>
      </w:r>
      <w:r>
        <w:rPr>
          <w:spacing w:val="-3"/>
        </w:rPr>
        <w:t xml:space="preserve"> </w:t>
      </w:r>
      <w:r>
        <w:t>of</w:t>
      </w:r>
      <w:r>
        <w:rPr>
          <w:spacing w:val="-3"/>
        </w:rPr>
        <w:t xml:space="preserve"> </w:t>
      </w:r>
      <w:r>
        <w:t>Russian</w:t>
      </w:r>
      <w:r>
        <w:rPr>
          <w:spacing w:val="-4"/>
        </w:rPr>
        <w:t xml:space="preserve"> </w:t>
      </w:r>
      <w:r>
        <w:t>(Appendix</w:t>
      </w:r>
      <w:r>
        <w:rPr>
          <w:spacing w:val="-3"/>
        </w:rPr>
        <w:t xml:space="preserve"> </w:t>
      </w:r>
      <w:r>
        <w:t>III,</w:t>
      </w:r>
      <w:r>
        <w:rPr>
          <w:spacing w:val="-3"/>
        </w:rPr>
        <w:t xml:space="preserve"> </w:t>
      </w:r>
      <w:r>
        <w:t>p.12),</w:t>
      </w:r>
      <w:r>
        <w:rPr>
          <w:spacing w:val="-3"/>
        </w:rPr>
        <w:t xml:space="preserve"> </w:t>
      </w:r>
      <w:r>
        <w:t>leads</w:t>
      </w:r>
      <w:r>
        <w:rPr>
          <w:spacing w:val="-3"/>
        </w:rPr>
        <w:t xml:space="preserve"> </w:t>
      </w:r>
      <w:r>
        <w:t>an</w:t>
      </w:r>
      <w:r>
        <w:rPr>
          <w:spacing w:val="-3"/>
        </w:rPr>
        <w:t xml:space="preserve"> </w:t>
      </w:r>
      <w:r>
        <w:t>annual</w:t>
      </w:r>
      <w:r>
        <w:rPr>
          <w:spacing w:val="-3"/>
        </w:rPr>
        <w:t xml:space="preserve"> </w:t>
      </w:r>
      <w:r>
        <w:t>orientation</w:t>
      </w:r>
      <w:r>
        <w:rPr>
          <w:spacing w:val="-3"/>
        </w:rPr>
        <w:t xml:space="preserve"> </w:t>
      </w:r>
      <w:r>
        <w:t>for</w:t>
      </w:r>
      <w:r>
        <w:rPr>
          <w:spacing w:val="-3"/>
        </w:rPr>
        <w:t xml:space="preserve"> </w:t>
      </w:r>
      <w:r>
        <w:t>the</w:t>
      </w:r>
      <w:r>
        <w:rPr>
          <w:spacing w:val="-4"/>
        </w:rPr>
        <w:t xml:space="preserve"> </w:t>
      </w:r>
      <w:r>
        <w:t>8</w:t>
      </w:r>
      <w:r>
        <w:rPr>
          <w:spacing w:val="-3"/>
        </w:rPr>
        <w:t xml:space="preserve"> </w:t>
      </w:r>
      <w:r>
        <w:t>preceptors</w:t>
      </w:r>
      <w:r>
        <w:rPr>
          <w:spacing w:val="-3"/>
        </w:rPr>
        <w:t xml:space="preserve"> </w:t>
      </w:r>
      <w:r>
        <w:t>and</w:t>
      </w:r>
      <w:r>
        <w:rPr>
          <w:spacing w:val="-3"/>
        </w:rPr>
        <w:t xml:space="preserve"> </w:t>
      </w:r>
      <w:r>
        <w:t>4- 8 graduate student teaching fellows (TFs) assigned to Slavic language courses. All TFs in the</w:t>
      </w:r>
    </w:p>
    <w:p w14:paraId="4A20A48C" w14:textId="77777777" w:rsidR="00141354" w:rsidRDefault="00141354">
      <w:pPr>
        <w:spacing w:line="480" w:lineRule="auto"/>
        <w:sectPr w:rsidR="00141354">
          <w:pgSz w:w="12240" w:h="15840"/>
          <w:pgMar w:top="1340" w:right="820" w:bottom="940" w:left="1320" w:header="740" w:footer="753" w:gutter="0"/>
          <w:cols w:space="720"/>
        </w:sectPr>
      </w:pPr>
    </w:p>
    <w:p w14:paraId="4A20A48D" w14:textId="77777777" w:rsidR="00141354" w:rsidRDefault="00451123">
      <w:pPr>
        <w:pStyle w:val="BodyText"/>
        <w:spacing w:before="94" w:line="480" w:lineRule="auto"/>
        <w:ind w:right="652"/>
      </w:pPr>
      <w:r>
        <w:lastRenderedPageBreak/>
        <w:t>Slavic</w:t>
      </w:r>
      <w:r>
        <w:rPr>
          <w:spacing w:val="-4"/>
        </w:rPr>
        <w:t xml:space="preserve"> </w:t>
      </w:r>
      <w:r>
        <w:t>language</w:t>
      </w:r>
      <w:r>
        <w:rPr>
          <w:spacing w:val="-4"/>
        </w:rPr>
        <w:t xml:space="preserve"> </w:t>
      </w:r>
      <w:r>
        <w:t>program</w:t>
      </w:r>
      <w:r>
        <w:rPr>
          <w:spacing w:val="-3"/>
        </w:rPr>
        <w:t xml:space="preserve"> </w:t>
      </w:r>
      <w:r>
        <w:t>ta</w:t>
      </w:r>
      <w:r>
        <w:t>ke</w:t>
      </w:r>
      <w:r>
        <w:rPr>
          <w:spacing w:val="-3"/>
        </w:rPr>
        <w:t xml:space="preserve"> </w:t>
      </w:r>
      <w:r>
        <w:t>part</w:t>
      </w:r>
      <w:r>
        <w:rPr>
          <w:spacing w:val="-4"/>
        </w:rPr>
        <w:t xml:space="preserve"> </w:t>
      </w:r>
      <w:r>
        <w:t>in</w:t>
      </w:r>
      <w:r>
        <w:rPr>
          <w:spacing w:val="-3"/>
        </w:rPr>
        <w:t xml:space="preserve"> </w:t>
      </w:r>
      <w:r>
        <w:t>a</w:t>
      </w:r>
      <w:r>
        <w:rPr>
          <w:spacing w:val="-4"/>
        </w:rPr>
        <w:t xml:space="preserve"> </w:t>
      </w:r>
      <w:r>
        <w:t>teacher</w:t>
      </w:r>
      <w:r>
        <w:rPr>
          <w:spacing w:val="-3"/>
        </w:rPr>
        <w:t xml:space="preserve"> </w:t>
      </w:r>
      <w:r>
        <w:t>preparatory</w:t>
      </w:r>
      <w:r>
        <w:rPr>
          <w:spacing w:val="-3"/>
        </w:rPr>
        <w:t xml:space="preserve"> </w:t>
      </w:r>
      <w:r>
        <w:t>program</w:t>
      </w:r>
      <w:r>
        <w:rPr>
          <w:spacing w:val="-3"/>
        </w:rPr>
        <w:t xml:space="preserve"> </w:t>
      </w:r>
      <w:r>
        <w:t>as</w:t>
      </w:r>
      <w:r>
        <w:rPr>
          <w:spacing w:val="-3"/>
        </w:rPr>
        <w:t xml:space="preserve"> </w:t>
      </w:r>
      <w:r>
        <w:t>an</w:t>
      </w:r>
      <w:r>
        <w:rPr>
          <w:spacing w:val="-3"/>
        </w:rPr>
        <w:t xml:space="preserve"> </w:t>
      </w:r>
      <w:r>
        <w:t>introduction</w:t>
      </w:r>
      <w:r>
        <w:rPr>
          <w:spacing w:val="-3"/>
        </w:rPr>
        <w:t xml:space="preserve"> </w:t>
      </w:r>
      <w:r>
        <w:t>to</w:t>
      </w:r>
      <w:r>
        <w:rPr>
          <w:spacing w:val="-3"/>
        </w:rPr>
        <w:t xml:space="preserve"> </w:t>
      </w:r>
      <w:r>
        <w:t>the essentials of second-language acquisition.</w:t>
      </w:r>
    </w:p>
    <w:p w14:paraId="4A20A48E" w14:textId="77777777" w:rsidR="00141354" w:rsidRDefault="00451123">
      <w:pPr>
        <w:pStyle w:val="BodyText"/>
        <w:spacing w:line="480" w:lineRule="auto"/>
        <w:ind w:right="672"/>
      </w:pPr>
      <w:r>
        <w:rPr>
          <w:b/>
          <w:i/>
        </w:rPr>
        <w:t xml:space="preserve">Performance-based instruction. </w:t>
      </w:r>
      <w:r>
        <w:t>The Slavic language program promotes the development of productive modalities (speaking, writing) as well as recept</w:t>
      </w:r>
      <w:r>
        <w:t>ive modalities (listening, reading, viewing).</w:t>
      </w:r>
      <w:r>
        <w:rPr>
          <w:spacing w:val="-1"/>
        </w:rPr>
        <w:t xml:space="preserve"> </w:t>
      </w:r>
      <w:r>
        <w:t>Students</w:t>
      </w:r>
      <w:r>
        <w:rPr>
          <w:spacing w:val="-1"/>
        </w:rPr>
        <w:t xml:space="preserve"> </w:t>
      </w:r>
      <w:r>
        <w:t>at</w:t>
      </w:r>
      <w:r>
        <w:rPr>
          <w:spacing w:val="-1"/>
        </w:rPr>
        <w:t xml:space="preserve"> </w:t>
      </w:r>
      <w:r>
        <w:t>all</w:t>
      </w:r>
      <w:r>
        <w:rPr>
          <w:spacing w:val="-1"/>
        </w:rPr>
        <w:t xml:space="preserve"> </w:t>
      </w:r>
      <w:r>
        <w:t>levels</w:t>
      </w:r>
      <w:r>
        <w:rPr>
          <w:spacing w:val="-1"/>
        </w:rPr>
        <w:t xml:space="preserve"> </w:t>
      </w:r>
      <w:r>
        <w:t>interact</w:t>
      </w:r>
      <w:r>
        <w:rPr>
          <w:spacing w:val="-1"/>
        </w:rPr>
        <w:t xml:space="preserve"> </w:t>
      </w:r>
      <w:r>
        <w:t>in</w:t>
      </w:r>
      <w:r>
        <w:rPr>
          <w:spacing w:val="-1"/>
        </w:rPr>
        <w:t xml:space="preserve"> </w:t>
      </w:r>
      <w:r>
        <w:t>pairs</w:t>
      </w:r>
      <w:r>
        <w:rPr>
          <w:spacing w:val="-1"/>
        </w:rPr>
        <w:t xml:space="preserve"> </w:t>
      </w:r>
      <w:r>
        <w:t>and</w:t>
      </w:r>
      <w:r>
        <w:rPr>
          <w:spacing w:val="-1"/>
        </w:rPr>
        <w:t xml:space="preserve"> </w:t>
      </w:r>
      <w:r>
        <w:t>groups,</w:t>
      </w:r>
      <w:r>
        <w:rPr>
          <w:spacing w:val="-1"/>
        </w:rPr>
        <w:t xml:space="preserve"> </w:t>
      </w:r>
      <w:r>
        <w:t>with</w:t>
      </w:r>
      <w:r>
        <w:rPr>
          <w:spacing w:val="-1"/>
        </w:rPr>
        <w:t xml:space="preserve"> </w:t>
      </w:r>
      <w:r>
        <w:t>input</w:t>
      </w:r>
      <w:r>
        <w:rPr>
          <w:spacing w:val="-1"/>
        </w:rPr>
        <w:t xml:space="preserve"> </w:t>
      </w:r>
      <w:r>
        <w:t>from</w:t>
      </w:r>
      <w:r>
        <w:rPr>
          <w:spacing w:val="-1"/>
        </w:rPr>
        <w:t xml:space="preserve"> </w:t>
      </w:r>
      <w:r>
        <w:t>native</w:t>
      </w:r>
      <w:r>
        <w:rPr>
          <w:spacing w:val="-1"/>
        </w:rPr>
        <w:t xml:space="preserve"> </w:t>
      </w:r>
      <w:r>
        <w:t>speakers</w:t>
      </w:r>
      <w:r>
        <w:rPr>
          <w:spacing w:val="-1"/>
        </w:rPr>
        <w:t xml:space="preserve"> </w:t>
      </w:r>
      <w:r>
        <w:t>of the language of instruction. Upper-level courses offer extensive opportunities for applied language instruction, where students have ample opportunities to use language in both formal and</w:t>
      </w:r>
      <w:r>
        <w:rPr>
          <w:spacing w:val="-3"/>
        </w:rPr>
        <w:t xml:space="preserve"> </w:t>
      </w:r>
      <w:r>
        <w:t>informal</w:t>
      </w:r>
      <w:r>
        <w:rPr>
          <w:spacing w:val="-3"/>
        </w:rPr>
        <w:t xml:space="preserve"> </w:t>
      </w:r>
      <w:r>
        <w:t>contexts.</w:t>
      </w:r>
      <w:r>
        <w:rPr>
          <w:spacing w:val="-3"/>
        </w:rPr>
        <w:t xml:space="preserve"> </w:t>
      </w:r>
      <w:r>
        <w:t>Appropriate</w:t>
      </w:r>
      <w:r>
        <w:rPr>
          <w:spacing w:val="-4"/>
        </w:rPr>
        <w:t xml:space="preserve"> </w:t>
      </w:r>
      <w:r>
        <w:t>placement</w:t>
      </w:r>
      <w:r>
        <w:rPr>
          <w:spacing w:val="-4"/>
        </w:rPr>
        <w:t xml:space="preserve"> </w:t>
      </w:r>
      <w:r>
        <w:t>in</w:t>
      </w:r>
      <w:r>
        <w:rPr>
          <w:spacing w:val="-3"/>
        </w:rPr>
        <w:t xml:space="preserve"> </w:t>
      </w:r>
      <w:r>
        <w:t>a</w:t>
      </w:r>
      <w:r>
        <w:rPr>
          <w:spacing w:val="-4"/>
        </w:rPr>
        <w:t xml:space="preserve"> </w:t>
      </w:r>
      <w:r>
        <w:t>tightly</w:t>
      </w:r>
      <w:r>
        <w:rPr>
          <w:spacing w:val="-3"/>
        </w:rPr>
        <w:t xml:space="preserve"> </w:t>
      </w:r>
      <w:r>
        <w:t>integrated</w:t>
      </w:r>
      <w:r>
        <w:rPr>
          <w:spacing w:val="-3"/>
        </w:rPr>
        <w:t xml:space="preserve"> </w:t>
      </w:r>
      <w:r>
        <w:t>program</w:t>
      </w:r>
      <w:r>
        <w:rPr>
          <w:spacing w:val="-3"/>
        </w:rPr>
        <w:t xml:space="preserve"> </w:t>
      </w:r>
      <w:r>
        <w:t>is</w:t>
      </w:r>
      <w:r>
        <w:rPr>
          <w:spacing w:val="-3"/>
        </w:rPr>
        <w:t xml:space="preserve"> </w:t>
      </w:r>
      <w:r>
        <w:t>ensured</w:t>
      </w:r>
      <w:r>
        <w:rPr>
          <w:spacing w:val="-3"/>
        </w:rPr>
        <w:t xml:space="preserve"> </w:t>
      </w:r>
      <w:r>
        <w:t>for</w:t>
      </w:r>
      <w:r>
        <w:rPr>
          <w:spacing w:val="-3"/>
        </w:rPr>
        <w:t xml:space="preserve"> </w:t>
      </w:r>
      <w:r>
        <w:t>all incoming students through regularly scheduled placement exams and personal consultations. Individualized programs of study are developed to address the needs of students who have disabilities or other barriers to language acquisi</w:t>
      </w:r>
      <w:r>
        <w:t xml:space="preserve">tion </w:t>
      </w:r>
      <w:r>
        <w:rPr>
          <w:b/>
        </w:rPr>
        <w:t>[Section 427 of GEPA]</w:t>
      </w:r>
      <w:r>
        <w:t>. Often this supplemental work enables these students to participate in a regularly offered course.</w:t>
      </w:r>
    </w:p>
    <w:p w14:paraId="4A20A48F" w14:textId="77777777" w:rsidR="00141354" w:rsidRDefault="00451123">
      <w:pPr>
        <w:pStyle w:val="BodyText"/>
        <w:spacing w:line="480" w:lineRule="auto"/>
        <w:ind w:right="644"/>
      </w:pPr>
      <w:r>
        <w:rPr>
          <w:b/>
          <w:i/>
        </w:rPr>
        <w:t xml:space="preserve">Adequacy of resources for language teaching and practice. </w:t>
      </w:r>
      <w:r>
        <w:t>The Language Center (LC)</w:t>
      </w:r>
      <w:r>
        <w:rPr>
          <w:spacing w:val="40"/>
        </w:rPr>
        <w:t xml:space="preserve"> </w:t>
      </w:r>
      <w:r>
        <w:t>supports language learners and teachers by host</w:t>
      </w:r>
      <w:r>
        <w:t>ing professional development opportunities and helping faculty to incorporate specialized technology and pedagogical approaches into their teaching. The LC provides access to an extensive collection of recordings in Slavic languages. It maintains spaces an</w:t>
      </w:r>
      <w:r>
        <w:t>d equipment, provides support for instructors who are preparing new digital materials,</w:t>
      </w:r>
      <w:r>
        <w:rPr>
          <w:spacing w:val="-4"/>
        </w:rPr>
        <w:t xml:space="preserve"> </w:t>
      </w:r>
      <w:r>
        <w:t>and</w:t>
      </w:r>
      <w:r>
        <w:rPr>
          <w:spacing w:val="-4"/>
        </w:rPr>
        <w:t xml:space="preserve"> </w:t>
      </w:r>
      <w:r>
        <w:t>lends</w:t>
      </w:r>
      <w:r>
        <w:rPr>
          <w:spacing w:val="-4"/>
        </w:rPr>
        <w:t xml:space="preserve"> </w:t>
      </w:r>
      <w:r>
        <w:t>video</w:t>
      </w:r>
      <w:r>
        <w:rPr>
          <w:spacing w:val="-4"/>
        </w:rPr>
        <w:t xml:space="preserve"> </w:t>
      </w:r>
      <w:r>
        <w:t>production</w:t>
      </w:r>
      <w:r>
        <w:rPr>
          <w:spacing w:val="-4"/>
        </w:rPr>
        <w:t xml:space="preserve"> </w:t>
      </w:r>
      <w:r>
        <w:t>equipment</w:t>
      </w:r>
      <w:r>
        <w:rPr>
          <w:spacing w:val="-5"/>
        </w:rPr>
        <w:t xml:space="preserve"> </w:t>
      </w:r>
      <w:r>
        <w:t>for</w:t>
      </w:r>
      <w:r>
        <w:rPr>
          <w:spacing w:val="-4"/>
        </w:rPr>
        <w:t xml:space="preserve"> </w:t>
      </w:r>
      <w:r>
        <w:t>language-related</w:t>
      </w:r>
      <w:r>
        <w:rPr>
          <w:spacing w:val="-4"/>
        </w:rPr>
        <w:t xml:space="preserve"> </w:t>
      </w:r>
      <w:r>
        <w:t>projects.</w:t>
      </w:r>
      <w:r>
        <w:rPr>
          <w:spacing w:val="-4"/>
        </w:rPr>
        <w:t xml:space="preserve"> </w:t>
      </w:r>
      <w:r>
        <w:t>Audio,</w:t>
      </w:r>
      <w:r>
        <w:rPr>
          <w:spacing w:val="-4"/>
        </w:rPr>
        <w:t xml:space="preserve"> </w:t>
      </w:r>
      <w:r>
        <w:t>video,</w:t>
      </w:r>
      <w:r>
        <w:rPr>
          <w:spacing w:val="-4"/>
        </w:rPr>
        <w:t xml:space="preserve"> </w:t>
      </w:r>
      <w:r>
        <w:t>and multimedia content are used in all language courses; many courses feature materials</w:t>
      </w:r>
      <w:r>
        <w:t xml:space="preserve"> developed by</w:t>
      </w:r>
      <w:r>
        <w:rPr>
          <w:spacing w:val="-1"/>
        </w:rPr>
        <w:t xml:space="preserve"> </w:t>
      </w:r>
      <w:r>
        <w:t>Harvard</w:t>
      </w:r>
      <w:r>
        <w:rPr>
          <w:spacing w:val="-1"/>
        </w:rPr>
        <w:t xml:space="preserve"> </w:t>
      </w:r>
      <w:r>
        <w:t>faculty.</w:t>
      </w:r>
      <w:r>
        <w:rPr>
          <w:spacing w:val="-1"/>
        </w:rPr>
        <w:t xml:space="preserve"> </w:t>
      </w:r>
      <w:r>
        <w:t>LC</w:t>
      </w:r>
      <w:r>
        <w:rPr>
          <w:spacing w:val="-1"/>
        </w:rPr>
        <w:t xml:space="preserve"> </w:t>
      </w:r>
      <w:r>
        <w:t>director</w:t>
      </w:r>
      <w:r>
        <w:rPr>
          <w:spacing w:val="-1"/>
        </w:rPr>
        <w:t xml:space="preserve"> </w:t>
      </w:r>
      <w:r>
        <w:t>Andrew</w:t>
      </w:r>
      <w:r>
        <w:rPr>
          <w:spacing w:val="-1"/>
        </w:rPr>
        <w:t xml:space="preserve"> </w:t>
      </w:r>
      <w:r>
        <w:t>Ross</w:t>
      </w:r>
      <w:r>
        <w:rPr>
          <w:spacing w:val="-1"/>
        </w:rPr>
        <w:t xml:space="preserve"> </w:t>
      </w:r>
      <w:r>
        <w:t>and</w:t>
      </w:r>
      <w:r>
        <w:rPr>
          <w:spacing w:val="-1"/>
        </w:rPr>
        <w:t xml:space="preserve"> </w:t>
      </w:r>
      <w:r>
        <w:t>his</w:t>
      </w:r>
      <w:r>
        <w:rPr>
          <w:spacing w:val="-1"/>
        </w:rPr>
        <w:t xml:space="preserve"> </w:t>
      </w:r>
      <w:r>
        <w:t>staff</w:t>
      </w:r>
      <w:r>
        <w:rPr>
          <w:spacing w:val="-1"/>
        </w:rPr>
        <w:t xml:space="preserve"> </w:t>
      </w:r>
      <w:r>
        <w:t>train</w:t>
      </w:r>
      <w:r>
        <w:rPr>
          <w:spacing w:val="-1"/>
        </w:rPr>
        <w:t xml:space="preserve"> </w:t>
      </w:r>
      <w:r>
        <w:t>faculty</w:t>
      </w:r>
      <w:r>
        <w:rPr>
          <w:spacing w:val="-1"/>
        </w:rPr>
        <w:t xml:space="preserve"> </w:t>
      </w:r>
      <w:r>
        <w:t>and</w:t>
      </w:r>
      <w:r>
        <w:rPr>
          <w:spacing w:val="-1"/>
        </w:rPr>
        <w:t xml:space="preserve"> </w:t>
      </w:r>
      <w:r>
        <w:t>graduate</w:t>
      </w:r>
      <w:r>
        <w:rPr>
          <w:spacing w:val="-2"/>
        </w:rPr>
        <w:t xml:space="preserve"> </w:t>
      </w:r>
      <w:r>
        <w:t>students</w:t>
      </w:r>
      <w:r>
        <w:rPr>
          <w:spacing w:val="-1"/>
        </w:rPr>
        <w:t xml:space="preserve"> </w:t>
      </w:r>
      <w:r>
        <w:t xml:space="preserve">on the use of innovative technologies, prepare materials for distribution in alternative formats (such as podcasts), and support language learning in many ways. The LC facility is ADA compliant; audio materials can be accessed through its website </w:t>
      </w:r>
      <w:r>
        <w:rPr>
          <w:b/>
        </w:rPr>
        <w:t xml:space="preserve">[Section </w:t>
      </w:r>
      <w:r>
        <w:rPr>
          <w:b/>
        </w:rPr>
        <w:t>427 of GEPA]</w:t>
      </w:r>
      <w:r>
        <w:t>.</w:t>
      </w:r>
    </w:p>
    <w:p w14:paraId="4A20A490" w14:textId="77777777" w:rsidR="00141354" w:rsidRDefault="00141354">
      <w:pPr>
        <w:spacing w:line="480" w:lineRule="auto"/>
        <w:sectPr w:rsidR="00141354">
          <w:pgSz w:w="12240" w:h="15840"/>
          <w:pgMar w:top="1340" w:right="820" w:bottom="940" w:left="1320" w:header="740" w:footer="753" w:gutter="0"/>
          <w:cols w:space="720"/>
        </w:sectPr>
      </w:pPr>
    </w:p>
    <w:p w14:paraId="4A20A491" w14:textId="5354B4FA" w:rsidR="00141354" w:rsidRDefault="00451123">
      <w:pPr>
        <w:pStyle w:val="BodyText"/>
        <w:spacing w:before="94" w:line="480" w:lineRule="auto"/>
        <w:ind w:right="652" w:firstLine="720"/>
      </w:pPr>
      <w:r>
        <w:rPr>
          <w:noProof/>
        </w:rPr>
        <w:lastRenderedPageBreak/>
        <mc:AlternateContent>
          <mc:Choice Requires="wps">
            <w:drawing>
              <wp:anchor distT="0" distB="0" distL="114300" distR="114300" simplePos="0" relativeHeight="15730176" behindDoc="0" locked="0" layoutInCell="1" allowOverlap="1" wp14:anchorId="4A20A884" wp14:editId="7D7D8498">
                <wp:simplePos x="0" y="0"/>
                <wp:positionH relativeFrom="page">
                  <wp:posOffset>3503930</wp:posOffset>
                </wp:positionH>
                <wp:positionV relativeFrom="paragraph">
                  <wp:posOffset>406400</wp:posOffset>
                </wp:positionV>
                <wp:extent cx="3474720" cy="7564120"/>
                <wp:effectExtent l="0" t="0" r="0" b="0"/>
                <wp:wrapNone/>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56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945"/>
                              <w:gridCol w:w="945"/>
                              <w:gridCol w:w="959"/>
                              <w:gridCol w:w="1007"/>
                            </w:tblGrid>
                            <w:tr w:rsidR="00141354" w14:paraId="4A20A98C" w14:textId="77777777">
                              <w:trPr>
                                <w:trHeight w:val="316"/>
                              </w:trPr>
                              <w:tc>
                                <w:tcPr>
                                  <w:tcW w:w="5339" w:type="dxa"/>
                                  <w:gridSpan w:val="5"/>
                                  <w:tcBorders>
                                    <w:top w:val="nil"/>
                                    <w:bottom w:val="nil"/>
                                  </w:tcBorders>
                                  <w:shd w:val="clear" w:color="auto" w:fill="000000"/>
                                </w:tcPr>
                                <w:p w14:paraId="4A20A98B" w14:textId="77777777" w:rsidR="00141354" w:rsidRDefault="00451123">
                                  <w:pPr>
                                    <w:pStyle w:val="TableParagraph"/>
                                    <w:spacing w:before="10"/>
                                    <w:ind w:left="115"/>
                                    <w:rPr>
                                      <w:b/>
                                      <w:sz w:val="20"/>
                                    </w:rPr>
                                  </w:pPr>
                                  <w:r>
                                    <w:rPr>
                                      <w:b/>
                                      <w:color w:val="FFFFFF"/>
                                      <w:sz w:val="20"/>
                                    </w:rPr>
                                    <w:t>Table</w:t>
                                  </w:r>
                                  <w:r>
                                    <w:rPr>
                                      <w:b/>
                                      <w:color w:val="FFFFFF"/>
                                      <w:spacing w:val="-12"/>
                                      <w:sz w:val="20"/>
                                    </w:rPr>
                                    <w:t xml:space="preserve"> </w:t>
                                  </w:r>
                                  <w:r>
                                    <w:rPr>
                                      <w:b/>
                                      <w:color w:val="FFFFFF"/>
                                      <w:sz w:val="20"/>
                                    </w:rPr>
                                    <w:t>3:</w:t>
                                  </w:r>
                                  <w:r>
                                    <w:rPr>
                                      <w:b/>
                                      <w:color w:val="FFFFFF"/>
                                      <w:spacing w:val="-9"/>
                                      <w:sz w:val="20"/>
                                    </w:rPr>
                                    <w:t xml:space="preserve"> </w:t>
                                  </w:r>
                                  <w:r>
                                    <w:rPr>
                                      <w:b/>
                                      <w:color w:val="FFFFFF"/>
                                      <w:sz w:val="20"/>
                                    </w:rPr>
                                    <w:t>Non-Language</w:t>
                                  </w:r>
                                  <w:r>
                                    <w:rPr>
                                      <w:b/>
                                      <w:color w:val="FFFFFF"/>
                                      <w:spacing w:val="-10"/>
                                      <w:sz w:val="20"/>
                                    </w:rPr>
                                    <w:t xml:space="preserve"> </w:t>
                                  </w:r>
                                  <w:r>
                                    <w:rPr>
                                      <w:b/>
                                      <w:color w:val="FFFFFF"/>
                                      <w:sz w:val="20"/>
                                    </w:rPr>
                                    <w:t>Courses,</w:t>
                                  </w:r>
                                  <w:r>
                                    <w:rPr>
                                      <w:b/>
                                      <w:color w:val="FFFFFF"/>
                                      <w:spacing w:val="-9"/>
                                      <w:sz w:val="20"/>
                                    </w:rPr>
                                    <w:t xml:space="preserve"> </w:t>
                                  </w:r>
                                  <w:r>
                                    <w:rPr>
                                      <w:b/>
                                      <w:color w:val="FFFFFF"/>
                                      <w:sz w:val="20"/>
                                    </w:rPr>
                                    <w:t>2020-</w:t>
                                  </w:r>
                                  <w:r>
                                    <w:rPr>
                                      <w:b/>
                                      <w:color w:val="FFFFFF"/>
                                      <w:spacing w:val="-4"/>
                                      <w:sz w:val="20"/>
                                    </w:rPr>
                                    <w:t>2022</w:t>
                                  </w:r>
                                </w:p>
                              </w:tc>
                            </w:tr>
                            <w:tr w:rsidR="00141354" w14:paraId="4A20A995" w14:textId="77777777">
                              <w:trPr>
                                <w:trHeight w:val="772"/>
                              </w:trPr>
                              <w:tc>
                                <w:tcPr>
                                  <w:tcW w:w="1483" w:type="dxa"/>
                                  <w:shd w:val="clear" w:color="auto" w:fill="A6A6A6"/>
                                </w:tcPr>
                                <w:p w14:paraId="4A20A98D" w14:textId="77777777" w:rsidR="00141354" w:rsidRDefault="00451123">
                                  <w:pPr>
                                    <w:pStyle w:val="TableParagraph"/>
                                    <w:spacing w:line="225" w:lineRule="exact"/>
                                    <w:ind w:left="115"/>
                                    <w:rPr>
                                      <w:b/>
                                      <w:sz w:val="20"/>
                                    </w:rPr>
                                  </w:pPr>
                                  <w:r>
                                    <w:rPr>
                                      <w:b/>
                                      <w:spacing w:val="-2"/>
                                      <w:sz w:val="20"/>
                                    </w:rPr>
                                    <w:t>Discipline</w:t>
                                  </w:r>
                                </w:p>
                              </w:tc>
                              <w:tc>
                                <w:tcPr>
                                  <w:tcW w:w="945" w:type="dxa"/>
                                  <w:shd w:val="clear" w:color="auto" w:fill="A6A6A6"/>
                                </w:tcPr>
                                <w:p w14:paraId="4A20A98E" w14:textId="77777777" w:rsidR="00141354" w:rsidRDefault="00451123">
                                  <w:pPr>
                                    <w:pStyle w:val="TableParagraph"/>
                                    <w:spacing w:line="225" w:lineRule="exact"/>
                                    <w:ind w:left="120"/>
                                    <w:rPr>
                                      <w:b/>
                                      <w:sz w:val="20"/>
                                    </w:rPr>
                                  </w:pPr>
                                  <w:r>
                                    <w:rPr>
                                      <w:b/>
                                      <w:spacing w:val="-4"/>
                                      <w:sz w:val="20"/>
                                    </w:rPr>
                                    <w:t>100%</w:t>
                                  </w:r>
                                </w:p>
                                <w:p w14:paraId="4A20A98F" w14:textId="77777777" w:rsidR="00141354" w:rsidRDefault="00451123">
                                  <w:pPr>
                                    <w:pStyle w:val="TableParagraph"/>
                                    <w:ind w:left="120" w:right="120"/>
                                    <w:rPr>
                                      <w:b/>
                                      <w:sz w:val="20"/>
                                    </w:rPr>
                                  </w:pPr>
                                  <w:r>
                                    <w:rPr>
                                      <w:b/>
                                      <w:spacing w:val="-4"/>
                                      <w:sz w:val="20"/>
                                    </w:rPr>
                                    <w:t xml:space="preserve">Area </w:t>
                                  </w:r>
                                  <w:r>
                                    <w:rPr>
                                      <w:b/>
                                      <w:spacing w:val="-2"/>
                                      <w:sz w:val="20"/>
                                    </w:rPr>
                                    <w:t>Courses</w:t>
                                  </w:r>
                                </w:p>
                              </w:tc>
                              <w:tc>
                                <w:tcPr>
                                  <w:tcW w:w="945" w:type="dxa"/>
                                  <w:shd w:val="clear" w:color="auto" w:fill="A6A6A6"/>
                                </w:tcPr>
                                <w:p w14:paraId="4A20A990" w14:textId="77777777" w:rsidR="00141354" w:rsidRDefault="00451123">
                                  <w:pPr>
                                    <w:pStyle w:val="TableParagraph"/>
                                    <w:spacing w:line="225" w:lineRule="exact"/>
                                    <w:ind w:left="120"/>
                                    <w:rPr>
                                      <w:b/>
                                      <w:sz w:val="20"/>
                                    </w:rPr>
                                  </w:pPr>
                                  <w:r>
                                    <w:rPr>
                                      <w:b/>
                                      <w:spacing w:val="-2"/>
                                      <w:sz w:val="20"/>
                                    </w:rPr>
                                    <w:t>50-</w:t>
                                  </w:r>
                                  <w:r>
                                    <w:rPr>
                                      <w:b/>
                                      <w:spacing w:val="-5"/>
                                      <w:sz w:val="20"/>
                                    </w:rPr>
                                    <w:t>99%</w:t>
                                  </w:r>
                                </w:p>
                                <w:p w14:paraId="4A20A991" w14:textId="77777777" w:rsidR="00141354" w:rsidRDefault="00451123">
                                  <w:pPr>
                                    <w:pStyle w:val="TableParagraph"/>
                                    <w:ind w:left="120" w:right="120"/>
                                    <w:rPr>
                                      <w:b/>
                                      <w:sz w:val="20"/>
                                    </w:rPr>
                                  </w:pPr>
                                  <w:r>
                                    <w:rPr>
                                      <w:b/>
                                      <w:spacing w:val="-4"/>
                                      <w:sz w:val="20"/>
                                    </w:rPr>
                                    <w:t xml:space="preserve">Area </w:t>
                                  </w:r>
                                  <w:r>
                                    <w:rPr>
                                      <w:b/>
                                      <w:spacing w:val="-2"/>
                                      <w:sz w:val="20"/>
                                    </w:rPr>
                                    <w:t>Courses</w:t>
                                  </w:r>
                                </w:p>
                              </w:tc>
                              <w:tc>
                                <w:tcPr>
                                  <w:tcW w:w="959" w:type="dxa"/>
                                  <w:shd w:val="clear" w:color="auto" w:fill="A6A6A6"/>
                                </w:tcPr>
                                <w:p w14:paraId="4A20A992" w14:textId="77777777" w:rsidR="00141354" w:rsidRDefault="00451123">
                                  <w:pPr>
                                    <w:pStyle w:val="TableParagraph"/>
                                    <w:spacing w:line="225" w:lineRule="exact"/>
                                    <w:ind w:left="121"/>
                                    <w:rPr>
                                      <w:b/>
                                      <w:sz w:val="20"/>
                                    </w:rPr>
                                  </w:pPr>
                                  <w:r>
                                    <w:rPr>
                                      <w:b/>
                                      <w:spacing w:val="-2"/>
                                      <w:sz w:val="20"/>
                                    </w:rPr>
                                    <w:t>25-</w:t>
                                  </w:r>
                                  <w:r>
                                    <w:rPr>
                                      <w:b/>
                                      <w:spacing w:val="-5"/>
                                      <w:sz w:val="20"/>
                                    </w:rPr>
                                    <w:t>49%</w:t>
                                  </w:r>
                                </w:p>
                                <w:p w14:paraId="4A20A993" w14:textId="77777777" w:rsidR="00141354" w:rsidRDefault="00451123">
                                  <w:pPr>
                                    <w:pStyle w:val="TableParagraph"/>
                                    <w:ind w:left="121" w:right="133"/>
                                    <w:rPr>
                                      <w:b/>
                                      <w:sz w:val="20"/>
                                    </w:rPr>
                                  </w:pPr>
                                  <w:r>
                                    <w:rPr>
                                      <w:b/>
                                      <w:spacing w:val="-4"/>
                                      <w:sz w:val="20"/>
                                    </w:rPr>
                                    <w:t xml:space="preserve">Area </w:t>
                                  </w:r>
                                  <w:r>
                                    <w:rPr>
                                      <w:b/>
                                      <w:spacing w:val="-2"/>
                                      <w:sz w:val="20"/>
                                    </w:rPr>
                                    <w:t>Courses</w:t>
                                  </w:r>
                                </w:p>
                              </w:tc>
                              <w:tc>
                                <w:tcPr>
                                  <w:tcW w:w="1007" w:type="dxa"/>
                                  <w:shd w:val="clear" w:color="auto" w:fill="A6A6A6"/>
                                </w:tcPr>
                                <w:p w14:paraId="4A20A994" w14:textId="77777777" w:rsidR="00141354" w:rsidRDefault="00451123">
                                  <w:pPr>
                                    <w:pStyle w:val="TableParagraph"/>
                                    <w:ind w:left="122" w:right="180"/>
                                    <w:rPr>
                                      <w:b/>
                                      <w:sz w:val="20"/>
                                    </w:rPr>
                                  </w:pPr>
                                  <w:r>
                                    <w:rPr>
                                      <w:b/>
                                      <w:spacing w:val="-2"/>
                                      <w:sz w:val="20"/>
                                    </w:rPr>
                                    <w:t>Total Courses</w:t>
                                  </w:r>
                                </w:p>
                              </w:tc>
                            </w:tr>
                            <w:tr w:rsidR="00141354" w14:paraId="4A20A99B" w14:textId="77777777">
                              <w:trPr>
                                <w:trHeight w:val="302"/>
                              </w:trPr>
                              <w:tc>
                                <w:tcPr>
                                  <w:tcW w:w="1483" w:type="dxa"/>
                                </w:tcPr>
                                <w:p w14:paraId="4A20A996" w14:textId="77777777" w:rsidR="00141354" w:rsidRDefault="00451123">
                                  <w:pPr>
                                    <w:pStyle w:val="TableParagraph"/>
                                    <w:ind w:left="115"/>
                                    <w:rPr>
                                      <w:b/>
                                      <w:sz w:val="20"/>
                                    </w:rPr>
                                  </w:pPr>
                                  <w:r>
                                    <w:rPr>
                                      <w:b/>
                                      <w:spacing w:val="-2"/>
                                      <w:sz w:val="20"/>
                                    </w:rPr>
                                    <w:t>Anthropology</w:t>
                                  </w:r>
                                </w:p>
                              </w:tc>
                              <w:tc>
                                <w:tcPr>
                                  <w:tcW w:w="945" w:type="dxa"/>
                                </w:tcPr>
                                <w:p w14:paraId="4A20A997" w14:textId="77777777" w:rsidR="00141354" w:rsidRDefault="00451123">
                                  <w:pPr>
                                    <w:pStyle w:val="TableParagraph"/>
                                    <w:ind w:left="120"/>
                                    <w:rPr>
                                      <w:sz w:val="20"/>
                                    </w:rPr>
                                  </w:pPr>
                                  <w:r>
                                    <w:rPr>
                                      <w:sz w:val="20"/>
                                    </w:rPr>
                                    <w:t>-</w:t>
                                  </w:r>
                                </w:p>
                              </w:tc>
                              <w:tc>
                                <w:tcPr>
                                  <w:tcW w:w="945" w:type="dxa"/>
                                </w:tcPr>
                                <w:p w14:paraId="4A20A998" w14:textId="77777777" w:rsidR="00141354" w:rsidRDefault="00451123">
                                  <w:pPr>
                                    <w:pStyle w:val="TableParagraph"/>
                                    <w:ind w:left="120"/>
                                    <w:rPr>
                                      <w:b/>
                                      <w:sz w:val="20"/>
                                    </w:rPr>
                                  </w:pPr>
                                  <w:r>
                                    <w:rPr>
                                      <w:b/>
                                      <w:sz w:val="20"/>
                                    </w:rPr>
                                    <w:t>-</w:t>
                                  </w:r>
                                </w:p>
                              </w:tc>
                              <w:tc>
                                <w:tcPr>
                                  <w:tcW w:w="959" w:type="dxa"/>
                                </w:tcPr>
                                <w:p w14:paraId="4A20A999" w14:textId="77777777" w:rsidR="00141354" w:rsidRDefault="00451123">
                                  <w:pPr>
                                    <w:pStyle w:val="TableParagraph"/>
                                    <w:ind w:left="121"/>
                                    <w:rPr>
                                      <w:sz w:val="20"/>
                                    </w:rPr>
                                  </w:pPr>
                                  <w:r>
                                    <w:rPr>
                                      <w:sz w:val="20"/>
                                    </w:rPr>
                                    <w:t>1</w:t>
                                  </w:r>
                                </w:p>
                              </w:tc>
                              <w:tc>
                                <w:tcPr>
                                  <w:tcW w:w="1007" w:type="dxa"/>
                                </w:tcPr>
                                <w:p w14:paraId="4A20A99A" w14:textId="77777777" w:rsidR="00141354" w:rsidRDefault="00451123">
                                  <w:pPr>
                                    <w:pStyle w:val="TableParagraph"/>
                                    <w:ind w:left="122"/>
                                    <w:rPr>
                                      <w:sz w:val="20"/>
                                    </w:rPr>
                                  </w:pPr>
                                  <w:r>
                                    <w:rPr>
                                      <w:sz w:val="20"/>
                                    </w:rPr>
                                    <w:t>1</w:t>
                                  </w:r>
                                </w:p>
                              </w:tc>
                            </w:tr>
                            <w:tr w:rsidR="00141354" w14:paraId="4A20A9A1" w14:textId="77777777">
                              <w:trPr>
                                <w:trHeight w:val="431"/>
                              </w:trPr>
                              <w:tc>
                                <w:tcPr>
                                  <w:tcW w:w="1483" w:type="dxa"/>
                                </w:tcPr>
                                <w:p w14:paraId="4A20A99C" w14:textId="77777777" w:rsidR="00141354" w:rsidRDefault="00451123">
                                  <w:pPr>
                                    <w:pStyle w:val="TableParagraph"/>
                                    <w:ind w:left="115"/>
                                    <w:rPr>
                                      <w:b/>
                                      <w:sz w:val="20"/>
                                    </w:rPr>
                                  </w:pPr>
                                  <w:r>
                                    <w:rPr>
                                      <w:b/>
                                      <w:sz w:val="20"/>
                                    </w:rPr>
                                    <w:t>Comp</w:t>
                                  </w:r>
                                  <w:r>
                                    <w:rPr>
                                      <w:b/>
                                      <w:spacing w:val="-6"/>
                                      <w:sz w:val="20"/>
                                    </w:rPr>
                                    <w:t xml:space="preserve"> </w:t>
                                  </w:r>
                                  <w:r>
                                    <w:rPr>
                                      <w:b/>
                                      <w:spacing w:val="-5"/>
                                      <w:sz w:val="20"/>
                                    </w:rPr>
                                    <w:t>Lit</w:t>
                                  </w:r>
                                </w:p>
                              </w:tc>
                              <w:tc>
                                <w:tcPr>
                                  <w:tcW w:w="945" w:type="dxa"/>
                                </w:tcPr>
                                <w:p w14:paraId="4A20A99D" w14:textId="77777777" w:rsidR="00141354" w:rsidRDefault="00451123">
                                  <w:pPr>
                                    <w:pStyle w:val="TableParagraph"/>
                                    <w:ind w:left="120"/>
                                    <w:rPr>
                                      <w:sz w:val="20"/>
                                    </w:rPr>
                                  </w:pPr>
                                  <w:r>
                                    <w:rPr>
                                      <w:sz w:val="20"/>
                                    </w:rPr>
                                    <w:t>-</w:t>
                                  </w:r>
                                </w:p>
                              </w:tc>
                              <w:tc>
                                <w:tcPr>
                                  <w:tcW w:w="945" w:type="dxa"/>
                                </w:tcPr>
                                <w:p w14:paraId="4A20A99E" w14:textId="77777777" w:rsidR="00141354" w:rsidRDefault="00451123">
                                  <w:pPr>
                                    <w:pStyle w:val="TableParagraph"/>
                                    <w:ind w:left="120"/>
                                    <w:rPr>
                                      <w:sz w:val="20"/>
                                    </w:rPr>
                                  </w:pPr>
                                  <w:r>
                                    <w:rPr>
                                      <w:sz w:val="20"/>
                                    </w:rPr>
                                    <w:t>1</w:t>
                                  </w:r>
                                </w:p>
                              </w:tc>
                              <w:tc>
                                <w:tcPr>
                                  <w:tcW w:w="959" w:type="dxa"/>
                                </w:tcPr>
                                <w:p w14:paraId="4A20A99F" w14:textId="77777777" w:rsidR="00141354" w:rsidRDefault="00451123">
                                  <w:pPr>
                                    <w:pStyle w:val="TableParagraph"/>
                                    <w:ind w:left="121"/>
                                    <w:rPr>
                                      <w:sz w:val="20"/>
                                    </w:rPr>
                                  </w:pPr>
                                  <w:r>
                                    <w:rPr>
                                      <w:sz w:val="20"/>
                                    </w:rPr>
                                    <w:t>4</w:t>
                                  </w:r>
                                </w:p>
                              </w:tc>
                              <w:tc>
                                <w:tcPr>
                                  <w:tcW w:w="1007" w:type="dxa"/>
                                </w:tcPr>
                                <w:p w14:paraId="4A20A9A0" w14:textId="77777777" w:rsidR="00141354" w:rsidRDefault="00451123">
                                  <w:pPr>
                                    <w:pStyle w:val="TableParagraph"/>
                                    <w:ind w:left="122"/>
                                    <w:rPr>
                                      <w:sz w:val="20"/>
                                    </w:rPr>
                                  </w:pPr>
                                  <w:r>
                                    <w:rPr>
                                      <w:sz w:val="20"/>
                                    </w:rPr>
                                    <w:t>5</w:t>
                                  </w:r>
                                </w:p>
                              </w:tc>
                            </w:tr>
                            <w:tr w:rsidR="00141354" w14:paraId="4A20A9A7" w14:textId="77777777">
                              <w:trPr>
                                <w:trHeight w:val="297"/>
                              </w:trPr>
                              <w:tc>
                                <w:tcPr>
                                  <w:tcW w:w="1483" w:type="dxa"/>
                                </w:tcPr>
                                <w:p w14:paraId="4A20A9A2" w14:textId="77777777" w:rsidR="00141354" w:rsidRDefault="00451123">
                                  <w:pPr>
                                    <w:pStyle w:val="TableParagraph"/>
                                    <w:ind w:left="115"/>
                                    <w:rPr>
                                      <w:b/>
                                      <w:sz w:val="20"/>
                                    </w:rPr>
                                  </w:pPr>
                                  <w:r>
                                    <w:rPr>
                                      <w:b/>
                                      <w:spacing w:val="-2"/>
                                      <w:sz w:val="20"/>
                                    </w:rPr>
                                    <w:t>Economics</w:t>
                                  </w:r>
                                </w:p>
                              </w:tc>
                              <w:tc>
                                <w:tcPr>
                                  <w:tcW w:w="945" w:type="dxa"/>
                                </w:tcPr>
                                <w:p w14:paraId="4A20A9A3" w14:textId="77777777" w:rsidR="00141354" w:rsidRDefault="00451123">
                                  <w:pPr>
                                    <w:pStyle w:val="TableParagraph"/>
                                    <w:ind w:left="120"/>
                                    <w:rPr>
                                      <w:sz w:val="20"/>
                                    </w:rPr>
                                  </w:pPr>
                                  <w:r>
                                    <w:rPr>
                                      <w:sz w:val="20"/>
                                    </w:rPr>
                                    <w:t>1</w:t>
                                  </w:r>
                                </w:p>
                              </w:tc>
                              <w:tc>
                                <w:tcPr>
                                  <w:tcW w:w="945" w:type="dxa"/>
                                </w:tcPr>
                                <w:p w14:paraId="4A20A9A4" w14:textId="77777777" w:rsidR="00141354" w:rsidRDefault="00451123">
                                  <w:pPr>
                                    <w:pStyle w:val="TableParagraph"/>
                                    <w:ind w:left="120"/>
                                    <w:rPr>
                                      <w:sz w:val="20"/>
                                    </w:rPr>
                                  </w:pPr>
                                  <w:r>
                                    <w:rPr>
                                      <w:sz w:val="20"/>
                                    </w:rPr>
                                    <w:t>-</w:t>
                                  </w:r>
                                </w:p>
                              </w:tc>
                              <w:tc>
                                <w:tcPr>
                                  <w:tcW w:w="959" w:type="dxa"/>
                                </w:tcPr>
                                <w:p w14:paraId="4A20A9A5" w14:textId="77777777" w:rsidR="00141354" w:rsidRDefault="00451123">
                                  <w:pPr>
                                    <w:pStyle w:val="TableParagraph"/>
                                    <w:ind w:left="121"/>
                                    <w:rPr>
                                      <w:sz w:val="20"/>
                                    </w:rPr>
                                  </w:pPr>
                                  <w:r>
                                    <w:rPr>
                                      <w:sz w:val="20"/>
                                    </w:rPr>
                                    <w:t>1</w:t>
                                  </w:r>
                                </w:p>
                              </w:tc>
                              <w:tc>
                                <w:tcPr>
                                  <w:tcW w:w="1007" w:type="dxa"/>
                                </w:tcPr>
                                <w:p w14:paraId="4A20A9A6" w14:textId="77777777" w:rsidR="00141354" w:rsidRDefault="00451123">
                                  <w:pPr>
                                    <w:pStyle w:val="TableParagraph"/>
                                    <w:ind w:left="122"/>
                                    <w:rPr>
                                      <w:sz w:val="20"/>
                                    </w:rPr>
                                  </w:pPr>
                                  <w:r>
                                    <w:rPr>
                                      <w:sz w:val="20"/>
                                    </w:rPr>
                                    <w:t>2</w:t>
                                  </w:r>
                                </w:p>
                              </w:tc>
                            </w:tr>
                            <w:tr w:rsidR="00141354" w14:paraId="4A20A9AD" w14:textId="77777777">
                              <w:trPr>
                                <w:trHeight w:val="301"/>
                              </w:trPr>
                              <w:tc>
                                <w:tcPr>
                                  <w:tcW w:w="1483" w:type="dxa"/>
                                </w:tcPr>
                                <w:p w14:paraId="4A20A9A8" w14:textId="77777777" w:rsidR="00141354" w:rsidRDefault="00451123">
                                  <w:pPr>
                                    <w:pStyle w:val="TableParagraph"/>
                                    <w:ind w:left="115"/>
                                    <w:rPr>
                                      <w:b/>
                                      <w:sz w:val="20"/>
                                    </w:rPr>
                                  </w:pPr>
                                  <w:r>
                                    <w:rPr>
                                      <w:b/>
                                      <w:sz w:val="20"/>
                                    </w:rPr>
                                    <w:t>Fr.</w:t>
                                  </w:r>
                                  <w:r>
                                    <w:rPr>
                                      <w:b/>
                                      <w:spacing w:val="-3"/>
                                      <w:sz w:val="20"/>
                                    </w:rPr>
                                    <w:t xml:space="preserve"> </w:t>
                                  </w:r>
                                  <w:r>
                                    <w:rPr>
                                      <w:b/>
                                      <w:spacing w:val="-2"/>
                                      <w:sz w:val="20"/>
                                    </w:rPr>
                                    <w:t>Seminar</w:t>
                                  </w:r>
                                </w:p>
                              </w:tc>
                              <w:tc>
                                <w:tcPr>
                                  <w:tcW w:w="945" w:type="dxa"/>
                                </w:tcPr>
                                <w:p w14:paraId="4A20A9A9" w14:textId="77777777" w:rsidR="00141354" w:rsidRDefault="00451123">
                                  <w:pPr>
                                    <w:pStyle w:val="TableParagraph"/>
                                    <w:ind w:left="120"/>
                                    <w:rPr>
                                      <w:sz w:val="20"/>
                                    </w:rPr>
                                  </w:pPr>
                                  <w:r>
                                    <w:rPr>
                                      <w:sz w:val="20"/>
                                    </w:rPr>
                                    <w:t>2</w:t>
                                  </w:r>
                                </w:p>
                              </w:tc>
                              <w:tc>
                                <w:tcPr>
                                  <w:tcW w:w="945" w:type="dxa"/>
                                </w:tcPr>
                                <w:p w14:paraId="4A20A9AA" w14:textId="77777777" w:rsidR="00141354" w:rsidRDefault="00451123">
                                  <w:pPr>
                                    <w:pStyle w:val="TableParagraph"/>
                                    <w:ind w:left="120"/>
                                    <w:rPr>
                                      <w:sz w:val="20"/>
                                    </w:rPr>
                                  </w:pPr>
                                  <w:r>
                                    <w:rPr>
                                      <w:sz w:val="20"/>
                                    </w:rPr>
                                    <w:t>-</w:t>
                                  </w:r>
                                </w:p>
                              </w:tc>
                              <w:tc>
                                <w:tcPr>
                                  <w:tcW w:w="959" w:type="dxa"/>
                                </w:tcPr>
                                <w:p w14:paraId="4A20A9AB" w14:textId="77777777" w:rsidR="00141354" w:rsidRDefault="00451123">
                                  <w:pPr>
                                    <w:pStyle w:val="TableParagraph"/>
                                    <w:ind w:left="121"/>
                                    <w:rPr>
                                      <w:sz w:val="20"/>
                                    </w:rPr>
                                  </w:pPr>
                                  <w:r>
                                    <w:rPr>
                                      <w:sz w:val="20"/>
                                    </w:rPr>
                                    <w:t>3</w:t>
                                  </w:r>
                                </w:p>
                              </w:tc>
                              <w:tc>
                                <w:tcPr>
                                  <w:tcW w:w="1007" w:type="dxa"/>
                                </w:tcPr>
                                <w:p w14:paraId="4A20A9AC" w14:textId="77777777" w:rsidR="00141354" w:rsidRDefault="00451123">
                                  <w:pPr>
                                    <w:pStyle w:val="TableParagraph"/>
                                    <w:ind w:left="122"/>
                                    <w:rPr>
                                      <w:sz w:val="20"/>
                                    </w:rPr>
                                  </w:pPr>
                                  <w:r>
                                    <w:rPr>
                                      <w:sz w:val="20"/>
                                    </w:rPr>
                                    <w:t>5</w:t>
                                  </w:r>
                                </w:p>
                              </w:tc>
                            </w:tr>
                            <w:tr w:rsidR="00141354" w14:paraId="4A20A9B3" w14:textId="77777777">
                              <w:trPr>
                                <w:trHeight w:val="297"/>
                              </w:trPr>
                              <w:tc>
                                <w:tcPr>
                                  <w:tcW w:w="1483" w:type="dxa"/>
                                </w:tcPr>
                                <w:p w14:paraId="4A20A9AE" w14:textId="77777777" w:rsidR="00141354" w:rsidRDefault="00451123">
                                  <w:pPr>
                                    <w:pStyle w:val="TableParagraph"/>
                                    <w:ind w:left="115"/>
                                    <w:rPr>
                                      <w:b/>
                                      <w:sz w:val="20"/>
                                    </w:rPr>
                                  </w:pPr>
                                  <w:r>
                                    <w:rPr>
                                      <w:b/>
                                      <w:sz w:val="20"/>
                                    </w:rPr>
                                    <w:t>Gen</w:t>
                                  </w:r>
                                  <w:r>
                                    <w:rPr>
                                      <w:b/>
                                      <w:spacing w:val="-6"/>
                                      <w:sz w:val="20"/>
                                    </w:rPr>
                                    <w:t xml:space="preserve"> </w:t>
                                  </w:r>
                                  <w:r>
                                    <w:rPr>
                                      <w:b/>
                                      <w:spacing w:val="-7"/>
                                      <w:sz w:val="20"/>
                                    </w:rPr>
                                    <w:t>Ed</w:t>
                                  </w:r>
                                </w:p>
                              </w:tc>
                              <w:tc>
                                <w:tcPr>
                                  <w:tcW w:w="945" w:type="dxa"/>
                                </w:tcPr>
                                <w:p w14:paraId="4A20A9AF" w14:textId="77777777" w:rsidR="00141354" w:rsidRDefault="00451123">
                                  <w:pPr>
                                    <w:pStyle w:val="TableParagraph"/>
                                    <w:ind w:left="120"/>
                                    <w:rPr>
                                      <w:sz w:val="20"/>
                                    </w:rPr>
                                  </w:pPr>
                                  <w:r>
                                    <w:rPr>
                                      <w:sz w:val="20"/>
                                    </w:rPr>
                                    <w:t>-</w:t>
                                  </w:r>
                                </w:p>
                              </w:tc>
                              <w:tc>
                                <w:tcPr>
                                  <w:tcW w:w="945" w:type="dxa"/>
                                </w:tcPr>
                                <w:p w14:paraId="4A20A9B0" w14:textId="77777777" w:rsidR="00141354" w:rsidRDefault="00451123">
                                  <w:pPr>
                                    <w:pStyle w:val="TableParagraph"/>
                                    <w:ind w:left="120"/>
                                    <w:rPr>
                                      <w:sz w:val="20"/>
                                    </w:rPr>
                                  </w:pPr>
                                  <w:r>
                                    <w:rPr>
                                      <w:sz w:val="20"/>
                                    </w:rPr>
                                    <w:t>1</w:t>
                                  </w:r>
                                </w:p>
                              </w:tc>
                              <w:tc>
                                <w:tcPr>
                                  <w:tcW w:w="959" w:type="dxa"/>
                                </w:tcPr>
                                <w:p w14:paraId="4A20A9B1" w14:textId="77777777" w:rsidR="00141354" w:rsidRDefault="00451123">
                                  <w:pPr>
                                    <w:pStyle w:val="TableParagraph"/>
                                    <w:ind w:left="121"/>
                                    <w:rPr>
                                      <w:sz w:val="20"/>
                                    </w:rPr>
                                  </w:pPr>
                                  <w:r>
                                    <w:rPr>
                                      <w:sz w:val="20"/>
                                    </w:rPr>
                                    <w:t>1</w:t>
                                  </w:r>
                                </w:p>
                              </w:tc>
                              <w:tc>
                                <w:tcPr>
                                  <w:tcW w:w="1007" w:type="dxa"/>
                                </w:tcPr>
                                <w:p w14:paraId="4A20A9B2" w14:textId="77777777" w:rsidR="00141354" w:rsidRDefault="00451123">
                                  <w:pPr>
                                    <w:pStyle w:val="TableParagraph"/>
                                    <w:ind w:left="122"/>
                                    <w:rPr>
                                      <w:sz w:val="20"/>
                                    </w:rPr>
                                  </w:pPr>
                                  <w:r>
                                    <w:rPr>
                                      <w:sz w:val="20"/>
                                    </w:rPr>
                                    <w:t>1</w:t>
                                  </w:r>
                                </w:p>
                              </w:tc>
                            </w:tr>
                            <w:tr w:rsidR="00141354" w14:paraId="4A20A9B9" w14:textId="77777777">
                              <w:trPr>
                                <w:trHeight w:val="302"/>
                              </w:trPr>
                              <w:tc>
                                <w:tcPr>
                                  <w:tcW w:w="1483" w:type="dxa"/>
                                </w:tcPr>
                                <w:p w14:paraId="4A20A9B4" w14:textId="77777777" w:rsidR="00141354" w:rsidRDefault="00451123">
                                  <w:pPr>
                                    <w:pStyle w:val="TableParagraph"/>
                                    <w:ind w:left="115"/>
                                    <w:rPr>
                                      <w:b/>
                                      <w:sz w:val="20"/>
                                    </w:rPr>
                                  </w:pPr>
                                  <w:r>
                                    <w:rPr>
                                      <w:b/>
                                      <w:spacing w:val="-2"/>
                                      <w:sz w:val="20"/>
                                    </w:rPr>
                                    <w:t>Government</w:t>
                                  </w:r>
                                </w:p>
                              </w:tc>
                              <w:tc>
                                <w:tcPr>
                                  <w:tcW w:w="945" w:type="dxa"/>
                                </w:tcPr>
                                <w:p w14:paraId="4A20A9B5" w14:textId="77777777" w:rsidR="00141354" w:rsidRDefault="00451123">
                                  <w:pPr>
                                    <w:pStyle w:val="TableParagraph"/>
                                    <w:ind w:left="120"/>
                                    <w:rPr>
                                      <w:sz w:val="20"/>
                                    </w:rPr>
                                  </w:pPr>
                                  <w:r>
                                    <w:rPr>
                                      <w:sz w:val="20"/>
                                    </w:rPr>
                                    <w:t>7</w:t>
                                  </w:r>
                                </w:p>
                              </w:tc>
                              <w:tc>
                                <w:tcPr>
                                  <w:tcW w:w="945" w:type="dxa"/>
                                </w:tcPr>
                                <w:p w14:paraId="4A20A9B6" w14:textId="77777777" w:rsidR="00141354" w:rsidRDefault="00451123">
                                  <w:pPr>
                                    <w:pStyle w:val="TableParagraph"/>
                                    <w:ind w:left="120"/>
                                    <w:rPr>
                                      <w:sz w:val="20"/>
                                    </w:rPr>
                                  </w:pPr>
                                  <w:r>
                                    <w:rPr>
                                      <w:sz w:val="20"/>
                                    </w:rPr>
                                    <w:t>2</w:t>
                                  </w:r>
                                </w:p>
                              </w:tc>
                              <w:tc>
                                <w:tcPr>
                                  <w:tcW w:w="959" w:type="dxa"/>
                                </w:tcPr>
                                <w:p w14:paraId="4A20A9B7" w14:textId="77777777" w:rsidR="00141354" w:rsidRDefault="00451123">
                                  <w:pPr>
                                    <w:pStyle w:val="TableParagraph"/>
                                    <w:ind w:left="121"/>
                                    <w:rPr>
                                      <w:sz w:val="20"/>
                                    </w:rPr>
                                  </w:pPr>
                                  <w:r>
                                    <w:rPr>
                                      <w:sz w:val="20"/>
                                    </w:rPr>
                                    <w:t>8</w:t>
                                  </w:r>
                                </w:p>
                              </w:tc>
                              <w:tc>
                                <w:tcPr>
                                  <w:tcW w:w="1007" w:type="dxa"/>
                                </w:tcPr>
                                <w:p w14:paraId="4A20A9B8" w14:textId="77777777" w:rsidR="00141354" w:rsidRDefault="00451123">
                                  <w:pPr>
                                    <w:pStyle w:val="TableParagraph"/>
                                    <w:ind w:left="122"/>
                                    <w:rPr>
                                      <w:sz w:val="20"/>
                                    </w:rPr>
                                  </w:pPr>
                                  <w:r>
                                    <w:rPr>
                                      <w:spacing w:val="-5"/>
                                      <w:sz w:val="20"/>
                                    </w:rPr>
                                    <w:t>17</w:t>
                                  </w:r>
                                </w:p>
                              </w:tc>
                            </w:tr>
                            <w:tr w:rsidR="00141354" w14:paraId="4A20A9BF" w14:textId="77777777">
                              <w:trPr>
                                <w:trHeight w:val="302"/>
                              </w:trPr>
                              <w:tc>
                                <w:tcPr>
                                  <w:tcW w:w="1483" w:type="dxa"/>
                                </w:tcPr>
                                <w:p w14:paraId="4A20A9BA" w14:textId="77777777" w:rsidR="00141354" w:rsidRDefault="00451123">
                                  <w:pPr>
                                    <w:pStyle w:val="TableParagraph"/>
                                    <w:ind w:left="115"/>
                                    <w:rPr>
                                      <w:b/>
                                      <w:sz w:val="20"/>
                                    </w:rPr>
                                  </w:pPr>
                                  <w:r>
                                    <w:rPr>
                                      <w:b/>
                                      <w:spacing w:val="-2"/>
                                      <w:sz w:val="20"/>
                                    </w:rPr>
                                    <w:t>History</w:t>
                                  </w:r>
                                </w:p>
                              </w:tc>
                              <w:tc>
                                <w:tcPr>
                                  <w:tcW w:w="945" w:type="dxa"/>
                                </w:tcPr>
                                <w:p w14:paraId="4A20A9BB" w14:textId="77777777" w:rsidR="00141354" w:rsidRDefault="00451123">
                                  <w:pPr>
                                    <w:pStyle w:val="TableParagraph"/>
                                    <w:ind w:left="120"/>
                                    <w:rPr>
                                      <w:sz w:val="20"/>
                                    </w:rPr>
                                  </w:pPr>
                                  <w:r>
                                    <w:rPr>
                                      <w:spacing w:val="-5"/>
                                      <w:sz w:val="20"/>
                                    </w:rPr>
                                    <w:t>10</w:t>
                                  </w:r>
                                </w:p>
                              </w:tc>
                              <w:tc>
                                <w:tcPr>
                                  <w:tcW w:w="945" w:type="dxa"/>
                                </w:tcPr>
                                <w:p w14:paraId="4A20A9BC" w14:textId="77777777" w:rsidR="00141354" w:rsidRDefault="00451123">
                                  <w:pPr>
                                    <w:pStyle w:val="TableParagraph"/>
                                    <w:ind w:left="120"/>
                                    <w:rPr>
                                      <w:sz w:val="20"/>
                                    </w:rPr>
                                  </w:pPr>
                                  <w:r>
                                    <w:rPr>
                                      <w:sz w:val="20"/>
                                    </w:rPr>
                                    <w:t>2</w:t>
                                  </w:r>
                                </w:p>
                              </w:tc>
                              <w:tc>
                                <w:tcPr>
                                  <w:tcW w:w="959" w:type="dxa"/>
                                </w:tcPr>
                                <w:p w14:paraId="4A20A9BD" w14:textId="77777777" w:rsidR="00141354" w:rsidRDefault="00451123">
                                  <w:pPr>
                                    <w:pStyle w:val="TableParagraph"/>
                                    <w:ind w:left="121"/>
                                    <w:rPr>
                                      <w:sz w:val="20"/>
                                    </w:rPr>
                                  </w:pPr>
                                  <w:r>
                                    <w:rPr>
                                      <w:sz w:val="20"/>
                                    </w:rPr>
                                    <w:t>3</w:t>
                                  </w:r>
                                </w:p>
                              </w:tc>
                              <w:tc>
                                <w:tcPr>
                                  <w:tcW w:w="1007" w:type="dxa"/>
                                </w:tcPr>
                                <w:p w14:paraId="4A20A9BE" w14:textId="77777777" w:rsidR="00141354" w:rsidRDefault="00451123">
                                  <w:pPr>
                                    <w:pStyle w:val="TableParagraph"/>
                                    <w:ind w:left="122"/>
                                    <w:rPr>
                                      <w:sz w:val="20"/>
                                    </w:rPr>
                                  </w:pPr>
                                  <w:r>
                                    <w:rPr>
                                      <w:spacing w:val="-5"/>
                                      <w:sz w:val="20"/>
                                    </w:rPr>
                                    <w:t>15</w:t>
                                  </w:r>
                                </w:p>
                              </w:tc>
                            </w:tr>
                            <w:tr w:rsidR="00141354" w14:paraId="4A20A9C5" w14:textId="77777777">
                              <w:trPr>
                                <w:trHeight w:val="685"/>
                              </w:trPr>
                              <w:tc>
                                <w:tcPr>
                                  <w:tcW w:w="1483" w:type="dxa"/>
                                </w:tcPr>
                                <w:p w14:paraId="4A20A9C0" w14:textId="77777777" w:rsidR="00141354" w:rsidRDefault="00451123">
                                  <w:pPr>
                                    <w:pStyle w:val="TableParagraph"/>
                                    <w:ind w:left="115" w:right="334"/>
                                    <w:rPr>
                                      <w:b/>
                                      <w:sz w:val="20"/>
                                    </w:rPr>
                                  </w:pPr>
                                  <w:r>
                                    <w:rPr>
                                      <w:b/>
                                      <w:sz w:val="20"/>
                                    </w:rPr>
                                    <w:t>History</w:t>
                                  </w:r>
                                  <w:r>
                                    <w:rPr>
                                      <w:b/>
                                      <w:spacing w:val="-13"/>
                                      <w:sz w:val="20"/>
                                    </w:rPr>
                                    <w:t xml:space="preserve"> </w:t>
                                  </w:r>
                                  <w:r>
                                    <w:rPr>
                                      <w:b/>
                                      <w:sz w:val="20"/>
                                    </w:rPr>
                                    <w:t xml:space="preserve">and </w:t>
                                  </w:r>
                                  <w:r>
                                    <w:rPr>
                                      <w:b/>
                                      <w:spacing w:val="-2"/>
                                      <w:sz w:val="20"/>
                                    </w:rPr>
                                    <w:t>Literature</w:t>
                                  </w:r>
                                </w:p>
                              </w:tc>
                              <w:tc>
                                <w:tcPr>
                                  <w:tcW w:w="945" w:type="dxa"/>
                                </w:tcPr>
                                <w:p w14:paraId="4A20A9C1" w14:textId="77777777" w:rsidR="00141354" w:rsidRDefault="00451123">
                                  <w:pPr>
                                    <w:pStyle w:val="TableParagraph"/>
                                    <w:ind w:left="120"/>
                                    <w:rPr>
                                      <w:sz w:val="20"/>
                                    </w:rPr>
                                  </w:pPr>
                                  <w:r>
                                    <w:rPr>
                                      <w:sz w:val="20"/>
                                    </w:rPr>
                                    <w:t>-</w:t>
                                  </w:r>
                                </w:p>
                              </w:tc>
                              <w:tc>
                                <w:tcPr>
                                  <w:tcW w:w="945" w:type="dxa"/>
                                </w:tcPr>
                                <w:p w14:paraId="4A20A9C2" w14:textId="77777777" w:rsidR="00141354" w:rsidRDefault="00451123">
                                  <w:pPr>
                                    <w:pStyle w:val="TableParagraph"/>
                                    <w:ind w:left="120"/>
                                    <w:rPr>
                                      <w:sz w:val="20"/>
                                    </w:rPr>
                                  </w:pPr>
                                  <w:r>
                                    <w:rPr>
                                      <w:sz w:val="20"/>
                                    </w:rPr>
                                    <w:t>-</w:t>
                                  </w:r>
                                </w:p>
                              </w:tc>
                              <w:tc>
                                <w:tcPr>
                                  <w:tcW w:w="959" w:type="dxa"/>
                                </w:tcPr>
                                <w:p w14:paraId="4A20A9C3" w14:textId="77777777" w:rsidR="00141354" w:rsidRDefault="00451123">
                                  <w:pPr>
                                    <w:pStyle w:val="TableParagraph"/>
                                    <w:ind w:left="121"/>
                                    <w:rPr>
                                      <w:sz w:val="20"/>
                                    </w:rPr>
                                  </w:pPr>
                                  <w:r>
                                    <w:rPr>
                                      <w:sz w:val="20"/>
                                    </w:rPr>
                                    <w:t>1</w:t>
                                  </w:r>
                                </w:p>
                              </w:tc>
                              <w:tc>
                                <w:tcPr>
                                  <w:tcW w:w="1007" w:type="dxa"/>
                                </w:tcPr>
                                <w:p w14:paraId="4A20A9C4" w14:textId="77777777" w:rsidR="00141354" w:rsidRDefault="00451123">
                                  <w:pPr>
                                    <w:pStyle w:val="TableParagraph"/>
                                    <w:ind w:left="122"/>
                                    <w:rPr>
                                      <w:sz w:val="20"/>
                                    </w:rPr>
                                  </w:pPr>
                                  <w:r>
                                    <w:rPr>
                                      <w:sz w:val="20"/>
                                    </w:rPr>
                                    <w:t>1</w:t>
                                  </w:r>
                                </w:p>
                              </w:tc>
                            </w:tr>
                            <w:tr w:rsidR="00141354" w14:paraId="4A20A9CB" w14:textId="77777777">
                              <w:trPr>
                                <w:trHeight w:val="302"/>
                              </w:trPr>
                              <w:tc>
                                <w:tcPr>
                                  <w:tcW w:w="1483" w:type="dxa"/>
                                </w:tcPr>
                                <w:p w14:paraId="4A20A9C6" w14:textId="77777777" w:rsidR="00141354" w:rsidRDefault="00451123">
                                  <w:pPr>
                                    <w:pStyle w:val="TableParagraph"/>
                                    <w:ind w:left="115"/>
                                    <w:rPr>
                                      <w:b/>
                                      <w:sz w:val="20"/>
                                    </w:rPr>
                                  </w:pPr>
                                  <w:r>
                                    <w:rPr>
                                      <w:b/>
                                      <w:spacing w:val="-5"/>
                                      <w:sz w:val="20"/>
                                    </w:rPr>
                                    <w:t>HAA</w:t>
                                  </w:r>
                                </w:p>
                              </w:tc>
                              <w:tc>
                                <w:tcPr>
                                  <w:tcW w:w="945" w:type="dxa"/>
                                </w:tcPr>
                                <w:p w14:paraId="4A20A9C7" w14:textId="77777777" w:rsidR="00141354" w:rsidRDefault="00451123">
                                  <w:pPr>
                                    <w:pStyle w:val="TableParagraph"/>
                                    <w:ind w:left="120"/>
                                    <w:rPr>
                                      <w:sz w:val="20"/>
                                    </w:rPr>
                                  </w:pPr>
                                  <w:r>
                                    <w:rPr>
                                      <w:sz w:val="20"/>
                                    </w:rPr>
                                    <w:t>1</w:t>
                                  </w:r>
                                </w:p>
                              </w:tc>
                              <w:tc>
                                <w:tcPr>
                                  <w:tcW w:w="945" w:type="dxa"/>
                                </w:tcPr>
                                <w:p w14:paraId="4A20A9C8" w14:textId="77777777" w:rsidR="00141354" w:rsidRDefault="00451123">
                                  <w:pPr>
                                    <w:pStyle w:val="TableParagraph"/>
                                    <w:ind w:left="120"/>
                                    <w:rPr>
                                      <w:sz w:val="20"/>
                                    </w:rPr>
                                  </w:pPr>
                                  <w:r>
                                    <w:rPr>
                                      <w:sz w:val="20"/>
                                    </w:rPr>
                                    <w:t>1</w:t>
                                  </w:r>
                                </w:p>
                              </w:tc>
                              <w:tc>
                                <w:tcPr>
                                  <w:tcW w:w="959" w:type="dxa"/>
                                </w:tcPr>
                                <w:p w14:paraId="4A20A9C9" w14:textId="77777777" w:rsidR="00141354" w:rsidRDefault="00451123">
                                  <w:pPr>
                                    <w:pStyle w:val="TableParagraph"/>
                                    <w:ind w:left="121"/>
                                    <w:rPr>
                                      <w:sz w:val="20"/>
                                    </w:rPr>
                                  </w:pPr>
                                  <w:r>
                                    <w:rPr>
                                      <w:sz w:val="20"/>
                                    </w:rPr>
                                    <w:t>4</w:t>
                                  </w:r>
                                </w:p>
                              </w:tc>
                              <w:tc>
                                <w:tcPr>
                                  <w:tcW w:w="1007" w:type="dxa"/>
                                </w:tcPr>
                                <w:p w14:paraId="4A20A9CA" w14:textId="77777777" w:rsidR="00141354" w:rsidRDefault="00451123">
                                  <w:pPr>
                                    <w:pStyle w:val="TableParagraph"/>
                                    <w:ind w:left="122"/>
                                    <w:rPr>
                                      <w:sz w:val="20"/>
                                    </w:rPr>
                                  </w:pPr>
                                  <w:r>
                                    <w:rPr>
                                      <w:sz w:val="20"/>
                                    </w:rPr>
                                    <w:t>6</w:t>
                                  </w:r>
                                </w:p>
                              </w:tc>
                            </w:tr>
                            <w:tr w:rsidR="00141354" w14:paraId="4A20A9D1" w14:textId="77777777">
                              <w:trPr>
                                <w:trHeight w:val="460"/>
                              </w:trPr>
                              <w:tc>
                                <w:tcPr>
                                  <w:tcW w:w="1483" w:type="dxa"/>
                                </w:tcPr>
                                <w:p w14:paraId="4A20A9CC" w14:textId="77777777" w:rsidR="00141354" w:rsidRDefault="00451123">
                                  <w:pPr>
                                    <w:pStyle w:val="TableParagraph"/>
                                    <w:spacing w:line="230" w:lineRule="atLeast"/>
                                    <w:ind w:left="115" w:right="490"/>
                                    <w:rPr>
                                      <w:b/>
                                      <w:sz w:val="20"/>
                                    </w:rPr>
                                  </w:pPr>
                                  <w:r>
                                    <w:rPr>
                                      <w:b/>
                                      <w:sz w:val="20"/>
                                    </w:rPr>
                                    <w:t>History</w:t>
                                  </w:r>
                                  <w:r>
                                    <w:rPr>
                                      <w:b/>
                                      <w:spacing w:val="-13"/>
                                      <w:sz w:val="20"/>
                                    </w:rPr>
                                    <w:t xml:space="preserve"> </w:t>
                                  </w:r>
                                  <w:r>
                                    <w:rPr>
                                      <w:b/>
                                      <w:sz w:val="20"/>
                                    </w:rPr>
                                    <w:t xml:space="preserve">of </w:t>
                                  </w:r>
                                  <w:r>
                                    <w:rPr>
                                      <w:b/>
                                      <w:spacing w:val="-2"/>
                                      <w:sz w:val="20"/>
                                    </w:rPr>
                                    <w:t>Science</w:t>
                                  </w:r>
                                </w:p>
                              </w:tc>
                              <w:tc>
                                <w:tcPr>
                                  <w:tcW w:w="945" w:type="dxa"/>
                                </w:tcPr>
                                <w:p w14:paraId="4A20A9CD" w14:textId="77777777" w:rsidR="00141354" w:rsidRDefault="00451123">
                                  <w:pPr>
                                    <w:pStyle w:val="TableParagraph"/>
                                    <w:ind w:left="120"/>
                                    <w:rPr>
                                      <w:sz w:val="20"/>
                                    </w:rPr>
                                  </w:pPr>
                                  <w:r>
                                    <w:rPr>
                                      <w:sz w:val="20"/>
                                    </w:rPr>
                                    <w:t>-</w:t>
                                  </w:r>
                                </w:p>
                              </w:tc>
                              <w:tc>
                                <w:tcPr>
                                  <w:tcW w:w="945" w:type="dxa"/>
                                </w:tcPr>
                                <w:p w14:paraId="4A20A9CE" w14:textId="77777777" w:rsidR="00141354" w:rsidRDefault="00451123">
                                  <w:pPr>
                                    <w:pStyle w:val="TableParagraph"/>
                                    <w:ind w:left="120"/>
                                    <w:rPr>
                                      <w:sz w:val="20"/>
                                    </w:rPr>
                                  </w:pPr>
                                  <w:r>
                                    <w:rPr>
                                      <w:sz w:val="20"/>
                                    </w:rPr>
                                    <w:t>1</w:t>
                                  </w:r>
                                </w:p>
                              </w:tc>
                              <w:tc>
                                <w:tcPr>
                                  <w:tcW w:w="959" w:type="dxa"/>
                                </w:tcPr>
                                <w:p w14:paraId="4A20A9CF" w14:textId="77777777" w:rsidR="00141354" w:rsidRDefault="00451123">
                                  <w:pPr>
                                    <w:pStyle w:val="TableParagraph"/>
                                    <w:ind w:left="121"/>
                                    <w:rPr>
                                      <w:sz w:val="20"/>
                                    </w:rPr>
                                  </w:pPr>
                                  <w:r>
                                    <w:rPr>
                                      <w:sz w:val="20"/>
                                    </w:rPr>
                                    <w:t>-</w:t>
                                  </w:r>
                                </w:p>
                              </w:tc>
                              <w:tc>
                                <w:tcPr>
                                  <w:tcW w:w="1007" w:type="dxa"/>
                                </w:tcPr>
                                <w:p w14:paraId="4A20A9D0" w14:textId="77777777" w:rsidR="00141354" w:rsidRDefault="00451123">
                                  <w:pPr>
                                    <w:pStyle w:val="TableParagraph"/>
                                    <w:ind w:left="122"/>
                                    <w:rPr>
                                      <w:sz w:val="20"/>
                                    </w:rPr>
                                  </w:pPr>
                                  <w:r>
                                    <w:rPr>
                                      <w:sz w:val="20"/>
                                    </w:rPr>
                                    <w:t>1</w:t>
                                  </w:r>
                                </w:p>
                              </w:tc>
                            </w:tr>
                            <w:tr w:rsidR="00141354" w14:paraId="4A20A9D7" w14:textId="77777777">
                              <w:trPr>
                                <w:trHeight w:val="297"/>
                              </w:trPr>
                              <w:tc>
                                <w:tcPr>
                                  <w:tcW w:w="1483" w:type="dxa"/>
                                </w:tcPr>
                                <w:p w14:paraId="4A20A9D2" w14:textId="77777777" w:rsidR="00141354" w:rsidRDefault="00451123">
                                  <w:pPr>
                                    <w:pStyle w:val="TableParagraph"/>
                                    <w:ind w:left="115"/>
                                    <w:rPr>
                                      <w:b/>
                                      <w:sz w:val="20"/>
                                    </w:rPr>
                                  </w:pPr>
                                  <w:r>
                                    <w:rPr>
                                      <w:b/>
                                      <w:spacing w:val="-2"/>
                                      <w:sz w:val="20"/>
                                    </w:rPr>
                                    <w:t>Linguistics</w:t>
                                  </w:r>
                                </w:p>
                              </w:tc>
                              <w:tc>
                                <w:tcPr>
                                  <w:tcW w:w="945" w:type="dxa"/>
                                </w:tcPr>
                                <w:p w14:paraId="4A20A9D3" w14:textId="77777777" w:rsidR="00141354" w:rsidRDefault="00451123">
                                  <w:pPr>
                                    <w:pStyle w:val="TableParagraph"/>
                                    <w:ind w:left="120"/>
                                    <w:rPr>
                                      <w:sz w:val="20"/>
                                    </w:rPr>
                                  </w:pPr>
                                  <w:r>
                                    <w:rPr>
                                      <w:sz w:val="20"/>
                                    </w:rPr>
                                    <w:t>1</w:t>
                                  </w:r>
                                </w:p>
                              </w:tc>
                              <w:tc>
                                <w:tcPr>
                                  <w:tcW w:w="945" w:type="dxa"/>
                                </w:tcPr>
                                <w:p w14:paraId="4A20A9D4" w14:textId="77777777" w:rsidR="00141354" w:rsidRDefault="00451123">
                                  <w:pPr>
                                    <w:pStyle w:val="TableParagraph"/>
                                    <w:ind w:left="120"/>
                                    <w:rPr>
                                      <w:sz w:val="20"/>
                                    </w:rPr>
                                  </w:pPr>
                                  <w:r>
                                    <w:rPr>
                                      <w:sz w:val="20"/>
                                    </w:rPr>
                                    <w:t>-</w:t>
                                  </w:r>
                                </w:p>
                              </w:tc>
                              <w:tc>
                                <w:tcPr>
                                  <w:tcW w:w="959" w:type="dxa"/>
                                </w:tcPr>
                                <w:p w14:paraId="4A20A9D5" w14:textId="77777777" w:rsidR="00141354" w:rsidRDefault="00451123">
                                  <w:pPr>
                                    <w:pStyle w:val="TableParagraph"/>
                                    <w:ind w:left="121"/>
                                    <w:rPr>
                                      <w:sz w:val="20"/>
                                    </w:rPr>
                                  </w:pPr>
                                  <w:r>
                                    <w:rPr>
                                      <w:sz w:val="20"/>
                                    </w:rPr>
                                    <w:t>-</w:t>
                                  </w:r>
                                </w:p>
                              </w:tc>
                              <w:tc>
                                <w:tcPr>
                                  <w:tcW w:w="1007" w:type="dxa"/>
                                </w:tcPr>
                                <w:p w14:paraId="4A20A9D6" w14:textId="77777777" w:rsidR="00141354" w:rsidRDefault="00451123">
                                  <w:pPr>
                                    <w:pStyle w:val="TableParagraph"/>
                                    <w:ind w:left="122"/>
                                    <w:rPr>
                                      <w:sz w:val="20"/>
                                    </w:rPr>
                                  </w:pPr>
                                  <w:r>
                                    <w:rPr>
                                      <w:sz w:val="20"/>
                                    </w:rPr>
                                    <w:t>1</w:t>
                                  </w:r>
                                </w:p>
                              </w:tc>
                            </w:tr>
                            <w:tr w:rsidR="00141354" w14:paraId="4A20A9DD" w14:textId="77777777">
                              <w:trPr>
                                <w:trHeight w:val="662"/>
                              </w:trPr>
                              <w:tc>
                                <w:tcPr>
                                  <w:tcW w:w="1483" w:type="dxa"/>
                                </w:tcPr>
                                <w:p w14:paraId="4A20A9D8" w14:textId="77777777" w:rsidR="00141354" w:rsidRDefault="00451123">
                                  <w:pPr>
                                    <w:pStyle w:val="TableParagraph"/>
                                    <w:ind w:left="115" w:right="565"/>
                                    <w:rPr>
                                      <w:b/>
                                      <w:sz w:val="20"/>
                                    </w:rPr>
                                  </w:pPr>
                                  <w:r>
                                    <w:rPr>
                                      <w:b/>
                                      <w:spacing w:val="-2"/>
                                      <w:sz w:val="20"/>
                                    </w:rPr>
                                    <w:t>Medieval Studies</w:t>
                                  </w:r>
                                </w:p>
                              </w:tc>
                              <w:tc>
                                <w:tcPr>
                                  <w:tcW w:w="945" w:type="dxa"/>
                                </w:tcPr>
                                <w:p w14:paraId="4A20A9D9" w14:textId="77777777" w:rsidR="00141354" w:rsidRDefault="00451123">
                                  <w:pPr>
                                    <w:pStyle w:val="TableParagraph"/>
                                    <w:spacing w:before="5"/>
                                    <w:ind w:left="120"/>
                                    <w:rPr>
                                      <w:sz w:val="20"/>
                                    </w:rPr>
                                  </w:pPr>
                                  <w:r>
                                    <w:rPr>
                                      <w:sz w:val="20"/>
                                    </w:rPr>
                                    <w:t>-</w:t>
                                  </w:r>
                                </w:p>
                              </w:tc>
                              <w:tc>
                                <w:tcPr>
                                  <w:tcW w:w="945" w:type="dxa"/>
                                </w:tcPr>
                                <w:p w14:paraId="4A20A9DA" w14:textId="77777777" w:rsidR="00141354" w:rsidRDefault="00451123">
                                  <w:pPr>
                                    <w:pStyle w:val="TableParagraph"/>
                                    <w:spacing w:before="5"/>
                                    <w:ind w:left="120"/>
                                    <w:rPr>
                                      <w:sz w:val="20"/>
                                    </w:rPr>
                                  </w:pPr>
                                  <w:r>
                                    <w:rPr>
                                      <w:sz w:val="20"/>
                                    </w:rPr>
                                    <w:t>-</w:t>
                                  </w:r>
                                </w:p>
                              </w:tc>
                              <w:tc>
                                <w:tcPr>
                                  <w:tcW w:w="959" w:type="dxa"/>
                                </w:tcPr>
                                <w:p w14:paraId="4A20A9DB" w14:textId="77777777" w:rsidR="00141354" w:rsidRDefault="00451123">
                                  <w:pPr>
                                    <w:pStyle w:val="TableParagraph"/>
                                    <w:spacing w:before="5"/>
                                    <w:ind w:left="121"/>
                                    <w:rPr>
                                      <w:sz w:val="20"/>
                                    </w:rPr>
                                  </w:pPr>
                                  <w:r>
                                    <w:rPr>
                                      <w:sz w:val="20"/>
                                    </w:rPr>
                                    <w:t>1</w:t>
                                  </w:r>
                                </w:p>
                              </w:tc>
                              <w:tc>
                                <w:tcPr>
                                  <w:tcW w:w="1007" w:type="dxa"/>
                                </w:tcPr>
                                <w:p w14:paraId="4A20A9DC" w14:textId="77777777" w:rsidR="00141354" w:rsidRDefault="00451123">
                                  <w:pPr>
                                    <w:pStyle w:val="TableParagraph"/>
                                    <w:spacing w:before="5"/>
                                    <w:ind w:left="122"/>
                                    <w:rPr>
                                      <w:sz w:val="20"/>
                                    </w:rPr>
                                  </w:pPr>
                                  <w:r>
                                    <w:rPr>
                                      <w:sz w:val="20"/>
                                    </w:rPr>
                                    <w:t>1</w:t>
                                  </w:r>
                                </w:p>
                              </w:tc>
                            </w:tr>
                            <w:tr w:rsidR="00141354" w14:paraId="4A20A9E3" w14:textId="77777777">
                              <w:trPr>
                                <w:trHeight w:val="301"/>
                              </w:trPr>
                              <w:tc>
                                <w:tcPr>
                                  <w:tcW w:w="1483" w:type="dxa"/>
                                </w:tcPr>
                                <w:p w14:paraId="4A20A9DE" w14:textId="77777777" w:rsidR="00141354" w:rsidRDefault="00451123">
                                  <w:pPr>
                                    <w:pStyle w:val="TableParagraph"/>
                                    <w:ind w:left="115"/>
                                    <w:rPr>
                                      <w:b/>
                                      <w:sz w:val="20"/>
                                    </w:rPr>
                                  </w:pPr>
                                  <w:r>
                                    <w:rPr>
                                      <w:b/>
                                      <w:spacing w:val="-2"/>
                                      <w:sz w:val="20"/>
                                    </w:rPr>
                                    <w:t>Music</w:t>
                                  </w:r>
                                </w:p>
                              </w:tc>
                              <w:tc>
                                <w:tcPr>
                                  <w:tcW w:w="945" w:type="dxa"/>
                                </w:tcPr>
                                <w:p w14:paraId="4A20A9DF" w14:textId="77777777" w:rsidR="00141354" w:rsidRDefault="00451123">
                                  <w:pPr>
                                    <w:pStyle w:val="TableParagraph"/>
                                    <w:ind w:left="120"/>
                                    <w:rPr>
                                      <w:sz w:val="20"/>
                                    </w:rPr>
                                  </w:pPr>
                                  <w:r>
                                    <w:rPr>
                                      <w:sz w:val="20"/>
                                    </w:rPr>
                                    <w:t>1</w:t>
                                  </w:r>
                                </w:p>
                              </w:tc>
                              <w:tc>
                                <w:tcPr>
                                  <w:tcW w:w="945" w:type="dxa"/>
                                </w:tcPr>
                                <w:p w14:paraId="4A20A9E0" w14:textId="77777777" w:rsidR="00141354" w:rsidRDefault="00451123">
                                  <w:pPr>
                                    <w:pStyle w:val="TableParagraph"/>
                                    <w:ind w:left="120"/>
                                    <w:rPr>
                                      <w:sz w:val="20"/>
                                    </w:rPr>
                                  </w:pPr>
                                  <w:r>
                                    <w:rPr>
                                      <w:sz w:val="20"/>
                                    </w:rPr>
                                    <w:t>-</w:t>
                                  </w:r>
                                </w:p>
                              </w:tc>
                              <w:tc>
                                <w:tcPr>
                                  <w:tcW w:w="959" w:type="dxa"/>
                                </w:tcPr>
                                <w:p w14:paraId="4A20A9E1" w14:textId="77777777" w:rsidR="00141354" w:rsidRDefault="00451123">
                                  <w:pPr>
                                    <w:pStyle w:val="TableParagraph"/>
                                    <w:ind w:left="121"/>
                                    <w:rPr>
                                      <w:sz w:val="20"/>
                                    </w:rPr>
                                  </w:pPr>
                                  <w:r>
                                    <w:rPr>
                                      <w:sz w:val="20"/>
                                    </w:rPr>
                                    <w:t>-</w:t>
                                  </w:r>
                                </w:p>
                              </w:tc>
                              <w:tc>
                                <w:tcPr>
                                  <w:tcW w:w="1007" w:type="dxa"/>
                                </w:tcPr>
                                <w:p w14:paraId="4A20A9E2" w14:textId="77777777" w:rsidR="00141354" w:rsidRDefault="00451123">
                                  <w:pPr>
                                    <w:pStyle w:val="TableParagraph"/>
                                    <w:ind w:left="122"/>
                                    <w:rPr>
                                      <w:sz w:val="20"/>
                                    </w:rPr>
                                  </w:pPr>
                                  <w:r>
                                    <w:rPr>
                                      <w:sz w:val="20"/>
                                    </w:rPr>
                                    <w:t>1</w:t>
                                  </w:r>
                                </w:p>
                              </w:tc>
                            </w:tr>
                            <w:tr w:rsidR="00141354" w14:paraId="4A20A9E9" w14:textId="77777777">
                              <w:trPr>
                                <w:trHeight w:val="297"/>
                              </w:trPr>
                              <w:tc>
                                <w:tcPr>
                                  <w:tcW w:w="1483" w:type="dxa"/>
                                </w:tcPr>
                                <w:p w14:paraId="4A20A9E4" w14:textId="77777777" w:rsidR="00141354" w:rsidRDefault="00451123">
                                  <w:pPr>
                                    <w:pStyle w:val="TableParagraph"/>
                                    <w:ind w:left="115"/>
                                    <w:rPr>
                                      <w:b/>
                                      <w:sz w:val="20"/>
                                    </w:rPr>
                                  </w:pPr>
                                  <w:r>
                                    <w:rPr>
                                      <w:b/>
                                      <w:spacing w:val="-4"/>
                                      <w:sz w:val="20"/>
                                    </w:rPr>
                                    <w:t>NELC</w:t>
                                  </w:r>
                                </w:p>
                              </w:tc>
                              <w:tc>
                                <w:tcPr>
                                  <w:tcW w:w="945" w:type="dxa"/>
                                </w:tcPr>
                                <w:p w14:paraId="4A20A9E5" w14:textId="77777777" w:rsidR="00141354" w:rsidRDefault="00451123">
                                  <w:pPr>
                                    <w:pStyle w:val="TableParagraph"/>
                                    <w:ind w:left="120"/>
                                    <w:rPr>
                                      <w:sz w:val="20"/>
                                    </w:rPr>
                                  </w:pPr>
                                  <w:r>
                                    <w:rPr>
                                      <w:sz w:val="20"/>
                                    </w:rPr>
                                    <w:t>-</w:t>
                                  </w:r>
                                </w:p>
                              </w:tc>
                              <w:tc>
                                <w:tcPr>
                                  <w:tcW w:w="945" w:type="dxa"/>
                                </w:tcPr>
                                <w:p w14:paraId="4A20A9E6" w14:textId="77777777" w:rsidR="00141354" w:rsidRDefault="00451123">
                                  <w:pPr>
                                    <w:pStyle w:val="TableParagraph"/>
                                    <w:ind w:left="120"/>
                                    <w:rPr>
                                      <w:sz w:val="20"/>
                                    </w:rPr>
                                  </w:pPr>
                                  <w:r>
                                    <w:rPr>
                                      <w:sz w:val="20"/>
                                    </w:rPr>
                                    <w:t>3</w:t>
                                  </w:r>
                                </w:p>
                              </w:tc>
                              <w:tc>
                                <w:tcPr>
                                  <w:tcW w:w="959" w:type="dxa"/>
                                </w:tcPr>
                                <w:p w14:paraId="4A20A9E7" w14:textId="77777777" w:rsidR="00141354" w:rsidRDefault="00451123">
                                  <w:pPr>
                                    <w:pStyle w:val="TableParagraph"/>
                                    <w:ind w:left="121"/>
                                    <w:rPr>
                                      <w:sz w:val="20"/>
                                    </w:rPr>
                                  </w:pPr>
                                  <w:r>
                                    <w:rPr>
                                      <w:sz w:val="20"/>
                                    </w:rPr>
                                    <w:t>-</w:t>
                                  </w:r>
                                </w:p>
                              </w:tc>
                              <w:tc>
                                <w:tcPr>
                                  <w:tcW w:w="1007" w:type="dxa"/>
                                </w:tcPr>
                                <w:p w14:paraId="4A20A9E8" w14:textId="77777777" w:rsidR="00141354" w:rsidRDefault="00451123">
                                  <w:pPr>
                                    <w:pStyle w:val="TableParagraph"/>
                                    <w:ind w:left="122"/>
                                    <w:rPr>
                                      <w:sz w:val="20"/>
                                    </w:rPr>
                                  </w:pPr>
                                  <w:r>
                                    <w:rPr>
                                      <w:sz w:val="20"/>
                                    </w:rPr>
                                    <w:t>3</w:t>
                                  </w:r>
                                </w:p>
                              </w:tc>
                            </w:tr>
                            <w:tr w:rsidR="00141354" w14:paraId="4A20A9EF" w14:textId="77777777">
                              <w:trPr>
                                <w:trHeight w:val="301"/>
                              </w:trPr>
                              <w:tc>
                                <w:tcPr>
                                  <w:tcW w:w="1483" w:type="dxa"/>
                                </w:tcPr>
                                <w:p w14:paraId="4A20A9EA" w14:textId="77777777" w:rsidR="00141354" w:rsidRDefault="00451123">
                                  <w:pPr>
                                    <w:pStyle w:val="TableParagraph"/>
                                    <w:ind w:left="115"/>
                                    <w:rPr>
                                      <w:b/>
                                      <w:sz w:val="20"/>
                                    </w:rPr>
                                  </w:pPr>
                                  <w:r>
                                    <w:rPr>
                                      <w:b/>
                                      <w:spacing w:val="-2"/>
                                      <w:sz w:val="20"/>
                                    </w:rPr>
                                    <w:t>REECA</w:t>
                                  </w:r>
                                </w:p>
                              </w:tc>
                              <w:tc>
                                <w:tcPr>
                                  <w:tcW w:w="945" w:type="dxa"/>
                                </w:tcPr>
                                <w:p w14:paraId="4A20A9EB" w14:textId="77777777" w:rsidR="00141354" w:rsidRDefault="00451123">
                                  <w:pPr>
                                    <w:pStyle w:val="TableParagraph"/>
                                    <w:ind w:left="120"/>
                                    <w:rPr>
                                      <w:sz w:val="20"/>
                                    </w:rPr>
                                  </w:pPr>
                                  <w:r>
                                    <w:rPr>
                                      <w:sz w:val="20"/>
                                    </w:rPr>
                                    <w:t>2</w:t>
                                  </w:r>
                                </w:p>
                              </w:tc>
                              <w:tc>
                                <w:tcPr>
                                  <w:tcW w:w="945" w:type="dxa"/>
                                </w:tcPr>
                                <w:p w14:paraId="4A20A9EC" w14:textId="77777777" w:rsidR="00141354" w:rsidRDefault="00451123">
                                  <w:pPr>
                                    <w:pStyle w:val="TableParagraph"/>
                                    <w:ind w:left="120"/>
                                    <w:rPr>
                                      <w:sz w:val="20"/>
                                    </w:rPr>
                                  </w:pPr>
                                  <w:r>
                                    <w:rPr>
                                      <w:sz w:val="20"/>
                                    </w:rPr>
                                    <w:t>-</w:t>
                                  </w:r>
                                </w:p>
                              </w:tc>
                              <w:tc>
                                <w:tcPr>
                                  <w:tcW w:w="959" w:type="dxa"/>
                                </w:tcPr>
                                <w:p w14:paraId="4A20A9ED" w14:textId="77777777" w:rsidR="00141354" w:rsidRDefault="00451123">
                                  <w:pPr>
                                    <w:pStyle w:val="TableParagraph"/>
                                    <w:ind w:left="121"/>
                                    <w:rPr>
                                      <w:sz w:val="20"/>
                                    </w:rPr>
                                  </w:pPr>
                                  <w:r>
                                    <w:rPr>
                                      <w:sz w:val="20"/>
                                    </w:rPr>
                                    <w:t>-</w:t>
                                  </w:r>
                                </w:p>
                              </w:tc>
                              <w:tc>
                                <w:tcPr>
                                  <w:tcW w:w="1007" w:type="dxa"/>
                                </w:tcPr>
                                <w:p w14:paraId="4A20A9EE" w14:textId="77777777" w:rsidR="00141354" w:rsidRDefault="00451123">
                                  <w:pPr>
                                    <w:pStyle w:val="TableParagraph"/>
                                    <w:ind w:left="122"/>
                                    <w:rPr>
                                      <w:sz w:val="20"/>
                                    </w:rPr>
                                  </w:pPr>
                                  <w:r>
                                    <w:rPr>
                                      <w:sz w:val="20"/>
                                    </w:rPr>
                                    <w:t>2</w:t>
                                  </w:r>
                                </w:p>
                              </w:tc>
                            </w:tr>
                            <w:tr w:rsidR="00141354" w14:paraId="4A20A9F5" w14:textId="77777777">
                              <w:trPr>
                                <w:trHeight w:val="297"/>
                              </w:trPr>
                              <w:tc>
                                <w:tcPr>
                                  <w:tcW w:w="1483" w:type="dxa"/>
                                </w:tcPr>
                                <w:p w14:paraId="4A20A9F0" w14:textId="77777777" w:rsidR="00141354" w:rsidRDefault="00451123">
                                  <w:pPr>
                                    <w:pStyle w:val="TableParagraph"/>
                                    <w:ind w:left="115"/>
                                    <w:rPr>
                                      <w:b/>
                                      <w:sz w:val="20"/>
                                    </w:rPr>
                                  </w:pPr>
                                  <w:r>
                                    <w:rPr>
                                      <w:b/>
                                      <w:spacing w:val="-5"/>
                                      <w:sz w:val="20"/>
                                    </w:rPr>
                                    <w:t>SLL</w:t>
                                  </w:r>
                                </w:p>
                              </w:tc>
                              <w:tc>
                                <w:tcPr>
                                  <w:tcW w:w="945" w:type="dxa"/>
                                </w:tcPr>
                                <w:p w14:paraId="4A20A9F1" w14:textId="77777777" w:rsidR="00141354" w:rsidRDefault="00451123">
                                  <w:pPr>
                                    <w:pStyle w:val="TableParagraph"/>
                                    <w:ind w:left="120"/>
                                    <w:rPr>
                                      <w:sz w:val="20"/>
                                    </w:rPr>
                                  </w:pPr>
                                  <w:r>
                                    <w:rPr>
                                      <w:spacing w:val="-5"/>
                                      <w:sz w:val="20"/>
                                    </w:rPr>
                                    <w:t>29</w:t>
                                  </w:r>
                                </w:p>
                              </w:tc>
                              <w:tc>
                                <w:tcPr>
                                  <w:tcW w:w="945" w:type="dxa"/>
                                </w:tcPr>
                                <w:p w14:paraId="4A20A9F2" w14:textId="77777777" w:rsidR="00141354" w:rsidRDefault="00451123">
                                  <w:pPr>
                                    <w:pStyle w:val="TableParagraph"/>
                                    <w:ind w:left="120"/>
                                    <w:rPr>
                                      <w:sz w:val="20"/>
                                    </w:rPr>
                                  </w:pPr>
                                  <w:r>
                                    <w:rPr>
                                      <w:sz w:val="20"/>
                                    </w:rPr>
                                    <w:t>-</w:t>
                                  </w:r>
                                </w:p>
                              </w:tc>
                              <w:tc>
                                <w:tcPr>
                                  <w:tcW w:w="959" w:type="dxa"/>
                                </w:tcPr>
                                <w:p w14:paraId="4A20A9F3" w14:textId="77777777" w:rsidR="00141354" w:rsidRDefault="00451123">
                                  <w:pPr>
                                    <w:pStyle w:val="TableParagraph"/>
                                    <w:ind w:left="121"/>
                                    <w:rPr>
                                      <w:sz w:val="20"/>
                                    </w:rPr>
                                  </w:pPr>
                                  <w:r>
                                    <w:rPr>
                                      <w:sz w:val="20"/>
                                    </w:rPr>
                                    <w:t>1</w:t>
                                  </w:r>
                                </w:p>
                              </w:tc>
                              <w:tc>
                                <w:tcPr>
                                  <w:tcW w:w="1007" w:type="dxa"/>
                                </w:tcPr>
                                <w:p w14:paraId="4A20A9F4" w14:textId="77777777" w:rsidR="00141354" w:rsidRDefault="00451123">
                                  <w:pPr>
                                    <w:pStyle w:val="TableParagraph"/>
                                    <w:ind w:left="122"/>
                                    <w:rPr>
                                      <w:sz w:val="20"/>
                                    </w:rPr>
                                  </w:pPr>
                                  <w:r>
                                    <w:rPr>
                                      <w:spacing w:val="-5"/>
                                      <w:sz w:val="20"/>
                                    </w:rPr>
                                    <w:t>30</w:t>
                                  </w:r>
                                </w:p>
                              </w:tc>
                            </w:tr>
                            <w:tr w:rsidR="00141354" w14:paraId="4A20A9FB" w14:textId="77777777">
                              <w:trPr>
                                <w:trHeight w:val="431"/>
                              </w:trPr>
                              <w:tc>
                                <w:tcPr>
                                  <w:tcW w:w="1483" w:type="dxa"/>
                                </w:tcPr>
                                <w:p w14:paraId="4A20A9F6" w14:textId="77777777" w:rsidR="00141354" w:rsidRDefault="00451123">
                                  <w:pPr>
                                    <w:pStyle w:val="TableParagraph"/>
                                    <w:ind w:left="115"/>
                                    <w:rPr>
                                      <w:b/>
                                      <w:sz w:val="20"/>
                                    </w:rPr>
                                  </w:pPr>
                                  <w:r>
                                    <w:rPr>
                                      <w:b/>
                                      <w:sz w:val="20"/>
                                    </w:rPr>
                                    <w:t>Soc</w:t>
                                  </w:r>
                                  <w:r>
                                    <w:rPr>
                                      <w:b/>
                                      <w:spacing w:val="-3"/>
                                      <w:sz w:val="20"/>
                                    </w:rPr>
                                    <w:t xml:space="preserve"> </w:t>
                                  </w:r>
                                  <w:r>
                                    <w:rPr>
                                      <w:b/>
                                      <w:spacing w:val="-2"/>
                                      <w:sz w:val="20"/>
                                    </w:rPr>
                                    <w:t>Studies</w:t>
                                  </w:r>
                                </w:p>
                              </w:tc>
                              <w:tc>
                                <w:tcPr>
                                  <w:tcW w:w="945" w:type="dxa"/>
                                </w:tcPr>
                                <w:p w14:paraId="4A20A9F7" w14:textId="77777777" w:rsidR="00141354" w:rsidRDefault="00451123">
                                  <w:pPr>
                                    <w:pStyle w:val="TableParagraph"/>
                                    <w:ind w:left="120"/>
                                    <w:rPr>
                                      <w:sz w:val="20"/>
                                    </w:rPr>
                                  </w:pPr>
                                  <w:r>
                                    <w:rPr>
                                      <w:sz w:val="20"/>
                                    </w:rPr>
                                    <w:t>-</w:t>
                                  </w:r>
                                </w:p>
                              </w:tc>
                              <w:tc>
                                <w:tcPr>
                                  <w:tcW w:w="945" w:type="dxa"/>
                                </w:tcPr>
                                <w:p w14:paraId="4A20A9F8" w14:textId="77777777" w:rsidR="00141354" w:rsidRDefault="00451123">
                                  <w:pPr>
                                    <w:pStyle w:val="TableParagraph"/>
                                    <w:ind w:left="120"/>
                                    <w:rPr>
                                      <w:sz w:val="20"/>
                                    </w:rPr>
                                  </w:pPr>
                                  <w:r>
                                    <w:rPr>
                                      <w:sz w:val="20"/>
                                    </w:rPr>
                                    <w:t>-</w:t>
                                  </w:r>
                                </w:p>
                              </w:tc>
                              <w:tc>
                                <w:tcPr>
                                  <w:tcW w:w="959" w:type="dxa"/>
                                </w:tcPr>
                                <w:p w14:paraId="4A20A9F9" w14:textId="77777777" w:rsidR="00141354" w:rsidRDefault="00451123">
                                  <w:pPr>
                                    <w:pStyle w:val="TableParagraph"/>
                                    <w:ind w:left="121"/>
                                    <w:rPr>
                                      <w:sz w:val="20"/>
                                    </w:rPr>
                                  </w:pPr>
                                  <w:r>
                                    <w:rPr>
                                      <w:sz w:val="20"/>
                                    </w:rPr>
                                    <w:t>3</w:t>
                                  </w:r>
                                </w:p>
                              </w:tc>
                              <w:tc>
                                <w:tcPr>
                                  <w:tcW w:w="1007" w:type="dxa"/>
                                </w:tcPr>
                                <w:p w14:paraId="4A20A9FA" w14:textId="77777777" w:rsidR="00141354" w:rsidRDefault="00451123">
                                  <w:pPr>
                                    <w:pStyle w:val="TableParagraph"/>
                                    <w:ind w:left="122"/>
                                    <w:rPr>
                                      <w:sz w:val="20"/>
                                    </w:rPr>
                                  </w:pPr>
                                  <w:r>
                                    <w:rPr>
                                      <w:sz w:val="20"/>
                                    </w:rPr>
                                    <w:t>3</w:t>
                                  </w:r>
                                </w:p>
                              </w:tc>
                            </w:tr>
                            <w:tr w:rsidR="00141354" w14:paraId="4A20AA01" w14:textId="77777777">
                              <w:trPr>
                                <w:trHeight w:val="700"/>
                              </w:trPr>
                              <w:tc>
                                <w:tcPr>
                                  <w:tcW w:w="1483" w:type="dxa"/>
                                </w:tcPr>
                                <w:p w14:paraId="4A20A9FC" w14:textId="77777777" w:rsidR="00141354" w:rsidRDefault="00451123">
                                  <w:pPr>
                                    <w:pStyle w:val="TableParagraph"/>
                                    <w:spacing w:line="230" w:lineRule="atLeast"/>
                                    <w:ind w:left="115" w:right="604"/>
                                    <w:jc w:val="both"/>
                                    <w:rPr>
                                      <w:b/>
                                      <w:sz w:val="20"/>
                                    </w:rPr>
                                  </w:pPr>
                                  <w:r>
                                    <w:rPr>
                                      <w:b/>
                                      <w:spacing w:val="-2"/>
                                      <w:sz w:val="20"/>
                                    </w:rPr>
                                    <w:t xml:space="preserve">Theater, </w:t>
                                  </w:r>
                                  <w:r>
                                    <w:rPr>
                                      <w:b/>
                                      <w:sz w:val="20"/>
                                    </w:rPr>
                                    <w:t>Dance</w:t>
                                  </w:r>
                                  <w:r>
                                    <w:rPr>
                                      <w:b/>
                                      <w:spacing w:val="-13"/>
                                      <w:sz w:val="20"/>
                                    </w:rPr>
                                    <w:t xml:space="preserve"> </w:t>
                                  </w:r>
                                  <w:r>
                                    <w:rPr>
                                      <w:b/>
                                      <w:sz w:val="20"/>
                                    </w:rPr>
                                    <w:t xml:space="preserve">&amp; </w:t>
                                  </w:r>
                                  <w:r>
                                    <w:rPr>
                                      <w:b/>
                                      <w:spacing w:val="-2"/>
                                      <w:sz w:val="20"/>
                                    </w:rPr>
                                    <w:t>Media</w:t>
                                  </w:r>
                                </w:p>
                              </w:tc>
                              <w:tc>
                                <w:tcPr>
                                  <w:tcW w:w="945" w:type="dxa"/>
                                </w:tcPr>
                                <w:p w14:paraId="4A20A9FD" w14:textId="77777777" w:rsidR="00141354" w:rsidRDefault="00451123">
                                  <w:pPr>
                                    <w:pStyle w:val="TableParagraph"/>
                                    <w:ind w:left="120"/>
                                    <w:rPr>
                                      <w:sz w:val="20"/>
                                    </w:rPr>
                                  </w:pPr>
                                  <w:r>
                                    <w:rPr>
                                      <w:sz w:val="20"/>
                                    </w:rPr>
                                    <w:t>1</w:t>
                                  </w:r>
                                </w:p>
                              </w:tc>
                              <w:tc>
                                <w:tcPr>
                                  <w:tcW w:w="945" w:type="dxa"/>
                                </w:tcPr>
                                <w:p w14:paraId="4A20A9FE" w14:textId="77777777" w:rsidR="00141354" w:rsidRDefault="00451123">
                                  <w:pPr>
                                    <w:pStyle w:val="TableParagraph"/>
                                    <w:ind w:left="120"/>
                                    <w:rPr>
                                      <w:sz w:val="20"/>
                                    </w:rPr>
                                  </w:pPr>
                                  <w:r>
                                    <w:rPr>
                                      <w:sz w:val="20"/>
                                    </w:rPr>
                                    <w:t>1</w:t>
                                  </w:r>
                                </w:p>
                              </w:tc>
                              <w:tc>
                                <w:tcPr>
                                  <w:tcW w:w="959" w:type="dxa"/>
                                </w:tcPr>
                                <w:p w14:paraId="4A20A9FF" w14:textId="77777777" w:rsidR="00141354" w:rsidRDefault="00451123">
                                  <w:pPr>
                                    <w:pStyle w:val="TableParagraph"/>
                                    <w:ind w:left="121"/>
                                    <w:rPr>
                                      <w:sz w:val="20"/>
                                    </w:rPr>
                                  </w:pPr>
                                  <w:r>
                                    <w:rPr>
                                      <w:sz w:val="20"/>
                                    </w:rPr>
                                    <w:t>-</w:t>
                                  </w:r>
                                </w:p>
                              </w:tc>
                              <w:tc>
                                <w:tcPr>
                                  <w:tcW w:w="1007" w:type="dxa"/>
                                </w:tcPr>
                                <w:p w14:paraId="4A20AA00" w14:textId="77777777" w:rsidR="00141354" w:rsidRDefault="00451123">
                                  <w:pPr>
                                    <w:pStyle w:val="TableParagraph"/>
                                    <w:ind w:left="122"/>
                                    <w:rPr>
                                      <w:sz w:val="20"/>
                                    </w:rPr>
                                  </w:pPr>
                                  <w:r>
                                    <w:rPr>
                                      <w:sz w:val="20"/>
                                    </w:rPr>
                                    <w:t>2</w:t>
                                  </w:r>
                                </w:p>
                              </w:tc>
                            </w:tr>
                            <w:tr w:rsidR="00141354" w14:paraId="4A20AA07" w14:textId="77777777">
                              <w:trPr>
                                <w:trHeight w:val="460"/>
                              </w:trPr>
                              <w:tc>
                                <w:tcPr>
                                  <w:tcW w:w="1483" w:type="dxa"/>
                                </w:tcPr>
                                <w:p w14:paraId="4A20AA02" w14:textId="77777777" w:rsidR="00141354" w:rsidRDefault="00451123">
                                  <w:pPr>
                                    <w:pStyle w:val="TableParagraph"/>
                                    <w:spacing w:line="230" w:lineRule="atLeast"/>
                                    <w:ind w:left="115"/>
                                    <w:rPr>
                                      <w:b/>
                                      <w:sz w:val="20"/>
                                    </w:rPr>
                                  </w:pPr>
                                  <w:r>
                                    <w:rPr>
                                      <w:b/>
                                      <w:spacing w:val="-2"/>
                                      <w:sz w:val="20"/>
                                    </w:rPr>
                                    <w:t>Ukrainian Studies</w:t>
                                  </w:r>
                                </w:p>
                              </w:tc>
                              <w:tc>
                                <w:tcPr>
                                  <w:tcW w:w="945" w:type="dxa"/>
                                </w:tcPr>
                                <w:p w14:paraId="4A20AA03" w14:textId="77777777" w:rsidR="00141354" w:rsidRDefault="00451123">
                                  <w:pPr>
                                    <w:pStyle w:val="TableParagraph"/>
                                    <w:ind w:left="120"/>
                                    <w:rPr>
                                      <w:sz w:val="20"/>
                                    </w:rPr>
                                  </w:pPr>
                                  <w:r>
                                    <w:rPr>
                                      <w:sz w:val="20"/>
                                    </w:rPr>
                                    <w:t>1</w:t>
                                  </w:r>
                                </w:p>
                              </w:tc>
                              <w:tc>
                                <w:tcPr>
                                  <w:tcW w:w="945" w:type="dxa"/>
                                </w:tcPr>
                                <w:p w14:paraId="4A20AA04" w14:textId="77777777" w:rsidR="00141354" w:rsidRDefault="00451123">
                                  <w:pPr>
                                    <w:pStyle w:val="TableParagraph"/>
                                    <w:ind w:left="120"/>
                                    <w:rPr>
                                      <w:sz w:val="20"/>
                                    </w:rPr>
                                  </w:pPr>
                                  <w:r>
                                    <w:rPr>
                                      <w:sz w:val="20"/>
                                    </w:rPr>
                                    <w:t>-</w:t>
                                  </w:r>
                                </w:p>
                              </w:tc>
                              <w:tc>
                                <w:tcPr>
                                  <w:tcW w:w="959" w:type="dxa"/>
                                </w:tcPr>
                                <w:p w14:paraId="4A20AA05" w14:textId="77777777" w:rsidR="00141354" w:rsidRDefault="00451123">
                                  <w:pPr>
                                    <w:pStyle w:val="TableParagraph"/>
                                    <w:ind w:left="121"/>
                                    <w:rPr>
                                      <w:sz w:val="20"/>
                                    </w:rPr>
                                  </w:pPr>
                                  <w:r>
                                    <w:rPr>
                                      <w:sz w:val="20"/>
                                    </w:rPr>
                                    <w:t>-</w:t>
                                  </w:r>
                                </w:p>
                              </w:tc>
                              <w:tc>
                                <w:tcPr>
                                  <w:tcW w:w="1007" w:type="dxa"/>
                                </w:tcPr>
                                <w:p w14:paraId="4A20AA06" w14:textId="77777777" w:rsidR="00141354" w:rsidRDefault="00451123">
                                  <w:pPr>
                                    <w:pStyle w:val="TableParagraph"/>
                                    <w:ind w:left="122"/>
                                    <w:rPr>
                                      <w:sz w:val="20"/>
                                    </w:rPr>
                                  </w:pPr>
                                  <w:r>
                                    <w:rPr>
                                      <w:sz w:val="20"/>
                                    </w:rPr>
                                    <w:t>1</w:t>
                                  </w:r>
                                </w:p>
                              </w:tc>
                            </w:tr>
                            <w:tr w:rsidR="00141354" w14:paraId="4A20AA0D" w14:textId="77777777">
                              <w:trPr>
                                <w:trHeight w:val="297"/>
                              </w:trPr>
                              <w:tc>
                                <w:tcPr>
                                  <w:tcW w:w="1483" w:type="dxa"/>
                                  <w:shd w:val="clear" w:color="auto" w:fill="B3B3B3"/>
                                </w:tcPr>
                                <w:p w14:paraId="4A20AA08" w14:textId="77777777" w:rsidR="00141354" w:rsidRDefault="00451123">
                                  <w:pPr>
                                    <w:pStyle w:val="TableParagraph"/>
                                    <w:ind w:left="115"/>
                                    <w:rPr>
                                      <w:b/>
                                      <w:i/>
                                      <w:sz w:val="20"/>
                                    </w:rPr>
                                  </w:pPr>
                                  <w:r>
                                    <w:rPr>
                                      <w:b/>
                                      <w:i/>
                                      <w:sz w:val="20"/>
                                    </w:rPr>
                                    <w:t>TOTAL</w:t>
                                  </w:r>
                                  <w:r>
                                    <w:rPr>
                                      <w:b/>
                                      <w:i/>
                                      <w:spacing w:val="-6"/>
                                      <w:sz w:val="20"/>
                                    </w:rPr>
                                    <w:t xml:space="preserve"> </w:t>
                                  </w:r>
                                  <w:r>
                                    <w:rPr>
                                      <w:b/>
                                      <w:i/>
                                      <w:spacing w:val="-5"/>
                                      <w:sz w:val="20"/>
                                    </w:rPr>
                                    <w:t>FAS</w:t>
                                  </w:r>
                                </w:p>
                              </w:tc>
                              <w:tc>
                                <w:tcPr>
                                  <w:tcW w:w="945" w:type="dxa"/>
                                  <w:shd w:val="clear" w:color="auto" w:fill="B3B3B3"/>
                                </w:tcPr>
                                <w:p w14:paraId="4A20AA09" w14:textId="77777777" w:rsidR="00141354" w:rsidRDefault="00451123">
                                  <w:pPr>
                                    <w:pStyle w:val="TableParagraph"/>
                                    <w:ind w:left="120"/>
                                    <w:rPr>
                                      <w:b/>
                                      <w:i/>
                                      <w:sz w:val="20"/>
                                    </w:rPr>
                                  </w:pPr>
                                  <w:r>
                                    <w:rPr>
                                      <w:b/>
                                      <w:i/>
                                      <w:spacing w:val="-5"/>
                                      <w:sz w:val="20"/>
                                    </w:rPr>
                                    <w:t>56</w:t>
                                  </w:r>
                                </w:p>
                              </w:tc>
                              <w:tc>
                                <w:tcPr>
                                  <w:tcW w:w="945" w:type="dxa"/>
                                  <w:shd w:val="clear" w:color="auto" w:fill="B3B3B3"/>
                                </w:tcPr>
                                <w:p w14:paraId="4A20AA0A" w14:textId="77777777" w:rsidR="00141354" w:rsidRDefault="00451123">
                                  <w:pPr>
                                    <w:pStyle w:val="TableParagraph"/>
                                    <w:ind w:left="120"/>
                                    <w:rPr>
                                      <w:b/>
                                      <w:i/>
                                      <w:sz w:val="20"/>
                                    </w:rPr>
                                  </w:pPr>
                                  <w:r>
                                    <w:rPr>
                                      <w:b/>
                                      <w:i/>
                                      <w:spacing w:val="-5"/>
                                      <w:sz w:val="20"/>
                                    </w:rPr>
                                    <w:t>12</w:t>
                                  </w:r>
                                </w:p>
                              </w:tc>
                              <w:tc>
                                <w:tcPr>
                                  <w:tcW w:w="959" w:type="dxa"/>
                                  <w:shd w:val="clear" w:color="auto" w:fill="B3B3B3"/>
                                </w:tcPr>
                                <w:p w14:paraId="4A20AA0B" w14:textId="77777777" w:rsidR="00141354" w:rsidRDefault="00451123">
                                  <w:pPr>
                                    <w:pStyle w:val="TableParagraph"/>
                                    <w:ind w:left="121"/>
                                    <w:rPr>
                                      <w:b/>
                                      <w:i/>
                                      <w:sz w:val="20"/>
                                    </w:rPr>
                                  </w:pPr>
                                  <w:r>
                                    <w:rPr>
                                      <w:b/>
                                      <w:i/>
                                      <w:spacing w:val="-5"/>
                                      <w:sz w:val="20"/>
                                    </w:rPr>
                                    <w:t>30</w:t>
                                  </w:r>
                                </w:p>
                              </w:tc>
                              <w:tc>
                                <w:tcPr>
                                  <w:tcW w:w="1007" w:type="dxa"/>
                                  <w:shd w:val="clear" w:color="auto" w:fill="B3B3B3"/>
                                </w:tcPr>
                                <w:p w14:paraId="4A20AA0C" w14:textId="77777777" w:rsidR="00141354" w:rsidRDefault="00451123">
                                  <w:pPr>
                                    <w:pStyle w:val="TableParagraph"/>
                                    <w:ind w:left="122"/>
                                    <w:rPr>
                                      <w:b/>
                                      <w:i/>
                                      <w:sz w:val="20"/>
                                    </w:rPr>
                                  </w:pPr>
                                  <w:r>
                                    <w:rPr>
                                      <w:b/>
                                      <w:i/>
                                      <w:spacing w:val="-5"/>
                                      <w:sz w:val="20"/>
                                    </w:rPr>
                                    <w:t>98</w:t>
                                  </w:r>
                                </w:p>
                              </w:tc>
                            </w:tr>
                            <w:tr w:rsidR="00141354" w14:paraId="4A20AA13" w14:textId="77777777">
                              <w:trPr>
                                <w:trHeight w:val="302"/>
                              </w:trPr>
                              <w:tc>
                                <w:tcPr>
                                  <w:tcW w:w="1483" w:type="dxa"/>
                                </w:tcPr>
                                <w:p w14:paraId="4A20AA0E" w14:textId="77777777" w:rsidR="00141354" w:rsidRDefault="00451123">
                                  <w:pPr>
                                    <w:pStyle w:val="TableParagraph"/>
                                    <w:ind w:left="115"/>
                                    <w:rPr>
                                      <w:b/>
                                      <w:sz w:val="20"/>
                                    </w:rPr>
                                  </w:pPr>
                                  <w:r>
                                    <w:rPr>
                                      <w:b/>
                                      <w:spacing w:val="-5"/>
                                      <w:sz w:val="20"/>
                                    </w:rPr>
                                    <w:t>GSD</w:t>
                                  </w:r>
                                </w:p>
                              </w:tc>
                              <w:tc>
                                <w:tcPr>
                                  <w:tcW w:w="945" w:type="dxa"/>
                                </w:tcPr>
                                <w:p w14:paraId="4A20AA0F" w14:textId="77777777" w:rsidR="00141354" w:rsidRDefault="00451123">
                                  <w:pPr>
                                    <w:pStyle w:val="TableParagraph"/>
                                    <w:ind w:left="120"/>
                                    <w:rPr>
                                      <w:sz w:val="20"/>
                                    </w:rPr>
                                  </w:pPr>
                                  <w:r>
                                    <w:rPr>
                                      <w:sz w:val="20"/>
                                    </w:rPr>
                                    <w:t>-</w:t>
                                  </w:r>
                                </w:p>
                              </w:tc>
                              <w:tc>
                                <w:tcPr>
                                  <w:tcW w:w="945" w:type="dxa"/>
                                </w:tcPr>
                                <w:p w14:paraId="4A20AA10" w14:textId="77777777" w:rsidR="00141354" w:rsidRDefault="00451123">
                                  <w:pPr>
                                    <w:pStyle w:val="TableParagraph"/>
                                    <w:ind w:left="120"/>
                                    <w:rPr>
                                      <w:sz w:val="20"/>
                                    </w:rPr>
                                  </w:pPr>
                                  <w:r>
                                    <w:rPr>
                                      <w:sz w:val="20"/>
                                    </w:rPr>
                                    <w:t>1</w:t>
                                  </w:r>
                                </w:p>
                              </w:tc>
                              <w:tc>
                                <w:tcPr>
                                  <w:tcW w:w="959" w:type="dxa"/>
                                </w:tcPr>
                                <w:p w14:paraId="4A20AA11" w14:textId="77777777" w:rsidR="00141354" w:rsidRDefault="00451123">
                                  <w:pPr>
                                    <w:pStyle w:val="TableParagraph"/>
                                    <w:ind w:left="121"/>
                                    <w:rPr>
                                      <w:sz w:val="20"/>
                                    </w:rPr>
                                  </w:pPr>
                                  <w:r>
                                    <w:rPr>
                                      <w:sz w:val="20"/>
                                    </w:rPr>
                                    <w:t>1</w:t>
                                  </w:r>
                                </w:p>
                              </w:tc>
                              <w:tc>
                                <w:tcPr>
                                  <w:tcW w:w="1007" w:type="dxa"/>
                                </w:tcPr>
                                <w:p w14:paraId="4A20AA12" w14:textId="77777777" w:rsidR="00141354" w:rsidRDefault="00451123">
                                  <w:pPr>
                                    <w:pStyle w:val="TableParagraph"/>
                                    <w:ind w:left="122"/>
                                    <w:rPr>
                                      <w:sz w:val="20"/>
                                    </w:rPr>
                                  </w:pPr>
                                  <w:r>
                                    <w:rPr>
                                      <w:sz w:val="20"/>
                                    </w:rPr>
                                    <w:t>2</w:t>
                                  </w:r>
                                </w:p>
                              </w:tc>
                            </w:tr>
                            <w:tr w:rsidR="00141354" w14:paraId="4A20AA19" w14:textId="77777777">
                              <w:trPr>
                                <w:trHeight w:val="301"/>
                              </w:trPr>
                              <w:tc>
                                <w:tcPr>
                                  <w:tcW w:w="1483" w:type="dxa"/>
                                </w:tcPr>
                                <w:p w14:paraId="4A20AA14" w14:textId="77777777" w:rsidR="00141354" w:rsidRDefault="00451123">
                                  <w:pPr>
                                    <w:pStyle w:val="TableParagraph"/>
                                    <w:ind w:left="115"/>
                                    <w:rPr>
                                      <w:b/>
                                      <w:sz w:val="20"/>
                                    </w:rPr>
                                  </w:pPr>
                                  <w:r>
                                    <w:rPr>
                                      <w:b/>
                                      <w:spacing w:val="-5"/>
                                      <w:sz w:val="20"/>
                                    </w:rPr>
                                    <w:t>HDS</w:t>
                                  </w:r>
                                </w:p>
                              </w:tc>
                              <w:tc>
                                <w:tcPr>
                                  <w:tcW w:w="945" w:type="dxa"/>
                                </w:tcPr>
                                <w:p w14:paraId="4A20AA15" w14:textId="77777777" w:rsidR="00141354" w:rsidRDefault="00451123">
                                  <w:pPr>
                                    <w:pStyle w:val="TableParagraph"/>
                                    <w:ind w:left="120"/>
                                    <w:rPr>
                                      <w:sz w:val="20"/>
                                    </w:rPr>
                                  </w:pPr>
                                  <w:r>
                                    <w:rPr>
                                      <w:sz w:val="20"/>
                                    </w:rPr>
                                    <w:t>-</w:t>
                                  </w:r>
                                </w:p>
                              </w:tc>
                              <w:tc>
                                <w:tcPr>
                                  <w:tcW w:w="945" w:type="dxa"/>
                                </w:tcPr>
                                <w:p w14:paraId="4A20AA16" w14:textId="77777777" w:rsidR="00141354" w:rsidRDefault="00451123">
                                  <w:pPr>
                                    <w:pStyle w:val="TableParagraph"/>
                                    <w:ind w:left="120"/>
                                    <w:rPr>
                                      <w:sz w:val="20"/>
                                    </w:rPr>
                                  </w:pPr>
                                  <w:r>
                                    <w:rPr>
                                      <w:sz w:val="20"/>
                                    </w:rPr>
                                    <w:t>-</w:t>
                                  </w:r>
                                </w:p>
                              </w:tc>
                              <w:tc>
                                <w:tcPr>
                                  <w:tcW w:w="959" w:type="dxa"/>
                                </w:tcPr>
                                <w:p w14:paraId="4A20AA17" w14:textId="77777777" w:rsidR="00141354" w:rsidRDefault="00451123">
                                  <w:pPr>
                                    <w:pStyle w:val="TableParagraph"/>
                                    <w:ind w:left="121"/>
                                    <w:rPr>
                                      <w:sz w:val="20"/>
                                    </w:rPr>
                                  </w:pPr>
                                  <w:r>
                                    <w:rPr>
                                      <w:sz w:val="20"/>
                                    </w:rPr>
                                    <w:t>2</w:t>
                                  </w:r>
                                </w:p>
                              </w:tc>
                              <w:tc>
                                <w:tcPr>
                                  <w:tcW w:w="1007" w:type="dxa"/>
                                </w:tcPr>
                                <w:p w14:paraId="4A20AA18" w14:textId="77777777" w:rsidR="00141354" w:rsidRDefault="00451123">
                                  <w:pPr>
                                    <w:pStyle w:val="TableParagraph"/>
                                    <w:ind w:left="122"/>
                                    <w:rPr>
                                      <w:sz w:val="20"/>
                                    </w:rPr>
                                  </w:pPr>
                                  <w:r>
                                    <w:rPr>
                                      <w:sz w:val="20"/>
                                    </w:rPr>
                                    <w:t>2</w:t>
                                  </w:r>
                                </w:p>
                              </w:tc>
                            </w:tr>
                            <w:tr w:rsidR="00141354" w14:paraId="4A20AA1F" w14:textId="77777777">
                              <w:trPr>
                                <w:trHeight w:val="297"/>
                              </w:trPr>
                              <w:tc>
                                <w:tcPr>
                                  <w:tcW w:w="1483" w:type="dxa"/>
                                </w:tcPr>
                                <w:p w14:paraId="4A20AA1A" w14:textId="77777777" w:rsidR="00141354" w:rsidRDefault="00451123">
                                  <w:pPr>
                                    <w:pStyle w:val="TableParagraph"/>
                                    <w:ind w:left="115"/>
                                    <w:rPr>
                                      <w:b/>
                                      <w:sz w:val="20"/>
                                    </w:rPr>
                                  </w:pPr>
                                  <w:r>
                                    <w:rPr>
                                      <w:b/>
                                      <w:spacing w:val="-5"/>
                                      <w:sz w:val="20"/>
                                    </w:rPr>
                                    <w:t>HKS</w:t>
                                  </w:r>
                                </w:p>
                              </w:tc>
                              <w:tc>
                                <w:tcPr>
                                  <w:tcW w:w="945" w:type="dxa"/>
                                </w:tcPr>
                                <w:p w14:paraId="4A20AA1B" w14:textId="77777777" w:rsidR="00141354" w:rsidRDefault="00451123">
                                  <w:pPr>
                                    <w:pStyle w:val="TableParagraph"/>
                                    <w:ind w:left="120"/>
                                    <w:rPr>
                                      <w:sz w:val="20"/>
                                    </w:rPr>
                                  </w:pPr>
                                  <w:r>
                                    <w:rPr>
                                      <w:sz w:val="20"/>
                                    </w:rPr>
                                    <w:t>-</w:t>
                                  </w:r>
                                </w:p>
                              </w:tc>
                              <w:tc>
                                <w:tcPr>
                                  <w:tcW w:w="945" w:type="dxa"/>
                                </w:tcPr>
                                <w:p w14:paraId="4A20AA1C" w14:textId="77777777" w:rsidR="00141354" w:rsidRDefault="00451123">
                                  <w:pPr>
                                    <w:pStyle w:val="TableParagraph"/>
                                    <w:ind w:left="120"/>
                                    <w:rPr>
                                      <w:sz w:val="20"/>
                                    </w:rPr>
                                  </w:pPr>
                                  <w:r>
                                    <w:rPr>
                                      <w:sz w:val="20"/>
                                    </w:rPr>
                                    <w:t>-</w:t>
                                  </w:r>
                                </w:p>
                              </w:tc>
                              <w:tc>
                                <w:tcPr>
                                  <w:tcW w:w="959" w:type="dxa"/>
                                </w:tcPr>
                                <w:p w14:paraId="4A20AA1D" w14:textId="77777777" w:rsidR="00141354" w:rsidRDefault="00451123">
                                  <w:pPr>
                                    <w:pStyle w:val="TableParagraph"/>
                                    <w:ind w:left="121"/>
                                    <w:rPr>
                                      <w:sz w:val="20"/>
                                    </w:rPr>
                                  </w:pPr>
                                  <w:r>
                                    <w:rPr>
                                      <w:sz w:val="20"/>
                                    </w:rPr>
                                    <w:t>6</w:t>
                                  </w:r>
                                </w:p>
                              </w:tc>
                              <w:tc>
                                <w:tcPr>
                                  <w:tcW w:w="1007" w:type="dxa"/>
                                </w:tcPr>
                                <w:p w14:paraId="4A20AA1E" w14:textId="77777777" w:rsidR="00141354" w:rsidRDefault="00451123">
                                  <w:pPr>
                                    <w:pStyle w:val="TableParagraph"/>
                                    <w:ind w:left="122"/>
                                    <w:rPr>
                                      <w:sz w:val="20"/>
                                    </w:rPr>
                                  </w:pPr>
                                  <w:r>
                                    <w:rPr>
                                      <w:sz w:val="20"/>
                                    </w:rPr>
                                    <w:t>6</w:t>
                                  </w:r>
                                </w:p>
                              </w:tc>
                            </w:tr>
                            <w:tr w:rsidR="00141354" w14:paraId="4A20AA25" w14:textId="77777777">
                              <w:trPr>
                                <w:trHeight w:val="542"/>
                              </w:trPr>
                              <w:tc>
                                <w:tcPr>
                                  <w:tcW w:w="1483" w:type="dxa"/>
                                  <w:shd w:val="clear" w:color="auto" w:fill="B3B3B3"/>
                                </w:tcPr>
                                <w:p w14:paraId="4A20AA20" w14:textId="77777777" w:rsidR="00141354" w:rsidRDefault="00451123">
                                  <w:pPr>
                                    <w:pStyle w:val="TableParagraph"/>
                                    <w:ind w:left="115" w:right="123"/>
                                    <w:rPr>
                                      <w:b/>
                                      <w:i/>
                                      <w:sz w:val="20"/>
                                    </w:rPr>
                                  </w:pPr>
                                  <w:r>
                                    <w:rPr>
                                      <w:b/>
                                      <w:i/>
                                      <w:sz w:val="20"/>
                                    </w:rPr>
                                    <w:t>TOTAL</w:t>
                                  </w:r>
                                  <w:r>
                                    <w:rPr>
                                      <w:b/>
                                      <w:i/>
                                      <w:spacing w:val="-13"/>
                                      <w:sz w:val="20"/>
                                    </w:rPr>
                                    <w:t xml:space="preserve"> </w:t>
                                  </w:r>
                                  <w:r>
                                    <w:rPr>
                                      <w:b/>
                                      <w:i/>
                                      <w:sz w:val="20"/>
                                    </w:rPr>
                                    <w:t xml:space="preserve">PROF </w:t>
                                  </w:r>
                                  <w:r>
                                    <w:rPr>
                                      <w:b/>
                                      <w:i/>
                                      <w:spacing w:val="-2"/>
                                      <w:sz w:val="20"/>
                                    </w:rPr>
                                    <w:t>SCHOOLS</w:t>
                                  </w:r>
                                </w:p>
                              </w:tc>
                              <w:tc>
                                <w:tcPr>
                                  <w:tcW w:w="945" w:type="dxa"/>
                                  <w:shd w:val="clear" w:color="auto" w:fill="B3B3B3"/>
                                </w:tcPr>
                                <w:p w14:paraId="4A20AA21" w14:textId="77777777" w:rsidR="00141354" w:rsidRDefault="00451123">
                                  <w:pPr>
                                    <w:pStyle w:val="TableParagraph"/>
                                    <w:ind w:left="120"/>
                                    <w:rPr>
                                      <w:b/>
                                      <w:i/>
                                      <w:sz w:val="20"/>
                                    </w:rPr>
                                  </w:pPr>
                                  <w:r>
                                    <w:rPr>
                                      <w:b/>
                                      <w:i/>
                                      <w:sz w:val="20"/>
                                    </w:rPr>
                                    <w:t>-</w:t>
                                  </w:r>
                                </w:p>
                              </w:tc>
                              <w:tc>
                                <w:tcPr>
                                  <w:tcW w:w="945" w:type="dxa"/>
                                  <w:shd w:val="clear" w:color="auto" w:fill="B3B3B3"/>
                                </w:tcPr>
                                <w:p w14:paraId="4A20AA22" w14:textId="77777777" w:rsidR="00141354" w:rsidRDefault="00451123">
                                  <w:pPr>
                                    <w:pStyle w:val="TableParagraph"/>
                                    <w:ind w:left="120"/>
                                    <w:rPr>
                                      <w:b/>
                                      <w:i/>
                                      <w:sz w:val="20"/>
                                    </w:rPr>
                                  </w:pPr>
                                  <w:r>
                                    <w:rPr>
                                      <w:b/>
                                      <w:i/>
                                      <w:sz w:val="20"/>
                                    </w:rPr>
                                    <w:t>1</w:t>
                                  </w:r>
                                </w:p>
                              </w:tc>
                              <w:tc>
                                <w:tcPr>
                                  <w:tcW w:w="959" w:type="dxa"/>
                                  <w:shd w:val="clear" w:color="auto" w:fill="B3B3B3"/>
                                </w:tcPr>
                                <w:p w14:paraId="4A20AA23" w14:textId="77777777" w:rsidR="00141354" w:rsidRDefault="00451123">
                                  <w:pPr>
                                    <w:pStyle w:val="TableParagraph"/>
                                    <w:ind w:left="121"/>
                                    <w:rPr>
                                      <w:b/>
                                      <w:i/>
                                      <w:sz w:val="20"/>
                                    </w:rPr>
                                  </w:pPr>
                                  <w:r>
                                    <w:rPr>
                                      <w:b/>
                                      <w:i/>
                                      <w:sz w:val="20"/>
                                    </w:rPr>
                                    <w:t>9</w:t>
                                  </w:r>
                                </w:p>
                              </w:tc>
                              <w:tc>
                                <w:tcPr>
                                  <w:tcW w:w="1007" w:type="dxa"/>
                                  <w:shd w:val="clear" w:color="auto" w:fill="B3B3B3"/>
                                </w:tcPr>
                                <w:p w14:paraId="4A20AA24" w14:textId="77777777" w:rsidR="00141354" w:rsidRDefault="00451123">
                                  <w:pPr>
                                    <w:pStyle w:val="TableParagraph"/>
                                    <w:ind w:left="122"/>
                                    <w:rPr>
                                      <w:b/>
                                      <w:i/>
                                      <w:sz w:val="20"/>
                                    </w:rPr>
                                  </w:pPr>
                                  <w:r>
                                    <w:rPr>
                                      <w:b/>
                                      <w:i/>
                                      <w:spacing w:val="-5"/>
                                      <w:sz w:val="20"/>
                                    </w:rPr>
                                    <w:t>10</w:t>
                                  </w:r>
                                </w:p>
                              </w:tc>
                            </w:tr>
                            <w:tr w:rsidR="00141354" w14:paraId="4A20AA2B" w14:textId="77777777">
                              <w:trPr>
                                <w:trHeight w:val="297"/>
                              </w:trPr>
                              <w:tc>
                                <w:tcPr>
                                  <w:tcW w:w="1483" w:type="dxa"/>
                                </w:tcPr>
                                <w:p w14:paraId="4A20AA26" w14:textId="77777777" w:rsidR="00141354" w:rsidRDefault="00451123">
                                  <w:pPr>
                                    <w:pStyle w:val="TableParagraph"/>
                                    <w:ind w:left="115"/>
                                    <w:rPr>
                                      <w:b/>
                                      <w:sz w:val="20"/>
                                    </w:rPr>
                                  </w:pPr>
                                  <w:r>
                                    <w:rPr>
                                      <w:b/>
                                      <w:spacing w:val="-2"/>
                                      <w:sz w:val="20"/>
                                    </w:rPr>
                                    <w:t>Extension</w:t>
                                  </w:r>
                                </w:p>
                              </w:tc>
                              <w:tc>
                                <w:tcPr>
                                  <w:tcW w:w="945" w:type="dxa"/>
                                </w:tcPr>
                                <w:p w14:paraId="4A20AA27" w14:textId="77777777" w:rsidR="00141354" w:rsidRDefault="00451123">
                                  <w:pPr>
                                    <w:pStyle w:val="TableParagraph"/>
                                    <w:ind w:left="120"/>
                                    <w:rPr>
                                      <w:sz w:val="20"/>
                                    </w:rPr>
                                  </w:pPr>
                                  <w:r>
                                    <w:rPr>
                                      <w:sz w:val="20"/>
                                    </w:rPr>
                                    <w:t>1</w:t>
                                  </w:r>
                                </w:p>
                              </w:tc>
                              <w:tc>
                                <w:tcPr>
                                  <w:tcW w:w="945" w:type="dxa"/>
                                </w:tcPr>
                                <w:p w14:paraId="4A20AA28" w14:textId="77777777" w:rsidR="00141354" w:rsidRDefault="00451123">
                                  <w:pPr>
                                    <w:pStyle w:val="TableParagraph"/>
                                    <w:ind w:left="120"/>
                                    <w:rPr>
                                      <w:sz w:val="20"/>
                                    </w:rPr>
                                  </w:pPr>
                                  <w:r>
                                    <w:rPr>
                                      <w:sz w:val="20"/>
                                    </w:rPr>
                                    <w:t>3</w:t>
                                  </w:r>
                                </w:p>
                              </w:tc>
                              <w:tc>
                                <w:tcPr>
                                  <w:tcW w:w="959" w:type="dxa"/>
                                </w:tcPr>
                                <w:p w14:paraId="4A20AA29" w14:textId="77777777" w:rsidR="00141354" w:rsidRDefault="00451123">
                                  <w:pPr>
                                    <w:pStyle w:val="TableParagraph"/>
                                    <w:ind w:left="121"/>
                                    <w:rPr>
                                      <w:sz w:val="20"/>
                                    </w:rPr>
                                  </w:pPr>
                                  <w:r>
                                    <w:rPr>
                                      <w:spacing w:val="-5"/>
                                      <w:sz w:val="20"/>
                                    </w:rPr>
                                    <w:t>12</w:t>
                                  </w:r>
                                </w:p>
                              </w:tc>
                              <w:tc>
                                <w:tcPr>
                                  <w:tcW w:w="1007" w:type="dxa"/>
                                </w:tcPr>
                                <w:p w14:paraId="4A20AA2A" w14:textId="77777777" w:rsidR="00141354" w:rsidRDefault="00451123">
                                  <w:pPr>
                                    <w:pStyle w:val="TableParagraph"/>
                                    <w:ind w:left="122"/>
                                    <w:rPr>
                                      <w:sz w:val="20"/>
                                    </w:rPr>
                                  </w:pPr>
                                  <w:r>
                                    <w:rPr>
                                      <w:spacing w:val="-5"/>
                                      <w:sz w:val="20"/>
                                    </w:rPr>
                                    <w:t>16</w:t>
                                  </w:r>
                                </w:p>
                              </w:tc>
                            </w:tr>
                            <w:tr w:rsidR="00141354" w14:paraId="4A20AA31" w14:textId="77777777">
                              <w:trPr>
                                <w:trHeight w:val="460"/>
                              </w:trPr>
                              <w:tc>
                                <w:tcPr>
                                  <w:tcW w:w="1483" w:type="dxa"/>
                                </w:tcPr>
                                <w:p w14:paraId="4A20AA2C" w14:textId="77777777" w:rsidR="00141354" w:rsidRDefault="00451123">
                                  <w:pPr>
                                    <w:pStyle w:val="TableParagraph"/>
                                    <w:spacing w:line="230" w:lineRule="atLeast"/>
                                    <w:ind w:left="115" w:right="616"/>
                                    <w:rPr>
                                      <w:b/>
                                      <w:sz w:val="20"/>
                                    </w:rPr>
                                  </w:pPr>
                                  <w:r>
                                    <w:rPr>
                                      <w:b/>
                                      <w:spacing w:val="-2"/>
                                      <w:sz w:val="20"/>
                                    </w:rPr>
                                    <w:t>Summer School</w:t>
                                  </w:r>
                                </w:p>
                              </w:tc>
                              <w:tc>
                                <w:tcPr>
                                  <w:tcW w:w="945" w:type="dxa"/>
                                </w:tcPr>
                                <w:p w14:paraId="4A20AA2D" w14:textId="77777777" w:rsidR="00141354" w:rsidRDefault="00451123">
                                  <w:pPr>
                                    <w:pStyle w:val="TableParagraph"/>
                                    <w:ind w:left="120"/>
                                    <w:rPr>
                                      <w:sz w:val="20"/>
                                    </w:rPr>
                                  </w:pPr>
                                  <w:r>
                                    <w:rPr>
                                      <w:sz w:val="20"/>
                                    </w:rPr>
                                    <w:t>5</w:t>
                                  </w:r>
                                </w:p>
                              </w:tc>
                              <w:tc>
                                <w:tcPr>
                                  <w:tcW w:w="945" w:type="dxa"/>
                                </w:tcPr>
                                <w:p w14:paraId="4A20AA2E" w14:textId="77777777" w:rsidR="00141354" w:rsidRDefault="00451123">
                                  <w:pPr>
                                    <w:pStyle w:val="TableParagraph"/>
                                    <w:ind w:left="120"/>
                                    <w:rPr>
                                      <w:sz w:val="20"/>
                                    </w:rPr>
                                  </w:pPr>
                                  <w:r>
                                    <w:rPr>
                                      <w:sz w:val="20"/>
                                    </w:rPr>
                                    <w:t>2</w:t>
                                  </w:r>
                                </w:p>
                              </w:tc>
                              <w:tc>
                                <w:tcPr>
                                  <w:tcW w:w="959" w:type="dxa"/>
                                </w:tcPr>
                                <w:p w14:paraId="4A20AA2F" w14:textId="77777777" w:rsidR="00141354" w:rsidRDefault="00451123">
                                  <w:pPr>
                                    <w:pStyle w:val="TableParagraph"/>
                                    <w:ind w:left="121"/>
                                    <w:rPr>
                                      <w:sz w:val="20"/>
                                    </w:rPr>
                                  </w:pPr>
                                  <w:r>
                                    <w:rPr>
                                      <w:sz w:val="20"/>
                                    </w:rPr>
                                    <w:t>6</w:t>
                                  </w:r>
                                </w:p>
                              </w:tc>
                              <w:tc>
                                <w:tcPr>
                                  <w:tcW w:w="1007" w:type="dxa"/>
                                </w:tcPr>
                                <w:p w14:paraId="4A20AA30" w14:textId="77777777" w:rsidR="00141354" w:rsidRDefault="00451123">
                                  <w:pPr>
                                    <w:pStyle w:val="TableParagraph"/>
                                    <w:ind w:left="122"/>
                                    <w:rPr>
                                      <w:sz w:val="20"/>
                                    </w:rPr>
                                  </w:pPr>
                                  <w:r>
                                    <w:rPr>
                                      <w:spacing w:val="-5"/>
                                      <w:sz w:val="20"/>
                                    </w:rPr>
                                    <w:t>13</w:t>
                                  </w:r>
                                </w:p>
                              </w:tc>
                            </w:tr>
                            <w:tr w:rsidR="00141354" w14:paraId="4A20AA37" w14:textId="77777777">
                              <w:trPr>
                                <w:trHeight w:val="302"/>
                              </w:trPr>
                              <w:tc>
                                <w:tcPr>
                                  <w:tcW w:w="1483" w:type="dxa"/>
                                  <w:shd w:val="clear" w:color="auto" w:fill="B3B3B3"/>
                                </w:tcPr>
                                <w:p w14:paraId="4A20AA32" w14:textId="77777777" w:rsidR="00141354" w:rsidRDefault="00451123">
                                  <w:pPr>
                                    <w:pStyle w:val="TableParagraph"/>
                                    <w:ind w:left="115"/>
                                    <w:rPr>
                                      <w:b/>
                                      <w:i/>
                                      <w:sz w:val="20"/>
                                    </w:rPr>
                                  </w:pPr>
                                  <w:r>
                                    <w:rPr>
                                      <w:b/>
                                      <w:i/>
                                      <w:sz w:val="20"/>
                                    </w:rPr>
                                    <w:t>TOTAL</w:t>
                                  </w:r>
                                  <w:r>
                                    <w:rPr>
                                      <w:b/>
                                      <w:i/>
                                      <w:spacing w:val="-6"/>
                                      <w:sz w:val="20"/>
                                    </w:rPr>
                                    <w:t xml:space="preserve"> </w:t>
                                  </w:r>
                                  <w:r>
                                    <w:rPr>
                                      <w:b/>
                                      <w:i/>
                                      <w:spacing w:val="-5"/>
                                      <w:sz w:val="20"/>
                                    </w:rPr>
                                    <w:t>DCE</w:t>
                                  </w:r>
                                </w:p>
                              </w:tc>
                              <w:tc>
                                <w:tcPr>
                                  <w:tcW w:w="945" w:type="dxa"/>
                                  <w:shd w:val="clear" w:color="auto" w:fill="A6A6A6"/>
                                </w:tcPr>
                                <w:p w14:paraId="4A20AA33" w14:textId="77777777" w:rsidR="00141354" w:rsidRDefault="00451123">
                                  <w:pPr>
                                    <w:pStyle w:val="TableParagraph"/>
                                    <w:ind w:left="120"/>
                                    <w:rPr>
                                      <w:b/>
                                      <w:sz w:val="20"/>
                                    </w:rPr>
                                  </w:pPr>
                                  <w:r>
                                    <w:rPr>
                                      <w:b/>
                                      <w:sz w:val="20"/>
                                    </w:rPr>
                                    <w:t>6</w:t>
                                  </w:r>
                                </w:p>
                              </w:tc>
                              <w:tc>
                                <w:tcPr>
                                  <w:tcW w:w="945" w:type="dxa"/>
                                  <w:shd w:val="clear" w:color="auto" w:fill="A6A6A6"/>
                                </w:tcPr>
                                <w:p w14:paraId="4A20AA34" w14:textId="77777777" w:rsidR="00141354" w:rsidRDefault="00451123">
                                  <w:pPr>
                                    <w:pStyle w:val="TableParagraph"/>
                                    <w:ind w:left="120"/>
                                    <w:rPr>
                                      <w:b/>
                                      <w:sz w:val="20"/>
                                    </w:rPr>
                                  </w:pPr>
                                  <w:r>
                                    <w:rPr>
                                      <w:b/>
                                      <w:sz w:val="20"/>
                                    </w:rPr>
                                    <w:t>5</w:t>
                                  </w:r>
                                </w:p>
                              </w:tc>
                              <w:tc>
                                <w:tcPr>
                                  <w:tcW w:w="959" w:type="dxa"/>
                                  <w:shd w:val="clear" w:color="auto" w:fill="A6A6A6"/>
                                </w:tcPr>
                                <w:p w14:paraId="4A20AA35" w14:textId="77777777" w:rsidR="00141354" w:rsidRDefault="00451123">
                                  <w:pPr>
                                    <w:pStyle w:val="TableParagraph"/>
                                    <w:ind w:left="121"/>
                                    <w:rPr>
                                      <w:b/>
                                      <w:sz w:val="20"/>
                                    </w:rPr>
                                  </w:pPr>
                                  <w:r>
                                    <w:rPr>
                                      <w:b/>
                                      <w:spacing w:val="-5"/>
                                      <w:sz w:val="20"/>
                                    </w:rPr>
                                    <w:t>18</w:t>
                                  </w:r>
                                </w:p>
                              </w:tc>
                              <w:tc>
                                <w:tcPr>
                                  <w:tcW w:w="1007" w:type="dxa"/>
                                  <w:shd w:val="clear" w:color="auto" w:fill="A6A6A6"/>
                                </w:tcPr>
                                <w:p w14:paraId="4A20AA36" w14:textId="77777777" w:rsidR="00141354" w:rsidRDefault="00451123">
                                  <w:pPr>
                                    <w:pStyle w:val="TableParagraph"/>
                                    <w:ind w:left="122"/>
                                    <w:rPr>
                                      <w:b/>
                                      <w:sz w:val="20"/>
                                    </w:rPr>
                                  </w:pPr>
                                  <w:r>
                                    <w:rPr>
                                      <w:b/>
                                      <w:spacing w:val="-5"/>
                                      <w:sz w:val="20"/>
                                    </w:rPr>
                                    <w:t>29</w:t>
                                  </w:r>
                                </w:p>
                              </w:tc>
                            </w:tr>
                            <w:tr w:rsidR="00141354" w14:paraId="4A20AA3D" w14:textId="77777777">
                              <w:trPr>
                                <w:trHeight w:val="301"/>
                              </w:trPr>
                              <w:tc>
                                <w:tcPr>
                                  <w:tcW w:w="1483" w:type="dxa"/>
                                </w:tcPr>
                                <w:p w14:paraId="4A20AA38" w14:textId="77777777" w:rsidR="00141354" w:rsidRDefault="00451123">
                                  <w:pPr>
                                    <w:pStyle w:val="TableParagraph"/>
                                    <w:ind w:left="115"/>
                                    <w:rPr>
                                      <w:b/>
                                      <w:i/>
                                      <w:sz w:val="20"/>
                                    </w:rPr>
                                  </w:pPr>
                                  <w:r>
                                    <w:rPr>
                                      <w:b/>
                                      <w:i/>
                                      <w:spacing w:val="-4"/>
                                      <w:sz w:val="20"/>
                                    </w:rPr>
                                    <w:t>TOTAL</w:t>
                                  </w:r>
                                </w:p>
                              </w:tc>
                              <w:tc>
                                <w:tcPr>
                                  <w:tcW w:w="945" w:type="dxa"/>
                                </w:tcPr>
                                <w:p w14:paraId="4A20AA39" w14:textId="77777777" w:rsidR="00141354" w:rsidRDefault="00451123">
                                  <w:pPr>
                                    <w:pStyle w:val="TableParagraph"/>
                                    <w:ind w:left="120"/>
                                    <w:rPr>
                                      <w:b/>
                                      <w:sz w:val="20"/>
                                    </w:rPr>
                                  </w:pPr>
                                  <w:r>
                                    <w:rPr>
                                      <w:b/>
                                      <w:spacing w:val="-5"/>
                                      <w:sz w:val="20"/>
                                    </w:rPr>
                                    <w:t>62</w:t>
                                  </w:r>
                                </w:p>
                              </w:tc>
                              <w:tc>
                                <w:tcPr>
                                  <w:tcW w:w="945" w:type="dxa"/>
                                </w:tcPr>
                                <w:p w14:paraId="4A20AA3A" w14:textId="77777777" w:rsidR="00141354" w:rsidRDefault="00451123">
                                  <w:pPr>
                                    <w:pStyle w:val="TableParagraph"/>
                                    <w:ind w:left="120"/>
                                    <w:rPr>
                                      <w:b/>
                                      <w:sz w:val="20"/>
                                    </w:rPr>
                                  </w:pPr>
                                  <w:r>
                                    <w:rPr>
                                      <w:b/>
                                      <w:spacing w:val="-5"/>
                                      <w:sz w:val="20"/>
                                    </w:rPr>
                                    <w:t>18</w:t>
                                  </w:r>
                                </w:p>
                              </w:tc>
                              <w:tc>
                                <w:tcPr>
                                  <w:tcW w:w="959" w:type="dxa"/>
                                </w:tcPr>
                                <w:p w14:paraId="4A20AA3B" w14:textId="77777777" w:rsidR="00141354" w:rsidRDefault="00451123">
                                  <w:pPr>
                                    <w:pStyle w:val="TableParagraph"/>
                                    <w:ind w:left="121"/>
                                    <w:rPr>
                                      <w:b/>
                                      <w:sz w:val="20"/>
                                    </w:rPr>
                                  </w:pPr>
                                  <w:r>
                                    <w:rPr>
                                      <w:b/>
                                      <w:spacing w:val="-5"/>
                                      <w:sz w:val="20"/>
                                    </w:rPr>
                                    <w:t>57</w:t>
                                  </w:r>
                                </w:p>
                              </w:tc>
                              <w:tc>
                                <w:tcPr>
                                  <w:tcW w:w="1007" w:type="dxa"/>
                                </w:tcPr>
                                <w:p w14:paraId="4A20AA3C" w14:textId="77777777" w:rsidR="00141354" w:rsidRDefault="00451123">
                                  <w:pPr>
                                    <w:pStyle w:val="TableParagraph"/>
                                    <w:ind w:left="122"/>
                                    <w:rPr>
                                      <w:b/>
                                      <w:sz w:val="20"/>
                                    </w:rPr>
                                  </w:pPr>
                                  <w:r>
                                    <w:rPr>
                                      <w:b/>
                                      <w:spacing w:val="-5"/>
                                      <w:sz w:val="20"/>
                                    </w:rPr>
                                    <w:t>137</w:t>
                                  </w:r>
                                </w:p>
                              </w:tc>
                            </w:tr>
                          </w:tbl>
                          <w:p w14:paraId="4A20AA3E" w14:textId="77777777" w:rsidR="00141354" w:rsidRDefault="0014135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84" id="docshape15" o:spid="_x0000_s1028" type="#_x0000_t202" style="position:absolute;left:0;text-align:left;margin-left:275.9pt;margin-top:32pt;width:273.6pt;height:595.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945"/>
                        <w:gridCol w:w="945"/>
                        <w:gridCol w:w="959"/>
                        <w:gridCol w:w="1007"/>
                      </w:tblGrid>
                      <w:tr w:rsidR="00141354" w14:paraId="4A20A98C" w14:textId="77777777">
                        <w:trPr>
                          <w:trHeight w:val="316"/>
                        </w:trPr>
                        <w:tc>
                          <w:tcPr>
                            <w:tcW w:w="5339" w:type="dxa"/>
                            <w:gridSpan w:val="5"/>
                            <w:tcBorders>
                              <w:top w:val="nil"/>
                              <w:bottom w:val="nil"/>
                            </w:tcBorders>
                            <w:shd w:val="clear" w:color="auto" w:fill="000000"/>
                          </w:tcPr>
                          <w:p w14:paraId="4A20A98B" w14:textId="77777777" w:rsidR="00141354" w:rsidRDefault="00451123">
                            <w:pPr>
                              <w:pStyle w:val="TableParagraph"/>
                              <w:spacing w:before="10"/>
                              <w:ind w:left="115"/>
                              <w:rPr>
                                <w:b/>
                                <w:sz w:val="20"/>
                              </w:rPr>
                            </w:pPr>
                            <w:r>
                              <w:rPr>
                                <w:b/>
                                <w:color w:val="FFFFFF"/>
                                <w:sz w:val="20"/>
                              </w:rPr>
                              <w:t>Table</w:t>
                            </w:r>
                            <w:r>
                              <w:rPr>
                                <w:b/>
                                <w:color w:val="FFFFFF"/>
                                <w:spacing w:val="-12"/>
                                <w:sz w:val="20"/>
                              </w:rPr>
                              <w:t xml:space="preserve"> </w:t>
                            </w:r>
                            <w:r>
                              <w:rPr>
                                <w:b/>
                                <w:color w:val="FFFFFF"/>
                                <w:sz w:val="20"/>
                              </w:rPr>
                              <w:t>3:</w:t>
                            </w:r>
                            <w:r>
                              <w:rPr>
                                <w:b/>
                                <w:color w:val="FFFFFF"/>
                                <w:spacing w:val="-9"/>
                                <w:sz w:val="20"/>
                              </w:rPr>
                              <w:t xml:space="preserve"> </w:t>
                            </w:r>
                            <w:r>
                              <w:rPr>
                                <w:b/>
                                <w:color w:val="FFFFFF"/>
                                <w:sz w:val="20"/>
                              </w:rPr>
                              <w:t>Non-Language</w:t>
                            </w:r>
                            <w:r>
                              <w:rPr>
                                <w:b/>
                                <w:color w:val="FFFFFF"/>
                                <w:spacing w:val="-10"/>
                                <w:sz w:val="20"/>
                              </w:rPr>
                              <w:t xml:space="preserve"> </w:t>
                            </w:r>
                            <w:r>
                              <w:rPr>
                                <w:b/>
                                <w:color w:val="FFFFFF"/>
                                <w:sz w:val="20"/>
                              </w:rPr>
                              <w:t>Courses,</w:t>
                            </w:r>
                            <w:r>
                              <w:rPr>
                                <w:b/>
                                <w:color w:val="FFFFFF"/>
                                <w:spacing w:val="-9"/>
                                <w:sz w:val="20"/>
                              </w:rPr>
                              <w:t xml:space="preserve"> </w:t>
                            </w:r>
                            <w:r>
                              <w:rPr>
                                <w:b/>
                                <w:color w:val="FFFFFF"/>
                                <w:sz w:val="20"/>
                              </w:rPr>
                              <w:t>2020-</w:t>
                            </w:r>
                            <w:r>
                              <w:rPr>
                                <w:b/>
                                <w:color w:val="FFFFFF"/>
                                <w:spacing w:val="-4"/>
                                <w:sz w:val="20"/>
                              </w:rPr>
                              <w:t>2022</w:t>
                            </w:r>
                          </w:p>
                        </w:tc>
                      </w:tr>
                      <w:tr w:rsidR="00141354" w14:paraId="4A20A995" w14:textId="77777777">
                        <w:trPr>
                          <w:trHeight w:val="772"/>
                        </w:trPr>
                        <w:tc>
                          <w:tcPr>
                            <w:tcW w:w="1483" w:type="dxa"/>
                            <w:shd w:val="clear" w:color="auto" w:fill="A6A6A6"/>
                          </w:tcPr>
                          <w:p w14:paraId="4A20A98D" w14:textId="77777777" w:rsidR="00141354" w:rsidRDefault="00451123">
                            <w:pPr>
                              <w:pStyle w:val="TableParagraph"/>
                              <w:spacing w:line="225" w:lineRule="exact"/>
                              <w:ind w:left="115"/>
                              <w:rPr>
                                <w:b/>
                                <w:sz w:val="20"/>
                              </w:rPr>
                            </w:pPr>
                            <w:r>
                              <w:rPr>
                                <w:b/>
                                <w:spacing w:val="-2"/>
                                <w:sz w:val="20"/>
                              </w:rPr>
                              <w:t>Discipline</w:t>
                            </w:r>
                          </w:p>
                        </w:tc>
                        <w:tc>
                          <w:tcPr>
                            <w:tcW w:w="945" w:type="dxa"/>
                            <w:shd w:val="clear" w:color="auto" w:fill="A6A6A6"/>
                          </w:tcPr>
                          <w:p w14:paraId="4A20A98E" w14:textId="77777777" w:rsidR="00141354" w:rsidRDefault="00451123">
                            <w:pPr>
                              <w:pStyle w:val="TableParagraph"/>
                              <w:spacing w:line="225" w:lineRule="exact"/>
                              <w:ind w:left="120"/>
                              <w:rPr>
                                <w:b/>
                                <w:sz w:val="20"/>
                              </w:rPr>
                            </w:pPr>
                            <w:r>
                              <w:rPr>
                                <w:b/>
                                <w:spacing w:val="-4"/>
                                <w:sz w:val="20"/>
                              </w:rPr>
                              <w:t>100%</w:t>
                            </w:r>
                          </w:p>
                          <w:p w14:paraId="4A20A98F" w14:textId="77777777" w:rsidR="00141354" w:rsidRDefault="00451123">
                            <w:pPr>
                              <w:pStyle w:val="TableParagraph"/>
                              <w:ind w:left="120" w:right="120"/>
                              <w:rPr>
                                <w:b/>
                                <w:sz w:val="20"/>
                              </w:rPr>
                            </w:pPr>
                            <w:r>
                              <w:rPr>
                                <w:b/>
                                <w:spacing w:val="-4"/>
                                <w:sz w:val="20"/>
                              </w:rPr>
                              <w:t xml:space="preserve">Area </w:t>
                            </w:r>
                            <w:r>
                              <w:rPr>
                                <w:b/>
                                <w:spacing w:val="-2"/>
                                <w:sz w:val="20"/>
                              </w:rPr>
                              <w:t>Courses</w:t>
                            </w:r>
                          </w:p>
                        </w:tc>
                        <w:tc>
                          <w:tcPr>
                            <w:tcW w:w="945" w:type="dxa"/>
                            <w:shd w:val="clear" w:color="auto" w:fill="A6A6A6"/>
                          </w:tcPr>
                          <w:p w14:paraId="4A20A990" w14:textId="77777777" w:rsidR="00141354" w:rsidRDefault="00451123">
                            <w:pPr>
                              <w:pStyle w:val="TableParagraph"/>
                              <w:spacing w:line="225" w:lineRule="exact"/>
                              <w:ind w:left="120"/>
                              <w:rPr>
                                <w:b/>
                                <w:sz w:val="20"/>
                              </w:rPr>
                            </w:pPr>
                            <w:r>
                              <w:rPr>
                                <w:b/>
                                <w:spacing w:val="-2"/>
                                <w:sz w:val="20"/>
                              </w:rPr>
                              <w:t>50-</w:t>
                            </w:r>
                            <w:r>
                              <w:rPr>
                                <w:b/>
                                <w:spacing w:val="-5"/>
                                <w:sz w:val="20"/>
                              </w:rPr>
                              <w:t>99%</w:t>
                            </w:r>
                          </w:p>
                          <w:p w14:paraId="4A20A991" w14:textId="77777777" w:rsidR="00141354" w:rsidRDefault="00451123">
                            <w:pPr>
                              <w:pStyle w:val="TableParagraph"/>
                              <w:ind w:left="120" w:right="120"/>
                              <w:rPr>
                                <w:b/>
                                <w:sz w:val="20"/>
                              </w:rPr>
                            </w:pPr>
                            <w:r>
                              <w:rPr>
                                <w:b/>
                                <w:spacing w:val="-4"/>
                                <w:sz w:val="20"/>
                              </w:rPr>
                              <w:t xml:space="preserve">Area </w:t>
                            </w:r>
                            <w:r>
                              <w:rPr>
                                <w:b/>
                                <w:spacing w:val="-2"/>
                                <w:sz w:val="20"/>
                              </w:rPr>
                              <w:t>Courses</w:t>
                            </w:r>
                          </w:p>
                        </w:tc>
                        <w:tc>
                          <w:tcPr>
                            <w:tcW w:w="959" w:type="dxa"/>
                            <w:shd w:val="clear" w:color="auto" w:fill="A6A6A6"/>
                          </w:tcPr>
                          <w:p w14:paraId="4A20A992" w14:textId="77777777" w:rsidR="00141354" w:rsidRDefault="00451123">
                            <w:pPr>
                              <w:pStyle w:val="TableParagraph"/>
                              <w:spacing w:line="225" w:lineRule="exact"/>
                              <w:ind w:left="121"/>
                              <w:rPr>
                                <w:b/>
                                <w:sz w:val="20"/>
                              </w:rPr>
                            </w:pPr>
                            <w:r>
                              <w:rPr>
                                <w:b/>
                                <w:spacing w:val="-2"/>
                                <w:sz w:val="20"/>
                              </w:rPr>
                              <w:t>25-</w:t>
                            </w:r>
                            <w:r>
                              <w:rPr>
                                <w:b/>
                                <w:spacing w:val="-5"/>
                                <w:sz w:val="20"/>
                              </w:rPr>
                              <w:t>49%</w:t>
                            </w:r>
                          </w:p>
                          <w:p w14:paraId="4A20A993" w14:textId="77777777" w:rsidR="00141354" w:rsidRDefault="00451123">
                            <w:pPr>
                              <w:pStyle w:val="TableParagraph"/>
                              <w:ind w:left="121" w:right="133"/>
                              <w:rPr>
                                <w:b/>
                                <w:sz w:val="20"/>
                              </w:rPr>
                            </w:pPr>
                            <w:r>
                              <w:rPr>
                                <w:b/>
                                <w:spacing w:val="-4"/>
                                <w:sz w:val="20"/>
                              </w:rPr>
                              <w:t xml:space="preserve">Area </w:t>
                            </w:r>
                            <w:r>
                              <w:rPr>
                                <w:b/>
                                <w:spacing w:val="-2"/>
                                <w:sz w:val="20"/>
                              </w:rPr>
                              <w:t>Courses</w:t>
                            </w:r>
                          </w:p>
                        </w:tc>
                        <w:tc>
                          <w:tcPr>
                            <w:tcW w:w="1007" w:type="dxa"/>
                            <w:shd w:val="clear" w:color="auto" w:fill="A6A6A6"/>
                          </w:tcPr>
                          <w:p w14:paraId="4A20A994" w14:textId="77777777" w:rsidR="00141354" w:rsidRDefault="00451123">
                            <w:pPr>
                              <w:pStyle w:val="TableParagraph"/>
                              <w:ind w:left="122" w:right="180"/>
                              <w:rPr>
                                <w:b/>
                                <w:sz w:val="20"/>
                              </w:rPr>
                            </w:pPr>
                            <w:r>
                              <w:rPr>
                                <w:b/>
                                <w:spacing w:val="-2"/>
                                <w:sz w:val="20"/>
                              </w:rPr>
                              <w:t>Total Courses</w:t>
                            </w:r>
                          </w:p>
                        </w:tc>
                      </w:tr>
                      <w:tr w:rsidR="00141354" w14:paraId="4A20A99B" w14:textId="77777777">
                        <w:trPr>
                          <w:trHeight w:val="302"/>
                        </w:trPr>
                        <w:tc>
                          <w:tcPr>
                            <w:tcW w:w="1483" w:type="dxa"/>
                          </w:tcPr>
                          <w:p w14:paraId="4A20A996" w14:textId="77777777" w:rsidR="00141354" w:rsidRDefault="00451123">
                            <w:pPr>
                              <w:pStyle w:val="TableParagraph"/>
                              <w:ind w:left="115"/>
                              <w:rPr>
                                <w:b/>
                                <w:sz w:val="20"/>
                              </w:rPr>
                            </w:pPr>
                            <w:r>
                              <w:rPr>
                                <w:b/>
                                <w:spacing w:val="-2"/>
                                <w:sz w:val="20"/>
                              </w:rPr>
                              <w:t>Anthropology</w:t>
                            </w:r>
                          </w:p>
                        </w:tc>
                        <w:tc>
                          <w:tcPr>
                            <w:tcW w:w="945" w:type="dxa"/>
                          </w:tcPr>
                          <w:p w14:paraId="4A20A997" w14:textId="77777777" w:rsidR="00141354" w:rsidRDefault="00451123">
                            <w:pPr>
                              <w:pStyle w:val="TableParagraph"/>
                              <w:ind w:left="120"/>
                              <w:rPr>
                                <w:sz w:val="20"/>
                              </w:rPr>
                            </w:pPr>
                            <w:r>
                              <w:rPr>
                                <w:sz w:val="20"/>
                              </w:rPr>
                              <w:t>-</w:t>
                            </w:r>
                          </w:p>
                        </w:tc>
                        <w:tc>
                          <w:tcPr>
                            <w:tcW w:w="945" w:type="dxa"/>
                          </w:tcPr>
                          <w:p w14:paraId="4A20A998" w14:textId="77777777" w:rsidR="00141354" w:rsidRDefault="00451123">
                            <w:pPr>
                              <w:pStyle w:val="TableParagraph"/>
                              <w:ind w:left="120"/>
                              <w:rPr>
                                <w:b/>
                                <w:sz w:val="20"/>
                              </w:rPr>
                            </w:pPr>
                            <w:r>
                              <w:rPr>
                                <w:b/>
                                <w:sz w:val="20"/>
                              </w:rPr>
                              <w:t>-</w:t>
                            </w:r>
                          </w:p>
                        </w:tc>
                        <w:tc>
                          <w:tcPr>
                            <w:tcW w:w="959" w:type="dxa"/>
                          </w:tcPr>
                          <w:p w14:paraId="4A20A999" w14:textId="77777777" w:rsidR="00141354" w:rsidRDefault="00451123">
                            <w:pPr>
                              <w:pStyle w:val="TableParagraph"/>
                              <w:ind w:left="121"/>
                              <w:rPr>
                                <w:sz w:val="20"/>
                              </w:rPr>
                            </w:pPr>
                            <w:r>
                              <w:rPr>
                                <w:sz w:val="20"/>
                              </w:rPr>
                              <w:t>1</w:t>
                            </w:r>
                          </w:p>
                        </w:tc>
                        <w:tc>
                          <w:tcPr>
                            <w:tcW w:w="1007" w:type="dxa"/>
                          </w:tcPr>
                          <w:p w14:paraId="4A20A99A" w14:textId="77777777" w:rsidR="00141354" w:rsidRDefault="00451123">
                            <w:pPr>
                              <w:pStyle w:val="TableParagraph"/>
                              <w:ind w:left="122"/>
                              <w:rPr>
                                <w:sz w:val="20"/>
                              </w:rPr>
                            </w:pPr>
                            <w:r>
                              <w:rPr>
                                <w:sz w:val="20"/>
                              </w:rPr>
                              <w:t>1</w:t>
                            </w:r>
                          </w:p>
                        </w:tc>
                      </w:tr>
                      <w:tr w:rsidR="00141354" w14:paraId="4A20A9A1" w14:textId="77777777">
                        <w:trPr>
                          <w:trHeight w:val="431"/>
                        </w:trPr>
                        <w:tc>
                          <w:tcPr>
                            <w:tcW w:w="1483" w:type="dxa"/>
                          </w:tcPr>
                          <w:p w14:paraId="4A20A99C" w14:textId="77777777" w:rsidR="00141354" w:rsidRDefault="00451123">
                            <w:pPr>
                              <w:pStyle w:val="TableParagraph"/>
                              <w:ind w:left="115"/>
                              <w:rPr>
                                <w:b/>
                                <w:sz w:val="20"/>
                              </w:rPr>
                            </w:pPr>
                            <w:r>
                              <w:rPr>
                                <w:b/>
                                <w:sz w:val="20"/>
                              </w:rPr>
                              <w:t>Comp</w:t>
                            </w:r>
                            <w:r>
                              <w:rPr>
                                <w:b/>
                                <w:spacing w:val="-6"/>
                                <w:sz w:val="20"/>
                              </w:rPr>
                              <w:t xml:space="preserve"> </w:t>
                            </w:r>
                            <w:r>
                              <w:rPr>
                                <w:b/>
                                <w:spacing w:val="-5"/>
                                <w:sz w:val="20"/>
                              </w:rPr>
                              <w:t>Lit</w:t>
                            </w:r>
                          </w:p>
                        </w:tc>
                        <w:tc>
                          <w:tcPr>
                            <w:tcW w:w="945" w:type="dxa"/>
                          </w:tcPr>
                          <w:p w14:paraId="4A20A99D" w14:textId="77777777" w:rsidR="00141354" w:rsidRDefault="00451123">
                            <w:pPr>
                              <w:pStyle w:val="TableParagraph"/>
                              <w:ind w:left="120"/>
                              <w:rPr>
                                <w:sz w:val="20"/>
                              </w:rPr>
                            </w:pPr>
                            <w:r>
                              <w:rPr>
                                <w:sz w:val="20"/>
                              </w:rPr>
                              <w:t>-</w:t>
                            </w:r>
                          </w:p>
                        </w:tc>
                        <w:tc>
                          <w:tcPr>
                            <w:tcW w:w="945" w:type="dxa"/>
                          </w:tcPr>
                          <w:p w14:paraId="4A20A99E" w14:textId="77777777" w:rsidR="00141354" w:rsidRDefault="00451123">
                            <w:pPr>
                              <w:pStyle w:val="TableParagraph"/>
                              <w:ind w:left="120"/>
                              <w:rPr>
                                <w:sz w:val="20"/>
                              </w:rPr>
                            </w:pPr>
                            <w:r>
                              <w:rPr>
                                <w:sz w:val="20"/>
                              </w:rPr>
                              <w:t>1</w:t>
                            </w:r>
                          </w:p>
                        </w:tc>
                        <w:tc>
                          <w:tcPr>
                            <w:tcW w:w="959" w:type="dxa"/>
                          </w:tcPr>
                          <w:p w14:paraId="4A20A99F" w14:textId="77777777" w:rsidR="00141354" w:rsidRDefault="00451123">
                            <w:pPr>
                              <w:pStyle w:val="TableParagraph"/>
                              <w:ind w:left="121"/>
                              <w:rPr>
                                <w:sz w:val="20"/>
                              </w:rPr>
                            </w:pPr>
                            <w:r>
                              <w:rPr>
                                <w:sz w:val="20"/>
                              </w:rPr>
                              <w:t>4</w:t>
                            </w:r>
                          </w:p>
                        </w:tc>
                        <w:tc>
                          <w:tcPr>
                            <w:tcW w:w="1007" w:type="dxa"/>
                          </w:tcPr>
                          <w:p w14:paraId="4A20A9A0" w14:textId="77777777" w:rsidR="00141354" w:rsidRDefault="00451123">
                            <w:pPr>
                              <w:pStyle w:val="TableParagraph"/>
                              <w:ind w:left="122"/>
                              <w:rPr>
                                <w:sz w:val="20"/>
                              </w:rPr>
                            </w:pPr>
                            <w:r>
                              <w:rPr>
                                <w:sz w:val="20"/>
                              </w:rPr>
                              <w:t>5</w:t>
                            </w:r>
                          </w:p>
                        </w:tc>
                      </w:tr>
                      <w:tr w:rsidR="00141354" w14:paraId="4A20A9A7" w14:textId="77777777">
                        <w:trPr>
                          <w:trHeight w:val="297"/>
                        </w:trPr>
                        <w:tc>
                          <w:tcPr>
                            <w:tcW w:w="1483" w:type="dxa"/>
                          </w:tcPr>
                          <w:p w14:paraId="4A20A9A2" w14:textId="77777777" w:rsidR="00141354" w:rsidRDefault="00451123">
                            <w:pPr>
                              <w:pStyle w:val="TableParagraph"/>
                              <w:ind w:left="115"/>
                              <w:rPr>
                                <w:b/>
                                <w:sz w:val="20"/>
                              </w:rPr>
                            </w:pPr>
                            <w:r>
                              <w:rPr>
                                <w:b/>
                                <w:spacing w:val="-2"/>
                                <w:sz w:val="20"/>
                              </w:rPr>
                              <w:t>Economics</w:t>
                            </w:r>
                          </w:p>
                        </w:tc>
                        <w:tc>
                          <w:tcPr>
                            <w:tcW w:w="945" w:type="dxa"/>
                          </w:tcPr>
                          <w:p w14:paraId="4A20A9A3" w14:textId="77777777" w:rsidR="00141354" w:rsidRDefault="00451123">
                            <w:pPr>
                              <w:pStyle w:val="TableParagraph"/>
                              <w:ind w:left="120"/>
                              <w:rPr>
                                <w:sz w:val="20"/>
                              </w:rPr>
                            </w:pPr>
                            <w:r>
                              <w:rPr>
                                <w:sz w:val="20"/>
                              </w:rPr>
                              <w:t>1</w:t>
                            </w:r>
                          </w:p>
                        </w:tc>
                        <w:tc>
                          <w:tcPr>
                            <w:tcW w:w="945" w:type="dxa"/>
                          </w:tcPr>
                          <w:p w14:paraId="4A20A9A4" w14:textId="77777777" w:rsidR="00141354" w:rsidRDefault="00451123">
                            <w:pPr>
                              <w:pStyle w:val="TableParagraph"/>
                              <w:ind w:left="120"/>
                              <w:rPr>
                                <w:sz w:val="20"/>
                              </w:rPr>
                            </w:pPr>
                            <w:r>
                              <w:rPr>
                                <w:sz w:val="20"/>
                              </w:rPr>
                              <w:t>-</w:t>
                            </w:r>
                          </w:p>
                        </w:tc>
                        <w:tc>
                          <w:tcPr>
                            <w:tcW w:w="959" w:type="dxa"/>
                          </w:tcPr>
                          <w:p w14:paraId="4A20A9A5" w14:textId="77777777" w:rsidR="00141354" w:rsidRDefault="00451123">
                            <w:pPr>
                              <w:pStyle w:val="TableParagraph"/>
                              <w:ind w:left="121"/>
                              <w:rPr>
                                <w:sz w:val="20"/>
                              </w:rPr>
                            </w:pPr>
                            <w:r>
                              <w:rPr>
                                <w:sz w:val="20"/>
                              </w:rPr>
                              <w:t>1</w:t>
                            </w:r>
                          </w:p>
                        </w:tc>
                        <w:tc>
                          <w:tcPr>
                            <w:tcW w:w="1007" w:type="dxa"/>
                          </w:tcPr>
                          <w:p w14:paraId="4A20A9A6" w14:textId="77777777" w:rsidR="00141354" w:rsidRDefault="00451123">
                            <w:pPr>
                              <w:pStyle w:val="TableParagraph"/>
                              <w:ind w:left="122"/>
                              <w:rPr>
                                <w:sz w:val="20"/>
                              </w:rPr>
                            </w:pPr>
                            <w:r>
                              <w:rPr>
                                <w:sz w:val="20"/>
                              </w:rPr>
                              <w:t>2</w:t>
                            </w:r>
                          </w:p>
                        </w:tc>
                      </w:tr>
                      <w:tr w:rsidR="00141354" w14:paraId="4A20A9AD" w14:textId="77777777">
                        <w:trPr>
                          <w:trHeight w:val="301"/>
                        </w:trPr>
                        <w:tc>
                          <w:tcPr>
                            <w:tcW w:w="1483" w:type="dxa"/>
                          </w:tcPr>
                          <w:p w14:paraId="4A20A9A8" w14:textId="77777777" w:rsidR="00141354" w:rsidRDefault="00451123">
                            <w:pPr>
                              <w:pStyle w:val="TableParagraph"/>
                              <w:ind w:left="115"/>
                              <w:rPr>
                                <w:b/>
                                <w:sz w:val="20"/>
                              </w:rPr>
                            </w:pPr>
                            <w:r>
                              <w:rPr>
                                <w:b/>
                                <w:sz w:val="20"/>
                              </w:rPr>
                              <w:t>Fr.</w:t>
                            </w:r>
                            <w:r>
                              <w:rPr>
                                <w:b/>
                                <w:spacing w:val="-3"/>
                                <w:sz w:val="20"/>
                              </w:rPr>
                              <w:t xml:space="preserve"> </w:t>
                            </w:r>
                            <w:r>
                              <w:rPr>
                                <w:b/>
                                <w:spacing w:val="-2"/>
                                <w:sz w:val="20"/>
                              </w:rPr>
                              <w:t>Seminar</w:t>
                            </w:r>
                          </w:p>
                        </w:tc>
                        <w:tc>
                          <w:tcPr>
                            <w:tcW w:w="945" w:type="dxa"/>
                          </w:tcPr>
                          <w:p w14:paraId="4A20A9A9" w14:textId="77777777" w:rsidR="00141354" w:rsidRDefault="00451123">
                            <w:pPr>
                              <w:pStyle w:val="TableParagraph"/>
                              <w:ind w:left="120"/>
                              <w:rPr>
                                <w:sz w:val="20"/>
                              </w:rPr>
                            </w:pPr>
                            <w:r>
                              <w:rPr>
                                <w:sz w:val="20"/>
                              </w:rPr>
                              <w:t>2</w:t>
                            </w:r>
                          </w:p>
                        </w:tc>
                        <w:tc>
                          <w:tcPr>
                            <w:tcW w:w="945" w:type="dxa"/>
                          </w:tcPr>
                          <w:p w14:paraId="4A20A9AA" w14:textId="77777777" w:rsidR="00141354" w:rsidRDefault="00451123">
                            <w:pPr>
                              <w:pStyle w:val="TableParagraph"/>
                              <w:ind w:left="120"/>
                              <w:rPr>
                                <w:sz w:val="20"/>
                              </w:rPr>
                            </w:pPr>
                            <w:r>
                              <w:rPr>
                                <w:sz w:val="20"/>
                              </w:rPr>
                              <w:t>-</w:t>
                            </w:r>
                          </w:p>
                        </w:tc>
                        <w:tc>
                          <w:tcPr>
                            <w:tcW w:w="959" w:type="dxa"/>
                          </w:tcPr>
                          <w:p w14:paraId="4A20A9AB" w14:textId="77777777" w:rsidR="00141354" w:rsidRDefault="00451123">
                            <w:pPr>
                              <w:pStyle w:val="TableParagraph"/>
                              <w:ind w:left="121"/>
                              <w:rPr>
                                <w:sz w:val="20"/>
                              </w:rPr>
                            </w:pPr>
                            <w:r>
                              <w:rPr>
                                <w:sz w:val="20"/>
                              </w:rPr>
                              <w:t>3</w:t>
                            </w:r>
                          </w:p>
                        </w:tc>
                        <w:tc>
                          <w:tcPr>
                            <w:tcW w:w="1007" w:type="dxa"/>
                          </w:tcPr>
                          <w:p w14:paraId="4A20A9AC" w14:textId="77777777" w:rsidR="00141354" w:rsidRDefault="00451123">
                            <w:pPr>
                              <w:pStyle w:val="TableParagraph"/>
                              <w:ind w:left="122"/>
                              <w:rPr>
                                <w:sz w:val="20"/>
                              </w:rPr>
                            </w:pPr>
                            <w:r>
                              <w:rPr>
                                <w:sz w:val="20"/>
                              </w:rPr>
                              <w:t>5</w:t>
                            </w:r>
                          </w:p>
                        </w:tc>
                      </w:tr>
                      <w:tr w:rsidR="00141354" w14:paraId="4A20A9B3" w14:textId="77777777">
                        <w:trPr>
                          <w:trHeight w:val="297"/>
                        </w:trPr>
                        <w:tc>
                          <w:tcPr>
                            <w:tcW w:w="1483" w:type="dxa"/>
                          </w:tcPr>
                          <w:p w14:paraId="4A20A9AE" w14:textId="77777777" w:rsidR="00141354" w:rsidRDefault="00451123">
                            <w:pPr>
                              <w:pStyle w:val="TableParagraph"/>
                              <w:ind w:left="115"/>
                              <w:rPr>
                                <w:b/>
                                <w:sz w:val="20"/>
                              </w:rPr>
                            </w:pPr>
                            <w:r>
                              <w:rPr>
                                <w:b/>
                                <w:sz w:val="20"/>
                              </w:rPr>
                              <w:t>Gen</w:t>
                            </w:r>
                            <w:r>
                              <w:rPr>
                                <w:b/>
                                <w:spacing w:val="-6"/>
                                <w:sz w:val="20"/>
                              </w:rPr>
                              <w:t xml:space="preserve"> </w:t>
                            </w:r>
                            <w:r>
                              <w:rPr>
                                <w:b/>
                                <w:spacing w:val="-7"/>
                                <w:sz w:val="20"/>
                              </w:rPr>
                              <w:t>Ed</w:t>
                            </w:r>
                          </w:p>
                        </w:tc>
                        <w:tc>
                          <w:tcPr>
                            <w:tcW w:w="945" w:type="dxa"/>
                          </w:tcPr>
                          <w:p w14:paraId="4A20A9AF" w14:textId="77777777" w:rsidR="00141354" w:rsidRDefault="00451123">
                            <w:pPr>
                              <w:pStyle w:val="TableParagraph"/>
                              <w:ind w:left="120"/>
                              <w:rPr>
                                <w:sz w:val="20"/>
                              </w:rPr>
                            </w:pPr>
                            <w:r>
                              <w:rPr>
                                <w:sz w:val="20"/>
                              </w:rPr>
                              <w:t>-</w:t>
                            </w:r>
                          </w:p>
                        </w:tc>
                        <w:tc>
                          <w:tcPr>
                            <w:tcW w:w="945" w:type="dxa"/>
                          </w:tcPr>
                          <w:p w14:paraId="4A20A9B0" w14:textId="77777777" w:rsidR="00141354" w:rsidRDefault="00451123">
                            <w:pPr>
                              <w:pStyle w:val="TableParagraph"/>
                              <w:ind w:left="120"/>
                              <w:rPr>
                                <w:sz w:val="20"/>
                              </w:rPr>
                            </w:pPr>
                            <w:r>
                              <w:rPr>
                                <w:sz w:val="20"/>
                              </w:rPr>
                              <w:t>1</w:t>
                            </w:r>
                          </w:p>
                        </w:tc>
                        <w:tc>
                          <w:tcPr>
                            <w:tcW w:w="959" w:type="dxa"/>
                          </w:tcPr>
                          <w:p w14:paraId="4A20A9B1" w14:textId="77777777" w:rsidR="00141354" w:rsidRDefault="00451123">
                            <w:pPr>
                              <w:pStyle w:val="TableParagraph"/>
                              <w:ind w:left="121"/>
                              <w:rPr>
                                <w:sz w:val="20"/>
                              </w:rPr>
                            </w:pPr>
                            <w:r>
                              <w:rPr>
                                <w:sz w:val="20"/>
                              </w:rPr>
                              <w:t>1</w:t>
                            </w:r>
                          </w:p>
                        </w:tc>
                        <w:tc>
                          <w:tcPr>
                            <w:tcW w:w="1007" w:type="dxa"/>
                          </w:tcPr>
                          <w:p w14:paraId="4A20A9B2" w14:textId="77777777" w:rsidR="00141354" w:rsidRDefault="00451123">
                            <w:pPr>
                              <w:pStyle w:val="TableParagraph"/>
                              <w:ind w:left="122"/>
                              <w:rPr>
                                <w:sz w:val="20"/>
                              </w:rPr>
                            </w:pPr>
                            <w:r>
                              <w:rPr>
                                <w:sz w:val="20"/>
                              </w:rPr>
                              <w:t>1</w:t>
                            </w:r>
                          </w:p>
                        </w:tc>
                      </w:tr>
                      <w:tr w:rsidR="00141354" w14:paraId="4A20A9B9" w14:textId="77777777">
                        <w:trPr>
                          <w:trHeight w:val="302"/>
                        </w:trPr>
                        <w:tc>
                          <w:tcPr>
                            <w:tcW w:w="1483" w:type="dxa"/>
                          </w:tcPr>
                          <w:p w14:paraId="4A20A9B4" w14:textId="77777777" w:rsidR="00141354" w:rsidRDefault="00451123">
                            <w:pPr>
                              <w:pStyle w:val="TableParagraph"/>
                              <w:ind w:left="115"/>
                              <w:rPr>
                                <w:b/>
                                <w:sz w:val="20"/>
                              </w:rPr>
                            </w:pPr>
                            <w:r>
                              <w:rPr>
                                <w:b/>
                                <w:spacing w:val="-2"/>
                                <w:sz w:val="20"/>
                              </w:rPr>
                              <w:t>Government</w:t>
                            </w:r>
                          </w:p>
                        </w:tc>
                        <w:tc>
                          <w:tcPr>
                            <w:tcW w:w="945" w:type="dxa"/>
                          </w:tcPr>
                          <w:p w14:paraId="4A20A9B5" w14:textId="77777777" w:rsidR="00141354" w:rsidRDefault="00451123">
                            <w:pPr>
                              <w:pStyle w:val="TableParagraph"/>
                              <w:ind w:left="120"/>
                              <w:rPr>
                                <w:sz w:val="20"/>
                              </w:rPr>
                            </w:pPr>
                            <w:r>
                              <w:rPr>
                                <w:sz w:val="20"/>
                              </w:rPr>
                              <w:t>7</w:t>
                            </w:r>
                          </w:p>
                        </w:tc>
                        <w:tc>
                          <w:tcPr>
                            <w:tcW w:w="945" w:type="dxa"/>
                          </w:tcPr>
                          <w:p w14:paraId="4A20A9B6" w14:textId="77777777" w:rsidR="00141354" w:rsidRDefault="00451123">
                            <w:pPr>
                              <w:pStyle w:val="TableParagraph"/>
                              <w:ind w:left="120"/>
                              <w:rPr>
                                <w:sz w:val="20"/>
                              </w:rPr>
                            </w:pPr>
                            <w:r>
                              <w:rPr>
                                <w:sz w:val="20"/>
                              </w:rPr>
                              <w:t>2</w:t>
                            </w:r>
                          </w:p>
                        </w:tc>
                        <w:tc>
                          <w:tcPr>
                            <w:tcW w:w="959" w:type="dxa"/>
                          </w:tcPr>
                          <w:p w14:paraId="4A20A9B7" w14:textId="77777777" w:rsidR="00141354" w:rsidRDefault="00451123">
                            <w:pPr>
                              <w:pStyle w:val="TableParagraph"/>
                              <w:ind w:left="121"/>
                              <w:rPr>
                                <w:sz w:val="20"/>
                              </w:rPr>
                            </w:pPr>
                            <w:r>
                              <w:rPr>
                                <w:sz w:val="20"/>
                              </w:rPr>
                              <w:t>8</w:t>
                            </w:r>
                          </w:p>
                        </w:tc>
                        <w:tc>
                          <w:tcPr>
                            <w:tcW w:w="1007" w:type="dxa"/>
                          </w:tcPr>
                          <w:p w14:paraId="4A20A9B8" w14:textId="77777777" w:rsidR="00141354" w:rsidRDefault="00451123">
                            <w:pPr>
                              <w:pStyle w:val="TableParagraph"/>
                              <w:ind w:left="122"/>
                              <w:rPr>
                                <w:sz w:val="20"/>
                              </w:rPr>
                            </w:pPr>
                            <w:r>
                              <w:rPr>
                                <w:spacing w:val="-5"/>
                                <w:sz w:val="20"/>
                              </w:rPr>
                              <w:t>17</w:t>
                            </w:r>
                          </w:p>
                        </w:tc>
                      </w:tr>
                      <w:tr w:rsidR="00141354" w14:paraId="4A20A9BF" w14:textId="77777777">
                        <w:trPr>
                          <w:trHeight w:val="302"/>
                        </w:trPr>
                        <w:tc>
                          <w:tcPr>
                            <w:tcW w:w="1483" w:type="dxa"/>
                          </w:tcPr>
                          <w:p w14:paraId="4A20A9BA" w14:textId="77777777" w:rsidR="00141354" w:rsidRDefault="00451123">
                            <w:pPr>
                              <w:pStyle w:val="TableParagraph"/>
                              <w:ind w:left="115"/>
                              <w:rPr>
                                <w:b/>
                                <w:sz w:val="20"/>
                              </w:rPr>
                            </w:pPr>
                            <w:r>
                              <w:rPr>
                                <w:b/>
                                <w:spacing w:val="-2"/>
                                <w:sz w:val="20"/>
                              </w:rPr>
                              <w:t>History</w:t>
                            </w:r>
                          </w:p>
                        </w:tc>
                        <w:tc>
                          <w:tcPr>
                            <w:tcW w:w="945" w:type="dxa"/>
                          </w:tcPr>
                          <w:p w14:paraId="4A20A9BB" w14:textId="77777777" w:rsidR="00141354" w:rsidRDefault="00451123">
                            <w:pPr>
                              <w:pStyle w:val="TableParagraph"/>
                              <w:ind w:left="120"/>
                              <w:rPr>
                                <w:sz w:val="20"/>
                              </w:rPr>
                            </w:pPr>
                            <w:r>
                              <w:rPr>
                                <w:spacing w:val="-5"/>
                                <w:sz w:val="20"/>
                              </w:rPr>
                              <w:t>10</w:t>
                            </w:r>
                          </w:p>
                        </w:tc>
                        <w:tc>
                          <w:tcPr>
                            <w:tcW w:w="945" w:type="dxa"/>
                          </w:tcPr>
                          <w:p w14:paraId="4A20A9BC" w14:textId="77777777" w:rsidR="00141354" w:rsidRDefault="00451123">
                            <w:pPr>
                              <w:pStyle w:val="TableParagraph"/>
                              <w:ind w:left="120"/>
                              <w:rPr>
                                <w:sz w:val="20"/>
                              </w:rPr>
                            </w:pPr>
                            <w:r>
                              <w:rPr>
                                <w:sz w:val="20"/>
                              </w:rPr>
                              <w:t>2</w:t>
                            </w:r>
                          </w:p>
                        </w:tc>
                        <w:tc>
                          <w:tcPr>
                            <w:tcW w:w="959" w:type="dxa"/>
                          </w:tcPr>
                          <w:p w14:paraId="4A20A9BD" w14:textId="77777777" w:rsidR="00141354" w:rsidRDefault="00451123">
                            <w:pPr>
                              <w:pStyle w:val="TableParagraph"/>
                              <w:ind w:left="121"/>
                              <w:rPr>
                                <w:sz w:val="20"/>
                              </w:rPr>
                            </w:pPr>
                            <w:r>
                              <w:rPr>
                                <w:sz w:val="20"/>
                              </w:rPr>
                              <w:t>3</w:t>
                            </w:r>
                          </w:p>
                        </w:tc>
                        <w:tc>
                          <w:tcPr>
                            <w:tcW w:w="1007" w:type="dxa"/>
                          </w:tcPr>
                          <w:p w14:paraId="4A20A9BE" w14:textId="77777777" w:rsidR="00141354" w:rsidRDefault="00451123">
                            <w:pPr>
                              <w:pStyle w:val="TableParagraph"/>
                              <w:ind w:left="122"/>
                              <w:rPr>
                                <w:sz w:val="20"/>
                              </w:rPr>
                            </w:pPr>
                            <w:r>
                              <w:rPr>
                                <w:spacing w:val="-5"/>
                                <w:sz w:val="20"/>
                              </w:rPr>
                              <w:t>15</w:t>
                            </w:r>
                          </w:p>
                        </w:tc>
                      </w:tr>
                      <w:tr w:rsidR="00141354" w14:paraId="4A20A9C5" w14:textId="77777777">
                        <w:trPr>
                          <w:trHeight w:val="685"/>
                        </w:trPr>
                        <w:tc>
                          <w:tcPr>
                            <w:tcW w:w="1483" w:type="dxa"/>
                          </w:tcPr>
                          <w:p w14:paraId="4A20A9C0" w14:textId="77777777" w:rsidR="00141354" w:rsidRDefault="00451123">
                            <w:pPr>
                              <w:pStyle w:val="TableParagraph"/>
                              <w:ind w:left="115" w:right="334"/>
                              <w:rPr>
                                <w:b/>
                                <w:sz w:val="20"/>
                              </w:rPr>
                            </w:pPr>
                            <w:r>
                              <w:rPr>
                                <w:b/>
                                <w:sz w:val="20"/>
                              </w:rPr>
                              <w:t>History</w:t>
                            </w:r>
                            <w:r>
                              <w:rPr>
                                <w:b/>
                                <w:spacing w:val="-13"/>
                                <w:sz w:val="20"/>
                              </w:rPr>
                              <w:t xml:space="preserve"> </w:t>
                            </w:r>
                            <w:r>
                              <w:rPr>
                                <w:b/>
                                <w:sz w:val="20"/>
                              </w:rPr>
                              <w:t xml:space="preserve">and </w:t>
                            </w:r>
                            <w:r>
                              <w:rPr>
                                <w:b/>
                                <w:spacing w:val="-2"/>
                                <w:sz w:val="20"/>
                              </w:rPr>
                              <w:t>Literature</w:t>
                            </w:r>
                          </w:p>
                        </w:tc>
                        <w:tc>
                          <w:tcPr>
                            <w:tcW w:w="945" w:type="dxa"/>
                          </w:tcPr>
                          <w:p w14:paraId="4A20A9C1" w14:textId="77777777" w:rsidR="00141354" w:rsidRDefault="00451123">
                            <w:pPr>
                              <w:pStyle w:val="TableParagraph"/>
                              <w:ind w:left="120"/>
                              <w:rPr>
                                <w:sz w:val="20"/>
                              </w:rPr>
                            </w:pPr>
                            <w:r>
                              <w:rPr>
                                <w:sz w:val="20"/>
                              </w:rPr>
                              <w:t>-</w:t>
                            </w:r>
                          </w:p>
                        </w:tc>
                        <w:tc>
                          <w:tcPr>
                            <w:tcW w:w="945" w:type="dxa"/>
                          </w:tcPr>
                          <w:p w14:paraId="4A20A9C2" w14:textId="77777777" w:rsidR="00141354" w:rsidRDefault="00451123">
                            <w:pPr>
                              <w:pStyle w:val="TableParagraph"/>
                              <w:ind w:left="120"/>
                              <w:rPr>
                                <w:sz w:val="20"/>
                              </w:rPr>
                            </w:pPr>
                            <w:r>
                              <w:rPr>
                                <w:sz w:val="20"/>
                              </w:rPr>
                              <w:t>-</w:t>
                            </w:r>
                          </w:p>
                        </w:tc>
                        <w:tc>
                          <w:tcPr>
                            <w:tcW w:w="959" w:type="dxa"/>
                          </w:tcPr>
                          <w:p w14:paraId="4A20A9C3" w14:textId="77777777" w:rsidR="00141354" w:rsidRDefault="00451123">
                            <w:pPr>
                              <w:pStyle w:val="TableParagraph"/>
                              <w:ind w:left="121"/>
                              <w:rPr>
                                <w:sz w:val="20"/>
                              </w:rPr>
                            </w:pPr>
                            <w:r>
                              <w:rPr>
                                <w:sz w:val="20"/>
                              </w:rPr>
                              <w:t>1</w:t>
                            </w:r>
                          </w:p>
                        </w:tc>
                        <w:tc>
                          <w:tcPr>
                            <w:tcW w:w="1007" w:type="dxa"/>
                          </w:tcPr>
                          <w:p w14:paraId="4A20A9C4" w14:textId="77777777" w:rsidR="00141354" w:rsidRDefault="00451123">
                            <w:pPr>
                              <w:pStyle w:val="TableParagraph"/>
                              <w:ind w:left="122"/>
                              <w:rPr>
                                <w:sz w:val="20"/>
                              </w:rPr>
                            </w:pPr>
                            <w:r>
                              <w:rPr>
                                <w:sz w:val="20"/>
                              </w:rPr>
                              <w:t>1</w:t>
                            </w:r>
                          </w:p>
                        </w:tc>
                      </w:tr>
                      <w:tr w:rsidR="00141354" w14:paraId="4A20A9CB" w14:textId="77777777">
                        <w:trPr>
                          <w:trHeight w:val="302"/>
                        </w:trPr>
                        <w:tc>
                          <w:tcPr>
                            <w:tcW w:w="1483" w:type="dxa"/>
                          </w:tcPr>
                          <w:p w14:paraId="4A20A9C6" w14:textId="77777777" w:rsidR="00141354" w:rsidRDefault="00451123">
                            <w:pPr>
                              <w:pStyle w:val="TableParagraph"/>
                              <w:ind w:left="115"/>
                              <w:rPr>
                                <w:b/>
                                <w:sz w:val="20"/>
                              </w:rPr>
                            </w:pPr>
                            <w:r>
                              <w:rPr>
                                <w:b/>
                                <w:spacing w:val="-5"/>
                                <w:sz w:val="20"/>
                              </w:rPr>
                              <w:t>HAA</w:t>
                            </w:r>
                          </w:p>
                        </w:tc>
                        <w:tc>
                          <w:tcPr>
                            <w:tcW w:w="945" w:type="dxa"/>
                          </w:tcPr>
                          <w:p w14:paraId="4A20A9C7" w14:textId="77777777" w:rsidR="00141354" w:rsidRDefault="00451123">
                            <w:pPr>
                              <w:pStyle w:val="TableParagraph"/>
                              <w:ind w:left="120"/>
                              <w:rPr>
                                <w:sz w:val="20"/>
                              </w:rPr>
                            </w:pPr>
                            <w:r>
                              <w:rPr>
                                <w:sz w:val="20"/>
                              </w:rPr>
                              <w:t>1</w:t>
                            </w:r>
                          </w:p>
                        </w:tc>
                        <w:tc>
                          <w:tcPr>
                            <w:tcW w:w="945" w:type="dxa"/>
                          </w:tcPr>
                          <w:p w14:paraId="4A20A9C8" w14:textId="77777777" w:rsidR="00141354" w:rsidRDefault="00451123">
                            <w:pPr>
                              <w:pStyle w:val="TableParagraph"/>
                              <w:ind w:left="120"/>
                              <w:rPr>
                                <w:sz w:val="20"/>
                              </w:rPr>
                            </w:pPr>
                            <w:r>
                              <w:rPr>
                                <w:sz w:val="20"/>
                              </w:rPr>
                              <w:t>1</w:t>
                            </w:r>
                          </w:p>
                        </w:tc>
                        <w:tc>
                          <w:tcPr>
                            <w:tcW w:w="959" w:type="dxa"/>
                          </w:tcPr>
                          <w:p w14:paraId="4A20A9C9" w14:textId="77777777" w:rsidR="00141354" w:rsidRDefault="00451123">
                            <w:pPr>
                              <w:pStyle w:val="TableParagraph"/>
                              <w:ind w:left="121"/>
                              <w:rPr>
                                <w:sz w:val="20"/>
                              </w:rPr>
                            </w:pPr>
                            <w:r>
                              <w:rPr>
                                <w:sz w:val="20"/>
                              </w:rPr>
                              <w:t>4</w:t>
                            </w:r>
                          </w:p>
                        </w:tc>
                        <w:tc>
                          <w:tcPr>
                            <w:tcW w:w="1007" w:type="dxa"/>
                          </w:tcPr>
                          <w:p w14:paraId="4A20A9CA" w14:textId="77777777" w:rsidR="00141354" w:rsidRDefault="00451123">
                            <w:pPr>
                              <w:pStyle w:val="TableParagraph"/>
                              <w:ind w:left="122"/>
                              <w:rPr>
                                <w:sz w:val="20"/>
                              </w:rPr>
                            </w:pPr>
                            <w:r>
                              <w:rPr>
                                <w:sz w:val="20"/>
                              </w:rPr>
                              <w:t>6</w:t>
                            </w:r>
                          </w:p>
                        </w:tc>
                      </w:tr>
                      <w:tr w:rsidR="00141354" w14:paraId="4A20A9D1" w14:textId="77777777">
                        <w:trPr>
                          <w:trHeight w:val="460"/>
                        </w:trPr>
                        <w:tc>
                          <w:tcPr>
                            <w:tcW w:w="1483" w:type="dxa"/>
                          </w:tcPr>
                          <w:p w14:paraId="4A20A9CC" w14:textId="77777777" w:rsidR="00141354" w:rsidRDefault="00451123">
                            <w:pPr>
                              <w:pStyle w:val="TableParagraph"/>
                              <w:spacing w:line="230" w:lineRule="atLeast"/>
                              <w:ind w:left="115" w:right="490"/>
                              <w:rPr>
                                <w:b/>
                                <w:sz w:val="20"/>
                              </w:rPr>
                            </w:pPr>
                            <w:r>
                              <w:rPr>
                                <w:b/>
                                <w:sz w:val="20"/>
                              </w:rPr>
                              <w:t>History</w:t>
                            </w:r>
                            <w:r>
                              <w:rPr>
                                <w:b/>
                                <w:spacing w:val="-13"/>
                                <w:sz w:val="20"/>
                              </w:rPr>
                              <w:t xml:space="preserve"> </w:t>
                            </w:r>
                            <w:r>
                              <w:rPr>
                                <w:b/>
                                <w:sz w:val="20"/>
                              </w:rPr>
                              <w:t xml:space="preserve">of </w:t>
                            </w:r>
                            <w:r>
                              <w:rPr>
                                <w:b/>
                                <w:spacing w:val="-2"/>
                                <w:sz w:val="20"/>
                              </w:rPr>
                              <w:t>Science</w:t>
                            </w:r>
                          </w:p>
                        </w:tc>
                        <w:tc>
                          <w:tcPr>
                            <w:tcW w:w="945" w:type="dxa"/>
                          </w:tcPr>
                          <w:p w14:paraId="4A20A9CD" w14:textId="77777777" w:rsidR="00141354" w:rsidRDefault="00451123">
                            <w:pPr>
                              <w:pStyle w:val="TableParagraph"/>
                              <w:ind w:left="120"/>
                              <w:rPr>
                                <w:sz w:val="20"/>
                              </w:rPr>
                            </w:pPr>
                            <w:r>
                              <w:rPr>
                                <w:sz w:val="20"/>
                              </w:rPr>
                              <w:t>-</w:t>
                            </w:r>
                          </w:p>
                        </w:tc>
                        <w:tc>
                          <w:tcPr>
                            <w:tcW w:w="945" w:type="dxa"/>
                          </w:tcPr>
                          <w:p w14:paraId="4A20A9CE" w14:textId="77777777" w:rsidR="00141354" w:rsidRDefault="00451123">
                            <w:pPr>
                              <w:pStyle w:val="TableParagraph"/>
                              <w:ind w:left="120"/>
                              <w:rPr>
                                <w:sz w:val="20"/>
                              </w:rPr>
                            </w:pPr>
                            <w:r>
                              <w:rPr>
                                <w:sz w:val="20"/>
                              </w:rPr>
                              <w:t>1</w:t>
                            </w:r>
                          </w:p>
                        </w:tc>
                        <w:tc>
                          <w:tcPr>
                            <w:tcW w:w="959" w:type="dxa"/>
                          </w:tcPr>
                          <w:p w14:paraId="4A20A9CF" w14:textId="77777777" w:rsidR="00141354" w:rsidRDefault="00451123">
                            <w:pPr>
                              <w:pStyle w:val="TableParagraph"/>
                              <w:ind w:left="121"/>
                              <w:rPr>
                                <w:sz w:val="20"/>
                              </w:rPr>
                            </w:pPr>
                            <w:r>
                              <w:rPr>
                                <w:sz w:val="20"/>
                              </w:rPr>
                              <w:t>-</w:t>
                            </w:r>
                          </w:p>
                        </w:tc>
                        <w:tc>
                          <w:tcPr>
                            <w:tcW w:w="1007" w:type="dxa"/>
                          </w:tcPr>
                          <w:p w14:paraId="4A20A9D0" w14:textId="77777777" w:rsidR="00141354" w:rsidRDefault="00451123">
                            <w:pPr>
                              <w:pStyle w:val="TableParagraph"/>
                              <w:ind w:left="122"/>
                              <w:rPr>
                                <w:sz w:val="20"/>
                              </w:rPr>
                            </w:pPr>
                            <w:r>
                              <w:rPr>
                                <w:sz w:val="20"/>
                              </w:rPr>
                              <w:t>1</w:t>
                            </w:r>
                          </w:p>
                        </w:tc>
                      </w:tr>
                      <w:tr w:rsidR="00141354" w14:paraId="4A20A9D7" w14:textId="77777777">
                        <w:trPr>
                          <w:trHeight w:val="297"/>
                        </w:trPr>
                        <w:tc>
                          <w:tcPr>
                            <w:tcW w:w="1483" w:type="dxa"/>
                          </w:tcPr>
                          <w:p w14:paraId="4A20A9D2" w14:textId="77777777" w:rsidR="00141354" w:rsidRDefault="00451123">
                            <w:pPr>
                              <w:pStyle w:val="TableParagraph"/>
                              <w:ind w:left="115"/>
                              <w:rPr>
                                <w:b/>
                                <w:sz w:val="20"/>
                              </w:rPr>
                            </w:pPr>
                            <w:r>
                              <w:rPr>
                                <w:b/>
                                <w:spacing w:val="-2"/>
                                <w:sz w:val="20"/>
                              </w:rPr>
                              <w:t>Linguistics</w:t>
                            </w:r>
                          </w:p>
                        </w:tc>
                        <w:tc>
                          <w:tcPr>
                            <w:tcW w:w="945" w:type="dxa"/>
                          </w:tcPr>
                          <w:p w14:paraId="4A20A9D3" w14:textId="77777777" w:rsidR="00141354" w:rsidRDefault="00451123">
                            <w:pPr>
                              <w:pStyle w:val="TableParagraph"/>
                              <w:ind w:left="120"/>
                              <w:rPr>
                                <w:sz w:val="20"/>
                              </w:rPr>
                            </w:pPr>
                            <w:r>
                              <w:rPr>
                                <w:sz w:val="20"/>
                              </w:rPr>
                              <w:t>1</w:t>
                            </w:r>
                          </w:p>
                        </w:tc>
                        <w:tc>
                          <w:tcPr>
                            <w:tcW w:w="945" w:type="dxa"/>
                          </w:tcPr>
                          <w:p w14:paraId="4A20A9D4" w14:textId="77777777" w:rsidR="00141354" w:rsidRDefault="00451123">
                            <w:pPr>
                              <w:pStyle w:val="TableParagraph"/>
                              <w:ind w:left="120"/>
                              <w:rPr>
                                <w:sz w:val="20"/>
                              </w:rPr>
                            </w:pPr>
                            <w:r>
                              <w:rPr>
                                <w:sz w:val="20"/>
                              </w:rPr>
                              <w:t>-</w:t>
                            </w:r>
                          </w:p>
                        </w:tc>
                        <w:tc>
                          <w:tcPr>
                            <w:tcW w:w="959" w:type="dxa"/>
                          </w:tcPr>
                          <w:p w14:paraId="4A20A9D5" w14:textId="77777777" w:rsidR="00141354" w:rsidRDefault="00451123">
                            <w:pPr>
                              <w:pStyle w:val="TableParagraph"/>
                              <w:ind w:left="121"/>
                              <w:rPr>
                                <w:sz w:val="20"/>
                              </w:rPr>
                            </w:pPr>
                            <w:r>
                              <w:rPr>
                                <w:sz w:val="20"/>
                              </w:rPr>
                              <w:t>-</w:t>
                            </w:r>
                          </w:p>
                        </w:tc>
                        <w:tc>
                          <w:tcPr>
                            <w:tcW w:w="1007" w:type="dxa"/>
                          </w:tcPr>
                          <w:p w14:paraId="4A20A9D6" w14:textId="77777777" w:rsidR="00141354" w:rsidRDefault="00451123">
                            <w:pPr>
                              <w:pStyle w:val="TableParagraph"/>
                              <w:ind w:left="122"/>
                              <w:rPr>
                                <w:sz w:val="20"/>
                              </w:rPr>
                            </w:pPr>
                            <w:r>
                              <w:rPr>
                                <w:sz w:val="20"/>
                              </w:rPr>
                              <w:t>1</w:t>
                            </w:r>
                          </w:p>
                        </w:tc>
                      </w:tr>
                      <w:tr w:rsidR="00141354" w14:paraId="4A20A9DD" w14:textId="77777777">
                        <w:trPr>
                          <w:trHeight w:val="662"/>
                        </w:trPr>
                        <w:tc>
                          <w:tcPr>
                            <w:tcW w:w="1483" w:type="dxa"/>
                          </w:tcPr>
                          <w:p w14:paraId="4A20A9D8" w14:textId="77777777" w:rsidR="00141354" w:rsidRDefault="00451123">
                            <w:pPr>
                              <w:pStyle w:val="TableParagraph"/>
                              <w:ind w:left="115" w:right="565"/>
                              <w:rPr>
                                <w:b/>
                                <w:sz w:val="20"/>
                              </w:rPr>
                            </w:pPr>
                            <w:r>
                              <w:rPr>
                                <w:b/>
                                <w:spacing w:val="-2"/>
                                <w:sz w:val="20"/>
                              </w:rPr>
                              <w:t>Medieval Studies</w:t>
                            </w:r>
                          </w:p>
                        </w:tc>
                        <w:tc>
                          <w:tcPr>
                            <w:tcW w:w="945" w:type="dxa"/>
                          </w:tcPr>
                          <w:p w14:paraId="4A20A9D9" w14:textId="77777777" w:rsidR="00141354" w:rsidRDefault="00451123">
                            <w:pPr>
                              <w:pStyle w:val="TableParagraph"/>
                              <w:spacing w:before="5"/>
                              <w:ind w:left="120"/>
                              <w:rPr>
                                <w:sz w:val="20"/>
                              </w:rPr>
                            </w:pPr>
                            <w:r>
                              <w:rPr>
                                <w:sz w:val="20"/>
                              </w:rPr>
                              <w:t>-</w:t>
                            </w:r>
                          </w:p>
                        </w:tc>
                        <w:tc>
                          <w:tcPr>
                            <w:tcW w:w="945" w:type="dxa"/>
                          </w:tcPr>
                          <w:p w14:paraId="4A20A9DA" w14:textId="77777777" w:rsidR="00141354" w:rsidRDefault="00451123">
                            <w:pPr>
                              <w:pStyle w:val="TableParagraph"/>
                              <w:spacing w:before="5"/>
                              <w:ind w:left="120"/>
                              <w:rPr>
                                <w:sz w:val="20"/>
                              </w:rPr>
                            </w:pPr>
                            <w:r>
                              <w:rPr>
                                <w:sz w:val="20"/>
                              </w:rPr>
                              <w:t>-</w:t>
                            </w:r>
                          </w:p>
                        </w:tc>
                        <w:tc>
                          <w:tcPr>
                            <w:tcW w:w="959" w:type="dxa"/>
                          </w:tcPr>
                          <w:p w14:paraId="4A20A9DB" w14:textId="77777777" w:rsidR="00141354" w:rsidRDefault="00451123">
                            <w:pPr>
                              <w:pStyle w:val="TableParagraph"/>
                              <w:spacing w:before="5"/>
                              <w:ind w:left="121"/>
                              <w:rPr>
                                <w:sz w:val="20"/>
                              </w:rPr>
                            </w:pPr>
                            <w:r>
                              <w:rPr>
                                <w:sz w:val="20"/>
                              </w:rPr>
                              <w:t>1</w:t>
                            </w:r>
                          </w:p>
                        </w:tc>
                        <w:tc>
                          <w:tcPr>
                            <w:tcW w:w="1007" w:type="dxa"/>
                          </w:tcPr>
                          <w:p w14:paraId="4A20A9DC" w14:textId="77777777" w:rsidR="00141354" w:rsidRDefault="00451123">
                            <w:pPr>
                              <w:pStyle w:val="TableParagraph"/>
                              <w:spacing w:before="5"/>
                              <w:ind w:left="122"/>
                              <w:rPr>
                                <w:sz w:val="20"/>
                              </w:rPr>
                            </w:pPr>
                            <w:r>
                              <w:rPr>
                                <w:sz w:val="20"/>
                              </w:rPr>
                              <w:t>1</w:t>
                            </w:r>
                          </w:p>
                        </w:tc>
                      </w:tr>
                      <w:tr w:rsidR="00141354" w14:paraId="4A20A9E3" w14:textId="77777777">
                        <w:trPr>
                          <w:trHeight w:val="301"/>
                        </w:trPr>
                        <w:tc>
                          <w:tcPr>
                            <w:tcW w:w="1483" w:type="dxa"/>
                          </w:tcPr>
                          <w:p w14:paraId="4A20A9DE" w14:textId="77777777" w:rsidR="00141354" w:rsidRDefault="00451123">
                            <w:pPr>
                              <w:pStyle w:val="TableParagraph"/>
                              <w:ind w:left="115"/>
                              <w:rPr>
                                <w:b/>
                                <w:sz w:val="20"/>
                              </w:rPr>
                            </w:pPr>
                            <w:r>
                              <w:rPr>
                                <w:b/>
                                <w:spacing w:val="-2"/>
                                <w:sz w:val="20"/>
                              </w:rPr>
                              <w:t>Music</w:t>
                            </w:r>
                          </w:p>
                        </w:tc>
                        <w:tc>
                          <w:tcPr>
                            <w:tcW w:w="945" w:type="dxa"/>
                          </w:tcPr>
                          <w:p w14:paraId="4A20A9DF" w14:textId="77777777" w:rsidR="00141354" w:rsidRDefault="00451123">
                            <w:pPr>
                              <w:pStyle w:val="TableParagraph"/>
                              <w:ind w:left="120"/>
                              <w:rPr>
                                <w:sz w:val="20"/>
                              </w:rPr>
                            </w:pPr>
                            <w:r>
                              <w:rPr>
                                <w:sz w:val="20"/>
                              </w:rPr>
                              <w:t>1</w:t>
                            </w:r>
                          </w:p>
                        </w:tc>
                        <w:tc>
                          <w:tcPr>
                            <w:tcW w:w="945" w:type="dxa"/>
                          </w:tcPr>
                          <w:p w14:paraId="4A20A9E0" w14:textId="77777777" w:rsidR="00141354" w:rsidRDefault="00451123">
                            <w:pPr>
                              <w:pStyle w:val="TableParagraph"/>
                              <w:ind w:left="120"/>
                              <w:rPr>
                                <w:sz w:val="20"/>
                              </w:rPr>
                            </w:pPr>
                            <w:r>
                              <w:rPr>
                                <w:sz w:val="20"/>
                              </w:rPr>
                              <w:t>-</w:t>
                            </w:r>
                          </w:p>
                        </w:tc>
                        <w:tc>
                          <w:tcPr>
                            <w:tcW w:w="959" w:type="dxa"/>
                          </w:tcPr>
                          <w:p w14:paraId="4A20A9E1" w14:textId="77777777" w:rsidR="00141354" w:rsidRDefault="00451123">
                            <w:pPr>
                              <w:pStyle w:val="TableParagraph"/>
                              <w:ind w:left="121"/>
                              <w:rPr>
                                <w:sz w:val="20"/>
                              </w:rPr>
                            </w:pPr>
                            <w:r>
                              <w:rPr>
                                <w:sz w:val="20"/>
                              </w:rPr>
                              <w:t>-</w:t>
                            </w:r>
                          </w:p>
                        </w:tc>
                        <w:tc>
                          <w:tcPr>
                            <w:tcW w:w="1007" w:type="dxa"/>
                          </w:tcPr>
                          <w:p w14:paraId="4A20A9E2" w14:textId="77777777" w:rsidR="00141354" w:rsidRDefault="00451123">
                            <w:pPr>
                              <w:pStyle w:val="TableParagraph"/>
                              <w:ind w:left="122"/>
                              <w:rPr>
                                <w:sz w:val="20"/>
                              </w:rPr>
                            </w:pPr>
                            <w:r>
                              <w:rPr>
                                <w:sz w:val="20"/>
                              </w:rPr>
                              <w:t>1</w:t>
                            </w:r>
                          </w:p>
                        </w:tc>
                      </w:tr>
                      <w:tr w:rsidR="00141354" w14:paraId="4A20A9E9" w14:textId="77777777">
                        <w:trPr>
                          <w:trHeight w:val="297"/>
                        </w:trPr>
                        <w:tc>
                          <w:tcPr>
                            <w:tcW w:w="1483" w:type="dxa"/>
                          </w:tcPr>
                          <w:p w14:paraId="4A20A9E4" w14:textId="77777777" w:rsidR="00141354" w:rsidRDefault="00451123">
                            <w:pPr>
                              <w:pStyle w:val="TableParagraph"/>
                              <w:ind w:left="115"/>
                              <w:rPr>
                                <w:b/>
                                <w:sz w:val="20"/>
                              </w:rPr>
                            </w:pPr>
                            <w:r>
                              <w:rPr>
                                <w:b/>
                                <w:spacing w:val="-4"/>
                                <w:sz w:val="20"/>
                              </w:rPr>
                              <w:t>NELC</w:t>
                            </w:r>
                          </w:p>
                        </w:tc>
                        <w:tc>
                          <w:tcPr>
                            <w:tcW w:w="945" w:type="dxa"/>
                          </w:tcPr>
                          <w:p w14:paraId="4A20A9E5" w14:textId="77777777" w:rsidR="00141354" w:rsidRDefault="00451123">
                            <w:pPr>
                              <w:pStyle w:val="TableParagraph"/>
                              <w:ind w:left="120"/>
                              <w:rPr>
                                <w:sz w:val="20"/>
                              </w:rPr>
                            </w:pPr>
                            <w:r>
                              <w:rPr>
                                <w:sz w:val="20"/>
                              </w:rPr>
                              <w:t>-</w:t>
                            </w:r>
                          </w:p>
                        </w:tc>
                        <w:tc>
                          <w:tcPr>
                            <w:tcW w:w="945" w:type="dxa"/>
                          </w:tcPr>
                          <w:p w14:paraId="4A20A9E6" w14:textId="77777777" w:rsidR="00141354" w:rsidRDefault="00451123">
                            <w:pPr>
                              <w:pStyle w:val="TableParagraph"/>
                              <w:ind w:left="120"/>
                              <w:rPr>
                                <w:sz w:val="20"/>
                              </w:rPr>
                            </w:pPr>
                            <w:r>
                              <w:rPr>
                                <w:sz w:val="20"/>
                              </w:rPr>
                              <w:t>3</w:t>
                            </w:r>
                          </w:p>
                        </w:tc>
                        <w:tc>
                          <w:tcPr>
                            <w:tcW w:w="959" w:type="dxa"/>
                          </w:tcPr>
                          <w:p w14:paraId="4A20A9E7" w14:textId="77777777" w:rsidR="00141354" w:rsidRDefault="00451123">
                            <w:pPr>
                              <w:pStyle w:val="TableParagraph"/>
                              <w:ind w:left="121"/>
                              <w:rPr>
                                <w:sz w:val="20"/>
                              </w:rPr>
                            </w:pPr>
                            <w:r>
                              <w:rPr>
                                <w:sz w:val="20"/>
                              </w:rPr>
                              <w:t>-</w:t>
                            </w:r>
                          </w:p>
                        </w:tc>
                        <w:tc>
                          <w:tcPr>
                            <w:tcW w:w="1007" w:type="dxa"/>
                          </w:tcPr>
                          <w:p w14:paraId="4A20A9E8" w14:textId="77777777" w:rsidR="00141354" w:rsidRDefault="00451123">
                            <w:pPr>
                              <w:pStyle w:val="TableParagraph"/>
                              <w:ind w:left="122"/>
                              <w:rPr>
                                <w:sz w:val="20"/>
                              </w:rPr>
                            </w:pPr>
                            <w:r>
                              <w:rPr>
                                <w:sz w:val="20"/>
                              </w:rPr>
                              <w:t>3</w:t>
                            </w:r>
                          </w:p>
                        </w:tc>
                      </w:tr>
                      <w:tr w:rsidR="00141354" w14:paraId="4A20A9EF" w14:textId="77777777">
                        <w:trPr>
                          <w:trHeight w:val="301"/>
                        </w:trPr>
                        <w:tc>
                          <w:tcPr>
                            <w:tcW w:w="1483" w:type="dxa"/>
                          </w:tcPr>
                          <w:p w14:paraId="4A20A9EA" w14:textId="77777777" w:rsidR="00141354" w:rsidRDefault="00451123">
                            <w:pPr>
                              <w:pStyle w:val="TableParagraph"/>
                              <w:ind w:left="115"/>
                              <w:rPr>
                                <w:b/>
                                <w:sz w:val="20"/>
                              </w:rPr>
                            </w:pPr>
                            <w:r>
                              <w:rPr>
                                <w:b/>
                                <w:spacing w:val="-2"/>
                                <w:sz w:val="20"/>
                              </w:rPr>
                              <w:t>REECA</w:t>
                            </w:r>
                          </w:p>
                        </w:tc>
                        <w:tc>
                          <w:tcPr>
                            <w:tcW w:w="945" w:type="dxa"/>
                          </w:tcPr>
                          <w:p w14:paraId="4A20A9EB" w14:textId="77777777" w:rsidR="00141354" w:rsidRDefault="00451123">
                            <w:pPr>
                              <w:pStyle w:val="TableParagraph"/>
                              <w:ind w:left="120"/>
                              <w:rPr>
                                <w:sz w:val="20"/>
                              </w:rPr>
                            </w:pPr>
                            <w:r>
                              <w:rPr>
                                <w:sz w:val="20"/>
                              </w:rPr>
                              <w:t>2</w:t>
                            </w:r>
                          </w:p>
                        </w:tc>
                        <w:tc>
                          <w:tcPr>
                            <w:tcW w:w="945" w:type="dxa"/>
                          </w:tcPr>
                          <w:p w14:paraId="4A20A9EC" w14:textId="77777777" w:rsidR="00141354" w:rsidRDefault="00451123">
                            <w:pPr>
                              <w:pStyle w:val="TableParagraph"/>
                              <w:ind w:left="120"/>
                              <w:rPr>
                                <w:sz w:val="20"/>
                              </w:rPr>
                            </w:pPr>
                            <w:r>
                              <w:rPr>
                                <w:sz w:val="20"/>
                              </w:rPr>
                              <w:t>-</w:t>
                            </w:r>
                          </w:p>
                        </w:tc>
                        <w:tc>
                          <w:tcPr>
                            <w:tcW w:w="959" w:type="dxa"/>
                          </w:tcPr>
                          <w:p w14:paraId="4A20A9ED" w14:textId="77777777" w:rsidR="00141354" w:rsidRDefault="00451123">
                            <w:pPr>
                              <w:pStyle w:val="TableParagraph"/>
                              <w:ind w:left="121"/>
                              <w:rPr>
                                <w:sz w:val="20"/>
                              </w:rPr>
                            </w:pPr>
                            <w:r>
                              <w:rPr>
                                <w:sz w:val="20"/>
                              </w:rPr>
                              <w:t>-</w:t>
                            </w:r>
                          </w:p>
                        </w:tc>
                        <w:tc>
                          <w:tcPr>
                            <w:tcW w:w="1007" w:type="dxa"/>
                          </w:tcPr>
                          <w:p w14:paraId="4A20A9EE" w14:textId="77777777" w:rsidR="00141354" w:rsidRDefault="00451123">
                            <w:pPr>
                              <w:pStyle w:val="TableParagraph"/>
                              <w:ind w:left="122"/>
                              <w:rPr>
                                <w:sz w:val="20"/>
                              </w:rPr>
                            </w:pPr>
                            <w:r>
                              <w:rPr>
                                <w:sz w:val="20"/>
                              </w:rPr>
                              <w:t>2</w:t>
                            </w:r>
                          </w:p>
                        </w:tc>
                      </w:tr>
                      <w:tr w:rsidR="00141354" w14:paraId="4A20A9F5" w14:textId="77777777">
                        <w:trPr>
                          <w:trHeight w:val="297"/>
                        </w:trPr>
                        <w:tc>
                          <w:tcPr>
                            <w:tcW w:w="1483" w:type="dxa"/>
                          </w:tcPr>
                          <w:p w14:paraId="4A20A9F0" w14:textId="77777777" w:rsidR="00141354" w:rsidRDefault="00451123">
                            <w:pPr>
                              <w:pStyle w:val="TableParagraph"/>
                              <w:ind w:left="115"/>
                              <w:rPr>
                                <w:b/>
                                <w:sz w:val="20"/>
                              </w:rPr>
                            </w:pPr>
                            <w:r>
                              <w:rPr>
                                <w:b/>
                                <w:spacing w:val="-5"/>
                                <w:sz w:val="20"/>
                              </w:rPr>
                              <w:t>SLL</w:t>
                            </w:r>
                          </w:p>
                        </w:tc>
                        <w:tc>
                          <w:tcPr>
                            <w:tcW w:w="945" w:type="dxa"/>
                          </w:tcPr>
                          <w:p w14:paraId="4A20A9F1" w14:textId="77777777" w:rsidR="00141354" w:rsidRDefault="00451123">
                            <w:pPr>
                              <w:pStyle w:val="TableParagraph"/>
                              <w:ind w:left="120"/>
                              <w:rPr>
                                <w:sz w:val="20"/>
                              </w:rPr>
                            </w:pPr>
                            <w:r>
                              <w:rPr>
                                <w:spacing w:val="-5"/>
                                <w:sz w:val="20"/>
                              </w:rPr>
                              <w:t>29</w:t>
                            </w:r>
                          </w:p>
                        </w:tc>
                        <w:tc>
                          <w:tcPr>
                            <w:tcW w:w="945" w:type="dxa"/>
                          </w:tcPr>
                          <w:p w14:paraId="4A20A9F2" w14:textId="77777777" w:rsidR="00141354" w:rsidRDefault="00451123">
                            <w:pPr>
                              <w:pStyle w:val="TableParagraph"/>
                              <w:ind w:left="120"/>
                              <w:rPr>
                                <w:sz w:val="20"/>
                              </w:rPr>
                            </w:pPr>
                            <w:r>
                              <w:rPr>
                                <w:sz w:val="20"/>
                              </w:rPr>
                              <w:t>-</w:t>
                            </w:r>
                          </w:p>
                        </w:tc>
                        <w:tc>
                          <w:tcPr>
                            <w:tcW w:w="959" w:type="dxa"/>
                          </w:tcPr>
                          <w:p w14:paraId="4A20A9F3" w14:textId="77777777" w:rsidR="00141354" w:rsidRDefault="00451123">
                            <w:pPr>
                              <w:pStyle w:val="TableParagraph"/>
                              <w:ind w:left="121"/>
                              <w:rPr>
                                <w:sz w:val="20"/>
                              </w:rPr>
                            </w:pPr>
                            <w:r>
                              <w:rPr>
                                <w:sz w:val="20"/>
                              </w:rPr>
                              <w:t>1</w:t>
                            </w:r>
                          </w:p>
                        </w:tc>
                        <w:tc>
                          <w:tcPr>
                            <w:tcW w:w="1007" w:type="dxa"/>
                          </w:tcPr>
                          <w:p w14:paraId="4A20A9F4" w14:textId="77777777" w:rsidR="00141354" w:rsidRDefault="00451123">
                            <w:pPr>
                              <w:pStyle w:val="TableParagraph"/>
                              <w:ind w:left="122"/>
                              <w:rPr>
                                <w:sz w:val="20"/>
                              </w:rPr>
                            </w:pPr>
                            <w:r>
                              <w:rPr>
                                <w:spacing w:val="-5"/>
                                <w:sz w:val="20"/>
                              </w:rPr>
                              <w:t>30</w:t>
                            </w:r>
                          </w:p>
                        </w:tc>
                      </w:tr>
                      <w:tr w:rsidR="00141354" w14:paraId="4A20A9FB" w14:textId="77777777">
                        <w:trPr>
                          <w:trHeight w:val="431"/>
                        </w:trPr>
                        <w:tc>
                          <w:tcPr>
                            <w:tcW w:w="1483" w:type="dxa"/>
                          </w:tcPr>
                          <w:p w14:paraId="4A20A9F6" w14:textId="77777777" w:rsidR="00141354" w:rsidRDefault="00451123">
                            <w:pPr>
                              <w:pStyle w:val="TableParagraph"/>
                              <w:ind w:left="115"/>
                              <w:rPr>
                                <w:b/>
                                <w:sz w:val="20"/>
                              </w:rPr>
                            </w:pPr>
                            <w:r>
                              <w:rPr>
                                <w:b/>
                                <w:sz w:val="20"/>
                              </w:rPr>
                              <w:t>Soc</w:t>
                            </w:r>
                            <w:r>
                              <w:rPr>
                                <w:b/>
                                <w:spacing w:val="-3"/>
                                <w:sz w:val="20"/>
                              </w:rPr>
                              <w:t xml:space="preserve"> </w:t>
                            </w:r>
                            <w:r>
                              <w:rPr>
                                <w:b/>
                                <w:spacing w:val="-2"/>
                                <w:sz w:val="20"/>
                              </w:rPr>
                              <w:t>Studies</w:t>
                            </w:r>
                          </w:p>
                        </w:tc>
                        <w:tc>
                          <w:tcPr>
                            <w:tcW w:w="945" w:type="dxa"/>
                          </w:tcPr>
                          <w:p w14:paraId="4A20A9F7" w14:textId="77777777" w:rsidR="00141354" w:rsidRDefault="00451123">
                            <w:pPr>
                              <w:pStyle w:val="TableParagraph"/>
                              <w:ind w:left="120"/>
                              <w:rPr>
                                <w:sz w:val="20"/>
                              </w:rPr>
                            </w:pPr>
                            <w:r>
                              <w:rPr>
                                <w:sz w:val="20"/>
                              </w:rPr>
                              <w:t>-</w:t>
                            </w:r>
                          </w:p>
                        </w:tc>
                        <w:tc>
                          <w:tcPr>
                            <w:tcW w:w="945" w:type="dxa"/>
                          </w:tcPr>
                          <w:p w14:paraId="4A20A9F8" w14:textId="77777777" w:rsidR="00141354" w:rsidRDefault="00451123">
                            <w:pPr>
                              <w:pStyle w:val="TableParagraph"/>
                              <w:ind w:left="120"/>
                              <w:rPr>
                                <w:sz w:val="20"/>
                              </w:rPr>
                            </w:pPr>
                            <w:r>
                              <w:rPr>
                                <w:sz w:val="20"/>
                              </w:rPr>
                              <w:t>-</w:t>
                            </w:r>
                          </w:p>
                        </w:tc>
                        <w:tc>
                          <w:tcPr>
                            <w:tcW w:w="959" w:type="dxa"/>
                          </w:tcPr>
                          <w:p w14:paraId="4A20A9F9" w14:textId="77777777" w:rsidR="00141354" w:rsidRDefault="00451123">
                            <w:pPr>
                              <w:pStyle w:val="TableParagraph"/>
                              <w:ind w:left="121"/>
                              <w:rPr>
                                <w:sz w:val="20"/>
                              </w:rPr>
                            </w:pPr>
                            <w:r>
                              <w:rPr>
                                <w:sz w:val="20"/>
                              </w:rPr>
                              <w:t>3</w:t>
                            </w:r>
                          </w:p>
                        </w:tc>
                        <w:tc>
                          <w:tcPr>
                            <w:tcW w:w="1007" w:type="dxa"/>
                          </w:tcPr>
                          <w:p w14:paraId="4A20A9FA" w14:textId="77777777" w:rsidR="00141354" w:rsidRDefault="00451123">
                            <w:pPr>
                              <w:pStyle w:val="TableParagraph"/>
                              <w:ind w:left="122"/>
                              <w:rPr>
                                <w:sz w:val="20"/>
                              </w:rPr>
                            </w:pPr>
                            <w:r>
                              <w:rPr>
                                <w:sz w:val="20"/>
                              </w:rPr>
                              <w:t>3</w:t>
                            </w:r>
                          </w:p>
                        </w:tc>
                      </w:tr>
                      <w:tr w:rsidR="00141354" w14:paraId="4A20AA01" w14:textId="77777777">
                        <w:trPr>
                          <w:trHeight w:val="700"/>
                        </w:trPr>
                        <w:tc>
                          <w:tcPr>
                            <w:tcW w:w="1483" w:type="dxa"/>
                          </w:tcPr>
                          <w:p w14:paraId="4A20A9FC" w14:textId="77777777" w:rsidR="00141354" w:rsidRDefault="00451123">
                            <w:pPr>
                              <w:pStyle w:val="TableParagraph"/>
                              <w:spacing w:line="230" w:lineRule="atLeast"/>
                              <w:ind w:left="115" w:right="604"/>
                              <w:jc w:val="both"/>
                              <w:rPr>
                                <w:b/>
                                <w:sz w:val="20"/>
                              </w:rPr>
                            </w:pPr>
                            <w:r>
                              <w:rPr>
                                <w:b/>
                                <w:spacing w:val="-2"/>
                                <w:sz w:val="20"/>
                              </w:rPr>
                              <w:t xml:space="preserve">Theater, </w:t>
                            </w:r>
                            <w:r>
                              <w:rPr>
                                <w:b/>
                                <w:sz w:val="20"/>
                              </w:rPr>
                              <w:t>Dance</w:t>
                            </w:r>
                            <w:r>
                              <w:rPr>
                                <w:b/>
                                <w:spacing w:val="-13"/>
                                <w:sz w:val="20"/>
                              </w:rPr>
                              <w:t xml:space="preserve"> </w:t>
                            </w:r>
                            <w:r>
                              <w:rPr>
                                <w:b/>
                                <w:sz w:val="20"/>
                              </w:rPr>
                              <w:t xml:space="preserve">&amp; </w:t>
                            </w:r>
                            <w:r>
                              <w:rPr>
                                <w:b/>
                                <w:spacing w:val="-2"/>
                                <w:sz w:val="20"/>
                              </w:rPr>
                              <w:t>Media</w:t>
                            </w:r>
                          </w:p>
                        </w:tc>
                        <w:tc>
                          <w:tcPr>
                            <w:tcW w:w="945" w:type="dxa"/>
                          </w:tcPr>
                          <w:p w14:paraId="4A20A9FD" w14:textId="77777777" w:rsidR="00141354" w:rsidRDefault="00451123">
                            <w:pPr>
                              <w:pStyle w:val="TableParagraph"/>
                              <w:ind w:left="120"/>
                              <w:rPr>
                                <w:sz w:val="20"/>
                              </w:rPr>
                            </w:pPr>
                            <w:r>
                              <w:rPr>
                                <w:sz w:val="20"/>
                              </w:rPr>
                              <w:t>1</w:t>
                            </w:r>
                          </w:p>
                        </w:tc>
                        <w:tc>
                          <w:tcPr>
                            <w:tcW w:w="945" w:type="dxa"/>
                          </w:tcPr>
                          <w:p w14:paraId="4A20A9FE" w14:textId="77777777" w:rsidR="00141354" w:rsidRDefault="00451123">
                            <w:pPr>
                              <w:pStyle w:val="TableParagraph"/>
                              <w:ind w:left="120"/>
                              <w:rPr>
                                <w:sz w:val="20"/>
                              </w:rPr>
                            </w:pPr>
                            <w:r>
                              <w:rPr>
                                <w:sz w:val="20"/>
                              </w:rPr>
                              <w:t>1</w:t>
                            </w:r>
                          </w:p>
                        </w:tc>
                        <w:tc>
                          <w:tcPr>
                            <w:tcW w:w="959" w:type="dxa"/>
                          </w:tcPr>
                          <w:p w14:paraId="4A20A9FF" w14:textId="77777777" w:rsidR="00141354" w:rsidRDefault="00451123">
                            <w:pPr>
                              <w:pStyle w:val="TableParagraph"/>
                              <w:ind w:left="121"/>
                              <w:rPr>
                                <w:sz w:val="20"/>
                              </w:rPr>
                            </w:pPr>
                            <w:r>
                              <w:rPr>
                                <w:sz w:val="20"/>
                              </w:rPr>
                              <w:t>-</w:t>
                            </w:r>
                          </w:p>
                        </w:tc>
                        <w:tc>
                          <w:tcPr>
                            <w:tcW w:w="1007" w:type="dxa"/>
                          </w:tcPr>
                          <w:p w14:paraId="4A20AA00" w14:textId="77777777" w:rsidR="00141354" w:rsidRDefault="00451123">
                            <w:pPr>
                              <w:pStyle w:val="TableParagraph"/>
                              <w:ind w:left="122"/>
                              <w:rPr>
                                <w:sz w:val="20"/>
                              </w:rPr>
                            </w:pPr>
                            <w:r>
                              <w:rPr>
                                <w:sz w:val="20"/>
                              </w:rPr>
                              <w:t>2</w:t>
                            </w:r>
                          </w:p>
                        </w:tc>
                      </w:tr>
                      <w:tr w:rsidR="00141354" w14:paraId="4A20AA07" w14:textId="77777777">
                        <w:trPr>
                          <w:trHeight w:val="460"/>
                        </w:trPr>
                        <w:tc>
                          <w:tcPr>
                            <w:tcW w:w="1483" w:type="dxa"/>
                          </w:tcPr>
                          <w:p w14:paraId="4A20AA02" w14:textId="77777777" w:rsidR="00141354" w:rsidRDefault="00451123">
                            <w:pPr>
                              <w:pStyle w:val="TableParagraph"/>
                              <w:spacing w:line="230" w:lineRule="atLeast"/>
                              <w:ind w:left="115"/>
                              <w:rPr>
                                <w:b/>
                                <w:sz w:val="20"/>
                              </w:rPr>
                            </w:pPr>
                            <w:r>
                              <w:rPr>
                                <w:b/>
                                <w:spacing w:val="-2"/>
                                <w:sz w:val="20"/>
                              </w:rPr>
                              <w:t>Ukrainian Studies</w:t>
                            </w:r>
                          </w:p>
                        </w:tc>
                        <w:tc>
                          <w:tcPr>
                            <w:tcW w:w="945" w:type="dxa"/>
                          </w:tcPr>
                          <w:p w14:paraId="4A20AA03" w14:textId="77777777" w:rsidR="00141354" w:rsidRDefault="00451123">
                            <w:pPr>
                              <w:pStyle w:val="TableParagraph"/>
                              <w:ind w:left="120"/>
                              <w:rPr>
                                <w:sz w:val="20"/>
                              </w:rPr>
                            </w:pPr>
                            <w:r>
                              <w:rPr>
                                <w:sz w:val="20"/>
                              </w:rPr>
                              <w:t>1</w:t>
                            </w:r>
                          </w:p>
                        </w:tc>
                        <w:tc>
                          <w:tcPr>
                            <w:tcW w:w="945" w:type="dxa"/>
                          </w:tcPr>
                          <w:p w14:paraId="4A20AA04" w14:textId="77777777" w:rsidR="00141354" w:rsidRDefault="00451123">
                            <w:pPr>
                              <w:pStyle w:val="TableParagraph"/>
                              <w:ind w:left="120"/>
                              <w:rPr>
                                <w:sz w:val="20"/>
                              </w:rPr>
                            </w:pPr>
                            <w:r>
                              <w:rPr>
                                <w:sz w:val="20"/>
                              </w:rPr>
                              <w:t>-</w:t>
                            </w:r>
                          </w:p>
                        </w:tc>
                        <w:tc>
                          <w:tcPr>
                            <w:tcW w:w="959" w:type="dxa"/>
                          </w:tcPr>
                          <w:p w14:paraId="4A20AA05" w14:textId="77777777" w:rsidR="00141354" w:rsidRDefault="00451123">
                            <w:pPr>
                              <w:pStyle w:val="TableParagraph"/>
                              <w:ind w:left="121"/>
                              <w:rPr>
                                <w:sz w:val="20"/>
                              </w:rPr>
                            </w:pPr>
                            <w:r>
                              <w:rPr>
                                <w:sz w:val="20"/>
                              </w:rPr>
                              <w:t>-</w:t>
                            </w:r>
                          </w:p>
                        </w:tc>
                        <w:tc>
                          <w:tcPr>
                            <w:tcW w:w="1007" w:type="dxa"/>
                          </w:tcPr>
                          <w:p w14:paraId="4A20AA06" w14:textId="77777777" w:rsidR="00141354" w:rsidRDefault="00451123">
                            <w:pPr>
                              <w:pStyle w:val="TableParagraph"/>
                              <w:ind w:left="122"/>
                              <w:rPr>
                                <w:sz w:val="20"/>
                              </w:rPr>
                            </w:pPr>
                            <w:r>
                              <w:rPr>
                                <w:sz w:val="20"/>
                              </w:rPr>
                              <w:t>1</w:t>
                            </w:r>
                          </w:p>
                        </w:tc>
                      </w:tr>
                      <w:tr w:rsidR="00141354" w14:paraId="4A20AA0D" w14:textId="77777777">
                        <w:trPr>
                          <w:trHeight w:val="297"/>
                        </w:trPr>
                        <w:tc>
                          <w:tcPr>
                            <w:tcW w:w="1483" w:type="dxa"/>
                            <w:shd w:val="clear" w:color="auto" w:fill="B3B3B3"/>
                          </w:tcPr>
                          <w:p w14:paraId="4A20AA08" w14:textId="77777777" w:rsidR="00141354" w:rsidRDefault="00451123">
                            <w:pPr>
                              <w:pStyle w:val="TableParagraph"/>
                              <w:ind w:left="115"/>
                              <w:rPr>
                                <w:b/>
                                <w:i/>
                                <w:sz w:val="20"/>
                              </w:rPr>
                            </w:pPr>
                            <w:r>
                              <w:rPr>
                                <w:b/>
                                <w:i/>
                                <w:sz w:val="20"/>
                              </w:rPr>
                              <w:t>TOTAL</w:t>
                            </w:r>
                            <w:r>
                              <w:rPr>
                                <w:b/>
                                <w:i/>
                                <w:spacing w:val="-6"/>
                                <w:sz w:val="20"/>
                              </w:rPr>
                              <w:t xml:space="preserve"> </w:t>
                            </w:r>
                            <w:r>
                              <w:rPr>
                                <w:b/>
                                <w:i/>
                                <w:spacing w:val="-5"/>
                                <w:sz w:val="20"/>
                              </w:rPr>
                              <w:t>FAS</w:t>
                            </w:r>
                          </w:p>
                        </w:tc>
                        <w:tc>
                          <w:tcPr>
                            <w:tcW w:w="945" w:type="dxa"/>
                            <w:shd w:val="clear" w:color="auto" w:fill="B3B3B3"/>
                          </w:tcPr>
                          <w:p w14:paraId="4A20AA09" w14:textId="77777777" w:rsidR="00141354" w:rsidRDefault="00451123">
                            <w:pPr>
                              <w:pStyle w:val="TableParagraph"/>
                              <w:ind w:left="120"/>
                              <w:rPr>
                                <w:b/>
                                <w:i/>
                                <w:sz w:val="20"/>
                              </w:rPr>
                            </w:pPr>
                            <w:r>
                              <w:rPr>
                                <w:b/>
                                <w:i/>
                                <w:spacing w:val="-5"/>
                                <w:sz w:val="20"/>
                              </w:rPr>
                              <w:t>56</w:t>
                            </w:r>
                          </w:p>
                        </w:tc>
                        <w:tc>
                          <w:tcPr>
                            <w:tcW w:w="945" w:type="dxa"/>
                            <w:shd w:val="clear" w:color="auto" w:fill="B3B3B3"/>
                          </w:tcPr>
                          <w:p w14:paraId="4A20AA0A" w14:textId="77777777" w:rsidR="00141354" w:rsidRDefault="00451123">
                            <w:pPr>
                              <w:pStyle w:val="TableParagraph"/>
                              <w:ind w:left="120"/>
                              <w:rPr>
                                <w:b/>
                                <w:i/>
                                <w:sz w:val="20"/>
                              </w:rPr>
                            </w:pPr>
                            <w:r>
                              <w:rPr>
                                <w:b/>
                                <w:i/>
                                <w:spacing w:val="-5"/>
                                <w:sz w:val="20"/>
                              </w:rPr>
                              <w:t>12</w:t>
                            </w:r>
                          </w:p>
                        </w:tc>
                        <w:tc>
                          <w:tcPr>
                            <w:tcW w:w="959" w:type="dxa"/>
                            <w:shd w:val="clear" w:color="auto" w:fill="B3B3B3"/>
                          </w:tcPr>
                          <w:p w14:paraId="4A20AA0B" w14:textId="77777777" w:rsidR="00141354" w:rsidRDefault="00451123">
                            <w:pPr>
                              <w:pStyle w:val="TableParagraph"/>
                              <w:ind w:left="121"/>
                              <w:rPr>
                                <w:b/>
                                <w:i/>
                                <w:sz w:val="20"/>
                              </w:rPr>
                            </w:pPr>
                            <w:r>
                              <w:rPr>
                                <w:b/>
                                <w:i/>
                                <w:spacing w:val="-5"/>
                                <w:sz w:val="20"/>
                              </w:rPr>
                              <w:t>30</w:t>
                            </w:r>
                          </w:p>
                        </w:tc>
                        <w:tc>
                          <w:tcPr>
                            <w:tcW w:w="1007" w:type="dxa"/>
                            <w:shd w:val="clear" w:color="auto" w:fill="B3B3B3"/>
                          </w:tcPr>
                          <w:p w14:paraId="4A20AA0C" w14:textId="77777777" w:rsidR="00141354" w:rsidRDefault="00451123">
                            <w:pPr>
                              <w:pStyle w:val="TableParagraph"/>
                              <w:ind w:left="122"/>
                              <w:rPr>
                                <w:b/>
                                <w:i/>
                                <w:sz w:val="20"/>
                              </w:rPr>
                            </w:pPr>
                            <w:r>
                              <w:rPr>
                                <w:b/>
                                <w:i/>
                                <w:spacing w:val="-5"/>
                                <w:sz w:val="20"/>
                              </w:rPr>
                              <w:t>98</w:t>
                            </w:r>
                          </w:p>
                        </w:tc>
                      </w:tr>
                      <w:tr w:rsidR="00141354" w14:paraId="4A20AA13" w14:textId="77777777">
                        <w:trPr>
                          <w:trHeight w:val="302"/>
                        </w:trPr>
                        <w:tc>
                          <w:tcPr>
                            <w:tcW w:w="1483" w:type="dxa"/>
                          </w:tcPr>
                          <w:p w14:paraId="4A20AA0E" w14:textId="77777777" w:rsidR="00141354" w:rsidRDefault="00451123">
                            <w:pPr>
                              <w:pStyle w:val="TableParagraph"/>
                              <w:ind w:left="115"/>
                              <w:rPr>
                                <w:b/>
                                <w:sz w:val="20"/>
                              </w:rPr>
                            </w:pPr>
                            <w:r>
                              <w:rPr>
                                <w:b/>
                                <w:spacing w:val="-5"/>
                                <w:sz w:val="20"/>
                              </w:rPr>
                              <w:t>GSD</w:t>
                            </w:r>
                          </w:p>
                        </w:tc>
                        <w:tc>
                          <w:tcPr>
                            <w:tcW w:w="945" w:type="dxa"/>
                          </w:tcPr>
                          <w:p w14:paraId="4A20AA0F" w14:textId="77777777" w:rsidR="00141354" w:rsidRDefault="00451123">
                            <w:pPr>
                              <w:pStyle w:val="TableParagraph"/>
                              <w:ind w:left="120"/>
                              <w:rPr>
                                <w:sz w:val="20"/>
                              </w:rPr>
                            </w:pPr>
                            <w:r>
                              <w:rPr>
                                <w:sz w:val="20"/>
                              </w:rPr>
                              <w:t>-</w:t>
                            </w:r>
                          </w:p>
                        </w:tc>
                        <w:tc>
                          <w:tcPr>
                            <w:tcW w:w="945" w:type="dxa"/>
                          </w:tcPr>
                          <w:p w14:paraId="4A20AA10" w14:textId="77777777" w:rsidR="00141354" w:rsidRDefault="00451123">
                            <w:pPr>
                              <w:pStyle w:val="TableParagraph"/>
                              <w:ind w:left="120"/>
                              <w:rPr>
                                <w:sz w:val="20"/>
                              </w:rPr>
                            </w:pPr>
                            <w:r>
                              <w:rPr>
                                <w:sz w:val="20"/>
                              </w:rPr>
                              <w:t>1</w:t>
                            </w:r>
                          </w:p>
                        </w:tc>
                        <w:tc>
                          <w:tcPr>
                            <w:tcW w:w="959" w:type="dxa"/>
                          </w:tcPr>
                          <w:p w14:paraId="4A20AA11" w14:textId="77777777" w:rsidR="00141354" w:rsidRDefault="00451123">
                            <w:pPr>
                              <w:pStyle w:val="TableParagraph"/>
                              <w:ind w:left="121"/>
                              <w:rPr>
                                <w:sz w:val="20"/>
                              </w:rPr>
                            </w:pPr>
                            <w:r>
                              <w:rPr>
                                <w:sz w:val="20"/>
                              </w:rPr>
                              <w:t>1</w:t>
                            </w:r>
                          </w:p>
                        </w:tc>
                        <w:tc>
                          <w:tcPr>
                            <w:tcW w:w="1007" w:type="dxa"/>
                          </w:tcPr>
                          <w:p w14:paraId="4A20AA12" w14:textId="77777777" w:rsidR="00141354" w:rsidRDefault="00451123">
                            <w:pPr>
                              <w:pStyle w:val="TableParagraph"/>
                              <w:ind w:left="122"/>
                              <w:rPr>
                                <w:sz w:val="20"/>
                              </w:rPr>
                            </w:pPr>
                            <w:r>
                              <w:rPr>
                                <w:sz w:val="20"/>
                              </w:rPr>
                              <w:t>2</w:t>
                            </w:r>
                          </w:p>
                        </w:tc>
                      </w:tr>
                      <w:tr w:rsidR="00141354" w14:paraId="4A20AA19" w14:textId="77777777">
                        <w:trPr>
                          <w:trHeight w:val="301"/>
                        </w:trPr>
                        <w:tc>
                          <w:tcPr>
                            <w:tcW w:w="1483" w:type="dxa"/>
                          </w:tcPr>
                          <w:p w14:paraId="4A20AA14" w14:textId="77777777" w:rsidR="00141354" w:rsidRDefault="00451123">
                            <w:pPr>
                              <w:pStyle w:val="TableParagraph"/>
                              <w:ind w:left="115"/>
                              <w:rPr>
                                <w:b/>
                                <w:sz w:val="20"/>
                              </w:rPr>
                            </w:pPr>
                            <w:r>
                              <w:rPr>
                                <w:b/>
                                <w:spacing w:val="-5"/>
                                <w:sz w:val="20"/>
                              </w:rPr>
                              <w:t>HDS</w:t>
                            </w:r>
                          </w:p>
                        </w:tc>
                        <w:tc>
                          <w:tcPr>
                            <w:tcW w:w="945" w:type="dxa"/>
                          </w:tcPr>
                          <w:p w14:paraId="4A20AA15" w14:textId="77777777" w:rsidR="00141354" w:rsidRDefault="00451123">
                            <w:pPr>
                              <w:pStyle w:val="TableParagraph"/>
                              <w:ind w:left="120"/>
                              <w:rPr>
                                <w:sz w:val="20"/>
                              </w:rPr>
                            </w:pPr>
                            <w:r>
                              <w:rPr>
                                <w:sz w:val="20"/>
                              </w:rPr>
                              <w:t>-</w:t>
                            </w:r>
                          </w:p>
                        </w:tc>
                        <w:tc>
                          <w:tcPr>
                            <w:tcW w:w="945" w:type="dxa"/>
                          </w:tcPr>
                          <w:p w14:paraId="4A20AA16" w14:textId="77777777" w:rsidR="00141354" w:rsidRDefault="00451123">
                            <w:pPr>
                              <w:pStyle w:val="TableParagraph"/>
                              <w:ind w:left="120"/>
                              <w:rPr>
                                <w:sz w:val="20"/>
                              </w:rPr>
                            </w:pPr>
                            <w:r>
                              <w:rPr>
                                <w:sz w:val="20"/>
                              </w:rPr>
                              <w:t>-</w:t>
                            </w:r>
                          </w:p>
                        </w:tc>
                        <w:tc>
                          <w:tcPr>
                            <w:tcW w:w="959" w:type="dxa"/>
                          </w:tcPr>
                          <w:p w14:paraId="4A20AA17" w14:textId="77777777" w:rsidR="00141354" w:rsidRDefault="00451123">
                            <w:pPr>
                              <w:pStyle w:val="TableParagraph"/>
                              <w:ind w:left="121"/>
                              <w:rPr>
                                <w:sz w:val="20"/>
                              </w:rPr>
                            </w:pPr>
                            <w:r>
                              <w:rPr>
                                <w:sz w:val="20"/>
                              </w:rPr>
                              <w:t>2</w:t>
                            </w:r>
                          </w:p>
                        </w:tc>
                        <w:tc>
                          <w:tcPr>
                            <w:tcW w:w="1007" w:type="dxa"/>
                          </w:tcPr>
                          <w:p w14:paraId="4A20AA18" w14:textId="77777777" w:rsidR="00141354" w:rsidRDefault="00451123">
                            <w:pPr>
                              <w:pStyle w:val="TableParagraph"/>
                              <w:ind w:left="122"/>
                              <w:rPr>
                                <w:sz w:val="20"/>
                              </w:rPr>
                            </w:pPr>
                            <w:r>
                              <w:rPr>
                                <w:sz w:val="20"/>
                              </w:rPr>
                              <w:t>2</w:t>
                            </w:r>
                          </w:p>
                        </w:tc>
                      </w:tr>
                      <w:tr w:rsidR="00141354" w14:paraId="4A20AA1F" w14:textId="77777777">
                        <w:trPr>
                          <w:trHeight w:val="297"/>
                        </w:trPr>
                        <w:tc>
                          <w:tcPr>
                            <w:tcW w:w="1483" w:type="dxa"/>
                          </w:tcPr>
                          <w:p w14:paraId="4A20AA1A" w14:textId="77777777" w:rsidR="00141354" w:rsidRDefault="00451123">
                            <w:pPr>
                              <w:pStyle w:val="TableParagraph"/>
                              <w:ind w:left="115"/>
                              <w:rPr>
                                <w:b/>
                                <w:sz w:val="20"/>
                              </w:rPr>
                            </w:pPr>
                            <w:r>
                              <w:rPr>
                                <w:b/>
                                <w:spacing w:val="-5"/>
                                <w:sz w:val="20"/>
                              </w:rPr>
                              <w:t>HKS</w:t>
                            </w:r>
                          </w:p>
                        </w:tc>
                        <w:tc>
                          <w:tcPr>
                            <w:tcW w:w="945" w:type="dxa"/>
                          </w:tcPr>
                          <w:p w14:paraId="4A20AA1B" w14:textId="77777777" w:rsidR="00141354" w:rsidRDefault="00451123">
                            <w:pPr>
                              <w:pStyle w:val="TableParagraph"/>
                              <w:ind w:left="120"/>
                              <w:rPr>
                                <w:sz w:val="20"/>
                              </w:rPr>
                            </w:pPr>
                            <w:r>
                              <w:rPr>
                                <w:sz w:val="20"/>
                              </w:rPr>
                              <w:t>-</w:t>
                            </w:r>
                          </w:p>
                        </w:tc>
                        <w:tc>
                          <w:tcPr>
                            <w:tcW w:w="945" w:type="dxa"/>
                          </w:tcPr>
                          <w:p w14:paraId="4A20AA1C" w14:textId="77777777" w:rsidR="00141354" w:rsidRDefault="00451123">
                            <w:pPr>
                              <w:pStyle w:val="TableParagraph"/>
                              <w:ind w:left="120"/>
                              <w:rPr>
                                <w:sz w:val="20"/>
                              </w:rPr>
                            </w:pPr>
                            <w:r>
                              <w:rPr>
                                <w:sz w:val="20"/>
                              </w:rPr>
                              <w:t>-</w:t>
                            </w:r>
                          </w:p>
                        </w:tc>
                        <w:tc>
                          <w:tcPr>
                            <w:tcW w:w="959" w:type="dxa"/>
                          </w:tcPr>
                          <w:p w14:paraId="4A20AA1D" w14:textId="77777777" w:rsidR="00141354" w:rsidRDefault="00451123">
                            <w:pPr>
                              <w:pStyle w:val="TableParagraph"/>
                              <w:ind w:left="121"/>
                              <w:rPr>
                                <w:sz w:val="20"/>
                              </w:rPr>
                            </w:pPr>
                            <w:r>
                              <w:rPr>
                                <w:sz w:val="20"/>
                              </w:rPr>
                              <w:t>6</w:t>
                            </w:r>
                          </w:p>
                        </w:tc>
                        <w:tc>
                          <w:tcPr>
                            <w:tcW w:w="1007" w:type="dxa"/>
                          </w:tcPr>
                          <w:p w14:paraId="4A20AA1E" w14:textId="77777777" w:rsidR="00141354" w:rsidRDefault="00451123">
                            <w:pPr>
                              <w:pStyle w:val="TableParagraph"/>
                              <w:ind w:left="122"/>
                              <w:rPr>
                                <w:sz w:val="20"/>
                              </w:rPr>
                            </w:pPr>
                            <w:r>
                              <w:rPr>
                                <w:sz w:val="20"/>
                              </w:rPr>
                              <w:t>6</w:t>
                            </w:r>
                          </w:p>
                        </w:tc>
                      </w:tr>
                      <w:tr w:rsidR="00141354" w14:paraId="4A20AA25" w14:textId="77777777">
                        <w:trPr>
                          <w:trHeight w:val="542"/>
                        </w:trPr>
                        <w:tc>
                          <w:tcPr>
                            <w:tcW w:w="1483" w:type="dxa"/>
                            <w:shd w:val="clear" w:color="auto" w:fill="B3B3B3"/>
                          </w:tcPr>
                          <w:p w14:paraId="4A20AA20" w14:textId="77777777" w:rsidR="00141354" w:rsidRDefault="00451123">
                            <w:pPr>
                              <w:pStyle w:val="TableParagraph"/>
                              <w:ind w:left="115" w:right="123"/>
                              <w:rPr>
                                <w:b/>
                                <w:i/>
                                <w:sz w:val="20"/>
                              </w:rPr>
                            </w:pPr>
                            <w:r>
                              <w:rPr>
                                <w:b/>
                                <w:i/>
                                <w:sz w:val="20"/>
                              </w:rPr>
                              <w:t>TOTAL</w:t>
                            </w:r>
                            <w:r>
                              <w:rPr>
                                <w:b/>
                                <w:i/>
                                <w:spacing w:val="-13"/>
                                <w:sz w:val="20"/>
                              </w:rPr>
                              <w:t xml:space="preserve"> </w:t>
                            </w:r>
                            <w:r>
                              <w:rPr>
                                <w:b/>
                                <w:i/>
                                <w:sz w:val="20"/>
                              </w:rPr>
                              <w:t xml:space="preserve">PROF </w:t>
                            </w:r>
                            <w:r>
                              <w:rPr>
                                <w:b/>
                                <w:i/>
                                <w:spacing w:val="-2"/>
                                <w:sz w:val="20"/>
                              </w:rPr>
                              <w:t>SCHOOLS</w:t>
                            </w:r>
                          </w:p>
                        </w:tc>
                        <w:tc>
                          <w:tcPr>
                            <w:tcW w:w="945" w:type="dxa"/>
                            <w:shd w:val="clear" w:color="auto" w:fill="B3B3B3"/>
                          </w:tcPr>
                          <w:p w14:paraId="4A20AA21" w14:textId="77777777" w:rsidR="00141354" w:rsidRDefault="00451123">
                            <w:pPr>
                              <w:pStyle w:val="TableParagraph"/>
                              <w:ind w:left="120"/>
                              <w:rPr>
                                <w:b/>
                                <w:i/>
                                <w:sz w:val="20"/>
                              </w:rPr>
                            </w:pPr>
                            <w:r>
                              <w:rPr>
                                <w:b/>
                                <w:i/>
                                <w:sz w:val="20"/>
                              </w:rPr>
                              <w:t>-</w:t>
                            </w:r>
                          </w:p>
                        </w:tc>
                        <w:tc>
                          <w:tcPr>
                            <w:tcW w:w="945" w:type="dxa"/>
                            <w:shd w:val="clear" w:color="auto" w:fill="B3B3B3"/>
                          </w:tcPr>
                          <w:p w14:paraId="4A20AA22" w14:textId="77777777" w:rsidR="00141354" w:rsidRDefault="00451123">
                            <w:pPr>
                              <w:pStyle w:val="TableParagraph"/>
                              <w:ind w:left="120"/>
                              <w:rPr>
                                <w:b/>
                                <w:i/>
                                <w:sz w:val="20"/>
                              </w:rPr>
                            </w:pPr>
                            <w:r>
                              <w:rPr>
                                <w:b/>
                                <w:i/>
                                <w:sz w:val="20"/>
                              </w:rPr>
                              <w:t>1</w:t>
                            </w:r>
                          </w:p>
                        </w:tc>
                        <w:tc>
                          <w:tcPr>
                            <w:tcW w:w="959" w:type="dxa"/>
                            <w:shd w:val="clear" w:color="auto" w:fill="B3B3B3"/>
                          </w:tcPr>
                          <w:p w14:paraId="4A20AA23" w14:textId="77777777" w:rsidR="00141354" w:rsidRDefault="00451123">
                            <w:pPr>
                              <w:pStyle w:val="TableParagraph"/>
                              <w:ind w:left="121"/>
                              <w:rPr>
                                <w:b/>
                                <w:i/>
                                <w:sz w:val="20"/>
                              </w:rPr>
                            </w:pPr>
                            <w:r>
                              <w:rPr>
                                <w:b/>
                                <w:i/>
                                <w:sz w:val="20"/>
                              </w:rPr>
                              <w:t>9</w:t>
                            </w:r>
                          </w:p>
                        </w:tc>
                        <w:tc>
                          <w:tcPr>
                            <w:tcW w:w="1007" w:type="dxa"/>
                            <w:shd w:val="clear" w:color="auto" w:fill="B3B3B3"/>
                          </w:tcPr>
                          <w:p w14:paraId="4A20AA24" w14:textId="77777777" w:rsidR="00141354" w:rsidRDefault="00451123">
                            <w:pPr>
                              <w:pStyle w:val="TableParagraph"/>
                              <w:ind w:left="122"/>
                              <w:rPr>
                                <w:b/>
                                <w:i/>
                                <w:sz w:val="20"/>
                              </w:rPr>
                            </w:pPr>
                            <w:r>
                              <w:rPr>
                                <w:b/>
                                <w:i/>
                                <w:spacing w:val="-5"/>
                                <w:sz w:val="20"/>
                              </w:rPr>
                              <w:t>10</w:t>
                            </w:r>
                          </w:p>
                        </w:tc>
                      </w:tr>
                      <w:tr w:rsidR="00141354" w14:paraId="4A20AA2B" w14:textId="77777777">
                        <w:trPr>
                          <w:trHeight w:val="297"/>
                        </w:trPr>
                        <w:tc>
                          <w:tcPr>
                            <w:tcW w:w="1483" w:type="dxa"/>
                          </w:tcPr>
                          <w:p w14:paraId="4A20AA26" w14:textId="77777777" w:rsidR="00141354" w:rsidRDefault="00451123">
                            <w:pPr>
                              <w:pStyle w:val="TableParagraph"/>
                              <w:ind w:left="115"/>
                              <w:rPr>
                                <w:b/>
                                <w:sz w:val="20"/>
                              </w:rPr>
                            </w:pPr>
                            <w:r>
                              <w:rPr>
                                <w:b/>
                                <w:spacing w:val="-2"/>
                                <w:sz w:val="20"/>
                              </w:rPr>
                              <w:t>Extension</w:t>
                            </w:r>
                          </w:p>
                        </w:tc>
                        <w:tc>
                          <w:tcPr>
                            <w:tcW w:w="945" w:type="dxa"/>
                          </w:tcPr>
                          <w:p w14:paraId="4A20AA27" w14:textId="77777777" w:rsidR="00141354" w:rsidRDefault="00451123">
                            <w:pPr>
                              <w:pStyle w:val="TableParagraph"/>
                              <w:ind w:left="120"/>
                              <w:rPr>
                                <w:sz w:val="20"/>
                              </w:rPr>
                            </w:pPr>
                            <w:r>
                              <w:rPr>
                                <w:sz w:val="20"/>
                              </w:rPr>
                              <w:t>1</w:t>
                            </w:r>
                          </w:p>
                        </w:tc>
                        <w:tc>
                          <w:tcPr>
                            <w:tcW w:w="945" w:type="dxa"/>
                          </w:tcPr>
                          <w:p w14:paraId="4A20AA28" w14:textId="77777777" w:rsidR="00141354" w:rsidRDefault="00451123">
                            <w:pPr>
                              <w:pStyle w:val="TableParagraph"/>
                              <w:ind w:left="120"/>
                              <w:rPr>
                                <w:sz w:val="20"/>
                              </w:rPr>
                            </w:pPr>
                            <w:r>
                              <w:rPr>
                                <w:sz w:val="20"/>
                              </w:rPr>
                              <w:t>3</w:t>
                            </w:r>
                          </w:p>
                        </w:tc>
                        <w:tc>
                          <w:tcPr>
                            <w:tcW w:w="959" w:type="dxa"/>
                          </w:tcPr>
                          <w:p w14:paraId="4A20AA29" w14:textId="77777777" w:rsidR="00141354" w:rsidRDefault="00451123">
                            <w:pPr>
                              <w:pStyle w:val="TableParagraph"/>
                              <w:ind w:left="121"/>
                              <w:rPr>
                                <w:sz w:val="20"/>
                              </w:rPr>
                            </w:pPr>
                            <w:r>
                              <w:rPr>
                                <w:spacing w:val="-5"/>
                                <w:sz w:val="20"/>
                              </w:rPr>
                              <w:t>12</w:t>
                            </w:r>
                          </w:p>
                        </w:tc>
                        <w:tc>
                          <w:tcPr>
                            <w:tcW w:w="1007" w:type="dxa"/>
                          </w:tcPr>
                          <w:p w14:paraId="4A20AA2A" w14:textId="77777777" w:rsidR="00141354" w:rsidRDefault="00451123">
                            <w:pPr>
                              <w:pStyle w:val="TableParagraph"/>
                              <w:ind w:left="122"/>
                              <w:rPr>
                                <w:sz w:val="20"/>
                              </w:rPr>
                            </w:pPr>
                            <w:r>
                              <w:rPr>
                                <w:spacing w:val="-5"/>
                                <w:sz w:val="20"/>
                              </w:rPr>
                              <w:t>16</w:t>
                            </w:r>
                          </w:p>
                        </w:tc>
                      </w:tr>
                      <w:tr w:rsidR="00141354" w14:paraId="4A20AA31" w14:textId="77777777">
                        <w:trPr>
                          <w:trHeight w:val="460"/>
                        </w:trPr>
                        <w:tc>
                          <w:tcPr>
                            <w:tcW w:w="1483" w:type="dxa"/>
                          </w:tcPr>
                          <w:p w14:paraId="4A20AA2C" w14:textId="77777777" w:rsidR="00141354" w:rsidRDefault="00451123">
                            <w:pPr>
                              <w:pStyle w:val="TableParagraph"/>
                              <w:spacing w:line="230" w:lineRule="atLeast"/>
                              <w:ind w:left="115" w:right="616"/>
                              <w:rPr>
                                <w:b/>
                                <w:sz w:val="20"/>
                              </w:rPr>
                            </w:pPr>
                            <w:r>
                              <w:rPr>
                                <w:b/>
                                <w:spacing w:val="-2"/>
                                <w:sz w:val="20"/>
                              </w:rPr>
                              <w:t>Summer School</w:t>
                            </w:r>
                          </w:p>
                        </w:tc>
                        <w:tc>
                          <w:tcPr>
                            <w:tcW w:w="945" w:type="dxa"/>
                          </w:tcPr>
                          <w:p w14:paraId="4A20AA2D" w14:textId="77777777" w:rsidR="00141354" w:rsidRDefault="00451123">
                            <w:pPr>
                              <w:pStyle w:val="TableParagraph"/>
                              <w:ind w:left="120"/>
                              <w:rPr>
                                <w:sz w:val="20"/>
                              </w:rPr>
                            </w:pPr>
                            <w:r>
                              <w:rPr>
                                <w:sz w:val="20"/>
                              </w:rPr>
                              <w:t>5</w:t>
                            </w:r>
                          </w:p>
                        </w:tc>
                        <w:tc>
                          <w:tcPr>
                            <w:tcW w:w="945" w:type="dxa"/>
                          </w:tcPr>
                          <w:p w14:paraId="4A20AA2E" w14:textId="77777777" w:rsidR="00141354" w:rsidRDefault="00451123">
                            <w:pPr>
                              <w:pStyle w:val="TableParagraph"/>
                              <w:ind w:left="120"/>
                              <w:rPr>
                                <w:sz w:val="20"/>
                              </w:rPr>
                            </w:pPr>
                            <w:r>
                              <w:rPr>
                                <w:sz w:val="20"/>
                              </w:rPr>
                              <w:t>2</w:t>
                            </w:r>
                          </w:p>
                        </w:tc>
                        <w:tc>
                          <w:tcPr>
                            <w:tcW w:w="959" w:type="dxa"/>
                          </w:tcPr>
                          <w:p w14:paraId="4A20AA2F" w14:textId="77777777" w:rsidR="00141354" w:rsidRDefault="00451123">
                            <w:pPr>
                              <w:pStyle w:val="TableParagraph"/>
                              <w:ind w:left="121"/>
                              <w:rPr>
                                <w:sz w:val="20"/>
                              </w:rPr>
                            </w:pPr>
                            <w:r>
                              <w:rPr>
                                <w:sz w:val="20"/>
                              </w:rPr>
                              <w:t>6</w:t>
                            </w:r>
                          </w:p>
                        </w:tc>
                        <w:tc>
                          <w:tcPr>
                            <w:tcW w:w="1007" w:type="dxa"/>
                          </w:tcPr>
                          <w:p w14:paraId="4A20AA30" w14:textId="77777777" w:rsidR="00141354" w:rsidRDefault="00451123">
                            <w:pPr>
                              <w:pStyle w:val="TableParagraph"/>
                              <w:ind w:left="122"/>
                              <w:rPr>
                                <w:sz w:val="20"/>
                              </w:rPr>
                            </w:pPr>
                            <w:r>
                              <w:rPr>
                                <w:spacing w:val="-5"/>
                                <w:sz w:val="20"/>
                              </w:rPr>
                              <w:t>13</w:t>
                            </w:r>
                          </w:p>
                        </w:tc>
                      </w:tr>
                      <w:tr w:rsidR="00141354" w14:paraId="4A20AA37" w14:textId="77777777">
                        <w:trPr>
                          <w:trHeight w:val="302"/>
                        </w:trPr>
                        <w:tc>
                          <w:tcPr>
                            <w:tcW w:w="1483" w:type="dxa"/>
                            <w:shd w:val="clear" w:color="auto" w:fill="B3B3B3"/>
                          </w:tcPr>
                          <w:p w14:paraId="4A20AA32" w14:textId="77777777" w:rsidR="00141354" w:rsidRDefault="00451123">
                            <w:pPr>
                              <w:pStyle w:val="TableParagraph"/>
                              <w:ind w:left="115"/>
                              <w:rPr>
                                <w:b/>
                                <w:i/>
                                <w:sz w:val="20"/>
                              </w:rPr>
                            </w:pPr>
                            <w:r>
                              <w:rPr>
                                <w:b/>
                                <w:i/>
                                <w:sz w:val="20"/>
                              </w:rPr>
                              <w:t>TOTAL</w:t>
                            </w:r>
                            <w:r>
                              <w:rPr>
                                <w:b/>
                                <w:i/>
                                <w:spacing w:val="-6"/>
                                <w:sz w:val="20"/>
                              </w:rPr>
                              <w:t xml:space="preserve"> </w:t>
                            </w:r>
                            <w:r>
                              <w:rPr>
                                <w:b/>
                                <w:i/>
                                <w:spacing w:val="-5"/>
                                <w:sz w:val="20"/>
                              </w:rPr>
                              <w:t>DCE</w:t>
                            </w:r>
                          </w:p>
                        </w:tc>
                        <w:tc>
                          <w:tcPr>
                            <w:tcW w:w="945" w:type="dxa"/>
                            <w:shd w:val="clear" w:color="auto" w:fill="A6A6A6"/>
                          </w:tcPr>
                          <w:p w14:paraId="4A20AA33" w14:textId="77777777" w:rsidR="00141354" w:rsidRDefault="00451123">
                            <w:pPr>
                              <w:pStyle w:val="TableParagraph"/>
                              <w:ind w:left="120"/>
                              <w:rPr>
                                <w:b/>
                                <w:sz w:val="20"/>
                              </w:rPr>
                            </w:pPr>
                            <w:r>
                              <w:rPr>
                                <w:b/>
                                <w:sz w:val="20"/>
                              </w:rPr>
                              <w:t>6</w:t>
                            </w:r>
                          </w:p>
                        </w:tc>
                        <w:tc>
                          <w:tcPr>
                            <w:tcW w:w="945" w:type="dxa"/>
                            <w:shd w:val="clear" w:color="auto" w:fill="A6A6A6"/>
                          </w:tcPr>
                          <w:p w14:paraId="4A20AA34" w14:textId="77777777" w:rsidR="00141354" w:rsidRDefault="00451123">
                            <w:pPr>
                              <w:pStyle w:val="TableParagraph"/>
                              <w:ind w:left="120"/>
                              <w:rPr>
                                <w:b/>
                                <w:sz w:val="20"/>
                              </w:rPr>
                            </w:pPr>
                            <w:r>
                              <w:rPr>
                                <w:b/>
                                <w:sz w:val="20"/>
                              </w:rPr>
                              <w:t>5</w:t>
                            </w:r>
                          </w:p>
                        </w:tc>
                        <w:tc>
                          <w:tcPr>
                            <w:tcW w:w="959" w:type="dxa"/>
                            <w:shd w:val="clear" w:color="auto" w:fill="A6A6A6"/>
                          </w:tcPr>
                          <w:p w14:paraId="4A20AA35" w14:textId="77777777" w:rsidR="00141354" w:rsidRDefault="00451123">
                            <w:pPr>
                              <w:pStyle w:val="TableParagraph"/>
                              <w:ind w:left="121"/>
                              <w:rPr>
                                <w:b/>
                                <w:sz w:val="20"/>
                              </w:rPr>
                            </w:pPr>
                            <w:r>
                              <w:rPr>
                                <w:b/>
                                <w:spacing w:val="-5"/>
                                <w:sz w:val="20"/>
                              </w:rPr>
                              <w:t>18</w:t>
                            </w:r>
                          </w:p>
                        </w:tc>
                        <w:tc>
                          <w:tcPr>
                            <w:tcW w:w="1007" w:type="dxa"/>
                            <w:shd w:val="clear" w:color="auto" w:fill="A6A6A6"/>
                          </w:tcPr>
                          <w:p w14:paraId="4A20AA36" w14:textId="77777777" w:rsidR="00141354" w:rsidRDefault="00451123">
                            <w:pPr>
                              <w:pStyle w:val="TableParagraph"/>
                              <w:ind w:left="122"/>
                              <w:rPr>
                                <w:b/>
                                <w:sz w:val="20"/>
                              </w:rPr>
                            </w:pPr>
                            <w:r>
                              <w:rPr>
                                <w:b/>
                                <w:spacing w:val="-5"/>
                                <w:sz w:val="20"/>
                              </w:rPr>
                              <w:t>29</w:t>
                            </w:r>
                          </w:p>
                        </w:tc>
                      </w:tr>
                      <w:tr w:rsidR="00141354" w14:paraId="4A20AA3D" w14:textId="77777777">
                        <w:trPr>
                          <w:trHeight w:val="301"/>
                        </w:trPr>
                        <w:tc>
                          <w:tcPr>
                            <w:tcW w:w="1483" w:type="dxa"/>
                          </w:tcPr>
                          <w:p w14:paraId="4A20AA38" w14:textId="77777777" w:rsidR="00141354" w:rsidRDefault="00451123">
                            <w:pPr>
                              <w:pStyle w:val="TableParagraph"/>
                              <w:ind w:left="115"/>
                              <w:rPr>
                                <w:b/>
                                <w:i/>
                                <w:sz w:val="20"/>
                              </w:rPr>
                            </w:pPr>
                            <w:r>
                              <w:rPr>
                                <w:b/>
                                <w:i/>
                                <w:spacing w:val="-4"/>
                                <w:sz w:val="20"/>
                              </w:rPr>
                              <w:t>TOTAL</w:t>
                            </w:r>
                          </w:p>
                        </w:tc>
                        <w:tc>
                          <w:tcPr>
                            <w:tcW w:w="945" w:type="dxa"/>
                          </w:tcPr>
                          <w:p w14:paraId="4A20AA39" w14:textId="77777777" w:rsidR="00141354" w:rsidRDefault="00451123">
                            <w:pPr>
                              <w:pStyle w:val="TableParagraph"/>
                              <w:ind w:left="120"/>
                              <w:rPr>
                                <w:b/>
                                <w:sz w:val="20"/>
                              </w:rPr>
                            </w:pPr>
                            <w:r>
                              <w:rPr>
                                <w:b/>
                                <w:spacing w:val="-5"/>
                                <w:sz w:val="20"/>
                              </w:rPr>
                              <w:t>62</w:t>
                            </w:r>
                          </w:p>
                        </w:tc>
                        <w:tc>
                          <w:tcPr>
                            <w:tcW w:w="945" w:type="dxa"/>
                          </w:tcPr>
                          <w:p w14:paraId="4A20AA3A" w14:textId="77777777" w:rsidR="00141354" w:rsidRDefault="00451123">
                            <w:pPr>
                              <w:pStyle w:val="TableParagraph"/>
                              <w:ind w:left="120"/>
                              <w:rPr>
                                <w:b/>
                                <w:sz w:val="20"/>
                              </w:rPr>
                            </w:pPr>
                            <w:r>
                              <w:rPr>
                                <w:b/>
                                <w:spacing w:val="-5"/>
                                <w:sz w:val="20"/>
                              </w:rPr>
                              <w:t>18</w:t>
                            </w:r>
                          </w:p>
                        </w:tc>
                        <w:tc>
                          <w:tcPr>
                            <w:tcW w:w="959" w:type="dxa"/>
                          </w:tcPr>
                          <w:p w14:paraId="4A20AA3B" w14:textId="77777777" w:rsidR="00141354" w:rsidRDefault="00451123">
                            <w:pPr>
                              <w:pStyle w:val="TableParagraph"/>
                              <w:ind w:left="121"/>
                              <w:rPr>
                                <w:b/>
                                <w:sz w:val="20"/>
                              </w:rPr>
                            </w:pPr>
                            <w:r>
                              <w:rPr>
                                <w:b/>
                                <w:spacing w:val="-5"/>
                                <w:sz w:val="20"/>
                              </w:rPr>
                              <w:t>57</w:t>
                            </w:r>
                          </w:p>
                        </w:tc>
                        <w:tc>
                          <w:tcPr>
                            <w:tcW w:w="1007" w:type="dxa"/>
                          </w:tcPr>
                          <w:p w14:paraId="4A20AA3C" w14:textId="77777777" w:rsidR="00141354" w:rsidRDefault="00451123">
                            <w:pPr>
                              <w:pStyle w:val="TableParagraph"/>
                              <w:ind w:left="122"/>
                              <w:rPr>
                                <w:b/>
                                <w:sz w:val="20"/>
                              </w:rPr>
                            </w:pPr>
                            <w:r>
                              <w:rPr>
                                <w:b/>
                                <w:spacing w:val="-5"/>
                                <w:sz w:val="20"/>
                              </w:rPr>
                              <w:t>137</w:t>
                            </w:r>
                          </w:p>
                        </w:tc>
                      </w:tr>
                    </w:tbl>
                    <w:p w14:paraId="4A20AA3E" w14:textId="77777777" w:rsidR="00141354" w:rsidRDefault="00141354">
                      <w:pPr>
                        <w:pStyle w:val="BodyText"/>
                        <w:ind w:left="0"/>
                      </w:pPr>
                    </w:p>
                  </w:txbxContent>
                </v:textbox>
                <w10:wrap anchorx="page"/>
              </v:shape>
            </w:pict>
          </mc:Fallback>
        </mc:AlternateContent>
      </w:r>
      <w:r>
        <w:t>Students</w:t>
      </w:r>
      <w:r>
        <w:rPr>
          <w:spacing w:val="-3"/>
        </w:rPr>
        <w:t xml:space="preserve"> </w:t>
      </w:r>
      <w:r>
        <w:t>participate</w:t>
      </w:r>
      <w:r>
        <w:rPr>
          <w:spacing w:val="-4"/>
        </w:rPr>
        <w:t xml:space="preserve"> </w:t>
      </w:r>
      <w:r>
        <w:t>in</w:t>
      </w:r>
      <w:r>
        <w:rPr>
          <w:spacing w:val="-3"/>
        </w:rPr>
        <w:t xml:space="preserve"> </w:t>
      </w:r>
      <w:r>
        <w:t>weekly</w:t>
      </w:r>
      <w:r>
        <w:rPr>
          <w:spacing w:val="-3"/>
        </w:rPr>
        <w:t xml:space="preserve"> </w:t>
      </w:r>
      <w:r>
        <w:t>language</w:t>
      </w:r>
      <w:r>
        <w:rPr>
          <w:spacing w:val="-4"/>
        </w:rPr>
        <w:t xml:space="preserve"> </w:t>
      </w:r>
      <w:r>
        <w:t>tables</w:t>
      </w:r>
      <w:r>
        <w:rPr>
          <w:spacing w:val="-3"/>
        </w:rPr>
        <w:t xml:space="preserve"> </w:t>
      </w:r>
      <w:r>
        <w:t>in</w:t>
      </w:r>
      <w:r>
        <w:rPr>
          <w:spacing w:val="-3"/>
        </w:rPr>
        <w:t xml:space="preserve"> </w:t>
      </w:r>
      <w:r>
        <w:t>five</w:t>
      </w:r>
      <w:r>
        <w:rPr>
          <w:spacing w:val="-4"/>
        </w:rPr>
        <w:t xml:space="preserve"> </w:t>
      </w:r>
      <w:r>
        <w:t>of</w:t>
      </w:r>
      <w:r>
        <w:rPr>
          <w:spacing w:val="-3"/>
        </w:rPr>
        <w:t xml:space="preserve"> </w:t>
      </w:r>
      <w:r>
        <w:t>the</w:t>
      </w:r>
      <w:r>
        <w:rPr>
          <w:spacing w:val="-4"/>
        </w:rPr>
        <w:t xml:space="preserve"> </w:t>
      </w:r>
      <w:r>
        <w:t>residential</w:t>
      </w:r>
      <w:r>
        <w:rPr>
          <w:spacing w:val="-3"/>
        </w:rPr>
        <w:t xml:space="preserve"> </w:t>
      </w:r>
      <w:r>
        <w:t>houses.</w:t>
      </w:r>
      <w:r>
        <w:rPr>
          <w:spacing w:val="-3"/>
        </w:rPr>
        <w:t xml:space="preserve"> </w:t>
      </w:r>
      <w:r>
        <w:t>SLL organizes an annual performance of</w:t>
      </w:r>
    </w:p>
    <w:p w14:paraId="4A20A492" w14:textId="77777777" w:rsidR="00141354" w:rsidRDefault="00451123">
      <w:pPr>
        <w:pStyle w:val="BodyText"/>
        <w:spacing w:line="480" w:lineRule="auto"/>
        <w:ind w:right="6042"/>
      </w:pPr>
      <w:r>
        <w:t>drama</w:t>
      </w:r>
      <w:r>
        <w:rPr>
          <w:spacing w:val="-7"/>
        </w:rPr>
        <w:t xml:space="preserve"> </w:t>
      </w:r>
      <w:r>
        <w:t>and</w:t>
      </w:r>
      <w:r>
        <w:rPr>
          <w:spacing w:val="-6"/>
        </w:rPr>
        <w:t xml:space="preserve"> </w:t>
      </w:r>
      <w:r>
        <w:t>poetry,</w:t>
      </w:r>
      <w:r>
        <w:rPr>
          <w:spacing w:val="-6"/>
        </w:rPr>
        <w:t xml:space="preserve"> </w:t>
      </w:r>
      <w:r>
        <w:t>designed</w:t>
      </w:r>
      <w:r>
        <w:rPr>
          <w:spacing w:val="-6"/>
        </w:rPr>
        <w:t xml:space="preserve"> </w:t>
      </w:r>
      <w:r>
        <w:t>to</w:t>
      </w:r>
      <w:r>
        <w:rPr>
          <w:spacing w:val="-6"/>
        </w:rPr>
        <w:t xml:space="preserve"> </w:t>
      </w:r>
      <w:r>
        <w:t>include</w:t>
      </w:r>
      <w:r>
        <w:rPr>
          <w:spacing w:val="-7"/>
        </w:rPr>
        <w:t xml:space="preserve"> </w:t>
      </w:r>
      <w:r>
        <w:t>as many students as possible (usually 30– 45) from all levels and languages offered, as well as an annual Olympiada of Spoken Russian competition for undergraduates at Harvard and other local colleges (including Brandeis, Brown, the University of New Hamps</w:t>
      </w:r>
      <w:r>
        <w:t xml:space="preserve">hire, and the University of </w:t>
      </w:r>
      <w:r>
        <w:rPr>
          <w:spacing w:val="-2"/>
        </w:rPr>
        <w:t>Massachusetts).</w:t>
      </w:r>
    </w:p>
    <w:p w14:paraId="4A20A493" w14:textId="77777777" w:rsidR="00141354" w:rsidRDefault="00451123">
      <w:pPr>
        <w:pStyle w:val="BodyText"/>
        <w:spacing w:line="480" w:lineRule="auto"/>
        <w:ind w:right="6075"/>
      </w:pPr>
      <w:r>
        <w:rPr>
          <w:b/>
          <w:i/>
        </w:rPr>
        <w:t xml:space="preserve">Language proficiency requirements. </w:t>
      </w:r>
      <w:r>
        <w:t>Typical proficiency results for the Russian program (based on the ACTFL scale and monitored annually by teaching staff) are as follows: 1</w:t>
      </w:r>
      <w:r>
        <w:rPr>
          <w:vertAlign w:val="superscript"/>
        </w:rPr>
        <w:t>st</w:t>
      </w:r>
      <w:r>
        <w:t xml:space="preserve">-year: most at intermediate-low, some </w:t>
      </w:r>
      <w:r>
        <w:t>at novice-high;</w:t>
      </w:r>
      <w:r>
        <w:rPr>
          <w:spacing w:val="-15"/>
        </w:rPr>
        <w:t xml:space="preserve"> </w:t>
      </w:r>
      <w:r>
        <w:t>2</w:t>
      </w:r>
      <w:r>
        <w:rPr>
          <w:vertAlign w:val="superscript"/>
        </w:rPr>
        <w:t>nd</w:t>
      </w:r>
      <w:r>
        <w:t>-year:</w:t>
      </w:r>
      <w:r>
        <w:rPr>
          <w:spacing w:val="-15"/>
        </w:rPr>
        <w:t xml:space="preserve"> </w:t>
      </w:r>
      <w:r>
        <w:t>intermediate-mid; 3</w:t>
      </w:r>
      <w:r>
        <w:rPr>
          <w:vertAlign w:val="superscript"/>
        </w:rPr>
        <w:t>rd</w:t>
      </w:r>
      <w:r>
        <w:t>-year: intermediate-mid to intermediate-high.</w:t>
      </w:r>
      <w:r>
        <w:rPr>
          <w:spacing w:val="-13"/>
        </w:rPr>
        <w:t xml:space="preserve"> </w:t>
      </w:r>
      <w:r>
        <w:t>When</w:t>
      </w:r>
      <w:r>
        <w:rPr>
          <w:spacing w:val="-13"/>
        </w:rPr>
        <w:t xml:space="preserve"> </w:t>
      </w:r>
      <w:r>
        <w:t>combined</w:t>
      </w:r>
      <w:r>
        <w:rPr>
          <w:spacing w:val="-13"/>
        </w:rPr>
        <w:t xml:space="preserve"> </w:t>
      </w:r>
      <w:r>
        <w:t>with study abroad, students who advance to the 4th-year level may achieve</w:t>
      </w:r>
    </w:p>
    <w:p w14:paraId="4A20A494" w14:textId="77777777" w:rsidR="00141354" w:rsidRDefault="00141354">
      <w:pPr>
        <w:spacing w:line="480" w:lineRule="auto"/>
        <w:sectPr w:rsidR="00141354">
          <w:pgSz w:w="12240" w:h="15840"/>
          <w:pgMar w:top="1340" w:right="820" w:bottom="940" w:left="1320" w:header="740" w:footer="753" w:gutter="0"/>
          <w:cols w:space="720"/>
        </w:sectPr>
      </w:pPr>
    </w:p>
    <w:p w14:paraId="4A20A495" w14:textId="77777777" w:rsidR="00141354" w:rsidRDefault="00451123">
      <w:pPr>
        <w:pStyle w:val="BodyText"/>
        <w:spacing w:before="94" w:line="480" w:lineRule="auto"/>
        <w:ind w:right="690"/>
      </w:pPr>
      <w:r>
        <w:lastRenderedPageBreak/>
        <w:t>intermediate-high</w:t>
      </w:r>
      <w:r>
        <w:rPr>
          <w:spacing w:val="-4"/>
        </w:rPr>
        <w:t xml:space="preserve"> </w:t>
      </w:r>
      <w:r>
        <w:t>to</w:t>
      </w:r>
      <w:r>
        <w:rPr>
          <w:spacing w:val="-4"/>
        </w:rPr>
        <w:t xml:space="preserve"> </w:t>
      </w:r>
      <w:r>
        <w:t>advanced-low.</w:t>
      </w:r>
      <w:r>
        <w:rPr>
          <w:spacing w:val="-5"/>
        </w:rPr>
        <w:t xml:space="preserve"> </w:t>
      </w:r>
      <w:r>
        <w:t>Language</w:t>
      </w:r>
      <w:r>
        <w:rPr>
          <w:spacing w:val="-5"/>
        </w:rPr>
        <w:t xml:space="preserve"> </w:t>
      </w:r>
      <w:r>
        <w:t>requirements</w:t>
      </w:r>
      <w:r>
        <w:rPr>
          <w:spacing w:val="-4"/>
        </w:rPr>
        <w:t xml:space="preserve"> </w:t>
      </w:r>
      <w:r>
        <w:t>for</w:t>
      </w:r>
      <w:r>
        <w:rPr>
          <w:spacing w:val="-4"/>
        </w:rPr>
        <w:t xml:space="preserve"> </w:t>
      </w:r>
      <w:r>
        <w:t>degree</w:t>
      </w:r>
      <w:r>
        <w:rPr>
          <w:spacing w:val="-5"/>
        </w:rPr>
        <w:t xml:space="preserve"> </w:t>
      </w:r>
      <w:r>
        <w:t>programs</w:t>
      </w:r>
      <w:r>
        <w:rPr>
          <w:spacing w:val="-4"/>
        </w:rPr>
        <w:t xml:space="preserve"> </w:t>
      </w:r>
      <w:r>
        <w:t>are</w:t>
      </w:r>
      <w:r>
        <w:rPr>
          <w:spacing w:val="-5"/>
        </w:rPr>
        <w:t xml:space="preserve"> </w:t>
      </w:r>
      <w:r>
        <w:t>addressed on p. 13–14 (undergraduate) and p. 15 (MA/Ph.D.).</w:t>
      </w:r>
    </w:p>
    <w:p w14:paraId="4A20A496" w14:textId="77777777" w:rsidR="00141354" w:rsidRDefault="00451123">
      <w:pPr>
        <w:pStyle w:val="Heading2"/>
        <w:numPr>
          <w:ilvl w:val="0"/>
          <w:numId w:val="2"/>
        </w:numPr>
        <w:tabs>
          <w:tab w:val="left" w:pos="424"/>
        </w:tabs>
        <w:ind w:left="423" w:hanging="294"/>
        <w:rPr>
          <w:i w:val="0"/>
        </w:rPr>
      </w:pPr>
      <w:r>
        <w:t>QUALITY</w:t>
      </w:r>
      <w:r>
        <w:rPr>
          <w:spacing w:val="-1"/>
        </w:rPr>
        <w:t xml:space="preserve"> </w:t>
      </w:r>
      <w:r>
        <w:t>OF NON-LANGUAGE</w:t>
      </w:r>
      <w:r>
        <w:rPr>
          <w:spacing w:val="-1"/>
        </w:rPr>
        <w:t xml:space="preserve"> </w:t>
      </w:r>
      <w:r>
        <w:t>INSTRUCTIONAL</w:t>
      </w:r>
      <w:r>
        <w:rPr>
          <w:spacing w:val="-1"/>
        </w:rPr>
        <w:t xml:space="preserve"> </w:t>
      </w:r>
      <w:r>
        <w:rPr>
          <w:spacing w:val="-2"/>
        </w:rPr>
        <w:t>PROGRAM</w:t>
      </w:r>
    </w:p>
    <w:p w14:paraId="4A20A497" w14:textId="77777777" w:rsidR="00141354" w:rsidRDefault="00141354">
      <w:pPr>
        <w:pStyle w:val="BodyText"/>
        <w:ind w:left="0"/>
        <w:rPr>
          <w:b/>
          <w:i/>
        </w:rPr>
      </w:pPr>
    </w:p>
    <w:p w14:paraId="4A20A498" w14:textId="77777777" w:rsidR="00141354" w:rsidRDefault="00451123">
      <w:pPr>
        <w:spacing w:line="480" w:lineRule="auto"/>
        <w:ind w:left="130" w:right="629"/>
        <w:rPr>
          <w:sz w:val="24"/>
        </w:rPr>
      </w:pPr>
      <w:r>
        <w:rPr>
          <w:b/>
          <w:i/>
          <w:sz w:val="24"/>
        </w:rPr>
        <w:t>Breadth</w:t>
      </w:r>
      <w:r>
        <w:rPr>
          <w:b/>
          <w:i/>
          <w:spacing w:val="-3"/>
          <w:sz w:val="24"/>
        </w:rPr>
        <w:t xml:space="preserve"> </w:t>
      </w:r>
      <w:r>
        <w:rPr>
          <w:b/>
          <w:i/>
          <w:sz w:val="24"/>
        </w:rPr>
        <w:t>and</w:t>
      </w:r>
      <w:r>
        <w:rPr>
          <w:b/>
          <w:i/>
          <w:spacing w:val="-3"/>
          <w:sz w:val="24"/>
        </w:rPr>
        <w:t xml:space="preserve"> </w:t>
      </w:r>
      <w:r>
        <w:rPr>
          <w:b/>
          <w:i/>
          <w:sz w:val="24"/>
        </w:rPr>
        <w:t>variety</w:t>
      </w:r>
      <w:r>
        <w:rPr>
          <w:b/>
          <w:i/>
          <w:spacing w:val="-4"/>
          <w:sz w:val="24"/>
        </w:rPr>
        <w:t xml:space="preserve"> </w:t>
      </w:r>
      <w:r>
        <w:rPr>
          <w:b/>
          <w:i/>
          <w:sz w:val="24"/>
        </w:rPr>
        <w:t>of</w:t>
      </w:r>
      <w:r>
        <w:rPr>
          <w:b/>
          <w:i/>
          <w:spacing w:val="-3"/>
          <w:sz w:val="24"/>
        </w:rPr>
        <w:t xml:space="preserve"> </w:t>
      </w:r>
      <w:r>
        <w:rPr>
          <w:b/>
          <w:i/>
          <w:sz w:val="24"/>
        </w:rPr>
        <w:t>non-language</w:t>
      </w:r>
      <w:r>
        <w:rPr>
          <w:b/>
          <w:i/>
          <w:spacing w:val="-4"/>
          <w:sz w:val="24"/>
        </w:rPr>
        <w:t xml:space="preserve"> </w:t>
      </w:r>
      <w:r>
        <w:rPr>
          <w:b/>
          <w:i/>
          <w:sz w:val="24"/>
        </w:rPr>
        <w:t>course</w:t>
      </w:r>
      <w:r>
        <w:rPr>
          <w:b/>
          <w:i/>
          <w:spacing w:val="-4"/>
          <w:sz w:val="24"/>
        </w:rPr>
        <w:t xml:space="preserve"> </w:t>
      </w:r>
      <w:r>
        <w:rPr>
          <w:b/>
          <w:i/>
          <w:sz w:val="24"/>
        </w:rPr>
        <w:t>offerings.</w:t>
      </w:r>
      <w:r>
        <w:rPr>
          <w:b/>
          <w:i/>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2020-2021</w:t>
      </w:r>
      <w:r>
        <w:rPr>
          <w:spacing w:val="-3"/>
          <w:sz w:val="24"/>
        </w:rPr>
        <w:t xml:space="preserve"> </w:t>
      </w:r>
      <w:r>
        <w:rPr>
          <w:sz w:val="24"/>
        </w:rPr>
        <w:t>and</w:t>
      </w:r>
      <w:r>
        <w:rPr>
          <w:spacing w:val="-3"/>
          <w:sz w:val="24"/>
        </w:rPr>
        <w:t xml:space="preserve"> </w:t>
      </w:r>
      <w:r>
        <w:rPr>
          <w:sz w:val="24"/>
        </w:rPr>
        <w:t>2021-2022</w:t>
      </w:r>
      <w:r>
        <w:rPr>
          <w:spacing w:val="-3"/>
          <w:sz w:val="24"/>
        </w:rPr>
        <w:t xml:space="preserve"> </w:t>
      </w:r>
      <w:r>
        <w:rPr>
          <w:sz w:val="24"/>
        </w:rPr>
        <w:t>AYs, Harvard offered 68 non-language courses with substantial (50% or greater) R/E content: 58 in FAS and 10 in the professional schools, DCE and Harvard Summer School (HSS) (</w:t>
      </w:r>
      <w:r>
        <w:rPr>
          <w:b/>
          <w:sz w:val="24"/>
        </w:rPr>
        <w:t>Table 3</w:t>
      </w:r>
      <w:r>
        <w:rPr>
          <w:sz w:val="24"/>
        </w:rPr>
        <w:t>).</w:t>
      </w:r>
    </w:p>
    <w:p w14:paraId="4A20A499" w14:textId="77777777" w:rsidR="00141354" w:rsidRDefault="00451123">
      <w:pPr>
        <w:pStyle w:val="BodyText"/>
        <w:spacing w:line="480" w:lineRule="auto"/>
        <w:ind w:right="644"/>
      </w:pPr>
      <w:r>
        <w:t>Among Harvard’s professional schools, the Divinity School (HDS), GSD, a</w:t>
      </w:r>
      <w:r>
        <w:t>nd HKS offer</w:t>
      </w:r>
      <w:r>
        <w:rPr>
          <w:spacing w:val="40"/>
        </w:rPr>
        <w:t xml:space="preserve"> </w:t>
      </w:r>
      <w:r>
        <w:t>courses</w:t>
      </w:r>
      <w:r>
        <w:rPr>
          <w:spacing w:val="-3"/>
        </w:rPr>
        <w:t xml:space="preserve"> </w:t>
      </w:r>
      <w:r>
        <w:t>with</w:t>
      </w:r>
      <w:r>
        <w:rPr>
          <w:spacing w:val="-3"/>
        </w:rPr>
        <w:t xml:space="preserve"> </w:t>
      </w:r>
      <w:r>
        <w:t>substantial</w:t>
      </w:r>
      <w:r>
        <w:rPr>
          <w:spacing w:val="-3"/>
        </w:rPr>
        <w:t xml:space="preserve"> </w:t>
      </w:r>
      <w:r>
        <w:t>regional</w:t>
      </w:r>
      <w:r>
        <w:rPr>
          <w:spacing w:val="-3"/>
        </w:rPr>
        <w:t xml:space="preserve"> </w:t>
      </w:r>
      <w:r>
        <w:t>content</w:t>
      </w:r>
      <w:r>
        <w:rPr>
          <w:spacing w:val="-4"/>
        </w:rPr>
        <w:t xml:space="preserve"> </w:t>
      </w:r>
      <w:r>
        <w:t>(see</w:t>
      </w:r>
      <w:r>
        <w:rPr>
          <w:spacing w:val="-3"/>
        </w:rPr>
        <w:t xml:space="preserve"> </w:t>
      </w:r>
      <w:r>
        <w:rPr>
          <w:b/>
        </w:rPr>
        <w:t>Table</w:t>
      </w:r>
      <w:r>
        <w:rPr>
          <w:b/>
          <w:spacing w:val="-4"/>
        </w:rPr>
        <w:t xml:space="preserve"> </w:t>
      </w:r>
      <w:r>
        <w:rPr>
          <w:b/>
        </w:rPr>
        <w:t>3</w:t>
      </w:r>
      <w:r>
        <w:rPr>
          <w:b/>
          <w:spacing w:val="-3"/>
        </w:rPr>
        <w:t xml:space="preserve"> </w:t>
      </w:r>
      <w:r>
        <w:t>and</w:t>
      </w:r>
      <w:r>
        <w:rPr>
          <w:spacing w:val="-3"/>
        </w:rPr>
        <w:t xml:space="preserve"> </w:t>
      </w:r>
      <w:r>
        <w:t>Appendix</w:t>
      </w:r>
      <w:r>
        <w:rPr>
          <w:spacing w:val="-3"/>
        </w:rPr>
        <w:t xml:space="preserve"> </w:t>
      </w:r>
      <w:r>
        <w:t>I).</w:t>
      </w:r>
      <w:r>
        <w:rPr>
          <w:spacing w:val="-3"/>
        </w:rPr>
        <w:t xml:space="preserve"> </w:t>
      </w:r>
      <w:r>
        <w:t>GSD</w:t>
      </w:r>
      <w:r>
        <w:rPr>
          <w:spacing w:val="-3"/>
        </w:rPr>
        <w:t xml:space="preserve"> </w:t>
      </w:r>
      <w:r>
        <w:t>Professor</w:t>
      </w:r>
      <w:r>
        <w:rPr>
          <w:spacing w:val="-3"/>
        </w:rPr>
        <w:t xml:space="preserve"> </w:t>
      </w:r>
      <w:r>
        <w:t xml:space="preserve">Angelil’s course Architectures of the New Silk Road examines the impact that Belt and Road Initiative infrastructure projects are having in Central Asia and </w:t>
      </w:r>
      <w:r>
        <w:t>beyond. Regionally relevant courses are also taught through the HSS and DCE for non-matriculated students. Justin Weir (Appendix III, p. 37) taught Moral Inquiry in the Novels of Tolstoy and Dostoevsky and Serhii Plokhii (Appendix III, p. 30) taught The Hi</w:t>
      </w:r>
      <w:r>
        <w:t>story of the Cold War through HSS. Through DCE, Kelly O’Neill offered Mapping the Russian Empire, Nikolas Gvosdev offered A History of the Cold War, and Timothy Colton taught The Governance and International Politics of World Regions, which included a sect</w:t>
      </w:r>
      <w:r>
        <w:t>ion devoted to post-Soviet Eurasia.</w:t>
      </w:r>
    </w:p>
    <w:p w14:paraId="4A20A49A" w14:textId="77777777" w:rsidR="00141354" w:rsidRDefault="00451123">
      <w:pPr>
        <w:pStyle w:val="BodyText"/>
        <w:spacing w:before="1" w:line="480" w:lineRule="auto"/>
        <w:ind w:right="629"/>
      </w:pPr>
      <w:r>
        <w:rPr>
          <w:b/>
          <w:i/>
        </w:rPr>
        <w:t xml:space="preserve">Interdisciplinary courses. </w:t>
      </w:r>
      <w:r>
        <w:t>Harvard routinely offers interdisciplinary courses relating to R/E. Current offerings are marked with a double-asterisk (**) in Appendix I. Cross-registration at Harvard’s professional schools, MIT, and the Fletcher School of Law and Diplomacy at Tufts Uni</w:t>
      </w:r>
      <w:r>
        <w:t>versity</w:t>
      </w:r>
      <w:r>
        <w:rPr>
          <w:spacing w:val="-3"/>
        </w:rPr>
        <w:t xml:space="preserve"> </w:t>
      </w:r>
      <w:r>
        <w:t>gives</w:t>
      </w:r>
      <w:r>
        <w:rPr>
          <w:spacing w:val="-3"/>
        </w:rPr>
        <w:t xml:space="preserve"> </w:t>
      </w:r>
      <w:r>
        <w:t>students</w:t>
      </w:r>
      <w:r>
        <w:rPr>
          <w:spacing w:val="-3"/>
        </w:rPr>
        <w:t xml:space="preserve"> </w:t>
      </w:r>
      <w:r>
        <w:t>access</w:t>
      </w:r>
      <w:r>
        <w:rPr>
          <w:spacing w:val="-3"/>
        </w:rPr>
        <w:t xml:space="preserve"> </w:t>
      </w:r>
      <w:r>
        <w:t>to</w:t>
      </w:r>
      <w:r>
        <w:rPr>
          <w:spacing w:val="-3"/>
        </w:rPr>
        <w:t xml:space="preserve"> </w:t>
      </w:r>
      <w:r>
        <w:t>an</w:t>
      </w:r>
      <w:r>
        <w:rPr>
          <w:spacing w:val="-3"/>
        </w:rPr>
        <w:t xml:space="preserve"> </w:t>
      </w:r>
      <w:r>
        <w:t>even</w:t>
      </w:r>
      <w:r>
        <w:rPr>
          <w:spacing w:val="-3"/>
        </w:rPr>
        <w:t xml:space="preserve"> </w:t>
      </w:r>
      <w:r>
        <w:t>broader</w:t>
      </w:r>
      <w:r>
        <w:rPr>
          <w:spacing w:val="-3"/>
        </w:rPr>
        <w:t xml:space="preserve"> </w:t>
      </w:r>
      <w:r>
        <w:t>array</w:t>
      </w:r>
      <w:r>
        <w:rPr>
          <w:spacing w:val="-3"/>
        </w:rPr>
        <w:t xml:space="preserve"> </w:t>
      </w:r>
      <w:r>
        <w:t>of</w:t>
      </w:r>
      <w:r>
        <w:rPr>
          <w:spacing w:val="-3"/>
        </w:rPr>
        <w:t xml:space="preserve"> </w:t>
      </w:r>
      <w:r>
        <w:t>interdisciplinary</w:t>
      </w:r>
      <w:r>
        <w:rPr>
          <w:spacing w:val="-3"/>
        </w:rPr>
        <w:t xml:space="preserve"> </w:t>
      </w:r>
      <w:r>
        <w:t>course</w:t>
      </w:r>
      <w:r>
        <w:rPr>
          <w:spacing w:val="-4"/>
        </w:rPr>
        <w:t xml:space="preserve"> </w:t>
      </w:r>
      <w:r>
        <w:t>options.</w:t>
      </w:r>
      <w:r>
        <w:rPr>
          <w:spacing w:val="-3"/>
        </w:rPr>
        <w:t xml:space="preserve"> </w:t>
      </w:r>
      <w:r>
        <w:t xml:space="preserve">All REECA MA students are required to take an interdisciplinary proseminar in research methodologies for Eurasian regional studies. The proseminar provides professional skill development for REECA MA students in relation to R/E content, including training </w:t>
      </w:r>
      <w:r>
        <w:t>in data</w:t>
      </w:r>
    </w:p>
    <w:p w14:paraId="4A20A49B" w14:textId="77777777" w:rsidR="00141354" w:rsidRDefault="00141354">
      <w:pPr>
        <w:spacing w:line="480" w:lineRule="auto"/>
        <w:sectPr w:rsidR="00141354">
          <w:pgSz w:w="12240" w:h="15840"/>
          <w:pgMar w:top="1340" w:right="820" w:bottom="940" w:left="1320" w:header="740" w:footer="753" w:gutter="0"/>
          <w:cols w:space="720"/>
        </w:sectPr>
      </w:pPr>
    </w:p>
    <w:p w14:paraId="4A20A49C" w14:textId="77777777" w:rsidR="00141354" w:rsidRDefault="00451123">
      <w:pPr>
        <w:pStyle w:val="BodyText"/>
        <w:spacing w:before="94"/>
      </w:pPr>
      <w:r>
        <w:lastRenderedPageBreak/>
        <w:t>visualization,</w:t>
      </w:r>
      <w:r>
        <w:rPr>
          <w:spacing w:val="-4"/>
        </w:rPr>
        <w:t xml:space="preserve"> </w:t>
      </w:r>
      <w:r>
        <w:t>web</w:t>
      </w:r>
      <w:r>
        <w:rPr>
          <w:spacing w:val="-2"/>
        </w:rPr>
        <w:t xml:space="preserve"> </w:t>
      </w:r>
      <w:r>
        <w:t>scraping</w:t>
      </w:r>
      <w:r>
        <w:rPr>
          <w:spacing w:val="-2"/>
        </w:rPr>
        <w:t xml:space="preserve"> </w:t>
      </w:r>
      <w:r>
        <w:t>as</w:t>
      </w:r>
      <w:r>
        <w:rPr>
          <w:spacing w:val="-2"/>
        </w:rPr>
        <w:t xml:space="preserve"> </w:t>
      </w:r>
      <w:r>
        <w:t>a</w:t>
      </w:r>
      <w:r>
        <w:rPr>
          <w:spacing w:val="-3"/>
        </w:rPr>
        <w:t xml:space="preserve"> </w:t>
      </w:r>
      <w:r>
        <w:t>research</w:t>
      </w:r>
      <w:r>
        <w:rPr>
          <w:spacing w:val="-2"/>
        </w:rPr>
        <w:t xml:space="preserve"> </w:t>
      </w:r>
      <w:r>
        <w:t>tool,</w:t>
      </w:r>
      <w:r>
        <w:rPr>
          <w:spacing w:val="-2"/>
        </w:rPr>
        <w:t xml:space="preserve"> </w:t>
      </w:r>
      <w:r>
        <w:t>and</w:t>
      </w:r>
      <w:r>
        <w:rPr>
          <w:spacing w:val="-1"/>
        </w:rPr>
        <w:t xml:space="preserve"> </w:t>
      </w:r>
      <w:r>
        <w:rPr>
          <w:spacing w:val="-2"/>
        </w:rPr>
        <w:t>podcasting.</w:t>
      </w:r>
    </w:p>
    <w:p w14:paraId="4A20A49D" w14:textId="77777777" w:rsidR="00141354" w:rsidRDefault="00141354">
      <w:pPr>
        <w:pStyle w:val="BodyText"/>
        <w:ind w:left="0"/>
      </w:pPr>
    </w:p>
    <w:p w14:paraId="4A20A49E" w14:textId="77777777" w:rsidR="00141354" w:rsidRDefault="00451123">
      <w:pPr>
        <w:pStyle w:val="BodyText"/>
        <w:spacing w:line="480" w:lineRule="auto"/>
        <w:ind w:right="652"/>
      </w:pPr>
      <w:r>
        <w:rPr>
          <w:b/>
          <w:i/>
        </w:rPr>
        <w:t xml:space="preserve">Sufficiency of non-language area studies faculty and pedagogical training for teaching assistants. </w:t>
      </w:r>
      <w:r>
        <w:t xml:space="preserve">Thirty-four non-language faculty members devote at least 25% of their </w:t>
      </w:r>
      <w:r>
        <w:t>time to teaching about Russia and/or Eurasia (Appendix III). Instructional assistants receive rigorous pedagogy training and support from Harvard’s Bok Center for Teaching and Learning. The Bok Center offers intensive workshops, seminars, individual consul</w:t>
      </w:r>
      <w:r>
        <w:t>tations, classroom teaching practice, a graduate teaching certificate, and programming specifically geared at helping non- native speakers of English succeed in their teaching. Emphasis is placed on inclusive teaching, professional conduct, implicit bias a</w:t>
      </w:r>
      <w:r>
        <w:t xml:space="preserve">nd stereotype threat, power and privilege, and navigating difficult moments in the classroom </w:t>
      </w:r>
      <w:r>
        <w:rPr>
          <w:b/>
        </w:rPr>
        <w:t xml:space="preserve">[Section 427 of GEPA]. </w:t>
      </w:r>
      <w:r>
        <w:t>The Pedagogy Fellows Program supports some 30 graduate students in their roles as undergraduate teachers; participants collaborate</w:t>
      </w:r>
      <w:r>
        <w:rPr>
          <w:spacing w:val="-4"/>
        </w:rPr>
        <w:t xml:space="preserve"> </w:t>
      </w:r>
      <w:r>
        <w:t>with</w:t>
      </w:r>
      <w:r>
        <w:rPr>
          <w:spacing w:val="-3"/>
        </w:rPr>
        <w:t xml:space="preserve"> </w:t>
      </w:r>
      <w:r>
        <w:t>facu</w:t>
      </w:r>
      <w:r>
        <w:t>lty</w:t>
      </w:r>
      <w:r>
        <w:rPr>
          <w:spacing w:val="-3"/>
        </w:rPr>
        <w:t xml:space="preserve"> </w:t>
      </w:r>
      <w:r>
        <w:t>and</w:t>
      </w:r>
      <w:r>
        <w:rPr>
          <w:spacing w:val="-3"/>
        </w:rPr>
        <w:t xml:space="preserve"> </w:t>
      </w:r>
      <w:r>
        <w:t>Bok</w:t>
      </w:r>
      <w:r>
        <w:rPr>
          <w:spacing w:val="-3"/>
        </w:rPr>
        <w:t xml:space="preserve"> </w:t>
      </w:r>
      <w:r>
        <w:t>Center</w:t>
      </w:r>
      <w:r>
        <w:rPr>
          <w:spacing w:val="-3"/>
        </w:rPr>
        <w:t xml:space="preserve"> </w:t>
      </w:r>
      <w:r>
        <w:t>senior</w:t>
      </w:r>
      <w:r>
        <w:rPr>
          <w:spacing w:val="-3"/>
        </w:rPr>
        <w:t xml:space="preserve"> </w:t>
      </w:r>
      <w:r>
        <w:t>staff</w:t>
      </w:r>
      <w:r>
        <w:rPr>
          <w:spacing w:val="-3"/>
        </w:rPr>
        <w:t xml:space="preserve"> </w:t>
      </w:r>
      <w:r>
        <w:t>to</w:t>
      </w:r>
      <w:r>
        <w:rPr>
          <w:spacing w:val="-3"/>
        </w:rPr>
        <w:t xml:space="preserve"> </w:t>
      </w:r>
      <w:r>
        <w:t>enhance</w:t>
      </w:r>
      <w:r>
        <w:rPr>
          <w:spacing w:val="-4"/>
        </w:rPr>
        <w:t xml:space="preserve"> </w:t>
      </w:r>
      <w:r>
        <w:t>training</w:t>
      </w:r>
      <w:r>
        <w:rPr>
          <w:spacing w:val="-3"/>
        </w:rPr>
        <w:t xml:space="preserve"> </w:t>
      </w:r>
      <w:r>
        <w:t>and</w:t>
      </w:r>
      <w:r>
        <w:rPr>
          <w:spacing w:val="-3"/>
        </w:rPr>
        <w:t xml:space="preserve"> </w:t>
      </w:r>
      <w:r>
        <w:t>support</w:t>
      </w:r>
      <w:r>
        <w:rPr>
          <w:spacing w:val="-4"/>
        </w:rPr>
        <w:t xml:space="preserve"> </w:t>
      </w:r>
      <w:r>
        <w:t>for</w:t>
      </w:r>
      <w:r>
        <w:rPr>
          <w:spacing w:val="-3"/>
        </w:rPr>
        <w:t xml:space="preserve"> </w:t>
      </w:r>
      <w:r>
        <w:t>teaching fellows within their departments and across the FAS. This year, Ph.D. candidates with a R/E focus are serving as Pedagogy Fellows in SLL and History; last year a Ph.D. candidate i</w:t>
      </w:r>
      <w:r>
        <w:t>n SLL received a certificate of distinction for outstanding teaching of language and culture.</w:t>
      </w:r>
    </w:p>
    <w:p w14:paraId="4A20A49F" w14:textId="77777777" w:rsidR="00141354" w:rsidRDefault="00451123">
      <w:pPr>
        <w:pStyle w:val="BodyText"/>
        <w:spacing w:before="1" w:line="480" w:lineRule="auto"/>
        <w:ind w:right="618"/>
      </w:pPr>
      <w:r>
        <w:rPr>
          <w:b/>
          <w:i/>
        </w:rPr>
        <w:t xml:space="preserve">Specialized regional courses in one or more disciplines. </w:t>
      </w:r>
      <w:r>
        <w:t>From 2020 to 2022, specialized area studies courses were available as part of the General Education requi</w:t>
      </w:r>
      <w:r>
        <w:t>rement (1), Freshman Seminar</w:t>
      </w:r>
      <w:r>
        <w:rPr>
          <w:spacing w:val="-3"/>
        </w:rPr>
        <w:t xml:space="preserve"> </w:t>
      </w:r>
      <w:r>
        <w:t>(6),</w:t>
      </w:r>
      <w:r>
        <w:rPr>
          <w:spacing w:val="-3"/>
        </w:rPr>
        <w:t xml:space="preserve"> </w:t>
      </w:r>
      <w:r>
        <w:t>and</w:t>
      </w:r>
      <w:r>
        <w:rPr>
          <w:spacing w:val="-3"/>
        </w:rPr>
        <w:t xml:space="preserve"> </w:t>
      </w:r>
      <w:r>
        <w:t>the</w:t>
      </w:r>
      <w:r>
        <w:rPr>
          <w:spacing w:val="-4"/>
        </w:rPr>
        <w:t xml:space="preserve"> </w:t>
      </w:r>
      <w:r>
        <w:t>REECA</w:t>
      </w:r>
      <w:r>
        <w:rPr>
          <w:spacing w:val="-3"/>
        </w:rPr>
        <w:t xml:space="preserve"> </w:t>
      </w:r>
      <w:r>
        <w:t>Program</w:t>
      </w:r>
      <w:r>
        <w:rPr>
          <w:spacing w:val="-3"/>
        </w:rPr>
        <w:t xml:space="preserve"> </w:t>
      </w:r>
      <w:r>
        <w:t>(2</w:t>
      </w:r>
      <w:r>
        <w:rPr>
          <w:spacing w:val="-3"/>
        </w:rPr>
        <w:t xml:space="preserve"> </w:t>
      </w:r>
      <w:r>
        <w:t>Master’s</w:t>
      </w:r>
      <w:r>
        <w:rPr>
          <w:spacing w:val="-3"/>
        </w:rPr>
        <w:t xml:space="preserve"> </w:t>
      </w:r>
      <w:r>
        <w:t>thesis</w:t>
      </w:r>
      <w:r>
        <w:rPr>
          <w:spacing w:val="-3"/>
        </w:rPr>
        <w:t xml:space="preserve"> </w:t>
      </w:r>
      <w:r>
        <w:t>seminars),</w:t>
      </w:r>
      <w:r>
        <w:rPr>
          <w:spacing w:val="-3"/>
        </w:rPr>
        <w:t xml:space="preserve"> </w:t>
      </w:r>
      <w:r>
        <w:t>and</w:t>
      </w:r>
      <w:r>
        <w:rPr>
          <w:spacing w:val="-3"/>
        </w:rPr>
        <w:t xml:space="preserve"> </w:t>
      </w:r>
      <w:r>
        <w:t>through</w:t>
      </w:r>
      <w:r>
        <w:rPr>
          <w:spacing w:val="-3"/>
        </w:rPr>
        <w:t xml:space="preserve"> </w:t>
      </w:r>
      <w:r>
        <w:t>13</w:t>
      </w:r>
      <w:r>
        <w:rPr>
          <w:spacing w:val="-3"/>
        </w:rPr>
        <w:t xml:space="preserve"> </w:t>
      </w:r>
      <w:r>
        <w:t>departments: Comparative Literature (5), Economics (3), Government (17), History (13), HAA (6), History of</w:t>
      </w:r>
    </w:p>
    <w:p w14:paraId="4A20A4A0" w14:textId="77777777" w:rsidR="00141354" w:rsidRDefault="00451123">
      <w:pPr>
        <w:pStyle w:val="BodyText"/>
        <w:spacing w:line="480" w:lineRule="auto"/>
        <w:ind w:right="625"/>
      </w:pPr>
      <w:r>
        <w:t>Science (1), Linguistics (1), Medieval Studies (</w:t>
      </w:r>
      <w:r>
        <w:t>1), Music (1), NELC (3), SLL (30), Social</w:t>
      </w:r>
      <w:r>
        <w:rPr>
          <w:spacing w:val="40"/>
        </w:rPr>
        <w:t xml:space="preserve"> </w:t>
      </w:r>
      <w:r>
        <w:t>Studies (SS) (3), and Ukrainian Studies (1) (see Appendix I). These courses offered a regional focus within a specific discipline. Recent examples include From Gorbachev to Putin: The Economics</w:t>
      </w:r>
      <w:r>
        <w:rPr>
          <w:spacing w:val="-3"/>
        </w:rPr>
        <w:t xml:space="preserve"> </w:t>
      </w:r>
      <w:r>
        <w:t>and</w:t>
      </w:r>
      <w:r>
        <w:rPr>
          <w:spacing w:val="-3"/>
        </w:rPr>
        <w:t xml:space="preserve"> </w:t>
      </w:r>
      <w:r>
        <w:t>Politics</w:t>
      </w:r>
      <w:r>
        <w:rPr>
          <w:spacing w:val="-3"/>
        </w:rPr>
        <w:t xml:space="preserve"> </w:t>
      </w:r>
      <w:r>
        <w:t>of</w:t>
      </w:r>
      <w:r>
        <w:rPr>
          <w:spacing w:val="-3"/>
        </w:rPr>
        <w:t xml:space="preserve"> </w:t>
      </w:r>
      <w:r>
        <w:t>the</w:t>
      </w:r>
      <w:r>
        <w:rPr>
          <w:spacing w:val="-4"/>
        </w:rPr>
        <w:t xml:space="preserve"> </w:t>
      </w:r>
      <w:r>
        <w:t>Russian</w:t>
      </w:r>
      <w:r>
        <w:rPr>
          <w:spacing w:val="-3"/>
        </w:rPr>
        <w:t xml:space="preserve"> </w:t>
      </w:r>
      <w:r>
        <w:t>Transition</w:t>
      </w:r>
      <w:r>
        <w:rPr>
          <w:spacing w:val="-3"/>
        </w:rPr>
        <w:t xml:space="preserve"> </w:t>
      </w:r>
      <w:r>
        <w:t>(Boycko,</w:t>
      </w:r>
      <w:r>
        <w:rPr>
          <w:spacing w:val="-3"/>
        </w:rPr>
        <w:t xml:space="preserve"> </w:t>
      </w:r>
      <w:r>
        <w:t>Economics),</w:t>
      </w:r>
      <w:r>
        <w:rPr>
          <w:spacing w:val="-3"/>
        </w:rPr>
        <w:t xml:space="preserve"> </w:t>
      </w:r>
      <w:r>
        <w:t>Science</w:t>
      </w:r>
      <w:r>
        <w:rPr>
          <w:spacing w:val="-4"/>
        </w:rPr>
        <w:t xml:space="preserve"> </w:t>
      </w:r>
      <w:r>
        <w:t>in</w:t>
      </w:r>
      <w:r>
        <w:rPr>
          <w:spacing w:val="-3"/>
        </w:rPr>
        <w:t xml:space="preserve"> </w:t>
      </w:r>
      <w:r>
        <w:t>the</w:t>
      </w:r>
      <w:r>
        <w:rPr>
          <w:spacing w:val="-4"/>
        </w:rPr>
        <w:t xml:space="preserve"> </w:t>
      </w:r>
      <w:r>
        <w:t>Cold</w:t>
      </w:r>
      <w:r>
        <w:rPr>
          <w:spacing w:val="-3"/>
        </w:rPr>
        <w:t xml:space="preserve"> </w:t>
      </w:r>
      <w:r>
        <w:t>War</w:t>
      </w:r>
    </w:p>
    <w:p w14:paraId="4A20A4A1" w14:textId="77777777" w:rsidR="00141354" w:rsidRDefault="00141354">
      <w:pPr>
        <w:spacing w:line="480" w:lineRule="auto"/>
        <w:sectPr w:rsidR="00141354">
          <w:pgSz w:w="12240" w:h="15840"/>
          <w:pgMar w:top="1340" w:right="820" w:bottom="940" w:left="1320" w:header="740" w:footer="753" w:gutter="0"/>
          <w:cols w:space="720"/>
        </w:sectPr>
      </w:pPr>
    </w:p>
    <w:p w14:paraId="4A20A4A2" w14:textId="77777777" w:rsidR="00141354" w:rsidRDefault="00451123">
      <w:pPr>
        <w:pStyle w:val="BodyText"/>
        <w:spacing w:before="94" w:line="480" w:lineRule="auto"/>
        <w:ind w:right="1057"/>
      </w:pPr>
      <w:r>
        <w:lastRenderedPageBreak/>
        <w:t>(Wilson, History of Science), and Post-Soviet Conflict (Bell, Government), which covers present-day</w:t>
      </w:r>
      <w:r>
        <w:rPr>
          <w:spacing w:val="-4"/>
        </w:rPr>
        <w:t xml:space="preserve"> </w:t>
      </w:r>
      <w:r>
        <w:t>regional</w:t>
      </w:r>
      <w:r>
        <w:rPr>
          <w:spacing w:val="-4"/>
        </w:rPr>
        <w:t xml:space="preserve"> </w:t>
      </w:r>
      <w:r>
        <w:t>conflicts</w:t>
      </w:r>
      <w:r>
        <w:rPr>
          <w:spacing w:val="-4"/>
        </w:rPr>
        <w:t xml:space="preserve"> </w:t>
      </w:r>
      <w:r>
        <w:t>through</w:t>
      </w:r>
      <w:r>
        <w:rPr>
          <w:spacing w:val="-4"/>
        </w:rPr>
        <w:t xml:space="preserve"> </w:t>
      </w:r>
      <w:r>
        <w:t>simulations</w:t>
      </w:r>
      <w:r>
        <w:rPr>
          <w:spacing w:val="-4"/>
        </w:rPr>
        <w:t xml:space="preserve"> </w:t>
      </w:r>
      <w:r>
        <w:t>developed</w:t>
      </w:r>
      <w:r>
        <w:rPr>
          <w:spacing w:val="-4"/>
        </w:rPr>
        <w:t xml:space="preserve"> </w:t>
      </w:r>
      <w:r>
        <w:t>by</w:t>
      </w:r>
      <w:r>
        <w:rPr>
          <w:spacing w:val="-4"/>
        </w:rPr>
        <w:t xml:space="preserve"> </w:t>
      </w:r>
      <w:r>
        <w:t>the</w:t>
      </w:r>
      <w:r>
        <w:rPr>
          <w:spacing w:val="-5"/>
        </w:rPr>
        <w:t xml:space="preserve"> </w:t>
      </w:r>
      <w:r>
        <w:t>Negotiation</w:t>
      </w:r>
      <w:r>
        <w:rPr>
          <w:spacing w:val="-4"/>
        </w:rPr>
        <w:t xml:space="preserve"> </w:t>
      </w:r>
      <w:r>
        <w:t>Task</w:t>
      </w:r>
      <w:r>
        <w:rPr>
          <w:spacing w:val="-4"/>
        </w:rPr>
        <w:t xml:space="preserve"> </w:t>
      </w:r>
      <w:r>
        <w:t>F</w:t>
      </w:r>
      <w:r>
        <w:t>orce.</w:t>
      </w:r>
    </w:p>
    <w:p w14:paraId="4A20A4A3" w14:textId="77777777" w:rsidR="00141354" w:rsidRDefault="00451123">
      <w:pPr>
        <w:pStyle w:val="Heading2"/>
        <w:numPr>
          <w:ilvl w:val="0"/>
          <w:numId w:val="2"/>
        </w:numPr>
        <w:tabs>
          <w:tab w:val="left" w:pos="424"/>
        </w:tabs>
        <w:ind w:left="423" w:hanging="294"/>
      </w:pPr>
      <w:r>
        <w:t>QUALITY</w:t>
      </w:r>
      <w:r>
        <w:rPr>
          <w:spacing w:val="-1"/>
        </w:rPr>
        <w:t xml:space="preserve"> </w:t>
      </w:r>
      <w:r>
        <w:t xml:space="preserve">OF CURRICULUM </w:t>
      </w:r>
      <w:r>
        <w:rPr>
          <w:spacing w:val="-2"/>
        </w:rPr>
        <w:t>DESIGN</w:t>
      </w:r>
    </w:p>
    <w:p w14:paraId="4A20A4A4" w14:textId="77777777" w:rsidR="00141354" w:rsidRDefault="00141354">
      <w:pPr>
        <w:pStyle w:val="BodyText"/>
        <w:ind w:left="0"/>
        <w:rPr>
          <w:b/>
          <w:i/>
        </w:rPr>
      </w:pPr>
    </w:p>
    <w:p w14:paraId="4A20A4A5" w14:textId="77777777" w:rsidR="00141354" w:rsidRDefault="00451123">
      <w:pPr>
        <w:pStyle w:val="BodyText"/>
        <w:spacing w:line="480" w:lineRule="auto"/>
        <w:ind w:right="652"/>
      </w:pPr>
      <w:r>
        <w:rPr>
          <w:b/>
          <w:i/>
        </w:rPr>
        <w:t xml:space="preserve">Incorporation of subject area into undergraduate curriculum. </w:t>
      </w:r>
      <w:r>
        <w:t>Harvard structures its undergraduate</w:t>
      </w:r>
      <w:r>
        <w:rPr>
          <w:spacing w:val="-4"/>
        </w:rPr>
        <w:t xml:space="preserve"> </w:t>
      </w:r>
      <w:r>
        <w:t>curriculum</w:t>
      </w:r>
      <w:r>
        <w:rPr>
          <w:spacing w:val="-4"/>
        </w:rPr>
        <w:t xml:space="preserve"> </w:t>
      </w:r>
      <w:r>
        <w:t>to</w:t>
      </w:r>
      <w:r>
        <w:rPr>
          <w:spacing w:val="-3"/>
        </w:rPr>
        <w:t xml:space="preserve"> </w:t>
      </w:r>
      <w:r>
        <w:t>ensure</w:t>
      </w:r>
      <w:r>
        <w:rPr>
          <w:spacing w:val="-4"/>
        </w:rPr>
        <w:t xml:space="preserve"> </w:t>
      </w:r>
      <w:r>
        <w:t>students</w:t>
      </w:r>
      <w:r>
        <w:rPr>
          <w:spacing w:val="-3"/>
        </w:rPr>
        <w:t xml:space="preserve"> </w:t>
      </w:r>
      <w:r>
        <w:t>develop</w:t>
      </w:r>
      <w:r>
        <w:rPr>
          <w:spacing w:val="-3"/>
        </w:rPr>
        <w:t xml:space="preserve"> </w:t>
      </w:r>
      <w:r>
        <w:t>both</w:t>
      </w:r>
      <w:r>
        <w:rPr>
          <w:spacing w:val="-3"/>
        </w:rPr>
        <w:t xml:space="preserve"> </w:t>
      </w:r>
      <w:r>
        <w:t>breadth</w:t>
      </w:r>
      <w:r>
        <w:rPr>
          <w:spacing w:val="-3"/>
        </w:rPr>
        <w:t xml:space="preserve"> </w:t>
      </w:r>
      <w:r>
        <w:t>and</w:t>
      </w:r>
      <w:r>
        <w:rPr>
          <w:spacing w:val="-3"/>
        </w:rPr>
        <w:t xml:space="preserve"> </w:t>
      </w:r>
      <w:r>
        <w:t>depth</w:t>
      </w:r>
      <w:r>
        <w:rPr>
          <w:spacing w:val="-3"/>
        </w:rPr>
        <w:t xml:space="preserve"> </w:t>
      </w:r>
      <w:r>
        <w:t>of</w:t>
      </w:r>
      <w:r>
        <w:rPr>
          <w:spacing w:val="-3"/>
        </w:rPr>
        <w:t xml:space="preserve"> </w:t>
      </w:r>
      <w:r>
        <w:t>knowledge</w:t>
      </w:r>
      <w:r>
        <w:rPr>
          <w:spacing w:val="-4"/>
        </w:rPr>
        <w:t xml:space="preserve"> </w:t>
      </w:r>
      <w:r>
        <w:t>while developing skill competencies across disci</w:t>
      </w:r>
      <w:r>
        <w:t xml:space="preserve">plines. R/E course offerings are well integrated across this curriculum, giving students in virtually any concentration the opportunity to discover, explore, and develop an interest in R/E. The </w:t>
      </w:r>
      <w:r>
        <w:rPr>
          <w:b/>
        </w:rPr>
        <w:t xml:space="preserve">General Education </w:t>
      </w:r>
      <w:r>
        <w:t>curriculum explicitly connects what students</w:t>
      </w:r>
      <w:r>
        <w:t xml:space="preserve"> are learning in the classroom to the lives they will lead beyond college.</w:t>
      </w:r>
    </w:p>
    <w:p w14:paraId="4A20A4A6" w14:textId="77777777" w:rsidR="00141354" w:rsidRDefault="00451123">
      <w:pPr>
        <w:pStyle w:val="BodyText"/>
        <w:spacing w:line="480" w:lineRule="auto"/>
        <w:ind w:right="652"/>
      </w:pPr>
      <w:r>
        <w:rPr>
          <w:b/>
        </w:rPr>
        <w:t xml:space="preserve">Concentrations </w:t>
      </w:r>
      <w:r>
        <w:t>(majors) are designed to develop critical thinking and proficiency within a specific</w:t>
      </w:r>
      <w:r>
        <w:rPr>
          <w:spacing w:val="-4"/>
        </w:rPr>
        <w:t xml:space="preserve"> </w:t>
      </w:r>
      <w:r>
        <w:t>discipline.</w:t>
      </w:r>
      <w:r>
        <w:rPr>
          <w:spacing w:val="-3"/>
        </w:rPr>
        <w:t xml:space="preserve"> </w:t>
      </w:r>
      <w:r>
        <w:t>Harvard</w:t>
      </w:r>
      <w:r>
        <w:rPr>
          <w:spacing w:val="-3"/>
        </w:rPr>
        <w:t xml:space="preserve"> </w:t>
      </w:r>
      <w:r>
        <w:t>undergraduates</w:t>
      </w:r>
      <w:r>
        <w:rPr>
          <w:spacing w:val="-3"/>
        </w:rPr>
        <w:t xml:space="preserve"> </w:t>
      </w:r>
      <w:r>
        <w:t>can</w:t>
      </w:r>
      <w:r>
        <w:rPr>
          <w:spacing w:val="-3"/>
        </w:rPr>
        <w:t xml:space="preserve"> </w:t>
      </w:r>
      <w:r>
        <w:t>complete</w:t>
      </w:r>
      <w:r>
        <w:rPr>
          <w:spacing w:val="-4"/>
        </w:rPr>
        <w:t xml:space="preserve"> </w:t>
      </w:r>
      <w:r>
        <w:t>a</w:t>
      </w:r>
      <w:r>
        <w:rPr>
          <w:spacing w:val="-4"/>
        </w:rPr>
        <w:t xml:space="preserve"> </w:t>
      </w:r>
      <w:r>
        <w:t>concentration</w:t>
      </w:r>
      <w:r>
        <w:rPr>
          <w:spacing w:val="-3"/>
        </w:rPr>
        <w:t xml:space="preserve"> </w:t>
      </w:r>
      <w:r>
        <w:t>with</w:t>
      </w:r>
      <w:r>
        <w:rPr>
          <w:spacing w:val="-3"/>
        </w:rPr>
        <w:t xml:space="preserve"> </w:t>
      </w:r>
      <w:r>
        <w:t>a</w:t>
      </w:r>
      <w:r>
        <w:rPr>
          <w:spacing w:val="-4"/>
        </w:rPr>
        <w:t xml:space="preserve"> </w:t>
      </w:r>
      <w:r>
        <w:t>focus</w:t>
      </w:r>
      <w:r>
        <w:rPr>
          <w:spacing w:val="-3"/>
        </w:rPr>
        <w:t xml:space="preserve"> </w:t>
      </w:r>
      <w:r>
        <w:t>on</w:t>
      </w:r>
      <w:r>
        <w:rPr>
          <w:spacing w:val="-3"/>
        </w:rPr>
        <w:t xml:space="preserve"> </w:t>
      </w:r>
      <w:r>
        <w:t>R/E</w:t>
      </w:r>
      <w:r>
        <w:rPr>
          <w:spacing w:val="-3"/>
        </w:rPr>
        <w:t xml:space="preserve"> </w:t>
      </w:r>
      <w:r>
        <w:t>in several departments, including Anthropology, History, HAA, History and Literature, History of Science, Linguistics, Literature, NELC, SLL, and Social Studies. Students can complement a concentration with a discrete body of focused work in a discipli</w:t>
      </w:r>
      <w:r>
        <w:t xml:space="preserve">ne by completing a </w:t>
      </w:r>
      <w:r>
        <w:rPr>
          <w:b/>
        </w:rPr>
        <w:t xml:space="preserve">Secondary Field </w:t>
      </w:r>
      <w:r>
        <w:t>(minor). Of the 49 secondary fields available, 2 have an explicit focus on R/E: Regional Studies—Russia, Eastern Europe, and Central Asia; and Slavic Languages and Literatures— while 3 other secondary fields easily lend t</w:t>
      </w:r>
      <w:r>
        <w:t>hemselves to the study of R/E.</w:t>
      </w:r>
    </w:p>
    <w:p w14:paraId="4A20A4A7" w14:textId="77777777" w:rsidR="00141354" w:rsidRDefault="00451123">
      <w:pPr>
        <w:pStyle w:val="BodyText"/>
        <w:spacing w:before="1" w:line="480" w:lineRule="auto"/>
        <w:ind w:right="618"/>
      </w:pPr>
      <w:r>
        <w:rPr>
          <w:b/>
          <w:i/>
        </w:rPr>
        <w:t xml:space="preserve">Appropriateness of requirements and quality of undergraduate training program. </w:t>
      </w:r>
      <w:r>
        <w:t>The BA/BS degree requires 32 semester-long courses. The General Education curriculum comprises 7 discrete courses on a “4 + 3 + 1 model”: all unde</w:t>
      </w:r>
      <w:r>
        <w:t>rgraduates take one course in each of 4 articulated</w:t>
      </w:r>
      <w:r>
        <w:rPr>
          <w:spacing w:val="-4"/>
        </w:rPr>
        <w:t xml:space="preserve"> </w:t>
      </w:r>
      <w:r>
        <w:t>perspectives</w:t>
      </w:r>
      <w:r>
        <w:rPr>
          <w:spacing w:val="-4"/>
        </w:rPr>
        <w:t xml:space="preserve"> </w:t>
      </w:r>
      <w:r>
        <w:t>(Aesthetics</w:t>
      </w:r>
      <w:r>
        <w:rPr>
          <w:spacing w:val="-4"/>
        </w:rPr>
        <w:t xml:space="preserve"> </w:t>
      </w:r>
      <w:r>
        <w:t>&amp;</w:t>
      </w:r>
      <w:r>
        <w:rPr>
          <w:spacing w:val="-4"/>
        </w:rPr>
        <w:t xml:space="preserve"> </w:t>
      </w:r>
      <w:r>
        <w:t>Culture;</w:t>
      </w:r>
      <w:r>
        <w:rPr>
          <w:spacing w:val="-4"/>
        </w:rPr>
        <w:t xml:space="preserve"> </w:t>
      </w:r>
      <w:r>
        <w:t>Ethics</w:t>
      </w:r>
      <w:r>
        <w:rPr>
          <w:spacing w:val="-4"/>
        </w:rPr>
        <w:t xml:space="preserve"> </w:t>
      </w:r>
      <w:r>
        <w:t>&amp;</w:t>
      </w:r>
      <w:r>
        <w:rPr>
          <w:spacing w:val="-4"/>
        </w:rPr>
        <w:t xml:space="preserve"> </w:t>
      </w:r>
      <w:r>
        <w:t>Civics;</w:t>
      </w:r>
      <w:r>
        <w:rPr>
          <w:spacing w:val="-4"/>
        </w:rPr>
        <w:t xml:space="preserve"> </w:t>
      </w:r>
      <w:r>
        <w:t>Histories,</w:t>
      </w:r>
      <w:r>
        <w:rPr>
          <w:spacing w:val="-4"/>
        </w:rPr>
        <w:t xml:space="preserve"> </w:t>
      </w:r>
      <w:r>
        <w:t>Societies,</w:t>
      </w:r>
      <w:r>
        <w:rPr>
          <w:spacing w:val="-4"/>
        </w:rPr>
        <w:t xml:space="preserve"> </w:t>
      </w:r>
      <w:r>
        <w:t>Individuals; Science &amp; Technology in Society), in each of the 3 divisions of the FAS (Arts &amp; Humanities, Science &amp; Engineering, S</w:t>
      </w:r>
      <w:r>
        <w:t>ocial Sciences), and in Empirical and Mathematical Reasoning. They</w:t>
      </w:r>
    </w:p>
    <w:p w14:paraId="4A20A4A8" w14:textId="77777777" w:rsidR="00141354" w:rsidRDefault="00141354">
      <w:pPr>
        <w:spacing w:line="480" w:lineRule="auto"/>
        <w:sectPr w:rsidR="00141354">
          <w:pgSz w:w="12240" w:h="15840"/>
          <w:pgMar w:top="1340" w:right="820" w:bottom="940" w:left="1320" w:header="740" w:footer="753" w:gutter="0"/>
          <w:cols w:space="720"/>
        </w:sectPr>
      </w:pPr>
    </w:p>
    <w:p w14:paraId="4A20A4A9" w14:textId="77777777" w:rsidR="00141354" w:rsidRDefault="00451123">
      <w:pPr>
        <w:pStyle w:val="BodyText"/>
        <w:spacing w:before="94" w:line="480" w:lineRule="auto"/>
        <w:ind w:right="657"/>
      </w:pPr>
      <w:r>
        <w:lastRenderedPageBreak/>
        <w:t>must also demonstrate foreign language proficiency, either by completing a full year of coursework, or by passing an exam. Harvard strongly encourages students to develop lang</w:t>
      </w:r>
      <w:r>
        <w:t>uage proficiency beyond the minimum; in 2021, 15% of graduates earned a Citation in a Foreign Language, requiring 2 full years of instruction beyond the first year. Students can pursue citations</w:t>
      </w:r>
      <w:r>
        <w:rPr>
          <w:spacing w:val="-4"/>
        </w:rPr>
        <w:t xml:space="preserve"> </w:t>
      </w:r>
      <w:r>
        <w:t>in</w:t>
      </w:r>
      <w:r>
        <w:rPr>
          <w:spacing w:val="-4"/>
        </w:rPr>
        <w:t xml:space="preserve"> </w:t>
      </w:r>
      <w:r>
        <w:t>BCS,</w:t>
      </w:r>
      <w:r>
        <w:rPr>
          <w:spacing w:val="-5"/>
        </w:rPr>
        <w:t xml:space="preserve"> </w:t>
      </w:r>
      <w:r>
        <w:t>Chagatay,</w:t>
      </w:r>
      <w:r>
        <w:rPr>
          <w:spacing w:val="-4"/>
        </w:rPr>
        <w:t xml:space="preserve"> </w:t>
      </w:r>
      <w:r>
        <w:t>Czech,</w:t>
      </w:r>
      <w:r>
        <w:rPr>
          <w:spacing w:val="-4"/>
        </w:rPr>
        <w:t xml:space="preserve"> </w:t>
      </w:r>
      <w:r>
        <w:t>Mongolian,</w:t>
      </w:r>
      <w:r>
        <w:rPr>
          <w:spacing w:val="-4"/>
        </w:rPr>
        <w:t xml:space="preserve"> </w:t>
      </w:r>
      <w:r>
        <w:t>Polish,</w:t>
      </w:r>
      <w:r>
        <w:rPr>
          <w:spacing w:val="-4"/>
        </w:rPr>
        <w:t xml:space="preserve"> </w:t>
      </w:r>
      <w:r>
        <w:t>Russian,</w:t>
      </w:r>
      <w:r>
        <w:rPr>
          <w:spacing w:val="-4"/>
        </w:rPr>
        <w:t xml:space="preserve"> </w:t>
      </w:r>
      <w:r>
        <w:t>Ukrainia</w:t>
      </w:r>
      <w:r>
        <w:t>n,</w:t>
      </w:r>
      <w:r>
        <w:rPr>
          <w:spacing w:val="-4"/>
        </w:rPr>
        <w:t xml:space="preserve"> </w:t>
      </w:r>
      <w:r>
        <w:t>Uyghur</w:t>
      </w:r>
      <w:r>
        <w:rPr>
          <w:spacing w:val="-4"/>
        </w:rPr>
        <w:t xml:space="preserve"> </w:t>
      </w:r>
      <w:r>
        <w:t>and</w:t>
      </w:r>
      <w:r>
        <w:rPr>
          <w:spacing w:val="-4"/>
        </w:rPr>
        <w:t xml:space="preserve"> </w:t>
      </w:r>
      <w:r>
        <w:t>Yiddish. From 2018 to 2021, 28 students earned language citations in R/E (</w:t>
      </w:r>
      <w:r>
        <w:rPr>
          <w:b/>
        </w:rPr>
        <w:t>Table 4</w:t>
      </w:r>
      <w:r>
        <w: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623"/>
        <w:gridCol w:w="4225"/>
        <w:gridCol w:w="2617"/>
      </w:tblGrid>
      <w:tr w:rsidR="00141354" w14:paraId="4A20A4AB" w14:textId="77777777">
        <w:trPr>
          <w:trHeight w:val="316"/>
        </w:trPr>
        <w:tc>
          <w:tcPr>
            <w:tcW w:w="9478" w:type="dxa"/>
            <w:gridSpan w:val="4"/>
            <w:tcBorders>
              <w:top w:val="nil"/>
              <w:bottom w:val="nil"/>
            </w:tcBorders>
            <w:shd w:val="clear" w:color="auto" w:fill="000000"/>
          </w:tcPr>
          <w:p w14:paraId="4A20A4AA" w14:textId="77777777" w:rsidR="00141354" w:rsidRDefault="00451123">
            <w:pPr>
              <w:pStyle w:val="TableParagraph"/>
              <w:spacing w:before="82" w:line="215" w:lineRule="exact"/>
              <w:ind w:left="114"/>
              <w:rPr>
                <w:b/>
                <w:sz w:val="20"/>
              </w:rPr>
            </w:pPr>
            <w:r>
              <w:rPr>
                <w:b/>
                <w:color w:val="FFFFFF"/>
                <w:sz w:val="20"/>
              </w:rPr>
              <w:t>Table</w:t>
            </w:r>
            <w:r>
              <w:rPr>
                <w:b/>
                <w:color w:val="FFFFFF"/>
                <w:spacing w:val="-9"/>
                <w:sz w:val="20"/>
              </w:rPr>
              <w:t xml:space="preserve"> </w:t>
            </w:r>
            <w:r>
              <w:rPr>
                <w:b/>
                <w:color w:val="FFFFFF"/>
                <w:sz w:val="20"/>
              </w:rPr>
              <w:t>4:</w:t>
            </w:r>
            <w:r>
              <w:rPr>
                <w:b/>
                <w:color w:val="FFFFFF"/>
                <w:spacing w:val="-7"/>
                <w:sz w:val="20"/>
              </w:rPr>
              <w:t xml:space="preserve"> </w:t>
            </w:r>
            <w:r>
              <w:rPr>
                <w:b/>
                <w:color w:val="FFFFFF"/>
                <w:sz w:val="20"/>
              </w:rPr>
              <w:t>Language</w:t>
            </w:r>
            <w:r>
              <w:rPr>
                <w:b/>
                <w:color w:val="FFFFFF"/>
                <w:spacing w:val="-7"/>
                <w:sz w:val="20"/>
              </w:rPr>
              <w:t xml:space="preserve"> </w:t>
            </w:r>
            <w:r>
              <w:rPr>
                <w:b/>
                <w:color w:val="FFFFFF"/>
                <w:sz w:val="20"/>
              </w:rPr>
              <w:t>Citations</w:t>
            </w:r>
            <w:r>
              <w:rPr>
                <w:b/>
                <w:color w:val="FFFFFF"/>
                <w:spacing w:val="-6"/>
                <w:sz w:val="20"/>
              </w:rPr>
              <w:t xml:space="preserve"> </w:t>
            </w:r>
            <w:r>
              <w:rPr>
                <w:b/>
                <w:color w:val="FFFFFF"/>
                <w:sz w:val="20"/>
              </w:rPr>
              <w:t>Awarded</w:t>
            </w:r>
            <w:r>
              <w:rPr>
                <w:b/>
                <w:color w:val="FFFFFF"/>
                <w:spacing w:val="-7"/>
                <w:sz w:val="20"/>
              </w:rPr>
              <w:t xml:space="preserve"> </w:t>
            </w:r>
            <w:r>
              <w:rPr>
                <w:b/>
                <w:color w:val="FFFFFF"/>
                <w:sz w:val="20"/>
              </w:rPr>
              <w:t>2018–2021</w:t>
            </w:r>
            <w:r>
              <w:rPr>
                <w:b/>
                <w:color w:val="FFFFFF"/>
                <w:spacing w:val="-7"/>
                <w:sz w:val="20"/>
              </w:rPr>
              <w:t xml:space="preserve"> </w:t>
            </w:r>
            <w:r>
              <w:rPr>
                <w:b/>
                <w:color w:val="FFFFFF"/>
                <w:sz w:val="20"/>
              </w:rPr>
              <w:t>by</w:t>
            </w:r>
            <w:r>
              <w:rPr>
                <w:b/>
                <w:color w:val="FFFFFF"/>
                <w:spacing w:val="-6"/>
                <w:sz w:val="20"/>
              </w:rPr>
              <w:t xml:space="preserve"> </w:t>
            </w:r>
            <w:r>
              <w:rPr>
                <w:b/>
                <w:color w:val="FFFFFF"/>
                <w:sz w:val="20"/>
              </w:rPr>
              <w:t>Language</w:t>
            </w:r>
            <w:r>
              <w:rPr>
                <w:b/>
                <w:color w:val="FFFFFF"/>
                <w:spacing w:val="-7"/>
                <w:sz w:val="20"/>
              </w:rPr>
              <w:t xml:space="preserve"> </w:t>
            </w:r>
            <w:r>
              <w:rPr>
                <w:b/>
                <w:color w:val="FFFFFF"/>
                <w:sz w:val="20"/>
              </w:rPr>
              <w:t>and</w:t>
            </w:r>
            <w:r>
              <w:rPr>
                <w:b/>
                <w:color w:val="FFFFFF"/>
                <w:spacing w:val="-7"/>
                <w:sz w:val="20"/>
              </w:rPr>
              <w:t xml:space="preserve"> </w:t>
            </w:r>
            <w:r>
              <w:rPr>
                <w:b/>
                <w:color w:val="FFFFFF"/>
                <w:spacing w:val="-2"/>
                <w:sz w:val="20"/>
              </w:rPr>
              <w:t>Department</w:t>
            </w:r>
          </w:p>
        </w:tc>
      </w:tr>
      <w:tr w:rsidR="00141354" w14:paraId="4A20A4B3" w14:textId="77777777">
        <w:trPr>
          <w:trHeight w:val="450"/>
        </w:trPr>
        <w:tc>
          <w:tcPr>
            <w:tcW w:w="1013" w:type="dxa"/>
            <w:shd w:val="clear" w:color="auto" w:fill="BFBFBF"/>
          </w:tcPr>
          <w:p w14:paraId="4A20A4AC" w14:textId="77777777" w:rsidR="00141354" w:rsidRDefault="00141354">
            <w:pPr>
              <w:pStyle w:val="TableParagraph"/>
              <w:spacing w:before="2"/>
              <w:rPr>
                <w:sz w:val="19"/>
              </w:rPr>
            </w:pPr>
          </w:p>
          <w:p w14:paraId="4A20A4AD" w14:textId="77777777" w:rsidR="00141354" w:rsidRDefault="00451123">
            <w:pPr>
              <w:pStyle w:val="TableParagraph"/>
              <w:spacing w:line="210" w:lineRule="exact"/>
              <w:ind w:left="114"/>
              <w:rPr>
                <w:b/>
                <w:sz w:val="20"/>
              </w:rPr>
            </w:pPr>
            <w:r>
              <w:rPr>
                <w:b/>
                <w:spacing w:val="-4"/>
                <w:sz w:val="20"/>
              </w:rPr>
              <w:t>Year</w:t>
            </w:r>
          </w:p>
        </w:tc>
        <w:tc>
          <w:tcPr>
            <w:tcW w:w="1623" w:type="dxa"/>
            <w:shd w:val="clear" w:color="auto" w:fill="BFBFBF"/>
          </w:tcPr>
          <w:p w14:paraId="4A20A4AE" w14:textId="77777777" w:rsidR="00141354" w:rsidRDefault="00141354">
            <w:pPr>
              <w:pStyle w:val="TableParagraph"/>
              <w:spacing w:before="2"/>
              <w:rPr>
                <w:sz w:val="19"/>
              </w:rPr>
            </w:pPr>
          </w:p>
          <w:p w14:paraId="4A20A4AF" w14:textId="77777777" w:rsidR="00141354" w:rsidRDefault="00451123">
            <w:pPr>
              <w:pStyle w:val="TableParagraph"/>
              <w:spacing w:line="210" w:lineRule="exact"/>
              <w:ind w:left="114"/>
              <w:rPr>
                <w:b/>
                <w:sz w:val="20"/>
              </w:rPr>
            </w:pPr>
            <w:r>
              <w:rPr>
                <w:b/>
                <w:sz w:val="20"/>
              </w:rPr>
              <w:t>R/E</w:t>
            </w:r>
            <w:r>
              <w:rPr>
                <w:b/>
                <w:spacing w:val="-4"/>
                <w:sz w:val="20"/>
              </w:rPr>
              <w:t xml:space="preserve"> </w:t>
            </w:r>
            <w:r>
              <w:rPr>
                <w:b/>
                <w:spacing w:val="-2"/>
                <w:sz w:val="20"/>
              </w:rPr>
              <w:t>Citations</w:t>
            </w:r>
          </w:p>
        </w:tc>
        <w:tc>
          <w:tcPr>
            <w:tcW w:w="4225" w:type="dxa"/>
            <w:shd w:val="clear" w:color="auto" w:fill="BFBFBF"/>
          </w:tcPr>
          <w:p w14:paraId="4A20A4B0" w14:textId="77777777" w:rsidR="00141354" w:rsidRDefault="00141354">
            <w:pPr>
              <w:pStyle w:val="TableParagraph"/>
              <w:spacing w:before="2"/>
              <w:rPr>
                <w:sz w:val="19"/>
              </w:rPr>
            </w:pPr>
          </w:p>
          <w:p w14:paraId="4A20A4B1" w14:textId="77777777" w:rsidR="00141354" w:rsidRDefault="00451123">
            <w:pPr>
              <w:pStyle w:val="TableParagraph"/>
              <w:spacing w:line="210" w:lineRule="exact"/>
              <w:ind w:left="114"/>
              <w:rPr>
                <w:b/>
                <w:sz w:val="20"/>
              </w:rPr>
            </w:pPr>
            <w:r>
              <w:rPr>
                <w:b/>
                <w:spacing w:val="-2"/>
                <w:sz w:val="20"/>
              </w:rPr>
              <w:t>Languages</w:t>
            </w:r>
          </w:p>
        </w:tc>
        <w:tc>
          <w:tcPr>
            <w:tcW w:w="2617" w:type="dxa"/>
            <w:shd w:val="clear" w:color="auto" w:fill="BFBFBF"/>
          </w:tcPr>
          <w:p w14:paraId="4A20A4B2" w14:textId="77777777" w:rsidR="00141354" w:rsidRDefault="00451123">
            <w:pPr>
              <w:pStyle w:val="TableParagraph"/>
              <w:spacing w:line="226" w:lineRule="exact"/>
              <w:ind w:left="108"/>
              <w:rPr>
                <w:b/>
                <w:sz w:val="20"/>
              </w:rPr>
            </w:pPr>
            <w:r>
              <w:rPr>
                <w:b/>
                <w:sz w:val="20"/>
              </w:rPr>
              <w:t>Language</w:t>
            </w:r>
            <w:r>
              <w:rPr>
                <w:b/>
                <w:spacing w:val="-13"/>
                <w:sz w:val="20"/>
              </w:rPr>
              <w:t xml:space="preserve"> </w:t>
            </w:r>
            <w:r>
              <w:rPr>
                <w:b/>
                <w:sz w:val="20"/>
              </w:rPr>
              <w:t>Citations</w:t>
            </w:r>
            <w:r>
              <w:rPr>
                <w:b/>
                <w:spacing w:val="-12"/>
                <w:sz w:val="20"/>
              </w:rPr>
              <w:t xml:space="preserve"> </w:t>
            </w:r>
            <w:r>
              <w:rPr>
                <w:b/>
                <w:sz w:val="20"/>
              </w:rPr>
              <w:t xml:space="preserve">Home </w:t>
            </w:r>
            <w:r>
              <w:rPr>
                <w:b/>
                <w:spacing w:val="-2"/>
                <w:sz w:val="20"/>
              </w:rPr>
              <w:t>Departments</w:t>
            </w:r>
          </w:p>
        </w:tc>
      </w:tr>
      <w:tr w:rsidR="00141354" w14:paraId="4A20A4B8" w14:textId="77777777">
        <w:trPr>
          <w:trHeight w:val="301"/>
        </w:trPr>
        <w:tc>
          <w:tcPr>
            <w:tcW w:w="1013" w:type="dxa"/>
          </w:tcPr>
          <w:p w14:paraId="4A20A4B4" w14:textId="77777777" w:rsidR="00141354" w:rsidRDefault="00451123">
            <w:pPr>
              <w:pStyle w:val="TableParagraph"/>
              <w:spacing w:before="71" w:line="210" w:lineRule="exact"/>
              <w:ind w:left="114"/>
              <w:rPr>
                <w:sz w:val="20"/>
              </w:rPr>
            </w:pPr>
            <w:r>
              <w:rPr>
                <w:spacing w:val="-4"/>
                <w:sz w:val="20"/>
              </w:rPr>
              <w:t>2018</w:t>
            </w:r>
          </w:p>
        </w:tc>
        <w:tc>
          <w:tcPr>
            <w:tcW w:w="1623" w:type="dxa"/>
          </w:tcPr>
          <w:p w14:paraId="4A20A4B5" w14:textId="77777777" w:rsidR="00141354" w:rsidRDefault="00451123">
            <w:pPr>
              <w:pStyle w:val="TableParagraph"/>
              <w:spacing w:before="71" w:line="210" w:lineRule="exact"/>
              <w:ind w:left="114"/>
              <w:rPr>
                <w:sz w:val="20"/>
              </w:rPr>
            </w:pPr>
            <w:r>
              <w:rPr>
                <w:sz w:val="20"/>
              </w:rPr>
              <w:t>9</w:t>
            </w:r>
          </w:p>
        </w:tc>
        <w:tc>
          <w:tcPr>
            <w:tcW w:w="4225" w:type="dxa"/>
          </w:tcPr>
          <w:p w14:paraId="4A20A4B6" w14:textId="77777777" w:rsidR="00141354" w:rsidRDefault="00451123">
            <w:pPr>
              <w:pStyle w:val="TableParagraph"/>
              <w:spacing w:before="71" w:line="210" w:lineRule="exact"/>
              <w:ind w:left="114"/>
              <w:rPr>
                <w:sz w:val="20"/>
              </w:rPr>
            </w:pPr>
            <w:r>
              <w:rPr>
                <w:sz w:val="20"/>
              </w:rPr>
              <w:t>Russian</w:t>
            </w:r>
            <w:r>
              <w:rPr>
                <w:spacing w:val="-6"/>
                <w:sz w:val="20"/>
              </w:rPr>
              <w:t xml:space="preserve"> </w:t>
            </w:r>
            <w:r>
              <w:rPr>
                <w:sz w:val="20"/>
              </w:rPr>
              <w:t>(8),</w:t>
            </w:r>
            <w:r>
              <w:rPr>
                <w:spacing w:val="-6"/>
                <w:sz w:val="20"/>
              </w:rPr>
              <w:t xml:space="preserve"> </w:t>
            </w:r>
            <w:r>
              <w:rPr>
                <w:sz w:val="20"/>
              </w:rPr>
              <w:t>Polish</w:t>
            </w:r>
            <w:r>
              <w:rPr>
                <w:spacing w:val="-6"/>
                <w:sz w:val="20"/>
              </w:rPr>
              <w:t xml:space="preserve"> </w:t>
            </w:r>
            <w:r>
              <w:rPr>
                <w:spacing w:val="-5"/>
                <w:sz w:val="20"/>
              </w:rPr>
              <w:t>(1)</w:t>
            </w:r>
          </w:p>
        </w:tc>
        <w:tc>
          <w:tcPr>
            <w:tcW w:w="2617" w:type="dxa"/>
          </w:tcPr>
          <w:p w14:paraId="4A20A4B7" w14:textId="77777777" w:rsidR="00141354" w:rsidRDefault="00451123">
            <w:pPr>
              <w:pStyle w:val="TableParagraph"/>
              <w:spacing w:before="71" w:line="210" w:lineRule="exact"/>
              <w:ind w:left="108"/>
              <w:rPr>
                <w:sz w:val="20"/>
              </w:rPr>
            </w:pPr>
            <w:r>
              <w:rPr>
                <w:sz w:val="20"/>
              </w:rPr>
              <w:t>SCI</w:t>
            </w:r>
            <w:r>
              <w:rPr>
                <w:spacing w:val="-4"/>
                <w:sz w:val="20"/>
              </w:rPr>
              <w:t xml:space="preserve"> </w:t>
            </w:r>
            <w:r>
              <w:rPr>
                <w:sz w:val="20"/>
              </w:rPr>
              <w:t>(7),</w:t>
            </w:r>
            <w:r>
              <w:rPr>
                <w:spacing w:val="-3"/>
                <w:sz w:val="20"/>
              </w:rPr>
              <w:t xml:space="preserve"> </w:t>
            </w:r>
            <w:r>
              <w:rPr>
                <w:sz w:val="20"/>
              </w:rPr>
              <w:t>SS</w:t>
            </w:r>
            <w:r>
              <w:rPr>
                <w:spacing w:val="-3"/>
                <w:sz w:val="20"/>
              </w:rPr>
              <w:t xml:space="preserve"> </w:t>
            </w:r>
            <w:r>
              <w:rPr>
                <w:spacing w:val="-5"/>
                <w:sz w:val="20"/>
              </w:rPr>
              <w:t>(2)</w:t>
            </w:r>
          </w:p>
        </w:tc>
      </w:tr>
      <w:tr w:rsidR="00141354" w14:paraId="4A20A4BD" w14:textId="77777777">
        <w:trPr>
          <w:trHeight w:val="301"/>
        </w:trPr>
        <w:tc>
          <w:tcPr>
            <w:tcW w:w="1013" w:type="dxa"/>
          </w:tcPr>
          <w:p w14:paraId="4A20A4B9" w14:textId="77777777" w:rsidR="00141354" w:rsidRDefault="00451123">
            <w:pPr>
              <w:pStyle w:val="TableParagraph"/>
              <w:spacing w:before="72" w:line="210" w:lineRule="exact"/>
              <w:ind w:left="114"/>
              <w:rPr>
                <w:sz w:val="20"/>
              </w:rPr>
            </w:pPr>
            <w:r>
              <w:rPr>
                <w:spacing w:val="-4"/>
                <w:sz w:val="20"/>
              </w:rPr>
              <w:t>2019</w:t>
            </w:r>
          </w:p>
        </w:tc>
        <w:tc>
          <w:tcPr>
            <w:tcW w:w="1623" w:type="dxa"/>
          </w:tcPr>
          <w:p w14:paraId="4A20A4BA" w14:textId="77777777" w:rsidR="00141354" w:rsidRDefault="00451123">
            <w:pPr>
              <w:pStyle w:val="TableParagraph"/>
              <w:spacing w:before="72" w:line="210" w:lineRule="exact"/>
              <w:ind w:left="114"/>
              <w:rPr>
                <w:sz w:val="20"/>
              </w:rPr>
            </w:pPr>
            <w:r>
              <w:rPr>
                <w:spacing w:val="-5"/>
                <w:sz w:val="20"/>
              </w:rPr>
              <w:t>16</w:t>
            </w:r>
          </w:p>
        </w:tc>
        <w:tc>
          <w:tcPr>
            <w:tcW w:w="4225" w:type="dxa"/>
          </w:tcPr>
          <w:p w14:paraId="4A20A4BB" w14:textId="77777777" w:rsidR="00141354" w:rsidRDefault="00451123">
            <w:pPr>
              <w:pStyle w:val="TableParagraph"/>
              <w:spacing w:before="72" w:line="210" w:lineRule="exact"/>
              <w:ind w:left="114"/>
              <w:rPr>
                <w:sz w:val="20"/>
              </w:rPr>
            </w:pPr>
            <w:r>
              <w:rPr>
                <w:sz w:val="20"/>
              </w:rPr>
              <w:t>Russian</w:t>
            </w:r>
            <w:r>
              <w:rPr>
                <w:spacing w:val="-6"/>
                <w:sz w:val="20"/>
              </w:rPr>
              <w:t xml:space="preserve"> </w:t>
            </w:r>
            <w:r>
              <w:rPr>
                <w:sz w:val="20"/>
              </w:rPr>
              <w:t>(14),</w:t>
            </w:r>
            <w:r>
              <w:rPr>
                <w:spacing w:val="-6"/>
                <w:sz w:val="20"/>
              </w:rPr>
              <w:t xml:space="preserve"> </w:t>
            </w:r>
            <w:r>
              <w:rPr>
                <w:sz w:val="20"/>
              </w:rPr>
              <w:t>Czech</w:t>
            </w:r>
            <w:r>
              <w:rPr>
                <w:spacing w:val="-6"/>
                <w:sz w:val="20"/>
              </w:rPr>
              <w:t xml:space="preserve"> </w:t>
            </w:r>
            <w:r>
              <w:rPr>
                <w:spacing w:val="-5"/>
                <w:sz w:val="20"/>
              </w:rPr>
              <w:t>(2)</w:t>
            </w:r>
          </w:p>
        </w:tc>
        <w:tc>
          <w:tcPr>
            <w:tcW w:w="2617" w:type="dxa"/>
          </w:tcPr>
          <w:p w14:paraId="4A20A4BC" w14:textId="77777777" w:rsidR="00141354" w:rsidRDefault="00451123">
            <w:pPr>
              <w:pStyle w:val="TableParagraph"/>
              <w:spacing w:before="72" w:line="210" w:lineRule="exact"/>
              <w:ind w:left="108"/>
              <w:rPr>
                <w:sz w:val="20"/>
              </w:rPr>
            </w:pPr>
            <w:r>
              <w:rPr>
                <w:sz w:val="20"/>
              </w:rPr>
              <w:t>HUM</w:t>
            </w:r>
            <w:r>
              <w:rPr>
                <w:spacing w:val="-5"/>
                <w:sz w:val="20"/>
              </w:rPr>
              <w:t xml:space="preserve"> </w:t>
            </w:r>
            <w:r>
              <w:rPr>
                <w:sz w:val="20"/>
              </w:rPr>
              <w:t>(3),</w:t>
            </w:r>
            <w:r>
              <w:rPr>
                <w:spacing w:val="-4"/>
                <w:sz w:val="20"/>
              </w:rPr>
              <w:t xml:space="preserve"> </w:t>
            </w:r>
            <w:r>
              <w:rPr>
                <w:sz w:val="20"/>
              </w:rPr>
              <w:t>SCI</w:t>
            </w:r>
            <w:r>
              <w:rPr>
                <w:spacing w:val="-4"/>
                <w:sz w:val="20"/>
              </w:rPr>
              <w:t xml:space="preserve"> </w:t>
            </w:r>
            <w:r>
              <w:rPr>
                <w:sz w:val="20"/>
              </w:rPr>
              <w:t>(4),</w:t>
            </w:r>
            <w:r>
              <w:rPr>
                <w:spacing w:val="-4"/>
                <w:sz w:val="20"/>
              </w:rPr>
              <w:t xml:space="preserve"> </w:t>
            </w:r>
            <w:r>
              <w:rPr>
                <w:sz w:val="20"/>
              </w:rPr>
              <w:t>SS</w:t>
            </w:r>
            <w:r>
              <w:rPr>
                <w:spacing w:val="-3"/>
                <w:sz w:val="20"/>
              </w:rPr>
              <w:t xml:space="preserve"> </w:t>
            </w:r>
            <w:r>
              <w:rPr>
                <w:spacing w:val="-5"/>
                <w:sz w:val="20"/>
              </w:rPr>
              <w:t>(9)</w:t>
            </w:r>
          </w:p>
        </w:tc>
      </w:tr>
      <w:tr w:rsidR="00141354" w14:paraId="4A20A4C2" w14:textId="77777777">
        <w:trPr>
          <w:trHeight w:val="297"/>
        </w:trPr>
        <w:tc>
          <w:tcPr>
            <w:tcW w:w="1013" w:type="dxa"/>
          </w:tcPr>
          <w:p w14:paraId="4A20A4BE" w14:textId="77777777" w:rsidR="00141354" w:rsidRDefault="00451123">
            <w:pPr>
              <w:pStyle w:val="TableParagraph"/>
              <w:spacing w:before="67" w:line="210" w:lineRule="exact"/>
              <w:ind w:left="114"/>
              <w:rPr>
                <w:sz w:val="20"/>
              </w:rPr>
            </w:pPr>
            <w:r>
              <w:rPr>
                <w:spacing w:val="-4"/>
                <w:sz w:val="20"/>
              </w:rPr>
              <w:t>2020</w:t>
            </w:r>
          </w:p>
        </w:tc>
        <w:tc>
          <w:tcPr>
            <w:tcW w:w="1623" w:type="dxa"/>
          </w:tcPr>
          <w:p w14:paraId="4A20A4BF" w14:textId="77777777" w:rsidR="00141354" w:rsidRDefault="00451123">
            <w:pPr>
              <w:pStyle w:val="TableParagraph"/>
              <w:spacing w:before="67" w:line="210" w:lineRule="exact"/>
              <w:ind w:left="114"/>
              <w:rPr>
                <w:sz w:val="20"/>
              </w:rPr>
            </w:pPr>
            <w:r>
              <w:rPr>
                <w:sz w:val="20"/>
              </w:rPr>
              <w:t>9</w:t>
            </w:r>
          </w:p>
        </w:tc>
        <w:tc>
          <w:tcPr>
            <w:tcW w:w="4225" w:type="dxa"/>
          </w:tcPr>
          <w:p w14:paraId="4A20A4C0" w14:textId="77777777" w:rsidR="00141354" w:rsidRDefault="00451123">
            <w:pPr>
              <w:pStyle w:val="TableParagraph"/>
              <w:spacing w:before="67" w:line="210" w:lineRule="exact"/>
              <w:ind w:left="114"/>
              <w:rPr>
                <w:sz w:val="20"/>
              </w:rPr>
            </w:pPr>
            <w:r>
              <w:rPr>
                <w:sz w:val="20"/>
              </w:rPr>
              <w:t>Russian</w:t>
            </w:r>
            <w:r>
              <w:rPr>
                <w:spacing w:val="-5"/>
                <w:sz w:val="20"/>
              </w:rPr>
              <w:t xml:space="preserve"> </w:t>
            </w:r>
            <w:r>
              <w:rPr>
                <w:sz w:val="20"/>
              </w:rPr>
              <w:t>(7),</w:t>
            </w:r>
            <w:r>
              <w:rPr>
                <w:spacing w:val="-5"/>
                <w:sz w:val="20"/>
              </w:rPr>
              <w:t xml:space="preserve"> </w:t>
            </w:r>
            <w:r>
              <w:rPr>
                <w:sz w:val="20"/>
              </w:rPr>
              <w:t>BCS</w:t>
            </w:r>
            <w:r>
              <w:rPr>
                <w:spacing w:val="-5"/>
                <w:sz w:val="20"/>
              </w:rPr>
              <w:t xml:space="preserve"> </w:t>
            </w:r>
            <w:r>
              <w:rPr>
                <w:sz w:val="20"/>
              </w:rPr>
              <w:t>(1),</w:t>
            </w:r>
            <w:r>
              <w:rPr>
                <w:spacing w:val="-5"/>
                <w:sz w:val="20"/>
              </w:rPr>
              <w:t xml:space="preserve"> </w:t>
            </w:r>
            <w:r>
              <w:rPr>
                <w:sz w:val="20"/>
              </w:rPr>
              <w:t>Czech</w:t>
            </w:r>
            <w:r>
              <w:rPr>
                <w:spacing w:val="-4"/>
                <w:sz w:val="20"/>
              </w:rPr>
              <w:t xml:space="preserve"> </w:t>
            </w:r>
            <w:r>
              <w:rPr>
                <w:spacing w:val="-5"/>
                <w:sz w:val="20"/>
              </w:rPr>
              <w:t>(1)</w:t>
            </w:r>
          </w:p>
        </w:tc>
        <w:tc>
          <w:tcPr>
            <w:tcW w:w="2617" w:type="dxa"/>
          </w:tcPr>
          <w:p w14:paraId="4A20A4C1" w14:textId="77777777" w:rsidR="00141354" w:rsidRDefault="00451123">
            <w:pPr>
              <w:pStyle w:val="TableParagraph"/>
              <w:spacing w:before="67" w:line="210" w:lineRule="exact"/>
              <w:ind w:left="108"/>
              <w:rPr>
                <w:sz w:val="20"/>
              </w:rPr>
            </w:pPr>
            <w:r>
              <w:rPr>
                <w:sz w:val="20"/>
              </w:rPr>
              <w:t>HUM</w:t>
            </w:r>
            <w:r>
              <w:rPr>
                <w:spacing w:val="-5"/>
                <w:sz w:val="20"/>
              </w:rPr>
              <w:t xml:space="preserve"> </w:t>
            </w:r>
            <w:r>
              <w:rPr>
                <w:sz w:val="20"/>
              </w:rPr>
              <w:t>(2),</w:t>
            </w:r>
            <w:r>
              <w:rPr>
                <w:spacing w:val="-4"/>
                <w:sz w:val="20"/>
              </w:rPr>
              <w:t xml:space="preserve"> </w:t>
            </w:r>
            <w:r>
              <w:rPr>
                <w:sz w:val="20"/>
              </w:rPr>
              <w:t>SCI</w:t>
            </w:r>
            <w:r>
              <w:rPr>
                <w:spacing w:val="-4"/>
                <w:sz w:val="20"/>
              </w:rPr>
              <w:t xml:space="preserve"> </w:t>
            </w:r>
            <w:r>
              <w:rPr>
                <w:sz w:val="20"/>
              </w:rPr>
              <w:t>(4),</w:t>
            </w:r>
            <w:r>
              <w:rPr>
                <w:spacing w:val="-4"/>
                <w:sz w:val="20"/>
              </w:rPr>
              <w:t xml:space="preserve"> </w:t>
            </w:r>
            <w:r>
              <w:rPr>
                <w:sz w:val="20"/>
              </w:rPr>
              <w:t>SS</w:t>
            </w:r>
            <w:r>
              <w:rPr>
                <w:spacing w:val="-3"/>
                <w:sz w:val="20"/>
              </w:rPr>
              <w:t xml:space="preserve"> </w:t>
            </w:r>
            <w:r>
              <w:rPr>
                <w:spacing w:val="-5"/>
                <w:sz w:val="20"/>
              </w:rPr>
              <w:t>(3)</w:t>
            </w:r>
          </w:p>
        </w:tc>
      </w:tr>
      <w:tr w:rsidR="00141354" w14:paraId="4A20A4C7" w14:textId="77777777">
        <w:trPr>
          <w:trHeight w:val="373"/>
        </w:trPr>
        <w:tc>
          <w:tcPr>
            <w:tcW w:w="1013" w:type="dxa"/>
          </w:tcPr>
          <w:p w14:paraId="4A20A4C3" w14:textId="77777777" w:rsidR="00141354" w:rsidRDefault="00451123">
            <w:pPr>
              <w:pStyle w:val="TableParagraph"/>
              <w:spacing w:before="149" w:line="205" w:lineRule="exact"/>
              <w:ind w:left="114"/>
              <w:rPr>
                <w:sz w:val="20"/>
              </w:rPr>
            </w:pPr>
            <w:r>
              <w:rPr>
                <w:spacing w:val="-4"/>
                <w:sz w:val="20"/>
              </w:rPr>
              <w:t>2021</w:t>
            </w:r>
          </w:p>
        </w:tc>
        <w:tc>
          <w:tcPr>
            <w:tcW w:w="1623" w:type="dxa"/>
          </w:tcPr>
          <w:p w14:paraId="4A20A4C4" w14:textId="77777777" w:rsidR="00141354" w:rsidRDefault="00451123">
            <w:pPr>
              <w:pStyle w:val="TableParagraph"/>
              <w:spacing w:before="149" w:line="205" w:lineRule="exact"/>
              <w:ind w:left="114"/>
              <w:rPr>
                <w:sz w:val="20"/>
              </w:rPr>
            </w:pPr>
            <w:r>
              <w:rPr>
                <w:sz w:val="20"/>
              </w:rPr>
              <w:t>5</w:t>
            </w:r>
          </w:p>
        </w:tc>
        <w:tc>
          <w:tcPr>
            <w:tcW w:w="4225" w:type="dxa"/>
          </w:tcPr>
          <w:p w14:paraId="4A20A4C5" w14:textId="77777777" w:rsidR="00141354" w:rsidRDefault="00451123">
            <w:pPr>
              <w:pStyle w:val="TableParagraph"/>
              <w:spacing w:before="149" w:line="205" w:lineRule="exact"/>
              <w:ind w:left="114"/>
              <w:rPr>
                <w:sz w:val="20"/>
              </w:rPr>
            </w:pPr>
            <w:r>
              <w:rPr>
                <w:sz w:val="20"/>
              </w:rPr>
              <w:t>Russian</w:t>
            </w:r>
            <w:r>
              <w:rPr>
                <w:spacing w:val="-6"/>
                <w:sz w:val="20"/>
              </w:rPr>
              <w:t xml:space="preserve"> </w:t>
            </w:r>
            <w:r>
              <w:rPr>
                <w:sz w:val="20"/>
              </w:rPr>
              <w:t>(4),</w:t>
            </w:r>
            <w:r>
              <w:rPr>
                <w:spacing w:val="-6"/>
                <w:sz w:val="20"/>
              </w:rPr>
              <w:t xml:space="preserve"> </w:t>
            </w:r>
            <w:r>
              <w:rPr>
                <w:sz w:val="20"/>
              </w:rPr>
              <w:t>BCS</w:t>
            </w:r>
            <w:r>
              <w:rPr>
                <w:spacing w:val="-5"/>
                <w:sz w:val="20"/>
              </w:rPr>
              <w:t xml:space="preserve"> (1)</w:t>
            </w:r>
          </w:p>
        </w:tc>
        <w:tc>
          <w:tcPr>
            <w:tcW w:w="2617" w:type="dxa"/>
          </w:tcPr>
          <w:p w14:paraId="4A20A4C6" w14:textId="77777777" w:rsidR="00141354" w:rsidRDefault="00451123">
            <w:pPr>
              <w:pStyle w:val="TableParagraph"/>
              <w:spacing w:before="149" w:line="205" w:lineRule="exact"/>
              <w:ind w:left="108"/>
              <w:rPr>
                <w:sz w:val="20"/>
              </w:rPr>
            </w:pPr>
            <w:r>
              <w:rPr>
                <w:sz w:val="20"/>
              </w:rPr>
              <w:t>SS</w:t>
            </w:r>
            <w:r>
              <w:rPr>
                <w:spacing w:val="-6"/>
                <w:sz w:val="20"/>
              </w:rPr>
              <w:t xml:space="preserve"> </w:t>
            </w:r>
            <w:r>
              <w:rPr>
                <w:sz w:val="20"/>
              </w:rPr>
              <w:t>(4),</w:t>
            </w:r>
            <w:r>
              <w:rPr>
                <w:spacing w:val="-3"/>
                <w:sz w:val="20"/>
              </w:rPr>
              <w:t xml:space="preserve"> </w:t>
            </w:r>
            <w:r>
              <w:rPr>
                <w:sz w:val="20"/>
              </w:rPr>
              <w:t>SCI</w:t>
            </w:r>
            <w:r>
              <w:rPr>
                <w:spacing w:val="-3"/>
                <w:sz w:val="20"/>
              </w:rPr>
              <w:t xml:space="preserve"> </w:t>
            </w:r>
            <w:r>
              <w:rPr>
                <w:spacing w:val="-5"/>
                <w:sz w:val="20"/>
              </w:rPr>
              <w:t>(1)</w:t>
            </w:r>
          </w:p>
        </w:tc>
      </w:tr>
      <w:tr w:rsidR="00141354" w14:paraId="4A20A4CC" w14:textId="77777777">
        <w:trPr>
          <w:trHeight w:val="311"/>
        </w:trPr>
        <w:tc>
          <w:tcPr>
            <w:tcW w:w="1013" w:type="dxa"/>
            <w:tcBorders>
              <w:top w:val="nil"/>
              <w:bottom w:val="nil"/>
            </w:tcBorders>
            <w:shd w:val="clear" w:color="auto" w:fill="000000"/>
          </w:tcPr>
          <w:p w14:paraId="4A20A4C8" w14:textId="77777777" w:rsidR="00141354" w:rsidRDefault="00451123">
            <w:pPr>
              <w:pStyle w:val="TableParagraph"/>
              <w:spacing w:before="72" w:line="220" w:lineRule="exact"/>
              <w:ind w:left="114"/>
              <w:rPr>
                <w:b/>
                <w:sz w:val="20"/>
              </w:rPr>
            </w:pPr>
            <w:r>
              <w:rPr>
                <w:b/>
                <w:color w:val="FFFFFF"/>
                <w:spacing w:val="-2"/>
                <w:sz w:val="20"/>
              </w:rPr>
              <w:t>TOTAL</w:t>
            </w:r>
          </w:p>
        </w:tc>
        <w:tc>
          <w:tcPr>
            <w:tcW w:w="1623" w:type="dxa"/>
            <w:tcBorders>
              <w:top w:val="nil"/>
              <w:bottom w:val="nil"/>
            </w:tcBorders>
            <w:shd w:val="clear" w:color="auto" w:fill="000000"/>
          </w:tcPr>
          <w:p w14:paraId="4A20A4C9" w14:textId="77777777" w:rsidR="00141354" w:rsidRDefault="00451123">
            <w:pPr>
              <w:pStyle w:val="TableParagraph"/>
              <w:spacing w:before="72" w:line="220" w:lineRule="exact"/>
              <w:ind w:left="114"/>
              <w:rPr>
                <w:b/>
                <w:sz w:val="20"/>
              </w:rPr>
            </w:pPr>
            <w:r>
              <w:rPr>
                <w:b/>
                <w:color w:val="FFFFFF"/>
                <w:spacing w:val="-5"/>
                <w:sz w:val="20"/>
              </w:rPr>
              <w:t>30</w:t>
            </w:r>
          </w:p>
        </w:tc>
        <w:tc>
          <w:tcPr>
            <w:tcW w:w="4225" w:type="dxa"/>
            <w:tcBorders>
              <w:top w:val="nil"/>
              <w:bottom w:val="nil"/>
            </w:tcBorders>
            <w:shd w:val="clear" w:color="auto" w:fill="000000"/>
          </w:tcPr>
          <w:p w14:paraId="4A20A4CA" w14:textId="77777777" w:rsidR="00141354" w:rsidRDefault="00451123">
            <w:pPr>
              <w:pStyle w:val="TableParagraph"/>
              <w:spacing w:before="72" w:line="220" w:lineRule="exact"/>
              <w:ind w:left="114"/>
              <w:rPr>
                <w:b/>
                <w:sz w:val="20"/>
              </w:rPr>
            </w:pPr>
            <w:r>
              <w:rPr>
                <w:b/>
                <w:color w:val="FFFFFF"/>
                <w:sz w:val="20"/>
              </w:rPr>
              <w:t>Russian</w:t>
            </w:r>
            <w:r>
              <w:rPr>
                <w:b/>
                <w:color w:val="FFFFFF"/>
                <w:spacing w:val="-6"/>
                <w:sz w:val="20"/>
              </w:rPr>
              <w:t xml:space="preserve"> </w:t>
            </w:r>
            <w:r>
              <w:rPr>
                <w:b/>
                <w:color w:val="FFFFFF"/>
                <w:sz w:val="20"/>
              </w:rPr>
              <w:t>(33),</w:t>
            </w:r>
            <w:r>
              <w:rPr>
                <w:b/>
                <w:color w:val="FFFFFF"/>
                <w:spacing w:val="-5"/>
                <w:sz w:val="20"/>
              </w:rPr>
              <w:t xml:space="preserve"> </w:t>
            </w:r>
            <w:r>
              <w:rPr>
                <w:b/>
                <w:color w:val="FFFFFF"/>
                <w:sz w:val="20"/>
              </w:rPr>
              <w:t>BCS</w:t>
            </w:r>
            <w:r>
              <w:rPr>
                <w:b/>
                <w:color w:val="FFFFFF"/>
                <w:spacing w:val="-6"/>
                <w:sz w:val="20"/>
              </w:rPr>
              <w:t xml:space="preserve"> </w:t>
            </w:r>
            <w:r>
              <w:rPr>
                <w:b/>
                <w:color w:val="FFFFFF"/>
                <w:sz w:val="20"/>
              </w:rPr>
              <w:t>(2),</w:t>
            </w:r>
            <w:r>
              <w:rPr>
                <w:b/>
                <w:color w:val="FFFFFF"/>
                <w:spacing w:val="-5"/>
                <w:sz w:val="20"/>
              </w:rPr>
              <w:t xml:space="preserve"> </w:t>
            </w:r>
            <w:r>
              <w:rPr>
                <w:b/>
                <w:color w:val="FFFFFF"/>
                <w:sz w:val="20"/>
              </w:rPr>
              <w:t>Czech</w:t>
            </w:r>
            <w:r>
              <w:rPr>
                <w:b/>
                <w:color w:val="FFFFFF"/>
                <w:spacing w:val="-6"/>
                <w:sz w:val="20"/>
              </w:rPr>
              <w:t xml:space="preserve"> </w:t>
            </w:r>
            <w:r>
              <w:rPr>
                <w:b/>
                <w:color w:val="FFFFFF"/>
                <w:sz w:val="20"/>
              </w:rPr>
              <w:t>(3),</w:t>
            </w:r>
            <w:r>
              <w:rPr>
                <w:b/>
                <w:color w:val="FFFFFF"/>
                <w:spacing w:val="-5"/>
                <w:sz w:val="20"/>
              </w:rPr>
              <w:t xml:space="preserve"> </w:t>
            </w:r>
            <w:r>
              <w:rPr>
                <w:b/>
                <w:color w:val="FFFFFF"/>
                <w:sz w:val="20"/>
              </w:rPr>
              <w:t>Polish</w:t>
            </w:r>
            <w:r>
              <w:rPr>
                <w:b/>
                <w:color w:val="FFFFFF"/>
                <w:spacing w:val="-5"/>
                <w:sz w:val="20"/>
              </w:rPr>
              <w:t xml:space="preserve"> (1)</w:t>
            </w:r>
          </w:p>
        </w:tc>
        <w:tc>
          <w:tcPr>
            <w:tcW w:w="2617" w:type="dxa"/>
            <w:tcBorders>
              <w:top w:val="nil"/>
              <w:bottom w:val="nil"/>
            </w:tcBorders>
            <w:shd w:val="clear" w:color="auto" w:fill="000000"/>
          </w:tcPr>
          <w:p w14:paraId="4A20A4CB" w14:textId="77777777" w:rsidR="00141354" w:rsidRDefault="00451123">
            <w:pPr>
              <w:pStyle w:val="TableParagraph"/>
              <w:spacing w:before="72" w:line="220" w:lineRule="exact"/>
              <w:ind w:left="108"/>
              <w:rPr>
                <w:b/>
                <w:sz w:val="20"/>
              </w:rPr>
            </w:pPr>
            <w:r>
              <w:rPr>
                <w:b/>
                <w:color w:val="FFFFFF"/>
                <w:sz w:val="20"/>
              </w:rPr>
              <w:t>SS</w:t>
            </w:r>
            <w:r>
              <w:rPr>
                <w:b/>
                <w:color w:val="FFFFFF"/>
                <w:spacing w:val="-5"/>
                <w:sz w:val="20"/>
              </w:rPr>
              <w:t xml:space="preserve"> </w:t>
            </w:r>
            <w:r>
              <w:rPr>
                <w:b/>
                <w:color w:val="FFFFFF"/>
                <w:sz w:val="20"/>
              </w:rPr>
              <w:t>(18),</w:t>
            </w:r>
            <w:r>
              <w:rPr>
                <w:b/>
                <w:color w:val="FFFFFF"/>
                <w:spacing w:val="-4"/>
                <w:sz w:val="20"/>
              </w:rPr>
              <w:t xml:space="preserve"> </w:t>
            </w:r>
            <w:r>
              <w:rPr>
                <w:b/>
                <w:color w:val="FFFFFF"/>
                <w:sz w:val="20"/>
              </w:rPr>
              <w:t>HUM</w:t>
            </w:r>
            <w:r>
              <w:rPr>
                <w:b/>
                <w:color w:val="FFFFFF"/>
                <w:spacing w:val="-4"/>
                <w:sz w:val="20"/>
              </w:rPr>
              <w:t xml:space="preserve"> </w:t>
            </w:r>
            <w:r>
              <w:rPr>
                <w:b/>
                <w:color w:val="FFFFFF"/>
                <w:sz w:val="20"/>
              </w:rPr>
              <w:t>(5),</w:t>
            </w:r>
            <w:r>
              <w:rPr>
                <w:b/>
                <w:color w:val="FFFFFF"/>
                <w:spacing w:val="-4"/>
                <w:sz w:val="20"/>
              </w:rPr>
              <w:t xml:space="preserve"> </w:t>
            </w:r>
            <w:r>
              <w:rPr>
                <w:b/>
                <w:color w:val="FFFFFF"/>
                <w:sz w:val="20"/>
              </w:rPr>
              <w:t>SCI</w:t>
            </w:r>
            <w:r>
              <w:rPr>
                <w:b/>
                <w:color w:val="FFFFFF"/>
                <w:spacing w:val="-4"/>
                <w:sz w:val="20"/>
              </w:rPr>
              <w:t xml:space="preserve"> (16)</w:t>
            </w:r>
          </w:p>
        </w:tc>
      </w:tr>
    </w:tbl>
    <w:p w14:paraId="4A20A4CD" w14:textId="77777777" w:rsidR="00141354" w:rsidRDefault="00451123">
      <w:pPr>
        <w:pStyle w:val="BodyText"/>
        <w:spacing w:before="125" w:line="480" w:lineRule="auto"/>
        <w:ind w:right="652" w:firstLine="720"/>
      </w:pPr>
      <w:r>
        <w:t>Freshman</w:t>
      </w:r>
      <w:r>
        <w:rPr>
          <w:spacing w:val="-3"/>
        </w:rPr>
        <w:t xml:space="preserve"> </w:t>
      </w:r>
      <w:r>
        <w:t>Seminars,</w:t>
      </w:r>
      <w:r>
        <w:rPr>
          <w:spacing w:val="-3"/>
        </w:rPr>
        <w:t xml:space="preserve"> </w:t>
      </w:r>
      <w:r>
        <w:t>in</w:t>
      </w:r>
      <w:r>
        <w:rPr>
          <w:spacing w:val="-3"/>
        </w:rPr>
        <w:t xml:space="preserve"> </w:t>
      </w:r>
      <w:r>
        <w:t>which</w:t>
      </w:r>
      <w:r>
        <w:rPr>
          <w:spacing w:val="-3"/>
        </w:rPr>
        <w:t xml:space="preserve"> </w:t>
      </w:r>
      <w:r>
        <w:t>students</w:t>
      </w:r>
      <w:r>
        <w:rPr>
          <w:spacing w:val="-3"/>
        </w:rPr>
        <w:t xml:space="preserve"> </w:t>
      </w:r>
      <w:r>
        <w:t>work</w:t>
      </w:r>
      <w:r>
        <w:rPr>
          <w:spacing w:val="-3"/>
        </w:rPr>
        <w:t xml:space="preserve"> </w:t>
      </w:r>
      <w:r>
        <w:t>closely</w:t>
      </w:r>
      <w:r>
        <w:rPr>
          <w:spacing w:val="-3"/>
        </w:rPr>
        <w:t xml:space="preserve"> </w:t>
      </w:r>
      <w:r>
        <w:t>with</w:t>
      </w:r>
      <w:r>
        <w:rPr>
          <w:spacing w:val="-3"/>
        </w:rPr>
        <w:t xml:space="preserve"> </w:t>
      </w:r>
      <w:r>
        <w:t>a</w:t>
      </w:r>
      <w:r>
        <w:rPr>
          <w:spacing w:val="-4"/>
        </w:rPr>
        <w:t xml:space="preserve"> </w:t>
      </w:r>
      <w:r>
        <w:t>faculty</w:t>
      </w:r>
      <w:r>
        <w:rPr>
          <w:spacing w:val="-3"/>
        </w:rPr>
        <w:t xml:space="preserve"> </w:t>
      </w:r>
      <w:r>
        <w:t>member</w:t>
      </w:r>
      <w:r>
        <w:rPr>
          <w:spacing w:val="-3"/>
        </w:rPr>
        <w:t xml:space="preserve"> </w:t>
      </w:r>
      <w:r>
        <w:t>on</w:t>
      </w:r>
      <w:r>
        <w:rPr>
          <w:spacing w:val="-3"/>
        </w:rPr>
        <w:t xml:space="preserve"> </w:t>
      </w:r>
      <w:r>
        <w:t>a</w:t>
      </w:r>
      <w:r>
        <w:rPr>
          <w:spacing w:val="-4"/>
        </w:rPr>
        <w:t xml:space="preserve"> </w:t>
      </w:r>
      <w:r>
        <w:t>research topic, offer an excellent, early point of entry into R/E. In the last 3 years, 6 seminars have been offered by DCRES-affiliated faculty or on regional topics, including The Symphonies of Dmitri Shostakovich, Reading Tolstoy’s War and Peace, and Si</w:t>
      </w:r>
      <w:r>
        <w:t>lk Road Stories.</w:t>
      </w:r>
    </w:p>
    <w:p w14:paraId="4A20A4CE" w14:textId="77777777" w:rsidR="00141354" w:rsidRDefault="00451123">
      <w:pPr>
        <w:pStyle w:val="BodyText"/>
        <w:spacing w:line="480" w:lineRule="auto"/>
        <w:ind w:right="652" w:firstLine="720"/>
      </w:pPr>
      <w:r>
        <w:t>In 2020, DCRES launched the Concurrent Master’s in Regional Studies—REECA. The BA/MA</w:t>
      </w:r>
      <w:r>
        <w:rPr>
          <w:spacing w:val="-2"/>
        </w:rPr>
        <w:t xml:space="preserve"> </w:t>
      </w:r>
      <w:r>
        <w:t>program</w:t>
      </w:r>
      <w:r>
        <w:rPr>
          <w:spacing w:val="-3"/>
        </w:rPr>
        <w:t xml:space="preserve"> </w:t>
      </w:r>
      <w:r>
        <w:t>allows</w:t>
      </w:r>
      <w:r>
        <w:rPr>
          <w:spacing w:val="-2"/>
        </w:rPr>
        <w:t xml:space="preserve"> </w:t>
      </w:r>
      <w:r>
        <w:t>students</w:t>
      </w:r>
      <w:r>
        <w:rPr>
          <w:spacing w:val="-3"/>
        </w:rPr>
        <w:t xml:space="preserve"> </w:t>
      </w:r>
      <w:r>
        <w:t>to</w:t>
      </w:r>
      <w:r>
        <w:rPr>
          <w:spacing w:val="-2"/>
        </w:rPr>
        <w:t xml:space="preserve"> </w:t>
      </w:r>
      <w:r>
        <w:t>earn</w:t>
      </w:r>
      <w:r>
        <w:rPr>
          <w:spacing w:val="-3"/>
        </w:rPr>
        <w:t xml:space="preserve"> </w:t>
      </w:r>
      <w:r>
        <w:t>both</w:t>
      </w:r>
      <w:r>
        <w:rPr>
          <w:spacing w:val="-2"/>
        </w:rPr>
        <w:t xml:space="preserve"> </w:t>
      </w:r>
      <w:r>
        <w:t>their</w:t>
      </w:r>
      <w:r>
        <w:rPr>
          <w:spacing w:val="-3"/>
        </w:rPr>
        <w:t xml:space="preserve"> </w:t>
      </w:r>
      <w:r>
        <w:t>baccalaureate</w:t>
      </w:r>
      <w:r>
        <w:rPr>
          <w:spacing w:val="-3"/>
        </w:rPr>
        <w:t xml:space="preserve"> </w:t>
      </w:r>
      <w:r>
        <w:t>degree</w:t>
      </w:r>
      <w:r>
        <w:rPr>
          <w:spacing w:val="-3"/>
        </w:rPr>
        <w:t xml:space="preserve"> </w:t>
      </w:r>
      <w:r>
        <w:t>and</w:t>
      </w:r>
      <w:r>
        <w:rPr>
          <w:spacing w:val="-2"/>
        </w:rPr>
        <w:t xml:space="preserve"> </w:t>
      </w:r>
      <w:r>
        <w:t>master’s</w:t>
      </w:r>
      <w:r>
        <w:rPr>
          <w:spacing w:val="-3"/>
        </w:rPr>
        <w:t xml:space="preserve"> </w:t>
      </w:r>
      <w:r>
        <w:t>in</w:t>
      </w:r>
      <w:r>
        <w:rPr>
          <w:spacing w:val="-2"/>
        </w:rPr>
        <w:t xml:space="preserve"> </w:t>
      </w:r>
      <w:r>
        <w:t>4</w:t>
      </w:r>
      <w:r>
        <w:rPr>
          <w:spacing w:val="-3"/>
        </w:rPr>
        <w:t xml:space="preserve"> </w:t>
      </w:r>
      <w:r>
        <w:t>years. Students</w:t>
      </w:r>
      <w:r>
        <w:rPr>
          <w:spacing w:val="-3"/>
        </w:rPr>
        <w:t xml:space="preserve"> </w:t>
      </w:r>
      <w:r>
        <w:t>must</w:t>
      </w:r>
      <w:r>
        <w:rPr>
          <w:spacing w:val="-3"/>
        </w:rPr>
        <w:t xml:space="preserve"> </w:t>
      </w:r>
      <w:r>
        <w:t>demonstrate</w:t>
      </w:r>
      <w:r>
        <w:rPr>
          <w:spacing w:val="-3"/>
        </w:rPr>
        <w:t xml:space="preserve"> </w:t>
      </w:r>
      <w:r>
        <w:t>high</w:t>
      </w:r>
      <w:r>
        <w:rPr>
          <w:spacing w:val="-3"/>
        </w:rPr>
        <w:t xml:space="preserve"> </w:t>
      </w:r>
      <w:r>
        <w:t>proficiency</w:t>
      </w:r>
      <w:r>
        <w:rPr>
          <w:spacing w:val="-3"/>
        </w:rPr>
        <w:t xml:space="preserve"> </w:t>
      </w:r>
      <w:r>
        <w:t>in</w:t>
      </w:r>
      <w:r>
        <w:rPr>
          <w:spacing w:val="-3"/>
        </w:rPr>
        <w:t xml:space="preserve"> </w:t>
      </w:r>
      <w:r>
        <w:t>a</w:t>
      </w:r>
      <w:r>
        <w:rPr>
          <w:spacing w:val="-4"/>
        </w:rPr>
        <w:t xml:space="preserve"> </w:t>
      </w:r>
      <w:r>
        <w:t>regional</w:t>
      </w:r>
      <w:r>
        <w:rPr>
          <w:spacing w:val="-3"/>
        </w:rPr>
        <w:t xml:space="preserve"> </w:t>
      </w:r>
      <w:r>
        <w:t>language,</w:t>
      </w:r>
      <w:r>
        <w:rPr>
          <w:spacing w:val="-3"/>
        </w:rPr>
        <w:t xml:space="preserve"> </w:t>
      </w:r>
      <w:r>
        <w:t>complete</w:t>
      </w:r>
      <w:r>
        <w:rPr>
          <w:spacing w:val="-3"/>
        </w:rPr>
        <w:t xml:space="preserve"> </w:t>
      </w:r>
      <w:r>
        <w:t>32</w:t>
      </w:r>
      <w:r>
        <w:rPr>
          <w:spacing w:val="-3"/>
        </w:rPr>
        <w:t xml:space="preserve"> </w:t>
      </w:r>
      <w:r>
        <w:t>courses</w:t>
      </w:r>
      <w:r>
        <w:rPr>
          <w:spacing w:val="-3"/>
        </w:rPr>
        <w:t xml:space="preserve"> </w:t>
      </w:r>
      <w:r>
        <w:t>(at</w:t>
      </w:r>
      <w:r>
        <w:rPr>
          <w:spacing w:val="-3"/>
        </w:rPr>
        <w:t xml:space="preserve"> </w:t>
      </w:r>
      <w:r>
        <w:t>least 6 in the REECA core curriculum), participate in the REECA proseminar, and write a graduate- level thesis. Four students have pursued the dual degree since the program’s inception.</w:t>
      </w:r>
    </w:p>
    <w:p w14:paraId="4A20A4CF" w14:textId="77777777" w:rsidR="00141354" w:rsidRDefault="00451123">
      <w:pPr>
        <w:pStyle w:val="BodyText"/>
        <w:spacing w:line="480" w:lineRule="auto"/>
        <w:ind w:right="618"/>
      </w:pPr>
      <w:r>
        <w:rPr>
          <w:b/>
          <w:i/>
        </w:rPr>
        <w:t>Training</w:t>
      </w:r>
      <w:r>
        <w:rPr>
          <w:b/>
          <w:i/>
          <w:spacing w:val="-4"/>
        </w:rPr>
        <w:t xml:space="preserve"> </w:t>
      </w:r>
      <w:r>
        <w:rPr>
          <w:b/>
          <w:i/>
        </w:rPr>
        <w:t>options</w:t>
      </w:r>
      <w:r>
        <w:rPr>
          <w:b/>
          <w:i/>
          <w:spacing w:val="-4"/>
        </w:rPr>
        <w:t xml:space="preserve"> </w:t>
      </w:r>
      <w:r>
        <w:rPr>
          <w:b/>
          <w:i/>
        </w:rPr>
        <w:t>for</w:t>
      </w:r>
      <w:r>
        <w:rPr>
          <w:b/>
          <w:i/>
          <w:spacing w:val="-4"/>
        </w:rPr>
        <w:t xml:space="preserve"> </w:t>
      </w:r>
      <w:r>
        <w:rPr>
          <w:b/>
          <w:i/>
        </w:rPr>
        <w:t>graduate</w:t>
      </w:r>
      <w:r>
        <w:rPr>
          <w:b/>
          <w:i/>
          <w:spacing w:val="-5"/>
        </w:rPr>
        <w:t xml:space="preserve"> </w:t>
      </w:r>
      <w:r>
        <w:rPr>
          <w:b/>
          <w:i/>
        </w:rPr>
        <w:t>studen</w:t>
      </w:r>
      <w:r>
        <w:rPr>
          <w:b/>
          <w:i/>
        </w:rPr>
        <w:t>ts.</w:t>
      </w:r>
      <w:r>
        <w:rPr>
          <w:b/>
          <w:i/>
          <w:spacing w:val="-5"/>
        </w:rPr>
        <w:t xml:space="preserve"> </w:t>
      </w:r>
      <w:r>
        <w:t>Harvard’s</w:t>
      </w:r>
      <w:r>
        <w:rPr>
          <w:spacing w:val="-4"/>
        </w:rPr>
        <w:t xml:space="preserve"> </w:t>
      </w:r>
      <w:r>
        <w:t>graduate</w:t>
      </w:r>
      <w:r>
        <w:rPr>
          <w:spacing w:val="-5"/>
        </w:rPr>
        <w:t xml:space="preserve"> </w:t>
      </w:r>
      <w:r>
        <w:t>and</w:t>
      </w:r>
      <w:r>
        <w:rPr>
          <w:spacing w:val="-4"/>
        </w:rPr>
        <w:t xml:space="preserve"> </w:t>
      </w:r>
      <w:r>
        <w:t>professional</w:t>
      </w:r>
      <w:r>
        <w:rPr>
          <w:spacing w:val="-4"/>
        </w:rPr>
        <w:t xml:space="preserve"> </w:t>
      </w:r>
      <w:r>
        <w:t>schools</w:t>
      </w:r>
      <w:r>
        <w:rPr>
          <w:spacing w:val="-4"/>
        </w:rPr>
        <w:t xml:space="preserve"> </w:t>
      </w:r>
      <w:r>
        <w:t>offer</w:t>
      </w:r>
      <w:r>
        <w:rPr>
          <w:spacing w:val="-4"/>
        </w:rPr>
        <w:t xml:space="preserve"> </w:t>
      </w:r>
      <w:r>
        <w:t>many options for integrating R/E studies into a degree program. An indicator of this range is the number of programs represented among the 60 DCRES Graduate Student Associates (GSA): 23 from the REECA M</w:t>
      </w:r>
      <w:r>
        <w:t>aster’s Program (including 2 BA/MA candidates and 2 FAOs), 1 from HBS,</w:t>
      </w:r>
    </w:p>
    <w:p w14:paraId="4A20A4D0" w14:textId="77777777" w:rsidR="00141354" w:rsidRDefault="00141354">
      <w:pPr>
        <w:spacing w:line="480" w:lineRule="auto"/>
        <w:sectPr w:rsidR="00141354">
          <w:pgSz w:w="12240" w:h="15840"/>
          <w:pgMar w:top="1340" w:right="820" w:bottom="940" w:left="1320" w:header="740" w:footer="753" w:gutter="0"/>
          <w:cols w:space="720"/>
        </w:sectPr>
      </w:pPr>
    </w:p>
    <w:p w14:paraId="4A20A4D1" w14:textId="77777777" w:rsidR="00141354" w:rsidRDefault="00451123">
      <w:pPr>
        <w:pStyle w:val="BodyText"/>
        <w:spacing w:before="94" w:line="480" w:lineRule="auto"/>
        <w:ind w:right="618"/>
      </w:pPr>
      <w:r>
        <w:lastRenderedPageBreak/>
        <w:t>2</w:t>
      </w:r>
      <w:r>
        <w:rPr>
          <w:spacing w:val="-3"/>
        </w:rPr>
        <w:t xml:space="preserve"> </w:t>
      </w:r>
      <w:r>
        <w:t>from</w:t>
      </w:r>
      <w:r>
        <w:rPr>
          <w:spacing w:val="-4"/>
        </w:rPr>
        <w:t xml:space="preserve"> </w:t>
      </w:r>
      <w:r>
        <w:t>GSD,</w:t>
      </w:r>
      <w:r>
        <w:rPr>
          <w:spacing w:val="-3"/>
        </w:rPr>
        <w:t xml:space="preserve"> </w:t>
      </w:r>
      <w:r>
        <w:t>1</w:t>
      </w:r>
      <w:r>
        <w:rPr>
          <w:spacing w:val="-3"/>
        </w:rPr>
        <w:t xml:space="preserve"> </w:t>
      </w:r>
      <w:r>
        <w:t>from</w:t>
      </w:r>
      <w:r>
        <w:rPr>
          <w:spacing w:val="-3"/>
        </w:rPr>
        <w:t xml:space="preserve"> </w:t>
      </w:r>
      <w:r>
        <w:t>the</w:t>
      </w:r>
      <w:r>
        <w:rPr>
          <w:spacing w:val="-3"/>
        </w:rPr>
        <w:t xml:space="preserve"> </w:t>
      </w:r>
      <w:r>
        <w:t>School</w:t>
      </w:r>
      <w:r>
        <w:rPr>
          <w:spacing w:val="-4"/>
        </w:rPr>
        <w:t xml:space="preserve"> </w:t>
      </w:r>
      <w:r>
        <w:t>of</w:t>
      </w:r>
      <w:r>
        <w:rPr>
          <w:spacing w:val="-3"/>
        </w:rPr>
        <w:t xml:space="preserve"> </w:t>
      </w:r>
      <w:r>
        <w:t>Public</w:t>
      </w:r>
      <w:r>
        <w:rPr>
          <w:spacing w:val="-4"/>
        </w:rPr>
        <w:t xml:space="preserve"> </w:t>
      </w:r>
      <w:r>
        <w:t>Health</w:t>
      </w:r>
      <w:r>
        <w:rPr>
          <w:spacing w:val="-3"/>
        </w:rPr>
        <w:t xml:space="preserve"> </w:t>
      </w:r>
      <w:r>
        <w:t>(HSPH)</w:t>
      </w:r>
      <w:r>
        <w:rPr>
          <w:spacing w:val="-3"/>
        </w:rPr>
        <w:t xml:space="preserve"> </w:t>
      </w:r>
      <w:r>
        <w:t>and</w:t>
      </w:r>
      <w:r>
        <w:rPr>
          <w:spacing w:val="-3"/>
        </w:rPr>
        <w:t xml:space="preserve"> </w:t>
      </w:r>
      <w:r>
        <w:t>33</w:t>
      </w:r>
      <w:r>
        <w:rPr>
          <w:spacing w:val="-3"/>
        </w:rPr>
        <w:t xml:space="preserve"> </w:t>
      </w:r>
      <w:r>
        <w:t>Ph.D.</w:t>
      </w:r>
      <w:r>
        <w:rPr>
          <w:spacing w:val="-3"/>
        </w:rPr>
        <w:t xml:space="preserve"> </w:t>
      </w:r>
      <w:r>
        <w:t>students</w:t>
      </w:r>
      <w:r>
        <w:rPr>
          <w:spacing w:val="-3"/>
        </w:rPr>
        <w:t xml:space="preserve"> </w:t>
      </w:r>
      <w:r>
        <w:t>from</w:t>
      </w:r>
      <w:r>
        <w:rPr>
          <w:spacing w:val="-3"/>
        </w:rPr>
        <w:t xml:space="preserve"> </w:t>
      </w:r>
      <w:r>
        <w:t>8</w:t>
      </w:r>
      <w:r>
        <w:rPr>
          <w:spacing w:val="-3"/>
        </w:rPr>
        <w:t xml:space="preserve"> </w:t>
      </w:r>
      <w:r>
        <w:t>programs in the Graduate School of Arts and Sciences (GSAS). From 2018 to 2021, 14 students of R/E received doctorates: in History (5), SLL (4), Linguistics (2), and Comparative Literature (3).</w:t>
      </w:r>
    </w:p>
    <w:p w14:paraId="4A20A4D2" w14:textId="77777777" w:rsidR="00141354" w:rsidRDefault="00451123">
      <w:pPr>
        <w:pStyle w:val="BodyText"/>
        <w:spacing w:line="480" w:lineRule="auto"/>
        <w:ind w:right="616" w:firstLine="720"/>
      </w:pPr>
      <w:r>
        <w:t>The REECA Master’s Degree is a rigorous 2-year multidisciplina</w:t>
      </w:r>
      <w:r>
        <w:t>ry program with strong emphasis on language proficiency and independent research. Students acquire advanced (4th</w:t>
      </w:r>
      <w:r>
        <w:rPr>
          <w:spacing w:val="40"/>
        </w:rPr>
        <w:t xml:space="preserve"> </w:t>
      </w:r>
      <w:r>
        <w:t xml:space="preserve">year +) proficiency in an approved regional language and must write a thesis of 50–75 pages using primary sources. The REECA curriculum offers </w:t>
      </w:r>
      <w:r>
        <w:t>students the flexibility to tailor their plan of study to meet academic and professional goals while ensuring they graduate with a sound understanding of the history, politics, society, and culture of R/E. Of the 16 required courses, 6</w:t>
      </w:r>
      <w:r>
        <w:rPr>
          <w:spacing w:val="40"/>
        </w:rPr>
        <w:t xml:space="preserve"> </w:t>
      </w:r>
      <w:r>
        <w:t>or</w:t>
      </w:r>
      <w:r>
        <w:rPr>
          <w:spacing w:val="-2"/>
        </w:rPr>
        <w:t xml:space="preserve"> </w:t>
      </w:r>
      <w:r>
        <w:t>more</w:t>
      </w:r>
      <w:r>
        <w:rPr>
          <w:spacing w:val="-3"/>
        </w:rPr>
        <w:t xml:space="preserve"> </w:t>
      </w:r>
      <w:r>
        <w:t>must</w:t>
      </w:r>
      <w:r>
        <w:rPr>
          <w:spacing w:val="-2"/>
        </w:rPr>
        <w:t xml:space="preserve"> </w:t>
      </w:r>
      <w:r>
        <w:t>be</w:t>
      </w:r>
      <w:r>
        <w:rPr>
          <w:spacing w:val="-3"/>
        </w:rPr>
        <w:t xml:space="preserve"> </w:t>
      </w:r>
      <w:r>
        <w:t>clas</w:t>
      </w:r>
      <w:r>
        <w:t>ses</w:t>
      </w:r>
      <w:r>
        <w:rPr>
          <w:spacing w:val="-2"/>
        </w:rPr>
        <w:t xml:space="preserve"> </w:t>
      </w:r>
      <w:r>
        <w:t>on</w:t>
      </w:r>
      <w:r>
        <w:rPr>
          <w:spacing w:val="-2"/>
        </w:rPr>
        <w:t xml:space="preserve"> </w:t>
      </w:r>
      <w:r>
        <w:t>R/E;</w:t>
      </w:r>
      <w:r>
        <w:rPr>
          <w:spacing w:val="-2"/>
        </w:rPr>
        <w:t xml:space="preserve"> </w:t>
      </w:r>
      <w:r>
        <w:t>2</w:t>
      </w:r>
      <w:r>
        <w:rPr>
          <w:spacing w:val="-2"/>
        </w:rPr>
        <w:t xml:space="preserve"> </w:t>
      </w:r>
      <w:r>
        <w:t>are</w:t>
      </w:r>
      <w:r>
        <w:rPr>
          <w:spacing w:val="-3"/>
        </w:rPr>
        <w:t xml:space="preserve"> </w:t>
      </w:r>
      <w:r>
        <w:t>devoted</w:t>
      </w:r>
      <w:r>
        <w:rPr>
          <w:spacing w:val="-2"/>
        </w:rPr>
        <w:t xml:space="preserve"> </w:t>
      </w:r>
      <w:r>
        <w:t>to</w:t>
      </w:r>
      <w:r>
        <w:rPr>
          <w:spacing w:val="-2"/>
        </w:rPr>
        <w:t xml:space="preserve"> </w:t>
      </w:r>
      <w:r>
        <w:t>the</w:t>
      </w:r>
      <w:r>
        <w:rPr>
          <w:spacing w:val="-3"/>
        </w:rPr>
        <w:t xml:space="preserve"> </w:t>
      </w:r>
      <w:r>
        <w:t>thesis,</w:t>
      </w:r>
      <w:r>
        <w:rPr>
          <w:spacing w:val="-2"/>
        </w:rPr>
        <w:t xml:space="preserve"> </w:t>
      </w:r>
      <w:r>
        <w:t>4</w:t>
      </w:r>
      <w:r>
        <w:rPr>
          <w:spacing w:val="-2"/>
        </w:rPr>
        <w:t xml:space="preserve"> </w:t>
      </w:r>
      <w:r>
        <w:t>to</w:t>
      </w:r>
      <w:r>
        <w:rPr>
          <w:spacing w:val="-2"/>
        </w:rPr>
        <w:t xml:space="preserve"> </w:t>
      </w:r>
      <w:r>
        <w:t>regional</w:t>
      </w:r>
      <w:r>
        <w:rPr>
          <w:spacing w:val="-2"/>
        </w:rPr>
        <w:t xml:space="preserve"> </w:t>
      </w:r>
      <w:r>
        <w:t>languages,</w:t>
      </w:r>
      <w:r>
        <w:rPr>
          <w:spacing w:val="-2"/>
        </w:rPr>
        <w:t xml:space="preserve"> </w:t>
      </w:r>
      <w:r>
        <w:t>1</w:t>
      </w:r>
      <w:r>
        <w:rPr>
          <w:spacing w:val="-2"/>
        </w:rPr>
        <w:t xml:space="preserve"> </w:t>
      </w:r>
      <w:r>
        <w:t>to</w:t>
      </w:r>
      <w:r>
        <w:rPr>
          <w:spacing w:val="-2"/>
        </w:rPr>
        <w:t xml:space="preserve"> </w:t>
      </w:r>
      <w:r>
        <w:t>research methods, and the remainder to elective coursework. While most core coursework is done in the FAS, students often cross-register for courses at Harvard’s professional schools, t</w:t>
      </w:r>
      <w:r>
        <w:t>he Fletcher School of Law and Diplomacy, or MIT. Outside of the classroom, students take advantage of Harvard-funded training opportunities in topics such as public speaking, negotiation, conflict resolution,</w:t>
      </w:r>
      <w:r>
        <w:rPr>
          <w:spacing w:val="-3"/>
        </w:rPr>
        <w:t xml:space="preserve"> </w:t>
      </w:r>
      <w:r>
        <w:t>project</w:t>
      </w:r>
      <w:r>
        <w:rPr>
          <w:spacing w:val="-3"/>
        </w:rPr>
        <w:t xml:space="preserve"> </w:t>
      </w:r>
      <w:r>
        <w:t>management,</w:t>
      </w:r>
      <w:r>
        <w:rPr>
          <w:spacing w:val="-3"/>
        </w:rPr>
        <w:t xml:space="preserve"> </w:t>
      </w:r>
      <w:r>
        <w:t>and</w:t>
      </w:r>
      <w:r>
        <w:rPr>
          <w:spacing w:val="-3"/>
        </w:rPr>
        <w:t xml:space="preserve"> </w:t>
      </w:r>
      <w:r>
        <w:t>geographic</w:t>
      </w:r>
      <w:r>
        <w:rPr>
          <w:spacing w:val="-4"/>
        </w:rPr>
        <w:t xml:space="preserve"> </w:t>
      </w:r>
      <w:r>
        <w:t>information</w:t>
      </w:r>
      <w:r>
        <w:rPr>
          <w:spacing w:val="-3"/>
        </w:rPr>
        <w:t xml:space="preserve"> </w:t>
      </w:r>
      <w:r>
        <w:t>systems.</w:t>
      </w:r>
      <w:r>
        <w:rPr>
          <w:spacing w:val="-3"/>
        </w:rPr>
        <w:t xml:space="preserve"> </w:t>
      </w:r>
      <w:r>
        <w:t>Over</w:t>
      </w:r>
      <w:r>
        <w:rPr>
          <w:spacing w:val="-3"/>
        </w:rPr>
        <w:t xml:space="preserve"> </w:t>
      </w:r>
      <w:r>
        <w:t>the</w:t>
      </w:r>
      <w:r>
        <w:rPr>
          <w:spacing w:val="-4"/>
        </w:rPr>
        <w:t xml:space="preserve"> </w:t>
      </w:r>
      <w:r>
        <w:t>past</w:t>
      </w:r>
      <w:r>
        <w:rPr>
          <w:spacing w:val="-3"/>
        </w:rPr>
        <w:t xml:space="preserve"> </w:t>
      </w:r>
      <w:r>
        <w:t>4</w:t>
      </w:r>
      <w:r>
        <w:rPr>
          <w:spacing w:val="-3"/>
        </w:rPr>
        <w:t xml:space="preserve"> </w:t>
      </w:r>
      <w:r>
        <w:t>years,</w:t>
      </w:r>
      <w:r>
        <w:rPr>
          <w:spacing w:val="-3"/>
        </w:rPr>
        <w:t xml:space="preserve"> </w:t>
      </w:r>
      <w:r>
        <w:t>35% of REECA graduates have entered public service in government or the military, 23% pursued private</w:t>
      </w:r>
      <w:r>
        <w:rPr>
          <w:spacing w:val="-4"/>
        </w:rPr>
        <w:t xml:space="preserve"> </w:t>
      </w:r>
      <w:r>
        <w:t>sector</w:t>
      </w:r>
      <w:r>
        <w:rPr>
          <w:spacing w:val="-3"/>
        </w:rPr>
        <w:t xml:space="preserve"> </w:t>
      </w:r>
      <w:r>
        <w:t>careers</w:t>
      </w:r>
      <w:r>
        <w:rPr>
          <w:spacing w:val="-3"/>
        </w:rPr>
        <w:t xml:space="preserve"> </w:t>
      </w:r>
      <w:r>
        <w:t>(many</w:t>
      </w:r>
      <w:r>
        <w:rPr>
          <w:spacing w:val="-3"/>
        </w:rPr>
        <w:t xml:space="preserve"> </w:t>
      </w:r>
      <w:r>
        <w:t>supporting</w:t>
      </w:r>
      <w:r>
        <w:rPr>
          <w:spacing w:val="-3"/>
        </w:rPr>
        <w:t xml:space="preserve"> </w:t>
      </w:r>
      <w:r>
        <w:t>the</w:t>
      </w:r>
      <w:r>
        <w:rPr>
          <w:spacing w:val="-4"/>
        </w:rPr>
        <w:t xml:space="preserve"> </w:t>
      </w:r>
      <w:r>
        <w:t>U.S.</w:t>
      </w:r>
      <w:r>
        <w:rPr>
          <w:spacing w:val="-3"/>
        </w:rPr>
        <w:t xml:space="preserve"> </w:t>
      </w:r>
      <w:r>
        <w:t>government),</w:t>
      </w:r>
      <w:r>
        <w:rPr>
          <w:spacing w:val="-3"/>
        </w:rPr>
        <w:t xml:space="preserve"> </w:t>
      </w:r>
      <w:r>
        <w:t>20%</w:t>
      </w:r>
      <w:r>
        <w:rPr>
          <w:spacing w:val="-3"/>
        </w:rPr>
        <w:t xml:space="preserve"> </w:t>
      </w:r>
      <w:r>
        <w:t>continued</w:t>
      </w:r>
      <w:r>
        <w:rPr>
          <w:spacing w:val="-3"/>
        </w:rPr>
        <w:t xml:space="preserve"> </w:t>
      </w:r>
      <w:r>
        <w:t>graduate</w:t>
      </w:r>
      <w:r>
        <w:rPr>
          <w:spacing w:val="-4"/>
        </w:rPr>
        <w:t xml:space="preserve"> </w:t>
      </w:r>
      <w:r>
        <w:t>studies</w:t>
      </w:r>
      <w:r>
        <w:rPr>
          <w:spacing w:val="-3"/>
        </w:rPr>
        <w:t xml:space="preserve"> </w:t>
      </w:r>
      <w:r>
        <w:t xml:space="preserve">in R/E, while the remaining 22% opted for careers in journalism, international organizations or NGOs, or education. (For placement information, see </w:t>
      </w:r>
      <w:r>
        <w:rPr>
          <w:b/>
        </w:rPr>
        <w:t>Section C</w:t>
      </w:r>
      <w:r>
        <w:t>). To ensure the Army has well- trained military officers in embassies abroad, each REECA cohort ty</w:t>
      </w:r>
      <w:r>
        <w:t>pically includes 1-3 Foreign Area Officers (FAOs). Between 2018 and 2021, 7 FAOs earned master’s degrees at DCRES.</w:t>
      </w:r>
    </w:p>
    <w:p w14:paraId="4A20A4D3" w14:textId="77777777" w:rsidR="00141354" w:rsidRDefault="00451123">
      <w:pPr>
        <w:pStyle w:val="BodyText"/>
        <w:spacing w:before="1" w:line="480" w:lineRule="auto"/>
        <w:ind w:right="629" w:firstLine="720"/>
      </w:pPr>
      <w:r>
        <w:t>Ph.D. requirements vary by department but generally include 2 years of relevant coursework;</w:t>
      </w:r>
      <w:r>
        <w:rPr>
          <w:spacing w:val="-5"/>
        </w:rPr>
        <w:t xml:space="preserve"> </w:t>
      </w:r>
      <w:r>
        <w:t>demonstrated</w:t>
      </w:r>
      <w:r>
        <w:rPr>
          <w:spacing w:val="-4"/>
        </w:rPr>
        <w:t xml:space="preserve"> </w:t>
      </w:r>
      <w:r>
        <w:t>reading</w:t>
      </w:r>
      <w:r>
        <w:rPr>
          <w:spacing w:val="-4"/>
        </w:rPr>
        <w:t xml:space="preserve"> </w:t>
      </w:r>
      <w:r>
        <w:t>proficiency</w:t>
      </w:r>
      <w:r>
        <w:rPr>
          <w:spacing w:val="-4"/>
        </w:rPr>
        <w:t xml:space="preserve"> </w:t>
      </w:r>
      <w:r>
        <w:t>in</w:t>
      </w:r>
      <w:r>
        <w:rPr>
          <w:spacing w:val="-4"/>
        </w:rPr>
        <w:t xml:space="preserve"> </w:t>
      </w:r>
      <w:r>
        <w:t>2–4</w:t>
      </w:r>
      <w:r>
        <w:rPr>
          <w:spacing w:val="-4"/>
        </w:rPr>
        <w:t xml:space="preserve"> </w:t>
      </w:r>
      <w:r>
        <w:t>foreign</w:t>
      </w:r>
      <w:r>
        <w:rPr>
          <w:spacing w:val="-4"/>
        </w:rPr>
        <w:t xml:space="preserve"> </w:t>
      </w:r>
      <w:r>
        <w:t>languages;</w:t>
      </w:r>
      <w:r>
        <w:rPr>
          <w:spacing w:val="-4"/>
        </w:rPr>
        <w:t xml:space="preserve"> </w:t>
      </w:r>
      <w:r>
        <w:t>oral</w:t>
      </w:r>
      <w:r>
        <w:rPr>
          <w:spacing w:val="-4"/>
        </w:rPr>
        <w:t xml:space="preserve"> </w:t>
      </w:r>
      <w:r>
        <w:t>and/or</w:t>
      </w:r>
      <w:r>
        <w:rPr>
          <w:spacing w:val="-4"/>
        </w:rPr>
        <w:t xml:space="preserve"> </w:t>
      </w:r>
      <w:r>
        <w:t>written</w:t>
      </w:r>
    </w:p>
    <w:p w14:paraId="4A20A4D4" w14:textId="77777777" w:rsidR="00141354" w:rsidRDefault="00141354">
      <w:pPr>
        <w:spacing w:line="480" w:lineRule="auto"/>
        <w:sectPr w:rsidR="00141354">
          <w:pgSz w:w="12240" w:h="15840"/>
          <w:pgMar w:top="1340" w:right="820" w:bottom="940" w:left="1320" w:header="740" w:footer="753" w:gutter="0"/>
          <w:cols w:space="720"/>
        </w:sectPr>
      </w:pPr>
    </w:p>
    <w:p w14:paraId="4A20A4D5" w14:textId="77777777" w:rsidR="00141354" w:rsidRDefault="00451123">
      <w:pPr>
        <w:pStyle w:val="BodyText"/>
        <w:spacing w:before="94" w:line="480" w:lineRule="auto"/>
        <w:ind w:right="652"/>
      </w:pPr>
      <w:r>
        <w:lastRenderedPageBreak/>
        <w:t>general exams in 3–4 fields; 1–2 years of supervised teaching; at least</w:t>
      </w:r>
      <w:r>
        <w:t xml:space="preserve"> one year of in-country research; a dissertation prospectus; a dissertation; and a dissertation defense. Within these requirements,</w:t>
      </w:r>
      <w:r>
        <w:rPr>
          <w:spacing w:val="-4"/>
        </w:rPr>
        <w:t xml:space="preserve"> </w:t>
      </w:r>
      <w:r>
        <w:t>Harvard</w:t>
      </w:r>
      <w:r>
        <w:rPr>
          <w:spacing w:val="-4"/>
        </w:rPr>
        <w:t xml:space="preserve"> </w:t>
      </w:r>
      <w:r>
        <w:t>graduate</w:t>
      </w:r>
      <w:r>
        <w:rPr>
          <w:spacing w:val="-5"/>
        </w:rPr>
        <w:t xml:space="preserve"> </w:t>
      </w:r>
      <w:r>
        <w:t>students</w:t>
      </w:r>
      <w:r>
        <w:rPr>
          <w:spacing w:val="-4"/>
        </w:rPr>
        <w:t xml:space="preserve"> </w:t>
      </w:r>
      <w:r>
        <w:t>enjoy</w:t>
      </w:r>
      <w:r>
        <w:rPr>
          <w:spacing w:val="-4"/>
        </w:rPr>
        <w:t xml:space="preserve"> </w:t>
      </w:r>
      <w:r>
        <w:t>significant</w:t>
      </w:r>
      <w:r>
        <w:rPr>
          <w:spacing w:val="-5"/>
        </w:rPr>
        <w:t xml:space="preserve"> </w:t>
      </w:r>
      <w:r>
        <w:t>flexibility</w:t>
      </w:r>
      <w:r>
        <w:rPr>
          <w:spacing w:val="-4"/>
        </w:rPr>
        <w:t xml:space="preserve"> </w:t>
      </w:r>
      <w:r>
        <w:t>in</w:t>
      </w:r>
      <w:r>
        <w:rPr>
          <w:spacing w:val="-4"/>
        </w:rPr>
        <w:t xml:space="preserve"> </w:t>
      </w:r>
      <w:r>
        <w:t>designing</w:t>
      </w:r>
      <w:r>
        <w:rPr>
          <w:spacing w:val="-4"/>
        </w:rPr>
        <w:t xml:space="preserve"> </w:t>
      </w:r>
      <w:r>
        <w:t>a</w:t>
      </w:r>
      <w:r>
        <w:rPr>
          <w:spacing w:val="-5"/>
        </w:rPr>
        <w:t xml:space="preserve"> </w:t>
      </w:r>
      <w:r>
        <w:t>program</w:t>
      </w:r>
      <w:r>
        <w:rPr>
          <w:spacing w:val="-4"/>
        </w:rPr>
        <w:t xml:space="preserve"> </w:t>
      </w:r>
      <w:r>
        <w:t>of study that focuses on R/E. Ph.D. candidate</w:t>
      </w:r>
      <w:r>
        <w:t>s are expected to teach within their areas of specialization and receive ample pedagogical training and supervision.</w:t>
      </w:r>
    </w:p>
    <w:p w14:paraId="4A20A4D6" w14:textId="77777777" w:rsidR="00141354" w:rsidRDefault="00451123">
      <w:pPr>
        <w:pStyle w:val="BodyText"/>
        <w:spacing w:line="480" w:lineRule="auto"/>
        <w:ind w:right="635"/>
      </w:pPr>
      <w:r>
        <w:rPr>
          <w:b/>
          <w:i/>
        </w:rPr>
        <w:t xml:space="preserve">Academic and career advising. </w:t>
      </w:r>
      <w:r>
        <w:t>Throughout college, Harvard undergraduates have access to advisors</w:t>
      </w:r>
      <w:r>
        <w:rPr>
          <w:spacing w:val="-4"/>
        </w:rPr>
        <w:t xml:space="preserve"> </w:t>
      </w:r>
      <w:r>
        <w:t>based</w:t>
      </w:r>
      <w:r>
        <w:rPr>
          <w:spacing w:val="-4"/>
        </w:rPr>
        <w:t xml:space="preserve"> </w:t>
      </w:r>
      <w:r>
        <w:t>in</w:t>
      </w:r>
      <w:r>
        <w:rPr>
          <w:spacing w:val="-4"/>
        </w:rPr>
        <w:t xml:space="preserve"> </w:t>
      </w:r>
      <w:r>
        <w:t>Undergraduate</w:t>
      </w:r>
      <w:r>
        <w:rPr>
          <w:spacing w:val="-5"/>
        </w:rPr>
        <w:t xml:space="preserve"> </w:t>
      </w:r>
      <w:r>
        <w:t>Houses</w:t>
      </w:r>
      <w:r>
        <w:rPr>
          <w:spacing w:val="-4"/>
        </w:rPr>
        <w:t xml:space="preserve"> </w:t>
      </w:r>
      <w:r>
        <w:t>(dormitories</w:t>
      </w:r>
      <w:r>
        <w:t>),</w:t>
      </w:r>
      <w:r>
        <w:rPr>
          <w:spacing w:val="-4"/>
        </w:rPr>
        <w:t xml:space="preserve"> </w:t>
      </w:r>
      <w:r>
        <w:t>academic</w:t>
      </w:r>
      <w:r>
        <w:rPr>
          <w:spacing w:val="-5"/>
        </w:rPr>
        <w:t xml:space="preserve"> </w:t>
      </w:r>
      <w:r>
        <w:t>departments</w:t>
      </w:r>
      <w:r>
        <w:rPr>
          <w:spacing w:val="-4"/>
        </w:rPr>
        <w:t xml:space="preserve"> </w:t>
      </w:r>
      <w:r>
        <w:t>and</w:t>
      </w:r>
      <w:r>
        <w:rPr>
          <w:spacing w:val="-4"/>
        </w:rPr>
        <w:t xml:space="preserve"> </w:t>
      </w:r>
      <w:r>
        <w:t>programs,</w:t>
      </w:r>
      <w:r>
        <w:rPr>
          <w:spacing w:val="-4"/>
        </w:rPr>
        <w:t xml:space="preserve"> </w:t>
      </w:r>
      <w:r>
        <w:t>and administrative</w:t>
      </w:r>
      <w:r>
        <w:rPr>
          <w:spacing w:val="-2"/>
        </w:rPr>
        <w:t xml:space="preserve"> </w:t>
      </w:r>
      <w:r>
        <w:t>offices</w:t>
      </w:r>
      <w:r>
        <w:rPr>
          <w:spacing w:val="-1"/>
        </w:rPr>
        <w:t xml:space="preserve"> </w:t>
      </w:r>
      <w:r>
        <w:t>like</w:t>
      </w:r>
      <w:r>
        <w:rPr>
          <w:spacing w:val="-2"/>
        </w:rPr>
        <w:t xml:space="preserve"> </w:t>
      </w:r>
      <w:r>
        <w:t>the</w:t>
      </w:r>
      <w:r>
        <w:rPr>
          <w:spacing w:val="-2"/>
        </w:rPr>
        <w:t xml:space="preserve"> </w:t>
      </w:r>
      <w:r>
        <w:t>Office</w:t>
      </w:r>
      <w:r>
        <w:rPr>
          <w:spacing w:val="-2"/>
        </w:rPr>
        <w:t xml:space="preserve"> </w:t>
      </w:r>
      <w:r>
        <w:t>of</w:t>
      </w:r>
      <w:r>
        <w:rPr>
          <w:spacing w:val="-1"/>
        </w:rPr>
        <w:t xml:space="preserve"> </w:t>
      </w:r>
      <w:r>
        <w:t>Career</w:t>
      </w:r>
      <w:r>
        <w:rPr>
          <w:spacing w:val="-1"/>
        </w:rPr>
        <w:t xml:space="preserve"> </w:t>
      </w:r>
      <w:r>
        <w:t>Services</w:t>
      </w:r>
      <w:r>
        <w:rPr>
          <w:spacing w:val="-1"/>
        </w:rPr>
        <w:t xml:space="preserve"> </w:t>
      </w:r>
      <w:r>
        <w:t>(OCS).</w:t>
      </w:r>
      <w:r>
        <w:rPr>
          <w:spacing w:val="-1"/>
        </w:rPr>
        <w:t xml:space="preserve"> </w:t>
      </w:r>
      <w:r>
        <w:t>First-year</w:t>
      </w:r>
      <w:r>
        <w:rPr>
          <w:spacing w:val="-1"/>
        </w:rPr>
        <w:t xml:space="preserve"> </w:t>
      </w:r>
      <w:r>
        <w:t>students</w:t>
      </w:r>
      <w:r>
        <w:rPr>
          <w:spacing w:val="-1"/>
        </w:rPr>
        <w:t xml:space="preserve"> </w:t>
      </w:r>
      <w:r>
        <w:t>work</w:t>
      </w:r>
      <w:r>
        <w:rPr>
          <w:spacing w:val="-1"/>
        </w:rPr>
        <w:t xml:space="preserve"> </w:t>
      </w:r>
      <w:r>
        <w:t>directly with an academic advisor to navigate the curriculum, identify relevant specialized advising resources, and select courses in the earliest stage of their studies. After students declare a concentration, the main locus of academic advising shifts to</w:t>
      </w:r>
      <w:r>
        <w:t xml:space="preserve"> the department. Departmental advising is offered by faculty members, all of whom hold weekly office hours. Departments also designate a Director (and often an Assistant Director) of Undergraduate Studies to advise students and monitor progress to the degr</w:t>
      </w:r>
      <w:r>
        <w:t>ee. Residential advisors are another important resource to ensure that students thrive. Undergraduate Houses provide a more intimate academic and social community within the College, and are staffed by a Harvard professor, faculty associates, resident tuto</w:t>
      </w:r>
      <w:r>
        <w:t>rs (advanced graduate students), and visiting scholars.</w:t>
      </w:r>
    </w:p>
    <w:p w14:paraId="4A20A4D7" w14:textId="77777777" w:rsidR="00141354" w:rsidRDefault="00451123">
      <w:pPr>
        <w:pStyle w:val="BodyText"/>
        <w:spacing w:before="1" w:line="480" w:lineRule="auto"/>
        <w:ind w:right="652" w:firstLine="720"/>
      </w:pPr>
      <w:r>
        <w:t xml:space="preserve">Advising for </w:t>
      </w:r>
      <w:r>
        <w:rPr>
          <w:b/>
        </w:rPr>
        <w:t xml:space="preserve">REECA master’s degree candidates </w:t>
      </w:r>
      <w:r>
        <w:t>takes place formally and informally throughout the 2-year program. Before the first term, REECA students discuss their goals with REECA Director of Gradua</w:t>
      </w:r>
      <w:r>
        <w:t>te Studies (DGS) Alexandra Vacroux (Appendix III, p. 37) and Student Programs Officer Donna Griesenbeck (Appendix III, p. 17) to develop an appropriate plan</w:t>
      </w:r>
      <w:r>
        <w:rPr>
          <w:spacing w:val="-3"/>
        </w:rPr>
        <w:t xml:space="preserve"> </w:t>
      </w:r>
      <w:r>
        <w:t>of</w:t>
      </w:r>
      <w:r>
        <w:rPr>
          <w:spacing w:val="-3"/>
        </w:rPr>
        <w:t xml:space="preserve"> </w:t>
      </w:r>
      <w:r>
        <w:t>study.</w:t>
      </w:r>
      <w:r>
        <w:rPr>
          <w:spacing w:val="-3"/>
        </w:rPr>
        <w:t xml:space="preserve"> </w:t>
      </w:r>
      <w:r>
        <w:t>Before</w:t>
      </w:r>
      <w:r>
        <w:rPr>
          <w:spacing w:val="-4"/>
        </w:rPr>
        <w:t xml:space="preserve"> </w:t>
      </w:r>
      <w:r>
        <w:t>subsequent</w:t>
      </w:r>
      <w:r>
        <w:rPr>
          <w:spacing w:val="-4"/>
        </w:rPr>
        <w:t xml:space="preserve"> </w:t>
      </w:r>
      <w:r>
        <w:t>semesters</w:t>
      </w:r>
      <w:r>
        <w:rPr>
          <w:spacing w:val="-3"/>
        </w:rPr>
        <w:t xml:space="preserve"> </w:t>
      </w:r>
      <w:r>
        <w:t>begin,</w:t>
      </w:r>
      <w:r>
        <w:rPr>
          <w:spacing w:val="-3"/>
        </w:rPr>
        <w:t xml:space="preserve"> </w:t>
      </w:r>
      <w:r>
        <w:t>students</w:t>
      </w:r>
      <w:r>
        <w:rPr>
          <w:spacing w:val="-3"/>
        </w:rPr>
        <w:t xml:space="preserve"> </w:t>
      </w:r>
      <w:r>
        <w:t>meet</w:t>
      </w:r>
      <w:r>
        <w:rPr>
          <w:spacing w:val="-3"/>
        </w:rPr>
        <w:t xml:space="preserve"> </w:t>
      </w:r>
      <w:r>
        <w:t>with</w:t>
      </w:r>
      <w:r>
        <w:rPr>
          <w:spacing w:val="-3"/>
        </w:rPr>
        <w:t xml:space="preserve"> </w:t>
      </w:r>
      <w:r>
        <w:t>Vacroux</w:t>
      </w:r>
      <w:r>
        <w:rPr>
          <w:spacing w:val="-3"/>
        </w:rPr>
        <w:t xml:space="preserve"> </w:t>
      </w:r>
      <w:r>
        <w:t>to</w:t>
      </w:r>
      <w:r>
        <w:rPr>
          <w:spacing w:val="-3"/>
        </w:rPr>
        <w:t xml:space="preserve"> </w:t>
      </w:r>
      <w:r>
        <w:t>ensure</w:t>
      </w:r>
      <w:r>
        <w:rPr>
          <w:spacing w:val="-3"/>
        </w:rPr>
        <w:t xml:space="preserve"> </w:t>
      </w:r>
      <w:r>
        <w:t>they</w:t>
      </w:r>
      <w:r>
        <w:rPr>
          <w:spacing w:val="-3"/>
        </w:rPr>
        <w:t xml:space="preserve"> </w:t>
      </w:r>
      <w:r>
        <w:t>are on track</w:t>
      </w:r>
      <w:r>
        <w:t xml:space="preserve"> to meet their personal and professional goals. Vacroux teaches a mandatory proseminar</w:t>
      </w:r>
    </w:p>
    <w:p w14:paraId="4A20A4D8" w14:textId="77777777" w:rsidR="00141354" w:rsidRDefault="00141354">
      <w:pPr>
        <w:spacing w:line="480" w:lineRule="auto"/>
        <w:sectPr w:rsidR="00141354">
          <w:pgSz w:w="12240" w:h="15840"/>
          <w:pgMar w:top="1340" w:right="820" w:bottom="940" w:left="1320" w:header="740" w:footer="753" w:gutter="0"/>
          <w:cols w:space="720"/>
        </w:sectPr>
      </w:pPr>
    </w:p>
    <w:p w14:paraId="4A20A4D9" w14:textId="77777777" w:rsidR="00141354" w:rsidRDefault="00451123">
      <w:pPr>
        <w:pStyle w:val="BodyText"/>
        <w:spacing w:before="94" w:line="480" w:lineRule="auto"/>
        <w:ind w:right="690"/>
      </w:pPr>
      <w:r>
        <w:lastRenderedPageBreak/>
        <w:t>for first- and second-year students to prepare them for success in graduate</w:t>
      </w:r>
      <w:r>
        <w:rPr>
          <w:spacing w:val="-1"/>
        </w:rPr>
        <w:t xml:space="preserve"> </w:t>
      </w:r>
      <w:r>
        <w:t>school</w:t>
      </w:r>
      <w:r>
        <w:rPr>
          <w:spacing w:val="-1"/>
        </w:rPr>
        <w:t xml:space="preserve"> </w:t>
      </w:r>
      <w:r>
        <w:t>and the</w:t>
      </w:r>
      <w:r>
        <w:rPr>
          <w:spacing w:val="-1"/>
        </w:rPr>
        <w:t xml:space="preserve"> </w:t>
      </w:r>
      <w:r>
        <w:t xml:space="preserve">thesis- writing process. The course covers research design, the </w:t>
      </w:r>
      <w:r>
        <w:t>use of theory, methodology, research techniques, argumentation, grant-writing, and public presentation of academic work (including op-ed</w:t>
      </w:r>
      <w:r>
        <w:rPr>
          <w:spacing w:val="-3"/>
        </w:rPr>
        <w:t xml:space="preserve"> </w:t>
      </w:r>
      <w:r>
        <w:t>writing</w:t>
      </w:r>
      <w:r>
        <w:rPr>
          <w:spacing w:val="-3"/>
        </w:rPr>
        <w:t xml:space="preserve"> </w:t>
      </w:r>
      <w:r>
        <w:t>and</w:t>
      </w:r>
      <w:r>
        <w:rPr>
          <w:spacing w:val="-3"/>
        </w:rPr>
        <w:t xml:space="preserve"> </w:t>
      </w:r>
      <w:r>
        <w:t>digital</w:t>
      </w:r>
      <w:r>
        <w:rPr>
          <w:spacing w:val="-3"/>
        </w:rPr>
        <w:t xml:space="preserve"> </w:t>
      </w:r>
      <w:r>
        <w:t>scholarship,</w:t>
      </w:r>
      <w:r>
        <w:rPr>
          <w:spacing w:val="-3"/>
        </w:rPr>
        <w:t xml:space="preserve"> </w:t>
      </w:r>
      <w:r>
        <w:t>e.g.,</w:t>
      </w:r>
      <w:r>
        <w:rPr>
          <w:spacing w:val="-3"/>
        </w:rPr>
        <w:t xml:space="preserve"> </w:t>
      </w:r>
      <w:r>
        <w:t>data</w:t>
      </w:r>
      <w:r>
        <w:rPr>
          <w:spacing w:val="-4"/>
        </w:rPr>
        <w:t xml:space="preserve"> </w:t>
      </w:r>
      <w:r>
        <w:t>visualization).</w:t>
      </w:r>
      <w:r>
        <w:rPr>
          <w:spacing w:val="-3"/>
        </w:rPr>
        <w:t xml:space="preserve"> </w:t>
      </w:r>
      <w:r>
        <w:t>After</w:t>
      </w:r>
      <w:r>
        <w:rPr>
          <w:spacing w:val="-3"/>
        </w:rPr>
        <w:t xml:space="preserve"> </w:t>
      </w:r>
      <w:r>
        <w:t>selecting</w:t>
      </w:r>
      <w:r>
        <w:rPr>
          <w:spacing w:val="-3"/>
        </w:rPr>
        <w:t xml:space="preserve"> </w:t>
      </w:r>
      <w:r>
        <w:t>a</w:t>
      </w:r>
      <w:r>
        <w:rPr>
          <w:spacing w:val="-4"/>
        </w:rPr>
        <w:t xml:space="preserve"> </w:t>
      </w:r>
      <w:r>
        <w:t>thesis</w:t>
      </w:r>
      <w:r>
        <w:rPr>
          <w:spacing w:val="-3"/>
        </w:rPr>
        <w:t xml:space="preserve"> </w:t>
      </w:r>
      <w:r>
        <w:t>topic</w:t>
      </w:r>
      <w:r>
        <w:rPr>
          <w:spacing w:val="-4"/>
        </w:rPr>
        <w:t xml:space="preserve"> </w:t>
      </w:r>
      <w:r>
        <w:t>early in their second semest</w:t>
      </w:r>
      <w:r>
        <w:t>er, students also work closely with a faculty advisor to develop and refine their research project. Vacroux and Griesenbeck follow student progress closely to ensure students have the support they need to flourish in the program.</w:t>
      </w:r>
    </w:p>
    <w:p w14:paraId="4A20A4DA" w14:textId="77777777" w:rsidR="00141354" w:rsidRDefault="00451123">
      <w:pPr>
        <w:pStyle w:val="BodyText"/>
        <w:spacing w:line="480" w:lineRule="auto"/>
        <w:ind w:right="538" w:firstLine="720"/>
      </w:pPr>
      <w:r>
        <w:t>Advising</w:t>
      </w:r>
      <w:r>
        <w:rPr>
          <w:spacing w:val="-4"/>
        </w:rPr>
        <w:t xml:space="preserve"> </w:t>
      </w:r>
      <w:r>
        <w:t>arrangements</w:t>
      </w:r>
      <w:r>
        <w:rPr>
          <w:spacing w:val="-4"/>
        </w:rPr>
        <w:t xml:space="preserve"> </w:t>
      </w:r>
      <w:r>
        <w:t>for</w:t>
      </w:r>
      <w:r>
        <w:rPr>
          <w:spacing w:val="-4"/>
        </w:rPr>
        <w:t xml:space="preserve"> </w:t>
      </w:r>
      <w:r>
        <w:rPr>
          <w:b/>
        </w:rPr>
        <w:t>Ph.D.</w:t>
      </w:r>
      <w:r>
        <w:rPr>
          <w:b/>
          <w:spacing w:val="-4"/>
        </w:rPr>
        <w:t xml:space="preserve"> </w:t>
      </w:r>
      <w:r>
        <w:rPr>
          <w:b/>
        </w:rPr>
        <w:t>candidates</w:t>
      </w:r>
      <w:r>
        <w:rPr>
          <w:b/>
          <w:spacing w:val="-4"/>
        </w:rPr>
        <w:t xml:space="preserve"> </w:t>
      </w:r>
      <w:r>
        <w:t>typically</w:t>
      </w:r>
      <w:r>
        <w:rPr>
          <w:spacing w:val="-4"/>
        </w:rPr>
        <w:t xml:space="preserve"> </w:t>
      </w:r>
      <w:r>
        <w:t>involve</w:t>
      </w:r>
      <w:r>
        <w:rPr>
          <w:spacing w:val="-5"/>
        </w:rPr>
        <w:t xml:space="preserve"> </w:t>
      </w:r>
      <w:r>
        <w:t>a</w:t>
      </w:r>
      <w:r>
        <w:rPr>
          <w:spacing w:val="-4"/>
        </w:rPr>
        <w:t xml:space="preserve"> </w:t>
      </w:r>
      <w:r>
        <w:t>departmental</w:t>
      </w:r>
      <w:r>
        <w:rPr>
          <w:spacing w:val="-4"/>
        </w:rPr>
        <w:t xml:space="preserve"> </w:t>
      </w:r>
      <w:r>
        <w:t>Director</w:t>
      </w:r>
      <w:r>
        <w:rPr>
          <w:spacing w:val="-4"/>
        </w:rPr>
        <w:t xml:space="preserve"> </w:t>
      </w:r>
      <w:r>
        <w:t>of Graduate Studies (DGS) who advises all students until they pass general exams and have an approved dissertation prospectus. A dissertation advisor and other dissertation committee members</w:t>
      </w:r>
      <w:r>
        <w:rPr>
          <w:spacing w:val="-3"/>
        </w:rPr>
        <w:t xml:space="preserve"> </w:t>
      </w:r>
      <w:r>
        <w:t>then</w:t>
      </w:r>
      <w:r>
        <w:rPr>
          <w:spacing w:val="-3"/>
        </w:rPr>
        <w:t xml:space="preserve"> </w:t>
      </w:r>
      <w:r>
        <w:t>take</w:t>
      </w:r>
      <w:r>
        <w:rPr>
          <w:spacing w:val="-3"/>
        </w:rPr>
        <w:t xml:space="preserve"> </w:t>
      </w:r>
      <w:r>
        <w:t>over</w:t>
      </w:r>
      <w:r>
        <w:rPr>
          <w:spacing w:val="-3"/>
        </w:rPr>
        <w:t xml:space="preserve"> </w:t>
      </w:r>
      <w:r>
        <w:t>advising.</w:t>
      </w:r>
      <w:r>
        <w:rPr>
          <w:spacing w:val="-3"/>
        </w:rPr>
        <w:t xml:space="preserve"> </w:t>
      </w:r>
      <w:r>
        <w:t>To</w:t>
      </w:r>
      <w:r>
        <w:rPr>
          <w:spacing w:val="-3"/>
        </w:rPr>
        <w:t xml:space="preserve"> </w:t>
      </w:r>
      <w:r>
        <w:t>underscore</w:t>
      </w:r>
      <w:r>
        <w:rPr>
          <w:spacing w:val="-3"/>
        </w:rPr>
        <w:t xml:space="preserve"> </w:t>
      </w:r>
      <w:r>
        <w:t>the</w:t>
      </w:r>
      <w:r>
        <w:rPr>
          <w:spacing w:val="-3"/>
        </w:rPr>
        <w:t xml:space="preserve"> </w:t>
      </w:r>
      <w:r>
        <w:t>importance</w:t>
      </w:r>
      <w:r>
        <w:rPr>
          <w:spacing w:val="-3"/>
        </w:rPr>
        <w:t xml:space="preserve"> </w:t>
      </w:r>
      <w:r>
        <w:t>of</w:t>
      </w:r>
      <w:r>
        <w:rPr>
          <w:spacing w:val="-3"/>
        </w:rPr>
        <w:t xml:space="preserve"> </w:t>
      </w:r>
      <w:r>
        <w:t>regular</w:t>
      </w:r>
      <w:r>
        <w:rPr>
          <w:spacing w:val="-3"/>
        </w:rPr>
        <w:t xml:space="preserve"> </w:t>
      </w:r>
      <w:r>
        <w:t>advising,</w:t>
      </w:r>
      <w:r>
        <w:rPr>
          <w:spacing w:val="-3"/>
        </w:rPr>
        <w:t xml:space="preserve"> </w:t>
      </w:r>
      <w:r>
        <w:t>each</w:t>
      </w:r>
      <w:r>
        <w:rPr>
          <w:spacing w:val="-3"/>
        </w:rPr>
        <w:t xml:space="preserve"> </w:t>
      </w:r>
      <w:r>
        <w:t>student must consult with their primary advisor before they can enroll in courses each term.</w:t>
      </w:r>
    </w:p>
    <w:p w14:paraId="4A20A4DB" w14:textId="77777777" w:rsidR="00141354" w:rsidRDefault="00451123">
      <w:pPr>
        <w:pStyle w:val="BodyText"/>
        <w:spacing w:line="480" w:lineRule="auto"/>
        <w:ind w:right="652" w:firstLine="720"/>
      </w:pPr>
      <w:r>
        <w:t xml:space="preserve">In addition, Harvard offers substantial academic, professional, and social support to students. The </w:t>
      </w:r>
      <w:r>
        <w:rPr>
          <w:b/>
        </w:rPr>
        <w:t xml:space="preserve">Academic Resource Center (ARC) </w:t>
      </w:r>
      <w:r>
        <w:t>provides a wide r</w:t>
      </w:r>
      <w:r>
        <w:t>ange of academic support services,</w:t>
      </w:r>
      <w:r>
        <w:rPr>
          <w:spacing w:val="-4"/>
        </w:rPr>
        <w:t xml:space="preserve"> </w:t>
      </w:r>
      <w:r>
        <w:t>including</w:t>
      </w:r>
      <w:r>
        <w:rPr>
          <w:spacing w:val="-4"/>
        </w:rPr>
        <w:t xml:space="preserve"> </w:t>
      </w:r>
      <w:r>
        <w:t>one-on-one</w:t>
      </w:r>
      <w:r>
        <w:rPr>
          <w:spacing w:val="-5"/>
        </w:rPr>
        <w:t xml:space="preserve"> </w:t>
      </w:r>
      <w:r>
        <w:t>and</w:t>
      </w:r>
      <w:r>
        <w:rPr>
          <w:spacing w:val="-4"/>
        </w:rPr>
        <w:t xml:space="preserve"> </w:t>
      </w:r>
      <w:r>
        <w:t>small-group</w:t>
      </w:r>
      <w:r>
        <w:rPr>
          <w:spacing w:val="-4"/>
        </w:rPr>
        <w:t xml:space="preserve"> </w:t>
      </w:r>
      <w:r>
        <w:t>academic</w:t>
      </w:r>
      <w:r>
        <w:rPr>
          <w:spacing w:val="-5"/>
        </w:rPr>
        <w:t xml:space="preserve"> </w:t>
      </w:r>
      <w:r>
        <w:t>coaching</w:t>
      </w:r>
      <w:r>
        <w:rPr>
          <w:spacing w:val="-4"/>
        </w:rPr>
        <w:t xml:space="preserve"> </w:t>
      </w:r>
      <w:r>
        <w:t>and</w:t>
      </w:r>
      <w:r>
        <w:rPr>
          <w:spacing w:val="-4"/>
        </w:rPr>
        <w:t xml:space="preserve"> </w:t>
      </w:r>
      <w:r>
        <w:t>workshops</w:t>
      </w:r>
      <w:r>
        <w:rPr>
          <w:spacing w:val="-4"/>
        </w:rPr>
        <w:t xml:space="preserve"> </w:t>
      </w:r>
      <w:r>
        <w:t>on</w:t>
      </w:r>
      <w:r>
        <w:rPr>
          <w:spacing w:val="-4"/>
        </w:rPr>
        <w:t xml:space="preserve"> </w:t>
      </w:r>
      <w:r>
        <w:t>effective studying, exam preparation, strategic reading strategies, as well as other core academic skills.</w:t>
      </w:r>
    </w:p>
    <w:p w14:paraId="4A20A4DC" w14:textId="77777777" w:rsidR="00141354" w:rsidRDefault="00451123">
      <w:pPr>
        <w:pStyle w:val="BodyText"/>
        <w:spacing w:before="1" w:line="480" w:lineRule="auto"/>
        <w:ind w:right="652"/>
      </w:pPr>
      <w:r>
        <w:t>The ARC also oversees peer tutoring and En</w:t>
      </w:r>
      <w:r>
        <w:t xml:space="preserve">glish-language conversation groups. Students consult the ARC to improve study skills and strategies, and to talk about broader academic and personal concerns, including those unique to “first-generation” and international students. The </w:t>
      </w:r>
      <w:r>
        <w:rPr>
          <w:b/>
        </w:rPr>
        <w:t>Harvard College Writ</w:t>
      </w:r>
      <w:r>
        <w:rPr>
          <w:b/>
        </w:rPr>
        <w:t xml:space="preserve">ing Center </w:t>
      </w:r>
      <w:r>
        <w:t xml:space="preserve">provides peer writing counseling for undergraduates. </w:t>
      </w:r>
      <w:r>
        <w:rPr>
          <w:b/>
        </w:rPr>
        <w:t xml:space="preserve">The Fellowships and Writing Center (FWC) </w:t>
      </w:r>
      <w:r>
        <w:t>works with graduate students who seek to improve academic papers, dissertations, and presentations by refining written and oral communication skills.</w:t>
      </w:r>
      <w:r>
        <w:rPr>
          <w:spacing w:val="-4"/>
        </w:rPr>
        <w:t xml:space="preserve"> </w:t>
      </w:r>
      <w:r>
        <w:t>R</w:t>
      </w:r>
      <w:r>
        <w:t>/E-related</w:t>
      </w:r>
      <w:r>
        <w:rPr>
          <w:spacing w:val="-4"/>
        </w:rPr>
        <w:t xml:space="preserve"> </w:t>
      </w:r>
      <w:r>
        <w:t>writing</w:t>
      </w:r>
      <w:r>
        <w:rPr>
          <w:spacing w:val="-4"/>
        </w:rPr>
        <w:t xml:space="preserve"> </w:t>
      </w:r>
      <w:r>
        <w:t>workshops</w:t>
      </w:r>
      <w:r>
        <w:rPr>
          <w:spacing w:val="-4"/>
        </w:rPr>
        <w:t xml:space="preserve"> </w:t>
      </w:r>
      <w:r>
        <w:t>are</w:t>
      </w:r>
      <w:r>
        <w:rPr>
          <w:spacing w:val="-4"/>
        </w:rPr>
        <w:t xml:space="preserve"> </w:t>
      </w:r>
      <w:r>
        <w:t>offered</w:t>
      </w:r>
      <w:r>
        <w:rPr>
          <w:spacing w:val="-4"/>
        </w:rPr>
        <w:t xml:space="preserve"> </w:t>
      </w:r>
      <w:r>
        <w:t>by</w:t>
      </w:r>
      <w:r>
        <w:rPr>
          <w:spacing w:val="-4"/>
        </w:rPr>
        <w:t xml:space="preserve"> </w:t>
      </w:r>
      <w:r>
        <w:t>SLL,</w:t>
      </w:r>
      <w:r>
        <w:rPr>
          <w:spacing w:val="-4"/>
        </w:rPr>
        <w:t xml:space="preserve"> </w:t>
      </w:r>
      <w:r>
        <w:t>the</w:t>
      </w:r>
      <w:r>
        <w:rPr>
          <w:spacing w:val="-4"/>
        </w:rPr>
        <w:t xml:space="preserve"> </w:t>
      </w:r>
      <w:r>
        <w:t>History</w:t>
      </w:r>
      <w:r>
        <w:rPr>
          <w:spacing w:val="-4"/>
        </w:rPr>
        <w:t xml:space="preserve"> </w:t>
      </w:r>
      <w:r>
        <w:t>Department,</w:t>
      </w:r>
      <w:r>
        <w:rPr>
          <w:spacing w:val="-4"/>
        </w:rPr>
        <w:t xml:space="preserve"> </w:t>
      </w:r>
      <w:r>
        <w:t>and</w:t>
      </w:r>
      <w:r>
        <w:rPr>
          <w:spacing w:val="-4"/>
        </w:rPr>
        <w:t xml:space="preserve"> </w:t>
      </w:r>
      <w:r>
        <w:t>DCRES,</w:t>
      </w:r>
    </w:p>
    <w:p w14:paraId="4A20A4DD" w14:textId="77777777" w:rsidR="00141354" w:rsidRDefault="00141354">
      <w:pPr>
        <w:spacing w:line="480" w:lineRule="auto"/>
        <w:sectPr w:rsidR="00141354">
          <w:pgSz w:w="12240" w:h="15840"/>
          <w:pgMar w:top="1340" w:right="820" w:bottom="940" w:left="1320" w:header="740" w:footer="753" w:gutter="0"/>
          <w:cols w:space="720"/>
        </w:sectPr>
      </w:pPr>
    </w:p>
    <w:p w14:paraId="4A20A4DE" w14:textId="77777777" w:rsidR="00141354" w:rsidRDefault="00451123">
      <w:pPr>
        <w:pStyle w:val="BodyText"/>
        <w:spacing w:before="94" w:line="480" w:lineRule="auto"/>
        <w:ind w:right="629"/>
      </w:pPr>
      <w:r>
        <w:lastRenderedPageBreak/>
        <w:t>which</w:t>
      </w:r>
      <w:r>
        <w:rPr>
          <w:spacing w:val="-4"/>
        </w:rPr>
        <w:t xml:space="preserve"> </w:t>
      </w:r>
      <w:r>
        <w:t>hosts</w:t>
      </w:r>
      <w:r>
        <w:rPr>
          <w:spacing w:val="-4"/>
        </w:rPr>
        <w:t xml:space="preserve"> </w:t>
      </w:r>
      <w:r>
        <w:t>the</w:t>
      </w:r>
      <w:r>
        <w:rPr>
          <w:spacing w:val="-4"/>
        </w:rPr>
        <w:t xml:space="preserve"> </w:t>
      </w:r>
      <w:r>
        <w:rPr>
          <w:b/>
        </w:rPr>
        <w:t>Post-Communist</w:t>
      </w:r>
      <w:r>
        <w:rPr>
          <w:b/>
          <w:spacing w:val="-4"/>
        </w:rPr>
        <w:t xml:space="preserve"> </w:t>
      </w:r>
      <w:r>
        <w:rPr>
          <w:b/>
        </w:rPr>
        <w:t>Politics</w:t>
      </w:r>
      <w:r>
        <w:rPr>
          <w:b/>
          <w:spacing w:val="-4"/>
        </w:rPr>
        <w:t xml:space="preserve"> </w:t>
      </w:r>
      <w:r>
        <w:rPr>
          <w:b/>
        </w:rPr>
        <w:t>Workshop</w:t>
      </w:r>
      <w:r>
        <w:t>.</w:t>
      </w:r>
      <w:r>
        <w:rPr>
          <w:spacing w:val="-4"/>
        </w:rPr>
        <w:t xml:space="preserve"> </w:t>
      </w:r>
      <w:r>
        <w:t>The</w:t>
      </w:r>
      <w:r>
        <w:rPr>
          <w:spacing w:val="-5"/>
        </w:rPr>
        <w:t xml:space="preserve"> </w:t>
      </w:r>
      <w:r>
        <w:t>latter</w:t>
      </w:r>
      <w:r>
        <w:rPr>
          <w:spacing w:val="-4"/>
        </w:rPr>
        <w:t xml:space="preserve"> </w:t>
      </w:r>
      <w:r>
        <w:t>brings</w:t>
      </w:r>
      <w:r>
        <w:rPr>
          <w:spacing w:val="-4"/>
        </w:rPr>
        <w:t xml:space="preserve"> </w:t>
      </w:r>
      <w:r>
        <w:t>together</w:t>
      </w:r>
      <w:r>
        <w:rPr>
          <w:spacing w:val="-4"/>
        </w:rPr>
        <w:t xml:space="preserve"> </w:t>
      </w:r>
      <w:r>
        <w:t>young</w:t>
      </w:r>
      <w:r>
        <w:rPr>
          <w:spacing w:val="-4"/>
        </w:rPr>
        <w:t xml:space="preserve"> </w:t>
      </w:r>
      <w:r>
        <w:t>faculty and graduate students from New England universities to discuss work in progress.</w:t>
      </w:r>
    </w:p>
    <w:p w14:paraId="4A20A4DF" w14:textId="77777777" w:rsidR="00141354" w:rsidRDefault="00451123">
      <w:pPr>
        <w:pStyle w:val="BodyText"/>
        <w:spacing w:line="480" w:lineRule="auto"/>
        <w:ind w:right="634" w:firstLine="720"/>
      </w:pPr>
      <w:r>
        <w:t xml:space="preserve">The </w:t>
      </w:r>
      <w:r>
        <w:rPr>
          <w:b/>
        </w:rPr>
        <w:t xml:space="preserve">Office of Career Services </w:t>
      </w:r>
      <w:r>
        <w:t>offers one-on-one career counseling; seminars on job- seeking</w:t>
      </w:r>
      <w:r>
        <w:rPr>
          <w:spacing w:val="-3"/>
        </w:rPr>
        <w:t xml:space="preserve"> </w:t>
      </w:r>
      <w:r>
        <w:t>skills;</w:t>
      </w:r>
      <w:r>
        <w:rPr>
          <w:spacing w:val="-3"/>
        </w:rPr>
        <w:t xml:space="preserve"> </w:t>
      </w:r>
      <w:r>
        <w:t>a</w:t>
      </w:r>
      <w:r>
        <w:rPr>
          <w:spacing w:val="-4"/>
        </w:rPr>
        <w:t xml:space="preserve"> </w:t>
      </w:r>
      <w:r>
        <w:t>dossier</w:t>
      </w:r>
      <w:r>
        <w:rPr>
          <w:spacing w:val="-3"/>
        </w:rPr>
        <w:t xml:space="preserve"> </w:t>
      </w:r>
      <w:r>
        <w:t>service;</w:t>
      </w:r>
      <w:r>
        <w:rPr>
          <w:spacing w:val="-3"/>
        </w:rPr>
        <w:t xml:space="preserve"> </w:t>
      </w:r>
      <w:r>
        <w:t>job,</w:t>
      </w:r>
      <w:r>
        <w:rPr>
          <w:spacing w:val="-3"/>
        </w:rPr>
        <w:t xml:space="preserve"> </w:t>
      </w:r>
      <w:r>
        <w:t>fellowship,</w:t>
      </w:r>
      <w:r>
        <w:rPr>
          <w:spacing w:val="-3"/>
        </w:rPr>
        <w:t xml:space="preserve"> </w:t>
      </w:r>
      <w:r>
        <w:t>and</w:t>
      </w:r>
      <w:r>
        <w:rPr>
          <w:spacing w:val="-3"/>
        </w:rPr>
        <w:t xml:space="preserve"> </w:t>
      </w:r>
      <w:r>
        <w:t>internship</w:t>
      </w:r>
      <w:r>
        <w:rPr>
          <w:spacing w:val="-3"/>
        </w:rPr>
        <w:t xml:space="preserve"> </w:t>
      </w:r>
      <w:r>
        <w:t>listings;</w:t>
      </w:r>
      <w:r>
        <w:rPr>
          <w:spacing w:val="-3"/>
        </w:rPr>
        <w:t xml:space="preserve"> </w:t>
      </w:r>
      <w:r>
        <w:t>a</w:t>
      </w:r>
      <w:r>
        <w:rPr>
          <w:spacing w:val="-4"/>
        </w:rPr>
        <w:t xml:space="preserve"> </w:t>
      </w:r>
      <w:r>
        <w:t>reso</w:t>
      </w:r>
      <w:r>
        <w:t>urce</w:t>
      </w:r>
      <w:r>
        <w:rPr>
          <w:spacing w:val="-4"/>
        </w:rPr>
        <w:t xml:space="preserve"> </w:t>
      </w:r>
      <w:r>
        <w:t>library;</w:t>
      </w:r>
      <w:r>
        <w:rPr>
          <w:spacing w:val="-4"/>
        </w:rPr>
        <w:t xml:space="preserve"> </w:t>
      </w:r>
      <w:r>
        <w:t>an</w:t>
      </w:r>
      <w:r>
        <w:rPr>
          <w:spacing w:val="-3"/>
        </w:rPr>
        <w:t xml:space="preserve"> </w:t>
      </w:r>
      <w:r>
        <w:t>on- campus recruiting program; information fairs centered around specific career fields, and access</w:t>
      </w:r>
      <w:r>
        <w:rPr>
          <w:spacing w:val="40"/>
        </w:rPr>
        <w:t xml:space="preserve"> </w:t>
      </w:r>
      <w:r>
        <w:t>to a broad network of Harvard alumni who offer career advice.</w:t>
      </w:r>
    </w:p>
    <w:p w14:paraId="4A20A4E0" w14:textId="77777777" w:rsidR="00141354" w:rsidRDefault="00451123">
      <w:pPr>
        <w:pStyle w:val="BodyText"/>
        <w:spacing w:line="480" w:lineRule="auto"/>
        <w:ind w:right="629" w:firstLine="720"/>
      </w:pPr>
      <w:r>
        <w:t>DCRES</w:t>
      </w:r>
      <w:r>
        <w:rPr>
          <w:spacing w:val="-4"/>
        </w:rPr>
        <w:t xml:space="preserve"> </w:t>
      </w:r>
      <w:r>
        <w:t>offers</w:t>
      </w:r>
      <w:r>
        <w:rPr>
          <w:spacing w:val="-4"/>
        </w:rPr>
        <w:t xml:space="preserve"> </w:t>
      </w:r>
      <w:r>
        <w:t>individualized</w:t>
      </w:r>
      <w:r>
        <w:rPr>
          <w:spacing w:val="-4"/>
        </w:rPr>
        <w:t xml:space="preserve"> </w:t>
      </w:r>
      <w:r>
        <w:t>career</w:t>
      </w:r>
      <w:r>
        <w:rPr>
          <w:spacing w:val="-4"/>
        </w:rPr>
        <w:t xml:space="preserve"> </w:t>
      </w:r>
      <w:r>
        <w:t>advice</w:t>
      </w:r>
      <w:r>
        <w:rPr>
          <w:spacing w:val="-5"/>
        </w:rPr>
        <w:t xml:space="preserve"> </w:t>
      </w:r>
      <w:r>
        <w:t>and,</w:t>
      </w:r>
      <w:r>
        <w:rPr>
          <w:spacing w:val="-4"/>
        </w:rPr>
        <w:t xml:space="preserve"> </w:t>
      </w:r>
      <w:r>
        <w:t>in</w:t>
      </w:r>
      <w:r>
        <w:rPr>
          <w:spacing w:val="-4"/>
        </w:rPr>
        <w:t xml:space="preserve"> </w:t>
      </w:r>
      <w:r>
        <w:t>non-pandemic</w:t>
      </w:r>
      <w:r>
        <w:rPr>
          <w:spacing w:val="-5"/>
        </w:rPr>
        <w:t xml:space="preserve"> </w:t>
      </w:r>
      <w:r>
        <w:t>years,</w:t>
      </w:r>
      <w:r>
        <w:rPr>
          <w:spacing w:val="-4"/>
        </w:rPr>
        <w:t xml:space="preserve"> </w:t>
      </w:r>
      <w:r>
        <w:t>an</w:t>
      </w:r>
      <w:r>
        <w:rPr>
          <w:spacing w:val="-4"/>
        </w:rPr>
        <w:t xml:space="preserve"> </w:t>
      </w:r>
      <w:r>
        <w:t>annual</w:t>
      </w:r>
      <w:r>
        <w:rPr>
          <w:spacing w:val="-4"/>
        </w:rPr>
        <w:t xml:space="preserve"> </w:t>
      </w:r>
      <w:r>
        <w:t>career forum in New York City or Washington, DC, for REECA students. Vacroux and Griesenbeck work actively with students on career development and job placement before and after graduation. An active, engaged alumni network offers individual mentori</w:t>
      </w:r>
      <w:r>
        <w:t>ng and career advice.</w:t>
      </w:r>
    </w:p>
    <w:p w14:paraId="4A20A4E1" w14:textId="77777777" w:rsidR="00141354" w:rsidRDefault="00451123">
      <w:pPr>
        <w:pStyle w:val="BodyText"/>
        <w:spacing w:line="480" w:lineRule="auto"/>
        <w:ind w:right="652"/>
      </w:pPr>
      <w:r>
        <w:rPr>
          <w:b/>
          <w:i/>
        </w:rPr>
        <w:t xml:space="preserve">Formal arrangements for, and participation in, study abroad. </w:t>
      </w:r>
      <w:r>
        <w:t>International education is a priority at Harvard, and substantial resources are committed to foster increased student engagement</w:t>
      </w:r>
      <w:r>
        <w:rPr>
          <w:spacing w:val="-5"/>
        </w:rPr>
        <w:t xml:space="preserve"> </w:t>
      </w:r>
      <w:r>
        <w:t>abroad.</w:t>
      </w:r>
      <w:r>
        <w:rPr>
          <w:spacing w:val="-4"/>
        </w:rPr>
        <w:t xml:space="preserve"> </w:t>
      </w:r>
      <w:r>
        <w:t>Over</w:t>
      </w:r>
      <w:r>
        <w:rPr>
          <w:spacing w:val="-4"/>
        </w:rPr>
        <w:t xml:space="preserve"> </w:t>
      </w:r>
      <w:r>
        <w:t>half</w:t>
      </w:r>
      <w:r>
        <w:rPr>
          <w:spacing w:val="-4"/>
        </w:rPr>
        <w:t xml:space="preserve"> </w:t>
      </w:r>
      <w:r>
        <w:t>of</w:t>
      </w:r>
      <w:r>
        <w:rPr>
          <w:spacing w:val="-4"/>
        </w:rPr>
        <w:t xml:space="preserve"> </w:t>
      </w:r>
      <w:r>
        <w:t>Harvard</w:t>
      </w:r>
      <w:r>
        <w:rPr>
          <w:spacing w:val="-4"/>
        </w:rPr>
        <w:t xml:space="preserve"> </w:t>
      </w:r>
      <w:r>
        <w:t>undergraduates</w:t>
      </w:r>
      <w:r>
        <w:rPr>
          <w:spacing w:val="-4"/>
        </w:rPr>
        <w:t xml:space="preserve"> </w:t>
      </w:r>
      <w:r>
        <w:t>integrate</w:t>
      </w:r>
      <w:r>
        <w:rPr>
          <w:spacing w:val="-5"/>
        </w:rPr>
        <w:t xml:space="preserve"> </w:t>
      </w:r>
      <w:r>
        <w:t>an</w:t>
      </w:r>
      <w:r>
        <w:rPr>
          <w:spacing w:val="-4"/>
        </w:rPr>
        <w:t xml:space="preserve"> </w:t>
      </w:r>
      <w:r>
        <w:t>international</w:t>
      </w:r>
      <w:r>
        <w:rPr>
          <w:spacing w:val="-4"/>
        </w:rPr>
        <w:t xml:space="preserve"> </w:t>
      </w:r>
      <w:r>
        <w:t>experience into their college experience. Students who demonstrate financial need receive funding for summer experiences. Academic year financial aid can be applied to study abroad (including tuition, room and board, and other fees associated with travel).</w:t>
      </w:r>
    </w:p>
    <w:p w14:paraId="4A20A4E2" w14:textId="77777777" w:rsidR="00141354" w:rsidRDefault="00451123">
      <w:pPr>
        <w:pStyle w:val="BodyText"/>
        <w:spacing w:before="1" w:line="480" w:lineRule="auto"/>
        <w:ind w:right="672" w:firstLine="720"/>
      </w:pPr>
      <w:r>
        <w:t>Harvard Summer School offers several study-abroad opportunities in R/E. The intermediate Russian-language immersion program, led by Veronika Egorova (Appendix III, p.12), is held in Tbilisi, Georgia; a Czech language program, led by Veronika Tuckerova (Ap</w:t>
      </w:r>
      <w:r>
        <w:t>pendix III, p.36), is held annually in Prague. OCS oversees most Harvard funding for summer study abroad and internships, including ample funding earmarked for undergraduate travel</w:t>
      </w:r>
      <w:r>
        <w:rPr>
          <w:spacing w:val="-3"/>
        </w:rPr>
        <w:t xml:space="preserve"> </w:t>
      </w:r>
      <w:r>
        <w:t>to</w:t>
      </w:r>
      <w:r>
        <w:rPr>
          <w:spacing w:val="-3"/>
        </w:rPr>
        <w:t xml:space="preserve"> </w:t>
      </w:r>
      <w:r>
        <w:t>R/E.</w:t>
      </w:r>
      <w:r>
        <w:rPr>
          <w:spacing w:val="-3"/>
        </w:rPr>
        <w:t xml:space="preserve"> </w:t>
      </w:r>
      <w:r>
        <w:t>The</w:t>
      </w:r>
      <w:r>
        <w:rPr>
          <w:spacing w:val="-4"/>
        </w:rPr>
        <w:t xml:space="preserve"> </w:t>
      </w:r>
      <w:r>
        <w:t>Office</w:t>
      </w:r>
      <w:r>
        <w:rPr>
          <w:spacing w:val="-4"/>
        </w:rPr>
        <w:t xml:space="preserve"> </w:t>
      </w:r>
      <w:r>
        <w:t>of</w:t>
      </w:r>
      <w:r>
        <w:rPr>
          <w:spacing w:val="-3"/>
        </w:rPr>
        <w:t xml:space="preserve"> </w:t>
      </w:r>
      <w:r>
        <w:t>International</w:t>
      </w:r>
      <w:r>
        <w:rPr>
          <w:spacing w:val="-3"/>
        </w:rPr>
        <w:t xml:space="preserve"> </w:t>
      </w:r>
      <w:r>
        <w:t>Education</w:t>
      </w:r>
      <w:r>
        <w:rPr>
          <w:spacing w:val="-3"/>
        </w:rPr>
        <w:t xml:space="preserve"> </w:t>
      </w:r>
      <w:r>
        <w:t>(OIE)</w:t>
      </w:r>
      <w:r>
        <w:rPr>
          <w:spacing w:val="-3"/>
        </w:rPr>
        <w:t xml:space="preserve"> </w:t>
      </w:r>
      <w:r>
        <w:t>promotes</w:t>
      </w:r>
      <w:r>
        <w:rPr>
          <w:spacing w:val="-3"/>
        </w:rPr>
        <w:t xml:space="preserve"> </w:t>
      </w:r>
      <w:r>
        <w:t>study</w:t>
      </w:r>
      <w:r>
        <w:rPr>
          <w:spacing w:val="-3"/>
        </w:rPr>
        <w:t xml:space="preserve"> </w:t>
      </w:r>
      <w:r>
        <w:t>abroad</w:t>
      </w:r>
      <w:r>
        <w:rPr>
          <w:spacing w:val="-3"/>
        </w:rPr>
        <w:t xml:space="preserve"> </w:t>
      </w:r>
      <w:r>
        <w:t>a</w:t>
      </w:r>
      <w:r>
        <w:t>nd</w:t>
      </w:r>
      <w:r>
        <w:rPr>
          <w:spacing w:val="-3"/>
        </w:rPr>
        <w:t xml:space="preserve"> </w:t>
      </w:r>
      <w:r>
        <w:t>oversees the transfer of academic credit. Funding is also available through DCRES, CES, WCFIA, and</w:t>
      </w:r>
    </w:p>
    <w:p w14:paraId="4A20A4E3" w14:textId="77777777" w:rsidR="00141354" w:rsidRDefault="00141354">
      <w:pPr>
        <w:spacing w:line="480" w:lineRule="auto"/>
        <w:sectPr w:rsidR="00141354">
          <w:pgSz w:w="12240" w:h="15840"/>
          <w:pgMar w:top="1340" w:right="820" w:bottom="940" w:left="1320" w:header="740" w:footer="753" w:gutter="0"/>
          <w:cols w:space="720"/>
        </w:sectPr>
      </w:pPr>
    </w:p>
    <w:p w14:paraId="4A20A4E4" w14:textId="5C553B38" w:rsidR="00141354" w:rsidRDefault="00451123">
      <w:pPr>
        <w:pStyle w:val="BodyText"/>
        <w:spacing w:before="94" w:line="480" w:lineRule="auto"/>
        <w:ind w:right="629"/>
      </w:pPr>
      <w:r>
        <w:rPr>
          <w:noProof/>
        </w:rPr>
        <w:lastRenderedPageBreak/>
        <mc:AlternateContent>
          <mc:Choice Requires="wps">
            <w:drawing>
              <wp:anchor distT="0" distB="0" distL="114300" distR="114300" simplePos="0" relativeHeight="15730688" behindDoc="0" locked="0" layoutInCell="1" allowOverlap="1" wp14:anchorId="4A20A885" wp14:editId="0A5790A8">
                <wp:simplePos x="0" y="0"/>
                <wp:positionH relativeFrom="page">
                  <wp:posOffset>4421505</wp:posOffset>
                </wp:positionH>
                <wp:positionV relativeFrom="paragraph">
                  <wp:posOffset>759460</wp:posOffset>
                </wp:positionV>
                <wp:extent cx="2554605" cy="4732020"/>
                <wp:effectExtent l="0" t="0" r="0" b="0"/>
                <wp:wrapNone/>
                <wp:docPr id="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473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5"/>
                              <w:gridCol w:w="619"/>
                              <w:gridCol w:w="720"/>
                              <w:gridCol w:w="629"/>
                              <w:gridCol w:w="730"/>
                            </w:tblGrid>
                            <w:tr w:rsidR="00141354" w14:paraId="4A20AA40" w14:textId="77777777">
                              <w:trPr>
                                <w:trHeight w:val="316"/>
                              </w:trPr>
                              <w:tc>
                                <w:tcPr>
                                  <w:tcW w:w="3893" w:type="dxa"/>
                                  <w:gridSpan w:val="5"/>
                                  <w:tcBorders>
                                    <w:top w:val="nil"/>
                                  </w:tcBorders>
                                  <w:shd w:val="clear" w:color="auto" w:fill="000000"/>
                                </w:tcPr>
                                <w:p w14:paraId="4A20AA3F" w14:textId="77777777" w:rsidR="00141354" w:rsidRDefault="00451123">
                                  <w:pPr>
                                    <w:pStyle w:val="TableParagraph"/>
                                    <w:spacing w:before="82" w:line="215" w:lineRule="exact"/>
                                    <w:ind w:left="110"/>
                                    <w:rPr>
                                      <w:b/>
                                      <w:sz w:val="20"/>
                                    </w:rPr>
                                  </w:pPr>
                                  <w:r>
                                    <w:rPr>
                                      <w:b/>
                                      <w:color w:val="FFFFFF"/>
                                      <w:sz w:val="20"/>
                                    </w:rPr>
                                    <w:t>Table</w:t>
                                  </w:r>
                                  <w:r>
                                    <w:rPr>
                                      <w:b/>
                                      <w:color w:val="FFFFFF"/>
                                      <w:spacing w:val="-6"/>
                                      <w:sz w:val="20"/>
                                    </w:rPr>
                                    <w:t xml:space="preserve"> </w:t>
                                  </w:r>
                                  <w:r>
                                    <w:rPr>
                                      <w:b/>
                                      <w:color w:val="FFFFFF"/>
                                      <w:sz w:val="20"/>
                                    </w:rPr>
                                    <w:t>5:</w:t>
                                  </w:r>
                                  <w:r>
                                    <w:rPr>
                                      <w:b/>
                                      <w:color w:val="FFFFFF"/>
                                      <w:spacing w:val="-6"/>
                                      <w:sz w:val="20"/>
                                    </w:rPr>
                                    <w:t xml:space="preserve"> </w:t>
                                  </w:r>
                                  <w:r>
                                    <w:rPr>
                                      <w:b/>
                                      <w:color w:val="FFFFFF"/>
                                      <w:sz w:val="20"/>
                                    </w:rPr>
                                    <w:t>Study</w:t>
                                  </w:r>
                                  <w:r>
                                    <w:rPr>
                                      <w:b/>
                                      <w:color w:val="FFFFFF"/>
                                      <w:spacing w:val="-5"/>
                                      <w:sz w:val="20"/>
                                    </w:rPr>
                                    <w:t xml:space="preserve"> </w:t>
                                  </w:r>
                                  <w:r>
                                    <w:rPr>
                                      <w:b/>
                                      <w:color w:val="FFFFFF"/>
                                      <w:sz w:val="20"/>
                                    </w:rPr>
                                    <w:t>Abroad</w:t>
                                  </w:r>
                                  <w:r>
                                    <w:rPr>
                                      <w:b/>
                                      <w:color w:val="FFFFFF"/>
                                      <w:spacing w:val="-6"/>
                                      <w:sz w:val="20"/>
                                    </w:rPr>
                                    <w:t xml:space="preserve"> </w:t>
                                  </w:r>
                                  <w:r>
                                    <w:rPr>
                                      <w:b/>
                                      <w:color w:val="FFFFFF"/>
                                      <w:sz w:val="20"/>
                                    </w:rPr>
                                    <w:t>in</w:t>
                                  </w:r>
                                  <w:r>
                                    <w:rPr>
                                      <w:b/>
                                      <w:color w:val="FFFFFF"/>
                                      <w:spacing w:val="-6"/>
                                      <w:sz w:val="20"/>
                                    </w:rPr>
                                    <w:t xml:space="preserve"> </w:t>
                                  </w:r>
                                  <w:r>
                                    <w:rPr>
                                      <w:b/>
                                      <w:color w:val="FFFFFF"/>
                                      <w:sz w:val="20"/>
                                    </w:rPr>
                                    <w:t>R/E:</w:t>
                                  </w:r>
                                  <w:r>
                                    <w:rPr>
                                      <w:b/>
                                      <w:color w:val="FFFFFF"/>
                                      <w:spacing w:val="-5"/>
                                      <w:sz w:val="20"/>
                                    </w:rPr>
                                    <w:t xml:space="preserve"> </w:t>
                                  </w:r>
                                  <w:r>
                                    <w:rPr>
                                      <w:b/>
                                      <w:color w:val="FFFFFF"/>
                                      <w:sz w:val="20"/>
                                    </w:rPr>
                                    <w:t>2016-</w:t>
                                  </w:r>
                                  <w:r>
                                    <w:rPr>
                                      <w:b/>
                                      <w:color w:val="FFFFFF"/>
                                      <w:spacing w:val="-4"/>
                                      <w:sz w:val="20"/>
                                    </w:rPr>
                                    <w:t>2019</w:t>
                                  </w:r>
                                </w:p>
                              </w:tc>
                            </w:tr>
                            <w:tr w:rsidR="00141354" w14:paraId="4A20AA46" w14:textId="77777777">
                              <w:trPr>
                                <w:trHeight w:val="292"/>
                              </w:trPr>
                              <w:tc>
                                <w:tcPr>
                                  <w:tcW w:w="1195" w:type="dxa"/>
                                </w:tcPr>
                                <w:p w14:paraId="4A20AA41" w14:textId="77777777" w:rsidR="00141354" w:rsidRDefault="00141354">
                                  <w:pPr>
                                    <w:pStyle w:val="TableParagraph"/>
                                    <w:rPr>
                                      <w:sz w:val="20"/>
                                    </w:rPr>
                                  </w:pPr>
                                </w:p>
                              </w:tc>
                              <w:tc>
                                <w:tcPr>
                                  <w:tcW w:w="619" w:type="dxa"/>
                                </w:tcPr>
                                <w:p w14:paraId="4A20AA42" w14:textId="77777777" w:rsidR="00141354" w:rsidRDefault="00451123">
                                  <w:pPr>
                                    <w:pStyle w:val="TableParagraph"/>
                                    <w:spacing w:before="62" w:line="210" w:lineRule="exact"/>
                                    <w:ind w:left="110"/>
                                    <w:rPr>
                                      <w:b/>
                                      <w:sz w:val="20"/>
                                    </w:rPr>
                                  </w:pPr>
                                  <w:r>
                                    <w:rPr>
                                      <w:b/>
                                      <w:spacing w:val="-4"/>
                                      <w:sz w:val="20"/>
                                    </w:rPr>
                                    <w:t>2016</w:t>
                                  </w:r>
                                </w:p>
                              </w:tc>
                              <w:tc>
                                <w:tcPr>
                                  <w:tcW w:w="720" w:type="dxa"/>
                                </w:tcPr>
                                <w:p w14:paraId="4A20AA43" w14:textId="77777777" w:rsidR="00141354" w:rsidRDefault="00451123">
                                  <w:pPr>
                                    <w:pStyle w:val="TableParagraph"/>
                                    <w:spacing w:before="62" w:line="210" w:lineRule="exact"/>
                                    <w:ind w:left="158"/>
                                    <w:rPr>
                                      <w:b/>
                                      <w:sz w:val="20"/>
                                    </w:rPr>
                                  </w:pPr>
                                  <w:r>
                                    <w:rPr>
                                      <w:b/>
                                      <w:spacing w:val="-4"/>
                                      <w:sz w:val="20"/>
                                    </w:rPr>
                                    <w:t>2017</w:t>
                                  </w:r>
                                </w:p>
                              </w:tc>
                              <w:tc>
                                <w:tcPr>
                                  <w:tcW w:w="629" w:type="dxa"/>
                                </w:tcPr>
                                <w:p w14:paraId="4A20AA44" w14:textId="77777777" w:rsidR="00141354" w:rsidRDefault="00451123">
                                  <w:pPr>
                                    <w:pStyle w:val="TableParagraph"/>
                                    <w:spacing w:before="62" w:line="210" w:lineRule="exact"/>
                                    <w:ind w:right="104"/>
                                    <w:jc w:val="right"/>
                                    <w:rPr>
                                      <w:b/>
                                      <w:sz w:val="20"/>
                                    </w:rPr>
                                  </w:pPr>
                                  <w:r>
                                    <w:rPr>
                                      <w:b/>
                                      <w:spacing w:val="-4"/>
                                      <w:sz w:val="20"/>
                                    </w:rPr>
                                    <w:t>2018</w:t>
                                  </w:r>
                                </w:p>
                              </w:tc>
                              <w:tc>
                                <w:tcPr>
                                  <w:tcW w:w="730" w:type="dxa"/>
                                </w:tcPr>
                                <w:p w14:paraId="4A20AA45" w14:textId="77777777" w:rsidR="00141354" w:rsidRDefault="00451123">
                                  <w:pPr>
                                    <w:pStyle w:val="TableParagraph"/>
                                    <w:spacing w:before="62" w:line="210" w:lineRule="exact"/>
                                    <w:ind w:left="165"/>
                                    <w:rPr>
                                      <w:b/>
                                      <w:sz w:val="20"/>
                                    </w:rPr>
                                  </w:pPr>
                                  <w:r>
                                    <w:rPr>
                                      <w:b/>
                                      <w:spacing w:val="-4"/>
                                      <w:sz w:val="20"/>
                                    </w:rPr>
                                    <w:t>2019</w:t>
                                  </w:r>
                                </w:p>
                              </w:tc>
                            </w:tr>
                            <w:tr w:rsidR="00141354" w14:paraId="4A20AA4C" w14:textId="77777777">
                              <w:trPr>
                                <w:trHeight w:val="302"/>
                              </w:trPr>
                              <w:tc>
                                <w:tcPr>
                                  <w:tcW w:w="1195" w:type="dxa"/>
                                </w:tcPr>
                                <w:p w14:paraId="4A20AA47" w14:textId="77777777" w:rsidR="00141354" w:rsidRDefault="00451123">
                                  <w:pPr>
                                    <w:pStyle w:val="TableParagraph"/>
                                    <w:spacing w:before="72" w:line="210" w:lineRule="exact"/>
                                    <w:ind w:left="110"/>
                                    <w:rPr>
                                      <w:sz w:val="20"/>
                                    </w:rPr>
                                  </w:pPr>
                                  <w:r>
                                    <w:rPr>
                                      <w:spacing w:val="-2"/>
                                      <w:sz w:val="20"/>
                                    </w:rPr>
                                    <w:t>Albania</w:t>
                                  </w:r>
                                </w:p>
                              </w:tc>
                              <w:tc>
                                <w:tcPr>
                                  <w:tcW w:w="619" w:type="dxa"/>
                                </w:tcPr>
                                <w:p w14:paraId="4A20AA48" w14:textId="77777777" w:rsidR="00141354" w:rsidRDefault="00451123">
                                  <w:pPr>
                                    <w:pStyle w:val="TableParagraph"/>
                                    <w:spacing w:before="72" w:line="210" w:lineRule="exact"/>
                                    <w:ind w:right="95"/>
                                    <w:jc w:val="right"/>
                                    <w:rPr>
                                      <w:sz w:val="20"/>
                                    </w:rPr>
                                  </w:pPr>
                                  <w:r>
                                    <w:rPr>
                                      <w:sz w:val="20"/>
                                    </w:rPr>
                                    <w:t>1</w:t>
                                  </w:r>
                                </w:p>
                              </w:tc>
                              <w:tc>
                                <w:tcPr>
                                  <w:tcW w:w="720" w:type="dxa"/>
                                </w:tcPr>
                                <w:p w14:paraId="4A20AA49" w14:textId="77777777" w:rsidR="00141354" w:rsidRDefault="00451123">
                                  <w:pPr>
                                    <w:pStyle w:val="TableParagraph"/>
                                    <w:spacing w:before="72" w:line="210" w:lineRule="exact"/>
                                    <w:ind w:right="95"/>
                                    <w:jc w:val="right"/>
                                    <w:rPr>
                                      <w:sz w:val="20"/>
                                    </w:rPr>
                                  </w:pPr>
                                  <w:r>
                                    <w:rPr>
                                      <w:sz w:val="20"/>
                                    </w:rPr>
                                    <w:t>3</w:t>
                                  </w:r>
                                </w:p>
                              </w:tc>
                              <w:tc>
                                <w:tcPr>
                                  <w:tcW w:w="629" w:type="dxa"/>
                                </w:tcPr>
                                <w:p w14:paraId="4A20AA4A" w14:textId="77777777" w:rsidR="00141354" w:rsidRDefault="00451123">
                                  <w:pPr>
                                    <w:pStyle w:val="TableParagraph"/>
                                    <w:spacing w:before="72" w:line="210" w:lineRule="exact"/>
                                    <w:ind w:right="96"/>
                                    <w:jc w:val="right"/>
                                    <w:rPr>
                                      <w:sz w:val="20"/>
                                    </w:rPr>
                                  </w:pPr>
                                  <w:r>
                                    <w:rPr>
                                      <w:sz w:val="20"/>
                                    </w:rPr>
                                    <w:t>1</w:t>
                                  </w:r>
                                </w:p>
                              </w:tc>
                              <w:tc>
                                <w:tcPr>
                                  <w:tcW w:w="730" w:type="dxa"/>
                                </w:tcPr>
                                <w:p w14:paraId="4A20AA4B" w14:textId="77777777" w:rsidR="00141354" w:rsidRDefault="00451123">
                                  <w:pPr>
                                    <w:pStyle w:val="TableParagraph"/>
                                    <w:spacing w:before="72" w:line="210" w:lineRule="exact"/>
                                    <w:ind w:right="146"/>
                                    <w:jc w:val="right"/>
                                    <w:rPr>
                                      <w:sz w:val="20"/>
                                    </w:rPr>
                                  </w:pPr>
                                  <w:r>
                                    <w:rPr>
                                      <w:sz w:val="20"/>
                                    </w:rPr>
                                    <w:t>-</w:t>
                                  </w:r>
                                </w:p>
                              </w:tc>
                            </w:tr>
                            <w:tr w:rsidR="00141354" w14:paraId="4A20AA52" w14:textId="77777777">
                              <w:trPr>
                                <w:trHeight w:val="302"/>
                              </w:trPr>
                              <w:tc>
                                <w:tcPr>
                                  <w:tcW w:w="1195" w:type="dxa"/>
                                </w:tcPr>
                                <w:p w14:paraId="4A20AA4D" w14:textId="77777777" w:rsidR="00141354" w:rsidRDefault="00451123">
                                  <w:pPr>
                                    <w:pStyle w:val="TableParagraph"/>
                                    <w:spacing w:before="72" w:line="210" w:lineRule="exact"/>
                                    <w:ind w:left="110"/>
                                    <w:rPr>
                                      <w:sz w:val="20"/>
                                    </w:rPr>
                                  </w:pPr>
                                  <w:r>
                                    <w:rPr>
                                      <w:spacing w:val="-2"/>
                                      <w:sz w:val="20"/>
                                    </w:rPr>
                                    <w:t>Armenia</w:t>
                                  </w:r>
                                </w:p>
                              </w:tc>
                              <w:tc>
                                <w:tcPr>
                                  <w:tcW w:w="619" w:type="dxa"/>
                                </w:tcPr>
                                <w:p w14:paraId="4A20AA4E" w14:textId="77777777" w:rsidR="00141354" w:rsidRDefault="00451123">
                                  <w:pPr>
                                    <w:pStyle w:val="TableParagraph"/>
                                    <w:spacing w:before="72" w:line="210" w:lineRule="exact"/>
                                    <w:ind w:right="95"/>
                                    <w:jc w:val="right"/>
                                    <w:rPr>
                                      <w:sz w:val="20"/>
                                    </w:rPr>
                                  </w:pPr>
                                  <w:r>
                                    <w:rPr>
                                      <w:sz w:val="20"/>
                                    </w:rPr>
                                    <w:t>5</w:t>
                                  </w:r>
                                </w:p>
                              </w:tc>
                              <w:tc>
                                <w:tcPr>
                                  <w:tcW w:w="720" w:type="dxa"/>
                                </w:tcPr>
                                <w:p w14:paraId="4A20AA4F" w14:textId="77777777" w:rsidR="00141354" w:rsidRDefault="00451123">
                                  <w:pPr>
                                    <w:pStyle w:val="TableParagraph"/>
                                    <w:spacing w:before="72" w:line="210" w:lineRule="exact"/>
                                    <w:ind w:right="95"/>
                                    <w:jc w:val="right"/>
                                    <w:rPr>
                                      <w:sz w:val="20"/>
                                    </w:rPr>
                                  </w:pPr>
                                  <w:r>
                                    <w:rPr>
                                      <w:sz w:val="20"/>
                                    </w:rPr>
                                    <w:t>2</w:t>
                                  </w:r>
                                </w:p>
                              </w:tc>
                              <w:tc>
                                <w:tcPr>
                                  <w:tcW w:w="629" w:type="dxa"/>
                                </w:tcPr>
                                <w:p w14:paraId="4A20AA50" w14:textId="77777777" w:rsidR="00141354" w:rsidRDefault="00451123">
                                  <w:pPr>
                                    <w:pStyle w:val="TableParagraph"/>
                                    <w:spacing w:before="72" w:line="210" w:lineRule="exact"/>
                                    <w:ind w:right="96"/>
                                    <w:jc w:val="right"/>
                                    <w:rPr>
                                      <w:sz w:val="20"/>
                                    </w:rPr>
                                  </w:pPr>
                                  <w:r>
                                    <w:rPr>
                                      <w:sz w:val="20"/>
                                    </w:rPr>
                                    <w:t>1</w:t>
                                  </w:r>
                                </w:p>
                              </w:tc>
                              <w:tc>
                                <w:tcPr>
                                  <w:tcW w:w="730" w:type="dxa"/>
                                </w:tcPr>
                                <w:p w14:paraId="4A20AA51" w14:textId="77777777" w:rsidR="00141354" w:rsidRDefault="00451123">
                                  <w:pPr>
                                    <w:pStyle w:val="TableParagraph"/>
                                    <w:spacing w:before="72" w:line="210" w:lineRule="exact"/>
                                    <w:ind w:right="95"/>
                                    <w:jc w:val="right"/>
                                    <w:rPr>
                                      <w:sz w:val="20"/>
                                    </w:rPr>
                                  </w:pPr>
                                  <w:r>
                                    <w:rPr>
                                      <w:sz w:val="20"/>
                                    </w:rPr>
                                    <w:t>1</w:t>
                                  </w:r>
                                </w:p>
                              </w:tc>
                            </w:tr>
                            <w:tr w:rsidR="00141354" w14:paraId="4A20AA58" w14:textId="77777777">
                              <w:trPr>
                                <w:trHeight w:val="297"/>
                              </w:trPr>
                              <w:tc>
                                <w:tcPr>
                                  <w:tcW w:w="1195" w:type="dxa"/>
                                </w:tcPr>
                                <w:p w14:paraId="4A20AA53" w14:textId="77777777" w:rsidR="00141354" w:rsidRDefault="00451123">
                                  <w:pPr>
                                    <w:pStyle w:val="TableParagraph"/>
                                    <w:spacing w:before="67" w:line="210" w:lineRule="exact"/>
                                    <w:ind w:left="110"/>
                                    <w:rPr>
                                      <w:sz w:val="20"/>
                                    </w:rPr>
                                  </w:pPr>
                                  <w:r>
                                    <w:rPr>
                                      <w:spacing w:val="-2"/>
                                      <w:sz w:val="20"/>
                                    </w:rPr>
                                    <w:t>Bosnia</w:t>
                                  </w:r>
                                </w:p>
                              </w:tc>
                              <w:tc>
                                <w:tcPr>
                                  <w:tcW w:w="619" w:type="dxa"/>
                                </w:tcPr>
                                <w:p w14:paraId="4A20AA54" w14:textId="77777777" w:rsidR="00141354" w:rsidRDefault="00451123">
                                  <w:pPr>
                                    <w:pStyle w:val="TableParagraph"/>
                                    <w:spacing w:before="67" w:line="210" w:lineRule="exact"/>
                                    <w:ind w:right="95"/>
                                    <w:jc w:val="right"/>
                                    <w:rPr>
                                      <w:sz w:val="20"/>
                                    </w:rPr>
                                  </w:pPr>
                                  <w:r>
                                    <w:rPr>
                                      <w:sz w:val="20"/>
                                    </w:rPr>
                                    <w:t>1</w:t>
                                  </w:r>
                                </w:p>
                              </w:tc>
                              <w:tc>
                                <w:tcPr>
                                  <w:tcW w:w="720" w:type="dxa"/>
                                </w:tcPr>
                                <w:p w14:paraId="4A20AA55" w14:textId="77777777" w:rsidR="00141354" w:rsidRDefault="00451123">
                                  <w:pPr>
                                    <w:pStyle w:val="TableParagraph"/>
                                    <w:spacing w:before="67" w:line="210" w:lineRule="exact"/>
                                    <w:ind w:right="95"/>
                                    <w:jc w:val="right"/>
                                    <w:rPr>
                                      <w:sz w:val="20"/>
                                    </w:rPr>
                                  </w:pPr>
                                  <w:r>
                                    <w:rPr>
                                      <w:sz w:val="20"/>
                                    </w:rPr>
                                    <w:t>1</w:t>
                                  </w:r>
                                </w:p>
                              </w:tc>
                              <w:tc>
                                <w:tcPr>
                                  <w:tcW w:w="629" w:type="dxa"/>
                                </w:tcPr>
                                <w:p w14:paraId="4A20AA56" w14:textId="77777777" w:rsidR="00141354" w:rsidRDefault="00451123">
                                  <w:pPr>
                                    <w:pStyle w:val="TableParagraph"/>
                                    <w:spacing w:before="67" w:line="210" w:lineRule="exact"/>
                                    <w:ind w:left="403"/>
                                    <w:rPr>
                                      <w:sz w:val="20"/>
                                    </w:rPr>
                                  </w:pPr>
                                  <w:r>
                                    <w:rPr>
                                      <w:sz w:val="20"/>
                                    </w:rPr>
                                    <w:t>-</w:t>
                                  </w:r>
                                </w:p>
                              </w:tc>
                              <w:tc>
                                <w:tcPr>
                                  <w:tcW w:w="730" w:type="dxa"/>
                                </w:tcPr>
                                <w:p w14:paraId="4A20AA57" w14:textId="77777777" w:rsidR="00141354" w:rsidRDefault="00451123">
                                  <w:pPr>
                                    <w:pStyle w:val="TableParagraph"/>
                                    <w:spacing w:before="67" w:line="210" w:lineRule="exact"/>
                                    <w:ind w:right="146"/>
                                    <w:jc w:val="right"/>
                                    <w:rPr>
                                      <w:sz w:val="20"/>
                                    </w:rPr>
                                  </w:pPr>
                                  <w:r>
                                    <w:rPr>
                                      <w:sz w:val="20"/>
                                    </w:rPr>
                                    <w:t>-</w:t>
                                  </w:r>
                                </w:p>
                              </w:tc>
                            </w:tr>
                            <w:tr w:rsidR="00141354" w14:paraId="4A20AA5E" w14:textId="77777777">
                              <w:trPr>
                                <w:trHeight w:val="302"/>
                              </w:trPr>
                              <w:tc>
                                <w:tcPr>
                                  <w:tcW w:w="1195" w:type="dxa"/>
                                </w:tcPr>
                                <w:p w14:paraId="4A20AA59" w14:textId="77777777" w:rsidR="00141354" w:rsidRDefault="00451123">
                                  <w:pPr>
                                    <w:pStyle w:val="TableParagraph"/>
                                    <w:spacing w:before="72" w:line="210" w:lineRule="exact"/>
                                    <w:ind w:left="110"/>
                                    <w:rPr>
                                      <w:sz w:val="20"/>
                                    </w:rPr>
                                  </w:pPr>
                                  <w:r>
                                    <w:rPr>
                                      <w:spacing w:val="-2"/>
                                      <w:sz w:val="20"/>
                                    </w:rPr>
                                    <w:t>Bulgaria</w:t>
                                  </w:r>
                                </w:p>
                              </w:tc>
                              <w:tc>
                                <w:tcPr>
                                  <w:tcW w:w="619" w:type="dxa"/>
                                </w:tcPr>
                                <w:p w14:paraId="4A20AA5A" w14:textId="77777777" w:rsidR="00141354" w:rsidRDefault="00451123">
                                  <w:pPr>
                                    <w:pStyle w:val="TableParagraph"/>
                                    <w:spacing w:before="72" w:line="210" w:lineRule="exact"/>
                                    <w:ind w:right="95"/>
                                    <w:jc w:val="right"/>
                                    <w:rPr>
                                      <w:sz w:val="20"/>
                                    </w:rPr>
                                  </w:pPr>
                                  <w:r>
                                    <w:rPr>
                                      <w:sz w:val="20"/>
                                    </w:rPr>
                                    <w:t>1</w:t>
                                  </w:r>
                                </w:p>
                              </w:tc>
                              <w:tc>
                                <w:tcPr>
                                  <w:tcW w:w="720" w:type="dxa"/>
                                </w:tcPr>
                                <w:p w14:paraId="4A20AA5B" w14:textId="77777777" w:rsidR="00141354" w:rsidRDefault="00451123">
                                  <w:pPr>
                                    <w:pStyle w:val="TableParagraph"/>
                                    <w:spacing w:before="72" w:line="210" w:lineRule="exact"/>
                                    <w:ind w:right="95"/>
                                    <w:jc w:val="right"/>
                                    <w:rPr>
                                      <w:sz w:val="20"/>
                                    </w:rPr>
                                  </w:pPr>
                                  <w:r>
                                    <w:rPr>
                                      <w:sz w:val="20"/>
                                    </w:rPr>
                                    <w:t>2</w:t>
                                  </w:r>
                                </w:p>
                              </w:tc>
                              <w:tc>
                                <w:tcPr>
                                  <w:tcW w:w="629" w:type="dxa"/>
                                </w:tcPr>
                                <w:p w14:paraId="4A20AA5C" w14:textId="77777777" w:rsidR="00141354" w:rsidRDefault="00451123">
                                  <w:pPr>
                                    <w:pStyle w:val="TableParagraph"/>
                                    <w:spacing w:before="72" w:line="210" w:lineRule="exact"/>
                                    <w:ind w:left="403"/>
                                    <w:rPr>
                                      <w:sz w:val="20"/>
                                    </w:rPr>
                                  </w:pPr>
                                  <w:r>
                                    <w:rPr>
                                      <w:sz w:val="20"/>
                                    </w:rPr>
                                    <w:t>-</w:t>
                                  </w:r>
                                </w:p>
                              </w:tc>
                              <w:tc>
                                <w:tcPr>
                                  <w:tcW w:w="730" w:type="dxa"/>
                                </w:tcPr>
                                <w:p w14:paraId="4A20AA5D" w14:textId="77777777" w:rsidR="00141354" w:rsidRDefault="00451123">
                                  <w:pPr>
                                    <w:pStyle w:val="TableParagraph"/>
                                    <w:spacing w:before="72" w:line="210" w:lineRule="exact"/>
                                    <w:ind w:right="146"/>
                                    <w:jc w:val="right"/>
                                    <w:rPr>
                                      <w:sz w:val="20"/>
                                    </w:rPr>
                                  </w:pPr>
                                  <w:r>
                                    <w:rPr>
                                      <w:sz w:val="20"/>
                                    </w:rPr>
                                    <w:t>-</w:t>
                                  </w:r>
                                </w:p>
                              </w:tc>
                            </w:tr>
                            <w:tr w:rsidR="00141354" w14:paraId="4A20AA64" w14:textId="77777777">
                              <w:trPr>
                                <w:trHeight w:val="297"/>
                              </w:trPr>
                              <w:tc>
                                <w:tcPr>
                                  <w:tcW w:w="1195" w:type="dxa"/>
                                </w:tcPr>
                                <w:p w14:paraId="4A20AA5F" w14:textId="77777777" w:rsidR="00141354" w:rsidRDefault="00451123">
                                  <w:pPr>
                                    <w:pStyle w:val="TableParagraph"/>
                                    <w:spacing w:before="67" w:line="210" w:lineRule="exact"/>
                                    <w:ind w:left="110"/>
                                    <w:rPr>
                                      <w:sz w:val="20"/>
                                    </w:rPr>
                                  </w:pPr>
                                  <w:r>
                                    <w:rPr>
                                      <w:spacing w:val="-2"/>
                                      <w:sz w:val="20"/>
                                    </w:rPr>
                                    <w:t>Croatia</w:t>
                                  </w:r>
                                </w:p>
                              </w:tc>
                              <w:tc>
                                <w:tcPr>
                                  <w:tcW w:w="619" w:type="dxa"/>
                                </w:tcPr>
                                <w:p w14:paraId="4A20AA60" w14:textId="77777777" w:rsidR="00141354" w:rsidRDefault="00451123">
                                  <w:pPr>
                                    <w:pStyle w:val="TableParagraph"/>
                                    <w:spacing w:before="67" w:line="210" w:lineRule="exact"/>
                                    <w:ind w:right="95"/>
                                    <w:jc w:val="right"/>
                                    <w:rPr>
                                      <w:sz w:val="20"/>
                                    </w:rPr>
                                  </w:pPr>
                                  <w:r>
                                    <w:rPr>
                                      <w:sz w:val="20"/>
                                    </w:rPr>
                                    <w:t>1</w:t>
                                  </w:r>
                                </w:p>
                              </w:tc>
                              <w:tc>
                                <w:tcPr>
                                  <w:tcW w:w="720" w:type="dxa"/>
                                </w:tcPr>
                                <w:p w14:paraId="4A20AA61" w14:textId="77777777" w:rsidR="00141354" w:rsidRDefault="00451123">
                                  <w:pPr>
                                    <w:pStyle w:val="TableParagraph"/>
                                    <w:spacing w:before="67" w:line="210" w:lineRule="exact"/>
                                    <w:ind w:right="145"/>
                                    <w:jc w:val="right"/>
                                    <w:rPr>
                                      <w:sz w:val="20"/>
                                    </w:rPr>
                                  </w:pPr>
                                  <w:r>
                                    <w:rPr>
                                      <w:sz w:val="20"/>
                                    </w:rPr>
                                    <w:t>-</w:t>
                                  </w:r>
                                </w:p>
                              </w:tc>
                              <w:tc>
                                <w:tcPr>
                                  <w:tcW w:w="629" w:type="dxa"/>
                                </w:tcPr>
                                <w:p w14:paraId="4A20AA62" w14:textId="77777777" w:rsidR="00141354" w:rsidRDefault="00451123">
                                  <w:pPr>
                                    <w:pStyle w:val="TableParagraph"/>
                                    <w:spacing w:before="67" w:line="210" w:lineRule="exact"/>
                                    <w:ind w:left="403"/>
                                    <w:rPr>
                                      <w:sz w:val="20"/>
                                    </w:rPr>
                                  </w:pPr>
                                  <w:r>
                                    <w:rPr>
                                      <w:sz w:val="20"/>
                                    </w:rPr>
                                    <w:t>-</w:t>
                                  </w:r>
                                </w:p>
                              </w:tc>
                              <w:tc>
                                <w:tcPr>
                                  <w:tcW w:w="730" w:type="dxa"/>
                                </w:tcPr>
                                <w:p w14:paraId="4A20AA63" w14:textId="77777777" w:rsidR="00141354" w:rsidRDefault="00451123">
                                  <w:pPr>
                                    <w:pStyle w:val="TableParagraph"/>
                                    <w:spacing w:before="67" w:line="210" w:lineRule="exact"/>
                                    <w:ind w:right="95"/>
                                    <w:jc w:val="right"/>
                                    <w:rPr>
                                      <w:sz w:val="20"/>
                                    </w:rPr>
                                  </w:pPr>
                                  <w:r>
                                    <w:rPr>
                                      <w:sz w:val="20"/>
                                    </w:rPr>
                                    <w:t>9</w:t>
                                  </w:r>
                                </w:p>
                              </w:tc>
                            </w:tr>
                            <w:tr w:rsidR="00141354" w14:paraId="4A20AA6E" w14:textId="77777777">
                              <w:trPr>
                                <w:trHeight w:val="460"/>
                              </w:trPr>
                              <w:tc>
                                <w:tcPr>
                                  <w:tcW w:w="1195" w:type="dxa"/>
                                </w:tcPr>
                                <w:p w14:paraId="4A20AA65" w14:textId="77777777" w:rsidR="00141354" w:rsidRDefault="00451123">
                                  <w:pPr>
                                    <w:pStyle w:val="TableParagraph"/>
                                    <w:spacing w:line="230" w:lineRule="atLeast"/>
                                    <w:ind w:left="110" w:right="348"/>
                                    <w:rPr>
                                      <w:sz w:val="20"/>
                                    </w:rPr>
                                  </w:pPr>
                                  <w:r>
                                    <w:rPr>
                                      <w:spacing w:val="-2"/>
                                      <w:sz w:val="20"/>
                                    </w:rPr>
                                    <w:t>Czech Republic</w:t>
                                  </w:r>
                                </w:p>
                              </w:tc>
                              <w:tc>
                                <w:tcPr>
                                  <w:tcW w:w="619" w:type="dxa"/>
                                </w:tcPr>
                                <w:p w14:paraId="4A20AA66" w14:textId="77777777" w:rsidR="00141354" w:rsidRDefault="00141354">
                                  <w:pPr>
                                    <w:pStyle w:val="TableParagraph"/>
                                    <w:rPr>
                                      <w:sz w:val="20"/>
                                    </w:rPr>
                                  </w:pPr>
                                </w:p>
                                <w:p w14:paraId="4A20AA67" w14:textId="77777777" w:rsidR="00141354" w:rsidRDefault="00451123">
                                  <w:pPr>
                                    <w:pStyle w:val="TableParagraph"/>
                                    <w:spacing w:line="210" w:lineRule="exact"/>
                                    <w:ind w:right="96"/>
                                    <w:jc w:val="right"/>
                                    <w:rPr>
                                      <w:sz w:val="20"/>
                                    </w:rPr>
                                  </w:pPr>
                                  <w:r>
                                    <w:rPr>
                                      <w:spacing w:val="-5"/>
                                      <w:sz w:val="20"/>
                                    </w:rPr>
                                    <w:t>12</w:t>
                                  </w:r>
                                </w:p>
                              </w:tc>
                              <w:tc>
                                <w:tcPr>
                                  <w:tcW w:w="720" w:type="dxa"/>
                                </w:tcPr>
                                <w:p w14:paraId="4A20AA68" w14:textId="77777777" w:rsidR="00141354" w:rsidRDefault="00141354">
                                  <w:pPr>
                                    <w:pStyle w:val="TableParagraph"/>
                                    <w:rPr>
                                      <w:sz w:val="20"/>
                                    </w:rPr>
                                  </w:pPr>
                                </w:p>
                                <w:p w14:paraId="4A20AA69" w14:textId="77777777" w:rsidR="00141354" w:rsidRDefault="00451123">
                                  <w:pPr>
                                    <w:pStyle w:val="TableParagraph"/>
                                    <w:spacing w:line="210" w:lineRule="exact"/>
                                    <w:ind w:right="96"/>
                                    <w:jc w:val="right"/>
                                    <w:rPr>
                                      <w:sz w:val="20"/>
                                    </w:rPr>
                                  </w:pPr>
                                  <w:r>
                                    <w:rPr>
                                      <w:spacing w:val="-5"/>
                                      <w:sz w:val="20"/>
                                    </w:rPr>
                                    <w:t>16</w:t>
                                  </w:r>
                                </w:p>
                              </w:tc>
                              <w:tc>
                                <w:tcPr>
                                  <w:tcW w:w="629" w:type="dxa"/>
                                </w:tcPr>
                                <w:p w14:paraId="4A20AA6A" w14:textId="77777777" w:rsidR="00141354" w:rsidRDefault="00141354">
                                  <w:pPr>
                                    <w:pStyle w:val="TableParagraph"/>
                                    <w:rPr>
                                      <w:sz w:val="20"/>
                                    </w:rPr>
                                  </w:pPr>
                                </w:p>
                                <w:p w14:paraId="4A20AA6B" w14:textId="77777777" w:rsidR="00141354" w:rsidRDefault="00451123">
                                  <w:pPr>
                                    <w:pStyle w:val="TableParagraph"/>
                                    <w:spacing w:line="210" w:lineRule="exact"/>
                                    <w:ind w:right="96"/>
                                    <w:jc w:val="right"/>
                                    <w:rPr>
                                      <w:sz w:val="20"/>
                                    </w:rPr>
                                  </w:pPr>
                                  <w:r>
                                    <w:rPr>
                                      <w:sz w:val="20"/>
                                    </w:rPr>
                                    <w:t>9</w:t>
                                  </w:r>
                                </w:p>
                              </w:tc>
                              <w:tc>
                                <w:tcPr>
                                  <w:tcW w:w="730" w:type="dxa"/>
                                </w:tcPr>
                                <w:p w14:paraId="4A20AA6C" w14:textId="77777777" w:rsidR="00141354" w:rsidRDefault="00141354">
                                  <w:pPr>
                                    <w:pStyle w:val="TableParagraph"/>
                                    <w:rPr>
                                      <w:sz w:val="20"/>
                                    </w:rPr>
                                  </w:pPr>
                                </w:p>
                                <w:p w14:paraId="4A20AA6D" w14:textId="77777777" w:rsidR="00141354" w:rsidRDefault="00451123">
                                  <w:pPr>
                                    <w:pStyle w:val="TableParagraph"/>
                                    <w:spacing w:line="210" w:lineRule="exact"/>
                                    <w:ind w:right="95"/>
                                    <w:jc w:val="right"/>
                                    <w:rPr>
                                      <w:sz w:val="20"/>
                                    </w:rPr>
                                  </w:pPr>
                                  <w:r>
                                    <w:rPr>
                                      <w:sz w:val="20"/>
                                    </w:rPr>
                                    <w:t>6</w:t>
                                  </w:r>
                                </w:p>
                              </w:tc>
                            </w:tr>
                            <w:tr w:rsidR="00141354" w14:paraId="4A20AA74" w14:textId="77777777">
                              <w:trPr>
                                <w:trHeight w:val="302"/>
                              </w:trPr>
                              <w:tc>
                                <w:tcPr>
                                  <w:tcW w:w="1195" w:type="dxa"/>
                                </w:tcPr>
                                <w:p w14:paraId="4A20AA6F" w14:textId="77777777" w:rsidR="00141354" w:rsidRDefault="00451123">
                                  <w:pPr>
                                    <w:pStyle w:val="TableParagraph"/>
                                    <w:spacing w:before="72" w:line="210" w:lineRule="exact"/>
                                    <w:ind w:left="110"/>
                                    <w:rPr>
                                      <w:sz w:val="20"/>
                                    </w:rPr>
                                  </w:pPr>
                                  <w:r>
                                    <w:rPr>
                                      <w:spacing w:val="-2"/>
                                      <w:sz w:val="20"/>
                                    </w:rPr>
                                    <w:t>Estonia</w:t>
                                  </w:r>
                                </w:p>
                              </w:tc>
                              <w:tc>
                                <w:tcPr>
                                  <w:tcW w:w="619" w:type="dxa"/>
                                </w:tcPr>
                                <w:p w14:paraId="4A20AA70" w14:textId="77777777" w:rsidR="00141354" w:rsidRDefault="00451123">
                                  <w:pPr>
                                    <w:pStyle w:val="TableParagraph"/>
                                    <w:spacing w:before="72" w:line="210" w:lineRule="exact"/>
                                    <w:ind w:right="146"/>
                                    <w:jc w:val="right"/>
                                    <w:rPr>
                                      <w:sz w:val="20"/>
                                    </w:rPr>
                                  </w:pPr>
                                  <w:r>
                                    <w:rPr>
                                      <w:sz w:val="20"/>
                                    </w:rPr>
                                    <w:t>-</w:t>
                                  </w:r>
                                </w:p>
                              </w:tc>
                              <w:tc>
                                <w:tcPr>
                                  <w:tcW w:w="720" w:type="dxa"/>
                                </w:tcPr>
                                <w:p w14:paraId="4A20AA71" w14:textId="77777777" w:rsidR="00141354" w:rsidRDefault="00451123">
                                  <w:pPr>
                                    <w:pStyle w:val="TableParagraph"/>
                                    <w:spacing w:before="72" w:line="210" w:lineRule="exact"/>
                                    <w:ind w:right="145"/>
                                    <w:jc w:val="right"/>
                                    <w:rPr>
                                      <w:sz w:val="20"/>
                                    </w:rPr>
                                  </w:pPr>
                                  <w:r>
                                    <w:rPr>
                                      <w:sz w:val="20"/>
                                    </w:rPr>
                                    <w:t>-</w:t>
                                  </w:r>
                                </w:p>
                              </w:tc>
                              <w:tc>
                                <w:tcPr>
                                  <w:tcW w:w="629" w:type="dxa"/>
                                </w:tcPr>
                                <w:p w14:paraId="4A20AA72" w14:textId="77777777" w:rsidR="00141354" w:rsidRDefault="00451123">
                                  <w:pPr>
                                    <w:pStyle w:val="TableParagraph"/>
                                    <w:spacing w:before="72" w:line="210" w:lineRule="exact"/>
                                    <w:ind w:right="96"/>
                                    <w:jc w:val="right"/>
                                    <w:rPr>
                                      <w:sz w:val="20"/>
                                    </w:rPr>
                                  </w:pPr>
                                  <w:r>
                                    <w:rPr>
                                      <w:sz w:val="20"/>
                                    </w:rPr>
                                    <w:t>-</w:t>
                                  </w:r>
                                </w:p>
                              </w:tc>
                              <w:tc>
                                <w:tcPr>
                                  <w:tcW w:w="730" w:type="dxa"/>
                                </w:tcPr>
                                <w:p w14:paraId="4A20AA73" w14:textId="77777777" w:rsidR="00141354" w:rsidRDefault="00451123">
                                  <w:pPr>
                                    <w:pStyle w:val="TableParagraph"/>
                                    <w:spacing w:before="72" w:line="210" w:lineRule="exact"/>
                                    <w:ind w:right="95"/>
                                    <w:jc w:val="right"/>
                                    <w:rPr>
                                      <w:sz w:val="20"/>
                                    </w:rPr>
                                  </w:pPr>
                                  <w:r>
                                    <w:rPr>
                                      <w:sz w:val="20"/>
                                    </w:rPr>
                                    <w:t>1</w:t>
                                  </w:r>
                                </w:p>
                              </w:tc>
                            </w:tr>
                            <w:tr w:rsidR="00141354" w14:paraId="4A20AA7A" w14:textId="77777777">
                              <w:trPr>
                                <w:trHeight w:val="297"/>
                              </w:trPr>
                              <w:tc>
                                <w:tcPr>
                                  <w:tcW w:w="1195" w:type="dxa"/>
                                </w:tcPr>
                                <w:p w14:paraId="4A20AA75" w14:textId="77777777" w:rsidR="00141354" w:rsidRDefault="00451123">
                                  <w:pPr>
                                    <w:pStyle w:val="TableParagraph"/>
                                    <w:spacing w:before="67" w:line="210" w:lineRule="exact"/>
                                    <w:ind w:left="110"/>
                                    <w:rPr>
                                      <w:sz w:val="20"/>
                                    </w:rPr>
                                  </w:pPr>
                                  <w:r>
                                    <w:rPr>
                                      <w:spacing w:val="-2"/>
                                      <w:sz w:val="20"/>
                                    </w:rPr>
                                    <w:t>Georgia</w:t>
                                  </w:r>
                                </w:p>
                              </w:tc>
                              <w:tc>
                                <w:tcPr>
                                  <w:tcW w:w="619" w:type="dxa"/>
                                </w:tcPr>
                                <w:p w14:paraId="4A20AA76" w14:textId="77777777" w:rsidR="00141354" w:rsidRDefault="00451123">
                                  <w:pPr>
                                    <w:pStyle w:val="TableParagraph"/>
                                    <w:spacing w:before="67" w:line="210" w:lineRule="exact"/>
                                    <w:ind w:right="96"/>
                                    <w:jc w:val="right"/>
                                    <w:rPr>
                                      <w:sz w:val="20"/>
                                    </w:rPr>
                                  </w:pPr>
                                  <w:r>
                                    <w:rPr>
                                      <w:spacing w:val="-5"/>
                                      <w:sz w:val="20"/>
                                    </w:rPr>
                                    <w:t>14</w:t>
                                  </w:r>
                                </w:p>
                              </w:tc>
                              <w:tc>
                                <w:tcPr>
                                  <w:tcW w:w="720" w:type="dxa"/>
                                </w:tcPr>
                                <w:p w14:paraId="4A20AA77" w14:textId="77777777" w:rsidR="00141354" w:rsidRDefault="00451123">
                                  <w:pPr>
                                    <w:pStyle w:val="TableParagraph"/>
                                    <w:spacing w:before="67" w:line="210" w:lineRule="exact"/>
                                    <w:ind w:right="95"/>
                                    <w:jc w:val="right"/>
                                    <w:rPr>
                                      <w:sz w:val="20"/>
                                    </w:rPr>
                                  </w:pPr>
                                  <w:r>
                                    <w:rPr>
                                      <w:sz w:val="20"/>
                                    </w:rPr>
                                    <w:t>1</w:t>
                                  </w:r>
                                </w:p>
                              </w:tc>
                              <w:tc>
                                <w:tcPr>
                                  <w:tcW w:w="629" w:type="dxa"/>
                                </w:tcPr>
                                <w:p w14:paraId="4A20AA78" w14:textId="77777777" w:rsidR="00141354" w:rsidRDefault="00451123">
                                  <w:pPr>
                                    <w:pStyle w:val="TableParagraph"/>
                                    <w:spacing w:before="67" w:line="210" w:lineRule="exact"/>
                                    <w:ind w:right="96"/>
                                    <w:jc w:val="right"/>
                                    <w:rPr>
                                      <w:sz w:val="20"/>
                                    </w:rPr>
                                  </w:pPr>
                                  <w:r>
                                    <w:rPr>
                                      <w:sz w:val="20"/>
                                    </w:rPr>
                                    <w:t>3</w:t>
                                  </w:r>
                                </w:p>
                              </w:tc>
                              <w:tc>
                                <w:tcPr>
                                  <w:tcW w:w="730" w:type="dxa"/>
                                </w:tcPr>
                                <w:p w14:paraId="4A20AA79" w14:textId="77777777" w:rsidR="00141354" w:rsidRDefault="00451123">
                                  <w:pPr>
                                    <w:pStyle w:val="TableParagraph"/>
                                    <w:spacing w:before="67" w:line="210" w:lineRule="exact"/>
                                    <w:ind w:right="95"/>
                                    <w:jc w:val="right"/>
                                    <w:rPr>
                                      <w:sz w:val="20"/>
                                    </w:rPr>
                                  </w:pPr>
                                  <w:r>
                                    <w:rPr>
                                      <w:sz w:val="20"/>
                                    </w:rPr>
                                    <w:t>6</w:t>
                                  </w:r>
                                </w:p>
                              </w:tc>
                            </w:tr>
                            <w:tr w:rsidR="00141354" w14:paraId="4A20AA80" w14:textId="77777777">
                              <w:trPr>
                                <w:trHeight w:val="302"/>
                              </w:trPr>
                              <w:tc>
                                <w:tcPr>
                                  <w:tcW w:w="1195" w:type="dxa"/>
                                </w:tcPr>
                                <w:p w14:paraId="4A20AA7B" w14:textId="77777777" w:rsidR="00141354" w:rsidRDefault="00451123">
                                  <w:pPr>
                                    <w:pStyle w:val="TableParagraph"/>
                                    <w:spacing w:before="72" w:line="210" w:lineRule="exact"/>
                                    <w:ind w:left="110"/>
                                    <w:rPr>
                                      <w:sz w:val="20"/>
                                    </w:rPr>
                                  </w:pPr>
                                  <w:r>
                                    <w:rPr>
                                      <w:spacing w:val="-2"/>
                                      <w:sz w:val="20"/>
                                    </w:rPr>
                                    <w:t>Hungary</w:t>
                                  </w:r>
                                </w:p>
                              </w:tc>
                              <w:tc>
                                <w:tcPr>
                                  <w:tcW w:w="619" w:type="dxa"/>
                                </w:tcPr>
                                <w:p w14:paraId="4A20AA7C" w14:textId="77777777" w:rsidR="00141354" w:rsidRDefault="00451123">
                                  <w:pPr>
                                    <w:pStyle w:val="TableParagraph"/>
                                    <w:spacing w:before="72" w:line="210" w:lineRule="exact"/>
                                    <w:ind w:right="95"/>
                                    <w:jc w:val="right"/>
                                    <w:rPr>
                                      <w:sz w:val="20"/>
                                    </w:rPr>
                                  </w:pPr>
                                  <w:r>
                                    <w:rPr>
                                      <w:sz w:val="20"/>
                                    </w:rPr>
                                    <w:t>3</w:t>
                                  </w:r>
                                </w:p>
                              </w:tc>
                              <w:tc>
                                <w:tcPr>
                                  <w:tcW w:w="720" w:type="dxa"/>
                                </w:tcPr>
                                <w:p w14:paraId="4A20AA7D" w14:textId="77777777" w:rsidR="00141354" w:rsidRDefault="00451123">
                                  <w:pPr>
                                    <w:pStyle w:val="TableParagraph"/>
                                    <w:spacing w:before="72" w:line="210" w:lineRule="exact"/>
                                    <w:ind w:right="95"/>
                                    <w:jc w:val="right"/>
                                    <w:rPr>
                                      <w:sz w:val="20"/>
                                    </w:rPr>
                                  </w:pPr>
                                  <w:r>
                                    <w:rPr>
                                      <w:sz w:val="20"/>
                                    </w:rPr>
                                    <w:t>3</w:t>
                                  </w:r>
                                </w:p>
                              </w:tc>
                              <w:tc>
                                <w:tcPr>
                                  <w:tcW w:w="629" w:type="dxa"/>
                                </w:tcPr>
                                <w:p w14:paraId="4A20AA7E" w14:textId="77777777" w:rsidR="00141354" w:rsidRDefault="00451123">
                                  <w:pPr>
                                    <w:pStyle w:val="TableParagraph"/>
                                    <w:spacing w:before="72" w:line="210" w:lineRule="exact"/>
                                    <w:ind w:right="96"/>
                                    <w:jc w:val="right"/>
                                    <w:rPr>
                                      <w:sz w:val="20"/>
                                    </w:rPr>
                                  </w:pPr>
                                  <w:r>
                                    <w:rPr>
                                      <w:sz w:val="20"/>
                                    </w:rPr>
                                    <w:t>5</w:t>
                                  </w:r>
                                </w:p>
                              </w:tc>
                              <w:tc>
                                <w:tcPr>
                                  <w:tcW w:w="730" w:type="dxa"/>
                                </w:tcPr>
                                <w:p w14:paraId="4A20AA7F" w14:textId="77777777" w:rsidR="00141354" w:rsidRDefault="00451123">
                                  <w:pPr>
                                    <w:pStyle w:val="TableParagraph"/>
                                    <w:spacing w:before="72" w:line="210" w:lineRule="exact"/>
                                    <w:ind w:right="95"/>
                                    <w:jc w:val="right"/>
                                    <w:rPr>
                                      <w:sz w:val="20"/>
                                    </w:rPr>
                                  </w:pPr>
                                  <w:r>
                                    <w:rPr>
                                      <w:sz w:val="20"/>
                                    </w:rPr>
                                    <w:t>8</w:t>
                                  </w:r>
                                </w:p>
                              </w:tc>
                            </w:tr>
                            <w:tr w:rsidR="00141354" w14:paraId="4A20AA86" w14:textId="77777777">
                              <w:trPr>
                                <w:trHeight w:val="301"/>
                              </w:trPr>
                              <w:tc>
                                <w:tcPr>
                                  <w:tcW w:w="1195" w:type="dxa"/>
                                </w:tcPr>
                                <w:p w14:paraId="4A20AA81" w14:textId="77777777" w:rsidR="00141354" w:rsidRDefault="00451123">
                                  <w:pPr>
                                    <w:pStyle w:val="TableParagraph"/>
                                    <w:spacing w:before="72" w:line="210" w:lineRule="exact"/>
                                    <w:ind w:left="110"/>
                                    <w:rPr>
                                      <w:sz w:val="20"/>
                                    </w:rPr>
                                  </w:pPr>
                                  <w:r>
                                    <w:rPr>
                                      <w:spacing w:val="-2"/>
                                      <w:sz w:val="20"/>
                                    </w:rPr>
                                    <w:t>Kosovo</w:t>
                                  </w:r>
                                </w:p>
                              </w:tc>
                              <w:tc>
                                <w:tcPr>
                                  <w:tcW w:w="619" w:type="dxa"/>
                                </w:tcPr>
                                <w:p w14:paraId="4A20AA82" w14:textId="77777777" w:rsidR="00141354" w:rsidRDefault="00451123">
                                  <w:pPr>
                                    <w:pStyle w:val="TableParagraph"/>
                                    <w:spacing w:before="72" w:line="210" w:lineRule="exact"/>
                                    <w:ind w:right="146"/>
                                    <w:jc w:val="right"/>
                                    <w:rPr>
                                      <w:sz w:val="20"/>
                                    </w:rPr>
                                  </w:pPr>
                                  <w:r>
                                    <w:rPr>
                                      <w:sz w:val="20"/>
                                    </w:rPr>
                                    <w:t>-</w:t>
                                  </w:r>
                                </w:p>
                              </w:tc>
                              <w:tc>
                                <w:tcPr>
                                  <w:tcW w:w="720" w:type="dxa"/>
                                </w:tcPr>
                                <w:p w14:paraId="4A20AA83" w14:textId="77777777" w:rsidR="00141354" w:rsidRDefault="00451123">
                                  <w:pPr>
                                    <w:pStyle w:val="TableParagraph"/>
                                    <w:spacing w:before="72" w:line="210" w:lineRule="exact"/>
                                    <w:ind w:right="145"/>
                                    <w:jc w:val="right"/>
                                    <w:rPr>
                                      <w:sz w:val="20"/>
                                    </w:rPr>
                                  </w:pPr>
                                  <w:r>
                                    <w:rPr>
                                      <w:sz w:val="20"/>
                                    </w:rPr>
                                    <w:t>-</w:t>
                                  </w:r>
                                </w:p>
                              </w:tc>
                              <w:tc>
                                <w:tcPr>
                                  <w:tcW w:w="629" w:type="dxa"/>
                                </w:tcPr>
                                <w:p w14:paraId="4A20AA84" w14:textId="77777777" w:rsidR="00141354" w:rsidRDefault="00451123">
                                  <w:pPr>
                                    <w:pStyle w:val="TableParagraph"/>
                                    <w:spacing w:before="72" w:line="210" w:lineRule="exact"/>
                                    <w:ind w:left="403"/>
                                    <w:rPr>
                                      <w:sz w:val="20"/>
                                    </w:rPr>
                                  </w:pPr>
                                  <w:r>
                                    <w:rPr>
                                      <w:sz w:val="20"/>
                                    </w:rPr>
                                    <w:t>-</w:t>
                                  </w:r>
                                </w:p>
                              </w:tc>
                              <w:tc>
                                <w:tcPr>
                                  <w:tcW w:w="730" w:type="dxa"/>
                                </w:tcPr>
                                <w:p w14:paraId="4A20AA85" w14:textId="77777777" w:rsidR="00141354" w:rsidRDefault="00451123">
                                  <w:pPr>
                                    <w:pStyle w:val="TableParagraph"/>
                                    <w:spacing w:before="72" w:line="210" w:lineRule="exact"/>
                                    <w:ind w:right="95"/>
                                    <w:jc w:val="right"/>
                                    <w:rPr>
                                      <w:sz w:val="20"/>
                                    </w:rPr>
                                  </w:pPr>
                                  <w:r>
                                    <w:rPr>
                                      <w:sz w:val="20"/>
                                    </w:rPr>
                                    <w:t>1</w:t>
                                  </w:r>
                                </w:p>
                              </w:tc>
                            </w:tr>
                            <w:tr w:rsidR="00141354" w14:paraId="4A20AA8C" w14:textId="77777777">
                              <w:trPr>
                                <w:trHeight w:val="297"/>
                              </w:trPr>
                              <w:tc>
                                <w:tcPr>
                                  <w:tcW w:w="1195" w:type="dxa"/>
                                </w:tcPr>
                                <w:p w14:paraId="4A20AA87" w14:textId="77777777" w:rsidR="00141354" w:rsidRDefault="00451123">
                                  <w:pPr>
                                    <w:pStyle w:val="TableParagraph"/>
                                    <w:spacing w:before="67" w:line="210" w:lineRule="exact"/>
                                    <w:ind w:left="110"/>
                                    <w:rPr>
                                      <w:sz w:val="20"/>
                                    </w:rPr>
                                  </w:pPr>
                                  <w:r>
                                    <w:rPr>
                                      <w:spacing w:val="-2"/>
                                      <w:sz w:val="20"/>
                                    </w:rPr>
                                    <w:t>Kazakhstan</w:t>
                                  </w:r>
                                </w:p>
                              </w:tc>
                              <w:tc>
                                <w:tcPr>
                                  <w:tcW w:w="619" w:type="dxa"/>
                                </w:tcPr>
                                <w:p w14:paraId="4A20AA88" w14:textId="77777777" w:rsidR="00141354" w:rsidRDefault="00451123">
                                  <w:pPr>
                                    <w:pStyle w:val="TableParagraph"/>
                                    <w:spacing w:before="67" w:line="210" w:lineRule="exact"/>
                                    <w:ind w:right="146"/>
                                    <w:jc w:val="right"/>
                                    <w:rPr>
                                      <w:sz w:val="20"/>
                                    </w:rPr>
                                  </w:pPr>
                                  <w:r>
                                    <w:rPr>
                                      <w:sz w:val="20"/>
                                    </w:rPr>
                                    <w:t>-</w:t>
                                  </w:r>
                                </w:p>
                              </w:tc>
                              <w:tc>
                                <w:tcPr>
                                  <w:tcW w:w="720" w:type="dxa"/>
                                </w:tcPr>
                                <w:p w14:paraId="4A20AA89" w14:textId="77777777" w:rsidR="00141354" w:rsidRDefault="00451123">
                                  <w:pPr>
                                    <w:pStyle w:val="TableParagraph"/>
                                    <w:spacing w:before="67" w:line="210" w:lineRule="exact"/>
                                    <w:ind w:right="95"/>
                                    <w:jc w:val="right"/>
                                    <w:rPr>
                                      <w:sz w:val="20"/>
                                    </w:rPr>
                                  </w:pPr>
                                  <w:r>
                                    <w:rPr>
                                      <w:sz w:val="20"/>
                                    </w:rPr>
                                    <w:t>2</w:t>
                                  </w:r>
                                </w:p>
                              </w:tc>
                              <w:tc>
                                <w:tcPr>
                                  <w:tcW w:w="629" w:type="dxa"/>
                                </w:tcPr>
                                <w:p w14:paraId="4A20AA8A" w14:textId="77777777" w:rsidR="00141354" w:rsidRDefault="00451123">
                                  <w:pPr>
                                    <w:pStyle w:val="TableParagraph"/>
                                    <w:spacing w:before="67" w:line="210" w:lineRule="exact"/>
                                    <w:ind w:left="403"/>
                                    <w:rPr>
                                      <w:sz w:val="20"/>
                                    </w:rPr>
                                  </w:pPr>
                                  <w:r>
                                    <w:rPr>
                                      <w:sz w:val="20"/>
                                    </w:rPr>
                                    <w:t>-</w:t>
                                  </w:r>
                                </w:p>
                              </w:tc>
                              <w:tc>
                                <w:tcPr>
                                  <w:tcW w:w="730" w:type="dxa"/>
                                </w:tcPr>
                                <w:p w14:paraId="4A20AA8B" w14:textId="77777777" w:rsidR="00141354" w:rsidRDefault="00451123">
                                  <w:pPr>
                                    <w:pStyle w:val="TableParagraph"/>
                                    <w:spacing w:before="67" w:line="210" w:lineRule="exact"/>
                                    <w:ind w:right="95"/>
                                    <w:jc w:val="right"/>
                                    <w:rPr>
                                      <w:sz w:val="20"/>
                                    </w:rPr>
                                  </w:pPr>
                                  <w:r>
                                    <w:rPr>
                                      <w:sz w:val="20"/>
                                    </w:rPr>
                                    <w:t>1</w:t>
                                  </w:r>
                                </w:p>
                              </w:tc>
                            </w:tr>
                            <w:tr w:rsidR="00141354" w14:paraId="4A20AA92" w14:textId="77777777">
                              <w:trPr>
                                <w:trHeight w:val="301"/>
                              </w:trPr>
                              <w:tc>
                                <w:tcPr>
                                  <w:tcW w:w="1195" w:type="dxa"/>
                                </w:tcPr>
                                <w:p w14:paraId="4A20AA8D" w14:textId="77777777" w:rsidR="00141354" w:rsidRDefault="00451123">
                                  <w:pPr>
                                    <w:pStyle w:val="TableParagraph"/>
                                    <w:spacing w:before="72" w:line="210" w:lineRule="exact"/>
                                    <w:ind w:left="110"/>
                                    <w:rPr>
                                      <w:sz w:val="20"/>
                                    </w:rPr>
                                  </w:pPr>
                                  <w:r>
                                    <w:rPr>
                                      <w:spacing w:val="-2"/>
                                      <w:sz w:val="20"/>
                                    </w:rPr>
                                    <w:t>Kyrgyzstan</w:t>
                                  </w:r>
                                </w:p>
                              </w:tc>
                              <w:tc>
                                <w:tcPr>
                                  <w:tcW w:w="619" w:type="dxa"/>
                                </w:tcPr>
                                <w:p w14:paraId="4A20AA8E" w14:textId="77777777" w:rsidR="00141354" w:rsidRDefault="00451123">
                                  <w:pPr>
                                    <w:pStyle w:val="TableParagraph"/>
                                    <w:spacing w:before="72" w:line="210" w:lineRule="exact"/>
                                    <w:ind w:right="95"/>
                                    <w:jc w:val="right"/>
                                    <w:rPr>
                                      <w:sz w:val="20"/>
                                    </w:rPr>
                                  </w:pPr>
                                  <w:r>
                                    <w:rPr>
                                      <w:sz w:val="20"/>
                                    </w:rPr>
                                    <w:t>1</w:t>
                                  </w:r>
                                </w:p>
                              </w:tc>
                              <w:tc>
                                <w:tcPr>
                                  <w:tcW w:w="720" w:type="dxa"/>
                                </w:tcPr>
                                <w:p w14:paraId="4A20AA8F" w14:textId="77777777" w:rsidR="00141354" w:rsidRDefault="00451123">
                                  <w:pPr>
                                    <w:pStyle w:val="TableParagraph"/>
                                    <w:spacing w:before="72" w:line="210" w:lineRule="exact"/>
                                    <w:ind w:right="145"/>
                                    <w:jc w:val="right"/>
                                    <w:rPr>
                                      <w:sz w:val="20"/>
                                    </w:rPr>
                                  </w:pPr>
                                  <w:r>
                                    <w:rPr>
                                      <w:sz w:val="20"/>
                                    </w:rPr>
                                    <w:t>-</w:t>
                                  </w:r>
                                </w:p>
                              </w:tc>
                              <w:tc>
                                <w:tcPr>
                                  <w:tcW w:w="629" w:type="dxa"/>
                                </w:tcPr>
                                <w:p w14:paraId="4A20AA90" w14:textId="77777777" w:rsidR="00141354" w:rsidRDefault="00451123">
                                  <w:pPr>
                                    <w:pStyle w:val="TableParagraph"/>
                                    <w:spacing w:before="72" w:line="210" w:lineRule="exact"/>
                                    <w:ind w:right="96"/>
                                    <w:jc w:val="right"/>
                                    <w:rPr>
                                      <w:sz w:val="20"/>
                                    </w:rPr>
                                  </w:pPr>
                                  <w:r>
                                    <w:rPr>
                                      <w:sz w:val="20"/>
                                    </w:rPr>
                                    <w:t>1</w:t>
                                  </w:r>
                                </w:p>
                              </w:tc>
                              <w:tc>
                                <w:tcPr>
                                  <w:tcW w:w="730" w:type="dxa"/>
                                </w:tcPr>
                                <w:p w14:paraId="4A20AA91" w14:textId="77777777" w:rsidR="00141354" w:rsidRDefault="00451123">
                                  <w:pPr>
                                    <w:pStyle w:val="TableParagraph"/>
                                    <w:spacing w:before="72" w:line="210" w:lineRule="exact"/>
                                    <w:ind w:right="146"/>
                                    <w:jc w:val="right"/>
                                    <w:rPr>
                                      <w:sz w:val="20"/>
                                    </w:rPr>
                                  </w:pPr>
                                  <w:r>
                                    <w:rPr>
                                      <w:sz w:val="20"/>
                                    </w:rPr>
                                    <w:t>-</w:t>
                                  </w:r>
                                </w:p>
                              </w:tc>
                            </w:tr>
                            <w:tr w:rsidR="00141354" w14:paraId="4A20AA98" w14:textId="77777777">
                              <w:trPr>
                                <w:trHeight w:val="297"/>
                              </w:trPr>
                              <w:tc>
                                <w:tcPr>
                                  <w:tcW w:w="1195" w:type="dxa"/>
                                </w:tcPr>
                                <w:p w14:paraId="4A20AA93" w14:textId="77777777" w:rsidR="00141354" w:rsidRDefault="00451123">
                                  <w:pPr>
                                    <w:pStyle w:val="TableParagraph"/>
                                    <w:spacing w:before="67" w:line="210" w:lineRule="exact"/>
                                    <w:ind w:left="110"/>
                                    <w:rPr>
                                      <w:sz w:val="20"/>
                                    </w:rPr>
                                  </w:pPr>
                                  <w:r>
                                    <w:rPr>
                                      <w:spacing w:val="-2"/>
                                      <w:sz w:val="20"/>
                                    </w:rPr>
                                    <w:t>Latvia</w:t>
                                  </w:r>
                                </w:p>
                              </w:tc>
                              <w:tc>
                                <w:tcPr>
                                  <w:tcW w:w="619" w:type="dxa"/>
                                </w:tcPr>
                                <w:p w14:paraId="4A20AA94" w14:textId="77777777" w:rsidR="00141354" w:rsidRDefault="00451123">
                                  <w:pPr>
                                    <w:pStyle w:val="TableParagraph"/>
                                    <w:spacing w:before="67" w:line="210" w:lineRule="exact"/>
                                    <w:ind w:right="146"/>
                                    <w:jc w:val="right"/>
                                    <w:rPr>
                                      <w:sz w:val="20"/>
                                    </w:rPr>
                                  </w:pPr>
                                  <w:r>
                                    <w:rPr>
                                      <w:sz w:val="20"/>
                                    </w:rPr>
                                    <w:t>-</w:t>
                                  </w:r>
                                </w:p>
                              </w:tc>
                              <w:tc>
                                <w:tcPr>
                                  <w:tcW w:w="720" w:type="dxa"/>
                                </w:tcPr>
                                <w:p w14:paraId="4A20AA95" w14:textId="77777777" w:rsidR="00141354" w:rsidRDefault="00451123">
                                  <w:pPr>
                                    <w:pStyle w:val="TableParagraph"/>
                                    <w:spacing w:before="67" w:line="210" w:lineRule="exact"/>
                                    <w:ind w:right="95"/>
                                    <w:jc w:val="right"/>
                                    <w:rPr>
                                      <w:sz w:val="20"/>
                                    </w:rPr>
                                  </w:pPr>
                                  <w:r>
                                    <w:rPr>
                                      <w:sz w:val="20"/>
                                    </w:rPr>
                                    <w:t>1</w:t>
                                  </w:r>
                                </w:p>
                              </w:tc>
                              <w:tc>
                                <w:tcPr>
                                  <w:tcW w:w="629" w:type="dxa"/>
                                </w:tcPr>
                                <w:p w14:paraId="4A20AA96" w14:textId="77777777" w:rsidR="00141354" w:rsidRDefault="00451123">
                                  <w:pPr>
                                    <w:pStyle w:val="TableParagraph"/>
                                    <w:spacing w:before="67" w:line="210" w:lineRule="exact"/>
                                    <w:ind w:left="403"/>
                                    <w:rPr>
                                      <w:sz w:val="20"/>
                                    </w:rPr>
                                  </w:pPr>
                                  <w:r>
                                    <w:rPr>
                                      <w:sz w:val="20"/>
                                    </w:rPr>
                                    <w:t>-</w:t>
                                  </w:r>
                                </w:p>
                              </w:tc>
                              <w:tc>
                                <w:tcPr>
                                  <w:tcW w:w="730" w:type="dxa"/>
                                </w:tcPr>
                                <w:p w14:paraId="4A20AA97" w14:textId="77777777" w:rsidR="00141354" w:rsidRDefault="00451123">
                                  <w:pPr>
                                    <w:pStyle w:val="TableParagraph"/>
                                    <w:spacing w:before="67" w:line="210" w:lineRule="exact"/>
                                    <w:ind w:right="146"/>
                                    <w:jc w:val="right"/>
                                    <w:rPr>
                                      <w:sz w:val="20"/>
                                    </w:rPr>
                                  </w:pPr>
                                  <w:r>
                                    <w:rPr>
                                      <w:sz w:val="20"/>
                                    </w:rPr>
                                    <w:t>-</w:t>
                                  </w:r>
                                </w:p>
                              </w:tc>
                            </w:tr>
                            <w:tr w:rsidR="00141354" w14:paraId="4A20AA9E" w14:textId="77777777">
                              <w:trPr>
                                <w:trHeight w:val="302"/>
                              </w:trPr>
                              <w:tc>
                                <w:tcPr>
                                  <w:tcW w:w="1195" w:type="dxa"/>
                                </w:tcPr>
                                <w:p w14:paraId="4A20AA99" w14:textId="77777777" w:rsidR="00141354" w:rsidRDefault="00451123">
                                  <w:pPr>
                                    <w:pStyle w:val="TableParagraph"/>
                                    <w:spacing w:before="72" w:line="210" w:lineRule="exact"/>
                                    <w:ind w:left="110"/>
                                    <w:rPr>
                                      <w:sz w:val="20"/>
                                    </w:rPr>
                                  </w:pPr>
                                  <w:r>
                                    <w:rPr>
                                      <w:spacing w:val="-2"/>
                                      <w:sz w:val="20"/>
                                    </w:rPr>
                                    <w:t>Lithuania</w:t>
                                  </w:r>
                                </w:p>
                              </w:tc>
                              <w:tc>
                                <w:tcPr>
                                  <w:tcW w:w="619" w:type="dxa"/>
                                </w:tcPr>
                                <w:p w14:paraId="4A20AA9A" w14:textId="77777777" w:rsidR="00141354" w:rsidRDefault="00451123">
                                  <w:pPr>
                                    <w:pStyle w:val="TableParagraph"/>
                                    <w:spacing w:before="72" w:line="210" w:lineRule="exact"/>
                                    <w:ind w:right="146"/>
                                    <w:jc w:val="right"/>
                                    <w:rPr>
                                      <w:sz w:val="20"/>
                                    </w:rPr>
                                  </w:pPr>
                                  <w:r>
                                    <w:rPr>
                                      <w:sz w:val="20"/>
                                    </w:rPr>
                                    <w:t>-</w:t>
                                  </w:r>
                                </w:p>
                              </w:tc>
                              <w:tc>
                                <w:tcPr>
                                  <w:tcW w:w="720" w:type="dxa"/>
                                </w:tcPr>
                                <w:p w14:paraId="4A20AA9B" w14:textId="77777777" w:rsidR="00141354" w:rsidRDefault="00451123">
                                  <w:pPr>
                                    <w:pStyle w:val="TableParagraph"/>
                                    <w:spacing w:before="72" w:line="210" w:lineRule="exact"/>
                                    <w:ind w:right="145"/>
                                    <w:jc w:val="right"/>
                                    <w:rPr>
                                      <w:sz w:val="20"/>
                                    </w:rPr>
                                  </w:pPr>
                                  <w:r>
                                    <w:rPr>
                                      <w:sz w:val="20"/>
                                    </w:rPr>
                                    <w:t>-</w:t>
                                  </w:r>
                                </w:p>
                              </w:tc>
                              <w:tc>
                                <w:tcPr>
                                  <w:tcW w:w="629" w:type="dxa"/>
                                </w:tcPr>
                                <w:p w14:paraId="4A20AA9C" w14:textId="77777777" w:rsidR="00141354" w:rsidRDefault="00451123">
                                  <w:pPr>
                                    <w:pStyle w:val="TableParagraph"/>
                                    <w:spacing w:before="72" w:line="210" w:lineRule="exact"/>
                                    <w:ind w:right="96"/>
                                    <w:jc w:val="right"/>
                                    <w:rPr>
                                      <w:sz w:val="20"/>
                                    </w:rPr>
                                  </w:pPr>
                                  <w:r>
                                    <w:rPr>
                                      <w:sz w:val="20"/>
                                    </w:rPr>
                                    <w:t>1</w:t>
                                  </w:r>
                                </w:p>
                              </w:tc>
                              <w:tc>
                                <w:tcPr>
                                  <w:tcW w:w="730" w:type="dxa"/>
                                </w:tcPr>
                                <w:p w14:paraId="4A20AA9D" w14:textId="77777777" w:rsidR="00141354" w:rsidRDefault="00451123">
                                  <w:pPr>
                                    <w:pStyle w:val="TableParagraph"/>
                                    <w:spacing w:before="72" w:line="210" w:lineRule="exact"/>
                                    <w:ind w:right="146"/>
                                    <w:jc w:val="right"/>
                                    <w:rPr>
                                      <w:sz w:val="20"/>
                                    </w:rPr>
                                  </w:pPr>
                                  <w:r>
                                    <w:rPr>
                                      <w:sz w:val="20"/>
                                    </w:rPr>
                                    <w:t>-</w:t>
                                  </w:r>
                                </w:p>
                              </w:tc>
                            </w:tr>
                            <w:tr w:rsidR="00141354" w14:paraId="4A20AAA4" w14:textId="77777777">
                              <w:trPr>
                                <w:trHeight w:val="297"/>
                              </w:trPr>
                              <w:tc>
                                <w:tcPr>
                                  <w:tcW w:w="1195" w:type="dxa"/>
                                </w:tcPr>
                                <w:p w14:paraId="4A20AA9F" w14:textId="77777777" w:rsidR="00141354" w:rsidRDefault="00451123">
                                  <w:pPr>
                                    <w:pStyle w:val="TableParagraph"/>
                                    <w:spacing w:before="67" w:line="210" w:lineRule="exact"/>
                                    <w:ind w:left="110"/>
                                    <w:rPr>
                                      <w:sz w:val="20"/>
                                    </w:rPr>
                                  </w:pPr>
                                  <w:r>
                                    <w:rPr>
                                      <w:spacing w:val="-2"/>
                                      <w:sz w:val="20"/>
                                    </w:rPr>
                                    <w:t>Mongolia</w:t>
                                  </w:r>
                                </w:p>
                              </w:tc>
                              <w:tc>
                                <w:tcPr>
                                  <w:tcW w:w="619" w:type="dxa"/>
                                </w:tcPr>
                                <w:p w14:paraId="4A20AAA0" w14:textId="77777777" w:rsidR="00141354" w:rsidRDefault="00451123">
                                  <w:pPr>
                                    <w:pStyle w:val="TableParagraph"/>
                                    <w:spacing w:before="67" w:line="210" w:lineRule="exact"/>
                                    <w:ind w:right="146"/>
                                    <w:jc w:val="right"/>
                                    <w:rPr>
                                      <w:sz w:val="20"/>
                                    </w:rPr>
                                  </w:pPr>
                                  <w:r>
                                    <w:rPr>
                                      <w:sz w:val="20"/>
                                    </w:rPr>
                                    <w:t>-</w:t>
                                  </w:r>
                                </w:p>
                              </w:tc>
                              <w:tc>
                                <w:tcPr>
                                  <w:tcW w:w="720" w:type="dxa"/>
                                </w:tcPr>
                                <w:p w14:paraId="4A20AAA1" w14:textId="77777777" w:rsidR="00141354" w:rsidRDefault="00451123">
                                  <w:pPr>
                                    <w:pStyle w:val="TableParagraph"/>
                                    <w:spacing w:before="67" w:line="210" w:lineRule="exact"/>
                                    <w:ind w:right="95"/>
                                    <w:jc w:val="right"/>
                                    <w:rPr>
                                      <w:sz w:val="20"/>
                                    </w:rPr>
                                  </w:pPr>
                                  <w:r>
                                    <w:rPr>
                                      <w:sz w:val="20"/>
                                    </w:rPr>
                                    <w:t>1</w:t>
                                  </w:r>
                                </w:p>
                              </w:tc>
                              <w:tc>
                                <w:tcPr>
                                  <w:tcW w:w="629" w:type="dxa"/>
                                </w:tcPr>
                                <w:p w14:paraId="4A20AAA2" w14:textId="77777777" w:rsidR="00141354" w:rsidRDefault="00451123">
                                  <w:pPr>
                                    <w:pStyle w:val="TableParagraph"/>
                                    <w:spacing w:before="67" w:line="210" w:lineRule="exact"/>
                                    <w:ind w:right="96"/>
                                    <w:jc w:val="right"/>
                                    <w:rPr>
                                      <w:sz w:val="20"/>
                                    </w:rPr>
                                  </w:pPr>
                                  <w:r>
                                    <w:rPr>
                                      <w:sz w:val="20"/>
                                    </w:rPr>
                                    <w:t>1</w:t>
                                  </w:r>
                                </w:p>
                              </w:tc>
                              <w:tc>
                                <w:tcPr>
                                  <w:tcW w:w="730" w:type="dxa"/>
                                </w:tcPr>
                                <w:p w14:paraId="4A20AAA3" w14:textId="77777777" w:rsidR="00141354" w:rsidRDefault="00451123">
                                  <w:pPr>
                                    <w:pStyle w:val="TableParagraph"/>
                                    <w:spacing w:before="67" w:line="210" w:lineRule="exact"/>
                                    <w:ind w:right="146"/>
                                    <w:jc w:val="right"/>
                                    <w:rPr>
                                      <w:sz w:val="20"/>
                                    </w:rPr>
                                  </w:pPr>
                                  <w:r>
                                    <w:rPr>
                                      <w:sz w:val="20"/>
                                    </w:rPr>
                                    <w:t>-</w:t>
                                  </w:r>
                                </w:p>
                              </w:tc>
                            </w:tr>
                            <w:tr w:rsidR="00141354" w14:paraId="4A20AAAA" w14:textId="77777777">
                              <w:trPr>
                                <w:trHeight w:val="301"/>
                              </w:trPr>
                              <w:tc>
                                <w:tcPr>
                                  <w:tcW w:w="1195" w:type="dxa"/>
                                </w:tcPr>
                                <w:p w14:paraId="4A20AAA5" w14:textId="77777777" w:rsidR="00141354" w:rsidRDefault="00451123">
                                  <w:pPr>
                                    <w:pStyle w:val="TableParagraph"/>
                                    <w:spacing w:before="72" w:line="210" w:lineRule="exact"/>
                                    <w:ind w:left="110"/>
                                    <w:rPr>
                                      <w:sz w:val="20"/>
                                    </w:rPr>
                                  </w:pPr>
                                  <w:r>
                                    <w:rPr>
                                      <w:spacing w:val="-2"/>
                                      <w:sz w:val="20"/>
                                    </w:rPr>
                                    <w:t>Poland</w:t>
                                  </w:r>
                                </w:p>
                              </w:tc>
                              <w:tc>
                                <w:tcPr>
                                  <w:tcW w:w="619" w:type="dxa"/>
                                </w:tcPr>
                                <w:p w14:paraId="4A20AAA6" w14:textId="77777777" w:rsidR="00141354" w:rsidRDefault="00451123">
                                  <w:pPr>
                                    <w:pStyle w:val="TableParagraph"/>
                                    <w:spacing w:before="72" w:line="210" w:lineRule="exact"/>
                                    <w:ind w:right="95"/>
                                    <w:jc w:val="right"/>
                                    <w:rPr>
                                      <w:sz w:val="20"/>
                                    </w:rPr>
                                  </w:pPr>
                                  <w:r>
                                    <w:rPr>
                                      <w:sz w:val="20"/>
                                    </w:rPr>
                                    <w:t>1</w:t>
                                  </w:r>
                                </w:p>
                              </w:tc>
                              <w:tc>
                                <w:tcPr>
                                  <w:tcW w:w="720" w:type="dxa"/>
                                </w:tcPr>
                                <w:p w14:paraId="4A20AAA7" w14:textId="77777777" w:rsidR="00141354" w:rsidRDefault="00451123">
                                  <w:pPr>
                                    <w:pStyle w:val="TableParagraph"/>
                                    <w:spacing w:before="72" w:line="210" w:lineRule="exact"/>
                                    <w:ind w:right="95"/>
                                    <w:jc w:val="right"/>
                                    <w:rPr>
                                      <w:sz w:val="20"/>
                                    </w:rPr>
                                  </w:pPr>
                                  <w:r>
                                    <w:rPr>
                                      <w:sz w:val="20"/>
                                    </w:rPr>
                                    <w:t>5</w:t>
                                  </w:r>
                                </w:p>
                              </w:tc>
                              <w:tc>
                                <w:tcPr>
                                  <w:tcW w:w="629" w:type="dxa"/>
                                </w:tcPr>
                                <w:p w14:paraId="4A20AAA8" w14:textId="77777777" w:rsidR="00141354" w:rsidRDefault="00451123">
                                  <w:pPr>
                                    <w:pStyle w:val="TableParagraph"/>
                                    <w:spacing w:before="72" w:line="210" w:lineRule="exact"/>
                                    <w:ind w:right="96"/>
                                    <w:jc w:val="right"/>
                                    <w:rPr>
                                      <w:sz w:val="20"/>
                                    </w:rPr>
                                  </w:pPr>
                                  <w:r>
                                    <w:rPr>
                                      <w:sz w:val="20"/>
                                    </w:rPr>
                                    <w:t>5</w:t>
                                  </w:r>
                                </w:p>
                              </w:tc>
                              <w:tc>
                                <w:tcPr>
                                  <w:tcW w:w="730" w:type="dxa"/>
                                </w:tcPr>
                                <w:p w14:paraId="4A20AAA9" w14:textId="77777777" w:rsidR="00141354" w:rsidRDefault="00451123">
                                  <w:pPr>
                                    <w:pStyle w:val="TableParagraph"/>
                                    <w:spacing w:before="72" w:line="210" w:lineRule="exact"/>
                                    <w:ind w:right="95"/>
                                    <w:jc w:val="right"/>
                                    <w:rPr>
                                      <w:sz w:val="20"/>
                                    </w:rPr>
                                  </w:pPr>
                                  <w:r>
                                    <w:rPr>
                                      <w:sz w:val="20"/>
                                    </w:rPr>
                                    <w:t>3</w:t>
                                  </w:r>
                                </w:p>
                              </w:tc>
                            </w:tr>
                            <w:tr w:rsidR="00141354" w14:paraId="4A20AAB0" w14:textId="77777777">
                              <w:trPr>
                                <w:trHeight w:val="302"/>
                              </w:trPr>
                              <w:tc>
                                <w:tcPr>
                                  <w:tcW w:w="1195" w:type="dxa"/>
                                </w:tcPr>
                                <w:p w14:paraId="4A20AAAB" w14:textId="77777777" w:rsidR="00141354" w:rsidRDefault="00451123">
                                  <w:pPr>
                                    <w:pStyle w:val="TableParagraph"/>
                                    <w:spacing w:before="72" w:line="210" w:lineRule="exact"/>
                                    <w:ind w:left="110"/>
                                    <w:rPr>
                                      <w:sz w:val="20"/>
                                    </w:rPr>
                                  </w:pPr>
                                  <w:r>
                                    <w:rPr>
                                      <w:spacing w:val="-2"/>
                                      <w:sz w:val="20"/>
                                    </w:rPr>
                                    <w:t>Romania</w:t>
                                  </w:r>
                                </w:p>
                              </w:tc>
                              <w:tc>
                                <w:tcPr>
                                  <w:tcW w:w="619" w:type="dxa"/>
                                </w:tcPr>
                                <w:p w14:paraId="4A20AAAC" w14:textId="77777777" w:rsidR="00141354" w:rsidRDefault="00451123">
                                  <w:pPr>
                                    <w:pStyle w:val="TableParagraph"/>
                                    <w:spacing w:before="72" w:line="210" w:lineRule="exact"/>
                                    <w:ind w:right="95"/>
                                    <w:jc w:val="right"/>
                                    <w:rPr>
                                      <w:sz w:val="20"/>
                                    </w:rPr>
                                  </w:pPr>
                                  <w:r>
                                    <w:rPr>
                                      <w:sz w:val="20"/>
                                    </w:rPr>
                                    <w:t>1</w:t>
                                  </w:r>
                                </w:p>
                              </w:tc>
                              <w:tc>
                                <w:tcPr>
                                  <w:tcW w:w="720" w:type="dxa"/>
                                </w:tcPr>
                                <w:p w14:paraId="4A20AAAD" w14:textId="77777777" w:rsidR="00141354" w:rsidRDefault="00451123">
                                  <w:pPr>
                                    <w:pStyle w:val="TableParagraph"/>
                                    <w:spacing w:before="72" w:line="210" w:lineRule="exact"/>
                                    <w:ind w:right="145"/>
                                    <w:jc w:val="right"/>
                                    <w:rPr>
                                      <w:sz w:val="20"/>
                                    </w:rPr>
                                  </w:pPr>
                                  <w:r>
                                    <w:rPr>
                                      <w:sz w:val="20"/>
                                    </w:rPr>
                                    <w:t>-</w:t>
                                  </w:r>
                                </w:p>
                              </w:tc>
                              <w:tc>
                                <w:tcPr>
                                  <w:tcW w:w="629" w:type="dxa"/>
                                </w:tcPr>
                                <w:p w14:paraId="4A20AAAE" w14:textId="77777777" w:rsidR="00141354" w:rsidRDefault="00451123">
                                  <w:pPr>
                                    <w:pStyle w:val="TableParagraph"/>
                                    <w:spacing w:before="72" w:line="210" w:lineRule="exact"/>
                                    <w:ind w:left="403"/>
                                    <w:rPr>
                                      <w:sz w:val="20"/>
                                    </w:rPr>
                                  </w:pPr>
                                  <w:r>
                                    <w:rPr>
                                      <w:sz w:val="20"/>
                                    </w:rPr>
                                    <w:t>-</w:t>
                                  </w:r>
                                </w:p>
                              </w:tc>
                              <w:tc>
                                <w:tcPr>
                                  <w:tcW w:w="730" w:type="dxa"/>
                                </w:tcPr>
                                <w:p w14:paraId="4A20AAAF" w14:textId="77777777" w:rsidR="00141354" w:rsidRDefault="00451123">
                                  <w:pPr>
                                    <w:pStyle w:val="TableParagraph"/>
                                    <w:spacing w:before="72" w:line="210" w:lineRule="exact"/>
                                    <w:ind w:right="146"/>
                                    <w:jc w:val="right"/>
                                    <w:rPr>
                                      <w:sz w:val="20"/>
                                    </w:rPr>
                                  </w:pPr>
                                  <w:r>
                                    <w:rPr>
                                      <w:sz w:val="20"/>
                                    </w:rPr>
                                    <w:t>-</w:t>
                                  </w:r>
                                </w:p>
                              </w:tc>
                            </w:tr>
                            <w:tr w:rsidR="00141354" w14:paraId="4A20AAB6" w14:textId="77777777">
                              <w:trPr>
                                <w:trHeight w:val="297"/>
                              </w:trPr>
                              <w:tc>
                                <w:tcPr>
                                  <w:tcW w:w="1195" w:type="dxa"/>
                                </w:tcPr>
                                <w:p w14:paraId="4A20AAB1" w14:textId="77777777" w:rsidR="00141354" w:rsidRDefault="00451123">
                                  <w:pPr>
                                    <w:pStyle w:val="TableParagraph"/>
                                    <w:spacing w:before="67" w:line="210" w:lineRule="exact"/>
                                    <w:ind w:left="110"/>
                                    <w:rPr>
                                      <w:sz w:val="20"/>
                                    </w:rPr>
                                  </w:pPr>
                                  <w:r>
                                    <w:rPr>
                                      <w:spacing w:val="-2"/>
                                      <w:sz w:val="20"/>
                                    </w:rPr>
                                    <w:t>Russia</w:t>
                                  </w:r>
                                </w:p>
                              </w:tc>
                              <w:tc>
                                <w:tcPr>
                                  <w:tcW w:w="619" w:type="dxa"/>
                                </w:tcPr>
                                <w:p w14:paraId="4A20AAB2" w14:textId="77777777" w:rsidR="00141354" w:rsidRDefault="00451123">
                                  <w:pPr>
                                    <w:pStyle w:val="TableParagraph"/>
                                    <w:spacing w:before="67" w:line="210" w:lineRule="exact"/>
                                    <w:ind w:right="95"/>
                                    <w:jc w:val="right"/>
                                    <w:rPr>
                                      <w:sz w:val="20"/>
                                    </w:rPr>
                                  </w:pPr>
                                  <w:r>
                                    <w:rPr>
                                      <w:sz w:val="20"/>
                                    </w:rPr>
                                    <w:t>3</w:t>
                                  </w:r>
                                </w:p>
                              </w:tc>
                              <w:tc>
                                <w:tcPr>
                                  <w:tcW w:w="720" w:type="dxa"/>
                                </w:tcPr>
                                <w:p w14:paraId="4A20AAB3" w14:textId="77777777" w:rsidR="00141354" w:rsidRDefault="00451123">
                                  <w:pPr>
                                    <w:pStyle w:val="TableParagraph"/>
                                    <w:spacing w:before="67" w:line="210" w:lineRule="exact"/>
                                    <w:ind w:right="96"/>
                                    <w:jc w:val="right"/>
                                    <w:rPr>
                                      <w:sz w:val="20"/>
                                    </w:rPr>
                                  </w:pPr>
                                  <w:r>
                                    <w:rPr>
                                      <w:spacing w:val="-5"/>
                                      <w:sz w:val="20"/>
                                    </w:rPr>
                                    <w:t>13</w:t>
                                  </w:r>
                                </w:p>
                              </w:tc>
                              <w:tc>
                                <w:tcPr>
                                  <w:tcW w:w="629" w:type="dxa"/>
                                </w:tcPr>
                                <w:p w14:paraId="4A20AAB4" w14:textId="77777777" w:rsidR="00141354" w:rsidRDefault="00451123">
                                  <w:pPr>
                                    <w:pStyle w:val="TableParagraph"/>
                                    <w:spacing w:before="67" w:line="210" w:lineRule="exact"/>
                                    <w:ind w:right="96"/>
                                    <w:jc w:val="right"/>
                                    <w:rPr>
                                      <w:sz w:val="20"/>
                                    </w:rPr>
                                  </w:pPr>
                                  <w:r>
                                    <w:rPr>
                                      <w:sz w:val="20"/>
                                    </w:rPr>
                                    <w:t>6</w:t>
                                  </w:r>
                                </w:p>
                              </w:tc>
                              <w:tc>
                                <w:tcPr>
                                  <w:tcW w:w="730" w:type="dxa"/>
                                </w:tcPr>
                                <w:p w14:paraId="4A20AAB5" w14:textId="77777777" w:rsidR="00141354" w:rsidRDefault="00451123">
                                  <w:pPr>
                                    <w:pStyle w:val="TableParagraph"/>
                                    <w:spacing w:before="67" w:line="210" w:lineRule="exact"/>
                                    <w:ind w:right="95"/>
                                    <w:jc w:val="right"/>
                                    <w:rPr>
                                      <w:sz w:val="20"/>
                                    </w:rPr>
                                  </w:pPr>
                                  <w:r>
                                    <w:rPr>
                                      <w:sz w:val="20"/>
                                    </w:rPr>
                                    <w:t>7</w:t>
                                  </w:r>
                                </w:p>
                              </w:tc>
                            </w:tr>
                            <w:tr w:rsidR="00141354" w14:paraId="4A20AAC0" w14:textId="77777777">
                              <w:trPr>
                                <w:trHeight w:val="460"/>
                              </w:trPr>
                              <w:tc>
                                <w:tcPr>
                                  <w:tcW w:w="1195" w:type="dxa"/>
                                </w:tcPr>
                                <w:p w14:paraId="4A20AAB7" w14:textId="77777777" w:rsidR="00141354" w:rsidRDefault="00451123">
                                  <w:pPr>
                                    <w:pStyle w:val="TableParagraph"/>
                                    <w:spacing w:line="230" w:lineRule="atLeast"/>
                                    <w:ind w:left="110"/>
                                    <w:rPr>
                                      <w:sz w:val="20"/>
                                    </w:rPr>
                                  </w:pPr>
                                  <w:r>
                                    <w:rPr>
                                      <w:sz w:val="20"/>
                                    </w:rPr>
                                    <w:t xml:space="preserve">Serbia &amp; </w:t>
                                  </w:r>
                                  <w:r>
                                    <w:rPr>
                                      <w:spacing w:val="-2"/>
                                      <w:sz w:val="20"/>
                                    </w:rPr>
                                    <w:t>Montenegro</w:t>
                                  </w:r>
                                </w:p>
                              </w:tc>
                              <w:tc>
                                <w:tcPr>
                                  <w:tcW w:w="619" w:type="dxa"/>
                                </w:tcPr>
                                <w:p w14:paraId="4A20AAB8" w14:textId="77777777" w:rsidR="00141354" w:rsidRDefault="00141354">
                                  <w:pPr>
                                    <w:pStyle w:val="TableParagraph"/>
                                    <w:rPr>
                                      <w:sz w:val="20"/>
                                    </w:rPr>
                                  </w:pPr>
                                </w:p>
                                <w:p w14:paraId="4A20AAB9" w14:textId="77777777" w:rsidR="00141354" w:rsidRDefault="00451123">
                                  <w:pPr>
                                    <w:pStyle w:val="TableParagraph"/>
                                    <w:spacing w:line="210" w:lineRule="exact"/>
                                    <w:ind w:left="160"/>
                                    <w:rPr>
                                      <w:sz w:val="20"/>
                                    </w:rPr>
                                  </w:pPr>
                                  <w:r>
                                    <w:rPr>
                                      <w:sz w:val="20"/>
                                    </w:rPr>
                                    <w:t>-</w:t>
                                  </w:r>
                                </w:p>
                              </w:tc>
                              <w:tc>
                                <w:tcPr>
                                  <w:tcW w:w="720" w:type="dxa"/>
                                </w:tcPr>
                                <w:p w14:paraId="4A20AABA" w14:textId="77777777" w:rsidR="00141354" w:rsidRDefault="00141354">
                                  <w:pPr>
                                    <w:pStyle w:val="TableParagraph"/>
                                    <w:rPr>
                                      <w:sz w:val="20"/>
                                    </w:rPr>
                                  </w:pPr>
                                </w:p>
                                <w:p w14:paraId="4A20AABB" w14:textId="77777777" w:rsidR="00141354" w:rsidRDefault="00451123">
                                  <w:pPr>
                                    <w:pStyle w:val="TableParagraph"/>
                                    <w:spacing w:line="210" w:lineRule="exact"/>
                                    <w:ind w:left="155"/>
                                    <w:rPr>
                                      <w:sz w:val="20"/>
                                    </w:rPr>
                                  </w:pPr>
                                  <w:r>
                                    <w:rPr>
                                      <w:sz w:val="20"/>
                                    </w:rPr>
                                    <w:t>-</w:t>
                                  </w:r>
                                </w:p>
                              </w:tc>
                              <w:tc>
                                <w:tcPr>
                                  <w:tcW w:w="629" w:type="dxa"/>
                                </w:tcPr>
                                <w:p w14:paraId="4A20AABC" w14:textId="77777777" w:rsidR="00141354" w:rsidRDefault="00141354">
                                  <w:pPr>
                                    <w:pStyle w:val="TableParagraph"/>
                                    <w:rPr>
                                      <w:sz w:val="20"/>
                                    </w:rPr>
                                  </w:pPr>
                                </w:p>
                                <w:p w14:paraId="4A20AABD" w14:textId="77777777" w:rsidR="00141354" w:rsidRDefault="00451123">
                                  <w:pPr>
                                    <w:pStyle w:val="TableParagraph"/>
                                    <w:spacing w:line="210" w:lineRule="exact"/>
                                    <w:ind w:right="96"/>
                                    <w:jc w:val="right"/>
                                    <w:rPr>
                                      <w:sz w:val="20"/>
                                    </w:rPr>
                                  </w:pPr>
                                  <w:r>
                                    <w:rPr>
                                      <w:sz w:val="20"/>
                                    </w:rPr>
                                    <w:t>2</w:t>
                                  </w:r>
                                </w:p>
                              </w:tc>
                              <w:tc>
                                <w:tcPr>
                                  <w:tcW w:w="730" w:type="dxa"/>
                                </w:tcPr>
                                <w:p w14:paraId="4A20AABE" w14:textId="77777777" w:rsidR="00141354" w:rsidRDefault="00141354">
                                  <w:pPr>
                                    <w:pStyle w:val="TableParagraph"/>
                                    <w:rPr>
                                      <w:sz w:val="20"/>
                                    </w:rPr>
                                  </w:pPr>
                                </w:p>
                                <w:p w14:paraId="4A20AABF" w14:textId="77777777" w:rsidR="00141354" w:rsidRDefault="00451123">
                                  <w:pPr>
                                    <w:pStyle w:val="TableParagraph"/>
                                    <w:spacing w:line="210" w:lineRule="exact"/>
                                    <w:ind w:right="95"/>
                                    <w:jc w:val="right"/>
                                    <w:rPr>
                                      <w:sz w:val="20"/>
                                    </w:rPr>
                                  </w:pPr>
                                  <w:r>
                                    <w:rPr>
                                      <w:sz w:val="20"/>
                                    </w:rPr>
                                    <w:t>2</w:t>
                                  </w:r>
                                </w:p>
                              </w:tc>
                            </w:tr>
                            <w:tr w:rsidR="00141354" w14:paraId="4A20AAC6" w14:textId="77777777">
                              <w:trPr>
                                <w:trHeight w:val="297"/>
                              </w:trPr>
                              <w:tc>
                                <w:tcPr>
                                  <w:tcW w:w="1195" w:type="dxa"/>
                                </w:tcPr>
                                <w:p w14:paraId="4A20AAC1" w14:textId="77777777" w:rsidR="00141354" w:rsidRDefault="00451123">
                                  <w:pPr>
                                    <w:pStyle w:val="TableParagraph"/>
                                    <w:spacing w:before="72" w:line="205" w:lineRule="exact"/>
                                    <w:ind w:left="110"/>
                                    <w:rPr>
                                      <w:sz w:val="20"/>
                                    </w:rPr>
                                  </w:pPr>
                                  <w:r>
                                    <w:rPr>
                                      <w:spacing w:val="-2"/>
                                      <w:sz w:val="20"/>
                                    </w:rPr>
                                    <w:t>Ukraine</w:t>
                                  </w:r>
                                </w:p>
                              </w:tc>
                              <w:tc>
                                <w:tcPr>
                                  <w:tcW w:w="619" w:type="dxa"/>
                                </w:tcPr>
                                <w:p w14:paraId="4A20AAC2" w14:textId="77777777" w:rsidR="00141354" w:rsidRDefault="00451123">
                                  <w:pPr>
                                    <w:pStyle w:val="TableParagraph"/>
                                    <w:spacing w:before="72" w:line="205" w:lineRule="exact"/>
                                    <w:ind w:right="95"/>
                                    <w:jc w:val="right"/>
                                    <w:rPr>
                                      <w:sz w:val="20"/>
                                    </w:rPr>
                                  </w:pPr>
                                  <w:r>
                                    <w:rPr>
                                      <w:sz w:val="20"/>
                                    </w:rPr>
                                    <w:t>2</w:t>
                                  </w:r>
                                </w:p>
                              </w:tc>
                              <w:tc>
                                <w:tcPr>
                                  <w:tcW w:w="720" w:type="dxa"/>
                                </w:tcPr>
                                <w:p w14:paraId="4A20AAC3" w14:textId="77777777" w:rsidR="00141354" w:rsidRDefault="00141354">
                                  <w:pPr>
                                    <w:pStyle w:val="TableParagraph"/>
                                  </w:pPr>
                                </w:p>
                              </w:tc>
                              <w:tc>
                                <w:tcPr>
                                  <w:tcW w:w="629" w:type="dxa"/>
                                </w:tcPr>
                                <w:p w14:paraId="4A20AAC4" w14:textId="77777777" w:rsidR="00141354" w:rsidRDefault="00451123">
                                  <w:pPr>
                                    <w:pStyle w:val="TableParagraph"/>
                                    <w:spacing w:before="72" w:line="205" w:lineRule="exact"/>
                                    <w:ind w:right="96"/>
                                    <w:jc w:val="right"/>
                                    <w:rPr>
                                      <w:sz w:val="20"/>
                                    </w:rPr>
                                  </w:pPr>
                                  <w:r>
                                    <w:rPr>
                                      <w:sz w:val="20"/>
                                    </w:rPr>
                                    <w:t>1</w:t>
                                  </w:r>
                                </w:p>
                              </w:tc>
                              <w:tc>
                                <w:tcPr>
                                  <w:tcW w:w="730" w:type="dxa"/>
                                </w:tcPr>
                                <w:p w14:paraId="4A20AAC5" w14:textId="77777777" w:rsidR="00141354" w:rsidRDefault="00141354">
                                  <w:pPr>
                                    <w:pStyle w:val="TableParagraph"/>
                                  </w:pPr>
                                </w:p>
                              </w:tc>
                            </w:tr>
                            <w:tr w:rsidR="00141354" w14:paraId="4A20AACC" w14:textId="77777777">
                              <w:trPr>
                                <w:trHeight w:val="311"/>
                              </w:trPr>
                              <w:tc>
                                <w:tcPr>
                                  <w:tcW w:w="1195" w:type="dxa"/>
                                  <w:tcBorders>
                                    <w:top w:val="nil"/>
                                    <w:bottom w:val="nil"/>
                                  </w:tcBorders>
                                  <w:shd w:val="clear" w:color="auto" w:fill="000000"/>
                                </w:tcPr>
                                <w:p w14:paraId="4A20AAC7" w14:textId="77777777" w:rsidR="00141354" w:rsidRDefault="00451123">
                                  <w:pPr>
                                    <w:pStyle w:val="TableParagraph"/>
                                    <w:spacing w:before="72" w:line="220" w:lineRule="exact"/>
                                    <w:ind w:left="110"/>
                                    <w:rPr>
                                      <w:b/>
                                      <w:sz w:val="20"/>
                                    </w:rPr>
                                  </w:pPr>
                                  <w:r>
                                    <w:rPr>
                                      <w:b/>
                                      <w:color w:val="FFFFFF"/>
                                      <w:spacing w:val="-2"/>
                                      <w:sz w:val="20"/>
                                    </w:rPr>
                                    <w:t>Total</w:t>
                                  </w:r>
                                </w:p>
                              </w:tc>
                              <w:tc>
                                <w:tcPr>
                                  <w:tcW w:w="619" w:type="dxa"/>
                                  <w:tcBorders>
                                    <w:top w:val="nil"/>
                                    <w:bottom w:val="nil"/>
                                  </w:tcBorders>
                                  <w:shd w:val="clear" w:color="auto" w:fill="000000"/>
                                </w:tcPr>
                                <w:p w14:paraId="4A20AAC8" w14:textId="77777777" w:rsidR="00141354" w:rsidRDefault="00451123">
                                  <w:pPr>
                                    <w:pStyle w:val="TableParagraph"/>
                                    <w:spacing w:before="72" w:line="220" w:lineRule="exact"/>
                                    <w:ind w:right="96"/>
                                    <w:jc w:val="right"/>
                                    <w:rPr>
                                      <w:b/>
                                      <w:sz w:val="20"/>
                                    </w:rPr>
                                  </w:pPr>
                                  <w:r>
                                    <w:rPr>
                                      <w:b/>
                                      <w:color w:val="FFFFFF"/>
                                      <w:spacing w:val="-5"/>
                                      <w:sz w:val="20"/>
                                    </w:rPr>
                                    <w:t>46</w:t>
                                  </w:r>
                                </w:p>
                              </w:tc>
                              <w:tc>
                                <w:tcPr>
                                  <w:tcW w:w="720" w:type="dxa"/>
                                  <w:tcBorders>
                                    <w:top w:val="nil"/>
                                    <w:bottom w:val="nil"/>
                                  </w:tcBorders>
                                  <w:shd w:val="clear" w:color="auto" w:fill="000000"/>
                                </w:tcPr>
                                <w:p w14:paraId="4A20AAC9" w14:textId="77777777" w:rsidR="00141354" w:rsidRDefault="00451123">
                                  <w:pPr>
                                    <w:pStyle w:val="TableParagraph"/>
                                    <w:spacing w:before="72" w:line="220" w:lineRule="exact"/>
                                    <w:ind w:right="96"/>
                                    <w:jc w:val="right"/>
                                    <w:rPr>
                                      <w:b/>
                                      <w:sz w:val="20"/>
                                    </w:rPr>
                                  </w:pPr>
                                  <w:r>
                                    <w:rPr>
                                      <w:b/>
                                      <w:color w:val="FFFFFF"/>
                                      <w:spacing w:val="-5"/>
                                      <w:sz w:val="20"/>
                                    </w:rPr>
                                    <w:t>50</w:t>
                                  </w:r>
                                </w:p>
                              </w:tc>
                              <w:tc>
                                <w:tcPr>
                                  <w:tcW w:w="629" w:type="dxa"/>
                                  <w:tcBorders>
                                    <w:top w:val="nil"/>
                                    <w:bottom w:val="nil"/>
                                  </w:tcBorders>
                                  <w:shd w:val="clear" w:color="auto" w:fill="000000"/>
                                </w:tcPr>
                                <w:p w14:paraId="4A20AACA" w14:textId="77777777" w:rsidR="00141354" w:rsidRDefault="00451123">
                                  <w:pPr>
                                    <w:pStyle w:val="TableParagraph"/>
                                    <w:spacing w:before="72" w:line="220" w:lineRule="exact"/>
                                    <w:ind w:right="97"/>
                                    <w:jc w:val="right"/>
                                    <w:rPr>
                                      <w:b/>
                                      <w:sz w:val="20"/>
                                    </w:rPr>
                                  </w:pPr>
                                  <w:r>
                                    <w:rPr>
                                      <w:b/>
                                      <w:color w:val="FFFFFF"/>
                                      <w:spacing w:val="-5"/>
                                      <w:sz w:val="20"/>
                                    </w:rPr>
                                    <w:t>36</w:t>
                                  </w:r>
                                </w:p>
                              </w:tc>
                              <w:tc>
                                <w:tcPr>
                                  <w:tcW w:w="730" w:type="dxa"/>
                                  <w:tcBorders>
                                    <w:top w:val="nil"/>
                                    <w:bottom w:val="nil"/>
                                  </w:tcBorders>
                                  <w:shd w:val="clear" w:color="auto" w:fill="000000"/>
                                </w:tcPr>
                                <w:p w14:paraId="4A20AACB" w14:textId="77777777" w:rsidR="00141354" w:rsidRDefault="00451123">
                                  <w:pPr>
                                    <w:pStyle w:val="TableParagraph"/>
                                    <w:spacing w:before="72" w:line="220" w:lineRule="exact"/>
                                    <w:ind w:right="96"/>
                                    <w:jc w:val="right"/>
                                    <w:rPr>
                                      <w:b/>
                                      <w:sz w:val="20"/>
                                    </w:rPr>
                                  </w:pPr>
                                  <w:r>
                                    <w:rPr>
                                      <w:b/>
                                      <w:color w:val="FFFFFF"/>
                                      <w:spacing w:val="-5"/>
                                      <w:sz w:val="20"/>
                                    </w:rPr>
                                    <w:t>45</w:t>
                                  </w:r>
                                </w:p>
                              </w:tc>
                            </w:tr>
                          </w:tbl>
                          <w:p w14:paraId="4A20AACD" w14:textId="77777777" w:rsidR="00141354" w:rsidRDefault="0014135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85" id="docshape16" o:spid="_x0000_s1029" type="#_x0000_t202" style="position:absolute;left:0;text-align:left;margin-left:348.15pt;margin-top:59.8pt;width:201.15pt;height:372.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5"/>
                        <w:gridCol w:w="619"/>
                        <w:gridCol w:w="720"/>
                        <w:gridCol w:w="629"/>
                        <w:gridCol w:w="730"/>
                      </w:tblGrid>
                      <w:tr w:rsidR="00141354" w14:paraId="4A20AA40" w14:textId="77777777">
                        <w:trPr>
                          <w:trHeight w:val="316"/>
                        </w:trPr>
                        <w:tc>
                          <w:tcPr>
                            <w:tcW w:w="3893" w:type="dxa"/>
                            <w:gridSpan w:val="5"/>
                            <w:tcBorders>
                              <w:top w:val="nil"/>
                            </w:tcBorders>
                            <w:shd w:val="clear" w:color="auto" w:fill="000000"/>
                          </w:tcPr>
                          <w:p w14:paraId="4A20AA3F" w14:textId="77777777" w:rsidR="00141354" w:rsidRDefault="00451123">
                            <w:pPr>
                              <w:pStyle w:val="TableParagraph"/>
                              <w:spacing w:before="82" w:line="215" w:lineRule="exact"/>
                              <w:ind w:left="110"/>
                              <w:rPr>
                                <w:b/>
                                <w:sz w:val="20"/>
                              </w:rPr>
                            </w:pPr>
                            <w:r>
                              <w:rPr>
                                <w:b/>
                                <w:color w:val="FFFFFF"/>
                                <w:sz w:val="20"/>
                              </w:rPr>
                              <w:t>Table</w:t>
                            </w:r>
                            <w:r>
                              <w:rPr>
                                <w:b/>
                                <w:color w:val="FFFFFF"/>
                                <w:spacing w:val="-6"/>
                                <w:sz w:val="20"/>
                              </w:rPr>
                              <w:t xml:space="preserve"> </w:t>
                            </w:r>
                            <w:r>
                              <w:rPr>
                                <w:b/>
                                <w:color w:val="FFFFFF"/>
                                <w:sz w:val="20"/>
                              </w:rPr>
                              <w:t>5:</w:t>
                            </w:r>
                            <w:r>
                              <w:rPr>
                                <w:b/>
                                <w:color w:val="FFFFFF"/>
                                <w:spacing w:val="-6"/>
                                <w:sz w:val="20"/>
                              </w:rPr>
                              <w:t xml:space="preserve"> </w:t>
                            </w:r>
                            <w:r>
                              <w:rPr>
                                <w:b/>
                                <w:color w:val="FFFFFF"/>
                                <w:sz w:val="20"/>
                              </w:rPr>
                              <w:t>Study</w:t>
                            </w:r>
                            <w:r>
                              <w:rPr>
                                <w:b/>
                                <w:color w:val="FFFFFF"/>
                                <w:spacing w:val="-5"/>
                                <w:sz w:val="20"/>
                              </w:rPr>
                              <w:t xml:space="preserve"> </w:t>
                            </w:r>
                            <w:r>
                              <w:rPr>
                                <w:b/>
                                <w:color w:val="FFFFFF"/>
                                <w:sz w:val="20"/>
                              </w:rPr>
                              <w:t>Abroad</w:t>
                            </w:r>
                            <w:r>
                              <w:rPr>
                                <w:b/>
                                <w:color w:val="FFFFFF"/>
                                <w:spacing w:val="-6"/>
                                <w:sz w:val="20"/>
                              </w:rPr>
                              <w:t xml:space="preserve"> </w:t>
                            </w:r>
                            <w:r>
                              <w:rPr>
                                <w:b/>
                                <w:color w:val="FFFFFF"/>
                                <w:sz w:val="20"/>
                              </w:rPr>
                              <w:t>in</w:t>
                            </w:r>
                            <w:r>
                              <w:rPr>
                                <w:b/>
                                <w:color w:val="FFFFFF"/>
                                <w:spacing w:val="-6"/>
                                <w:sz w:val="20"/>
                              </w:rPr>
                              <w:t xml:space="preserve"> </w:t>
                            </w:r>
                            <w:r>
                              <w:rPr>
                                <w:b/>
                                <w:color w:val="FFFFFF"/>
                                <w:sz w:val="20"/>
                              </w:rPr>
                              <w:t>R/E:</w:t>
                            </w:r>
                            <w:r>
                              <w:rPr>
                                <w:b/>
                                <w:color w:val="FFFFFF"/>
                                <w:spacing w:val="-5"/>
                                <w:sz w:val="20"/>
                              </w:rPr>
                              <w:t xml:space="preserve"> </w:t>
                            </w:r>
                            <w:r>
                              <w:rPr>
                                <w:b/>
                                <w:color w:val="FFFFFF"/>
                                <w:sz w:val="20"/>
                              </w:rPr>
                              <w:t>2016-</w:t>
                            </w:r>
                            <w:r>
                              <w:rPr>
                                <w:b/>
                                <w:color w:val="FFFFFF"/>
                                <w:spacing w:val="-4"/>
                                <w:sz w:val="20"/>
                              </w:rPr>
                              <w:t>2019</w:t>
                            </w:r>
                          </w:p>
                        </w:tc>
                      </w:tr>
                      <w:tr w:rsidR="00141354" w14:paraId="4A20AA46" w14:textId="77777777">
                        <w:trPr>
                          <w:trHeight w:val="292"/>
                        </w:trPr>
                        <w:tc>
                          <w:tcPr>
                            <w:tcW w:w="1195" w:type="dxa"/>
                          </w:tcPr>
                          <w:p w14:paraId="4A20AA41" w14:textId="77777777" w:rsidR="00141354" w:rsidRDefault="00141354">
                            <w:pPr>
                              <w:pStyle w:val="TableParagraph"/>
                              <w:rPr>
                                <w:sz w:val="20"/>
                              </w:rPr>
                            </w:pPr>
                          </w:p>
                        </w:tc>
                        <w:tc>
                          <w:tcPr>
                            <w:tcW w:w="619" w:type="dxa"/>
                          </w:tcPr>
                          <w:p w14:paraId="4A20AA42" w14:textId="77777777" w:rsidR="00141354" w:rsidRDefault="00451123">
                            <w:pPr>
                              <w:pStyle w:val="TableParagraph"/>
                              <w:spacing w:before="62" w:line="210" w:lineRule="exact"/>
                              <w:ind w:left="110"/>
                              <w:rPr>
                                <w:b/>
                                <w:sz w:val="20"/>
                              </w:rPr>
                            </w:pPr>
                            <w:r>
                              <w:rPr>
                                <w:b/>
                                <w:spacing w:val="-4"/>
                                <w:sz w:val="20"/>
                              </w:rPr>
                              <w:t>2016</w:t>
                            </w:r>
                          </w:p>
                        </w:tc>
                        <w:tc>
                          <w:tcPr>
                            <w:tcW w:w="720" w:type="dxa"/>
                          </w:tcPr>
                          <w:p w14:paraId="4A20AA43" w14:textId="77777777" w:rsidR="00141354" w:rsidRDefault="00451123">
                            <w:pPr>
                              <w:pStyle w:val="TableParagraph"/>
                              <w:spacing w:before="62" w:line="210" w:lineRule="exact"/>
                              <w:ind w:left="158"/>
                              <w:rPr>
                                <w:b/>
                                <w:sz w:val="20"/>
                              </w:rPr>
                            </w:pPr>
                            <w:r>
                              <w:rPr>
                                <w:b/>
                                <w:spacing w:val="-4"/>
                                <w:sz w:val="20"/>
                              </w:rPr>
                              <w:t>2017</w:t>
                            </w:r>
                          </w:p>
                        </w:tc>
                        <w:tc>
                          <w:tcPr>
                            <w:tcW w:w="629" w:type="dxa"/>
                          </w:tcPr>
                          <w:p w14:paraId="4A20AA44" w14:textId="77777777" w:rsidR="00141354" w:rsidRDefault="00451123">
                            <w:pPr>
                              <w:pStyle w:val="TableParagraph"/>
                              <w:spacing w:before="62" w:line="210" w:lineRule="exact"/>
                              <w:ind w:right="104"/>
                              <w:jc w:val="right"/>
                              <w:rPr>
                                <w:b/>
                                <w:sz w:val="20"/>
                              </w:rPr>
                            </w:pPr>
                            <w:r>
                              <w:rPr>
                                <w:b/>
                                <w:spacing w:val="-4"/>
                                <w:sz w:val="20"/>
                              </w:rPr>
                              <w:t>2018</w:t>
                            </w:r>
                          </w:p>
                        </w:tc>
                        <w:tc>
                          <w:tcPr>
                            <w:tcW w:w="730" w:type="dxa"/>
                          </w:tcPr>
                          <w:p w14:paraId="4A20AA45" w14:textId="77777777" w:rsidR="00141354" w:rsidRDefault="00451123">
                            <w:pPr>
                              <w:pStyle w:val="TableParagraph"/>
                              <w:spacing w:before="62" w:line="210" w:lineRule="exact"/>
                              <w:ind w:left="165"/>
                              <w:rPr>
                                <w:b/>
                                <w:sz w:val="20"/>
                              </w:rPr>
                            </w:pPr>
                            <w:r>
                              <w:rPr>
                                <w:b/>
                                <w:spacing w:val="-4"/>
                                <w:sz w:val="20"/>
                              </w:rPr>
                              <w:t>2019</w:t>
                            </w:r>
                          </w:p>
                        </w:tc>
                      </w:tr>
                      <w:tr w:rsidR="00141354" w14:paraId="4A20AA4C" w14:textId="77777777">
                        <w:trPr>
                          <w:trHeight w:val="302"/>
                        </w:trPr>
                        <w:tc>
                          <w:tcPr>
                            <w:tcW w:w="1195" w:type="dxa"/>
                          </w:tcPr>
                          <w:p w14:paraId="4A20AA47" w14:textId="77777777" w:rsidR="00141354" w:rsidRDefault="00451123">
                            <w:pPr>
                              <w:pStyle w:val="TableParagraph"/>
                              <w:spacing w:before="72" w:line="210" w:lineRule="exact"/>
                              <w:ind w:left="110"/>
                              <w:rPr>
                                <w:sz w:val="20"/>
                              </w:rPr>
                            </w:pPr>
                            <w:r>
                              <w:rPr>
                                <w:spacing w:val="-2"/>
                                <w:sz w:val="20"/>
                              </w:rPr>
                              <w:t>Albania</w:t>
                            </w:r>
                          </w:p>
                        </w:tc>
                        <w:tc>
                          <w:tcPr>
                            <w:tcW w:w="619" w:type="dxa"/>
                          </w:tcPr>
                          <w:p w14:paraId="4A20AA48" w14:textId="77777777" w:rsidR="00141354" w:rsidRDefault="00451123">
                            <w:pPr>
                              <w:pStyle w:val="TableParagraph"/>
                              <w:spacing w:before="72" w:line="210" w:lineRule="exact"/>
                              <w:ind w:right="95"/>
                              <w:jc w:val="right"/>
                              <w:rPr>
                                <w:sz w:val="20"/>
                              </w:rPr>
                            </w:pPr>
                            <w:r>
                              <w:rPr>
                                <w:sz w:val="20"/>
                              </w:rPr>
                              <w:t>1</w:t>
                            </w:r>
                          </w:p>
                        </w:tc>
                        <w:tc>
                          <w:tcPr>
                            <w:tcW w:w="720" w:type="dxa"/>
                          </w:tcPr>
                          <w:p w14:paraId="4A20AA49" w14:textId="77777777" w:rsidR="00141354" w:rsidRDefault="00451123">
                            <w:pPr>
                              <w:pStyle w:val="TableParagraph"/>
                              <w:spacing w:before="72" w:line="210" w:lineRule="exact"/>
                              <w:ind w:right="95"/>
                              <w:jc w:val="right"/>
                              <w:rPr>
                                <w:sz w:val="20"/>
                              </w:rPr>
                            </w:pPr>
                            <w:r>
                              <w:rPr>
                                <w:sz w:val="20"/>
                              </w:rPr>
                              <w:t>3</w:t>
                            </w:r>
                          </w:p>
                        </w:tc>
                        <w:tc>
                          <w:tcPr>
                            <w:tcW w:w="629" w:type="dxa"/>
                          </w:tcPr>
                          <w:p w14:paraId="4A20AA4A" w14:textId="77777777" w:rsidR="00141354" w:rsidRDefault="00451123">
                            <w:pPr>
                              <w:pStyle w:val="TableParagraph"/>
                              <w:spacing w:before="72" w:line="210" w:lineRule="exact"/>
                              <w:ind w:right="96"/>
                              <w:jc w:val="right"/>
                              <w:rPr>
                                <w:sz w:val="20"/>
                              </w:rPr>
                            </w:pPr>
                            <w:r>
                              <w:rPr>
                                <w:sz w:val="20"/>
                              </w:rPr>
                              <w:t>1</w:t>
                            </w:r>
                          </w:p>
                        </w:tc>
                        <w:tc>
                          <w:tcPr>
                            <w:tcW w:w="730" w:type="dxa"/>
                          </w:tcPr>
                          <w:p w14:paraId="4A20AA4B" w14:textId="77777777" w:rsidR="00141354" w:rsidRDefault="00451123">
                            <w:pPr>
                              <w:pStyle w:val="TableParagraph"/>
                              <w:spacing w:before="72" w:line="210" w:lineRule="exact"/>
                              <w:ind w:right="146"/>
                              <w:jc w:val="right"/>
                              <w:rPr>
                                <w:sz w:val="20"/>
                              </w:rPr>
                            </w:pPr>
                            <w:r>
                              <w:rPr>
                                <w:sz w:val="20"/>
                              </w:rPr>
                              <w:t>-</w:t>
                            </w:r>
                          </w:p>
                        </w:tc>
                      </w:tr>
                      <w:tr w:rsidR="00141354" w14:paraId="4A20AA52" w14:textId="77777777">
                        <w:trPr>
                          <w:trHeight w:val="302"/>
                        </w:trPr>
                        <w:tc>
                          <w:tcPr>
                            <w:tcW w:w="1195" w:type="dxa"/>
                          </w:tcPr>
                          <w:p w14:paraId="4A20AA4D" w14:textId="77777777" w:rsidR="00141354" w:rsidRDefault="00451123">
                            <w:pPr>
                              <w:pStyle w:val="TableParagraph"/>
                              <w:spacing w:before="72" w:line="210" w:lineRule="exact"/>
                              <w:ind w:left="110"/>
                              <w:rPr>
                                <w:sz w:val="20"/>
                              </w:rPr>
                            </w:pPr>
                            <w:r>
                              <w:rPr>
                                <w:spacing w:val="-2"/>
                                <w:sz w:val="20"/>
                              </w:rPr>
                              <w:t>Armenia</w:t>
                            </w:r>
                          </w:p>
                        </w:tc>
                        <w:tc>
                          <w:tcPr>
                            <w:tcW w:w="619" w:type="dxa"/>
                          </w:tcPr>
                          <w:p w14:paraId="4A20AA4E" w14:textId="77777777" w:rsidR="00141354" w:rsidRDefault="00451123">
                            <w:pPr>
                              <w:pStyle w:val="TableParagraph"/>
                              <w:spacing w:before="72" w:line="210" w:lineRule="exact"/>
                              <w:ind w:right="95"/>
                              <w:jc w:val="right"/>
                              <w:rPr>
                                <w:sz w:val="20"/>
                              </w:rPr>
                            </w:pPr>
                            <w:r>
                              <w:rPr>
                                <w:sz w:val="20"/>
                              </w:rPr>
                              <w:t>5</w:t>
                            </w:r>
                          </w:p>
                        </w:tc>
                        <w:tc>
                          <w:tcPr>
                            <w:tcW w:w="720" w:type="dxa"/>
                          </w:tcPr>
                          <w:p w14:paraId="4A20AA4F" w14:textId="77777777" w:rsidR="00141354" w:rsidRDefault="00451123">
                            <w:pPr>
                              <w:pStyle w:val="TableParagraph"/>
                              <w:spacing w:before="72" w:line="210" w:lineRule="exact"/>
                              <w:ind w:right="95"/>
                              <w:jc w:val="right"/>
                              <w:rPr>
                                <w:sz w:val="20"/>
                              </w:rPr>
                            </w:pPr>
                            <w:r>
                              <w:rPr>
                                <w:sz w:val="20"/>
                              </w:rPr>
                              <w:t>2</w:t>
                            </w:r>
                          </w:p>
                        </w:tc>
                        <w:tc>
                          <w:tcPr>
                            <w:tcW w:w="629" w:type="dxa"/>
                          </w:tcPr>
                          <w:p w14:paraId="4A20AA50" w14:textId="77777777" w:rsidR="00141354" w:rsidRDefault="00451123">
                            <w:pPr>
                              <w:pStyle w:val="TableParagraph"/>
                              <w:spacing w:before="72" w:line="210" w:lineRule="exact"/>
                              <w:ind w:right="96"/>
                              <w:jc w:val="right"/>
                              <w:rPr>
                                <w:sz w:val="20"/>
                              </w:rPr>
                            </w:pPr>
                            <w:r>
                              <w:rPr>
                                <w:sz w:val="20"/>
                              </w:rPr>
                              <w:t>1</w:t>
                            </w:r>
                          </w:p>
                        </w:tc>
                        <w:tc>
                          <w:tcPr>
                            <w:tcW w:w="730" w:type="dxa"/>
                          </w:tcPr>
                          <w:p w14:paraId="4A20AA51" w14:textId="77777777" w:rsidR="00141354" w:rsidRDefault="00451123">
                            <w:pPr>
                              <w:pStyle w:val="TableParagraph"/>
                              <w:spacing w:before="72" w:line="210" w:lineRule="exact"/>
                              <w:ind w:right="95"/>
                              <w:jc w:val="right"/>
                              <w:rPr>
                                <w:sz w:val="20"/>
                              </w:rPr>
                            </w:pPr>
                            <w:r>
                              <w:rPr>
                                <w:sz w:val="20"/>
                              </w:rPr>
                              <w:t>1</w:t>
                            </w:r>
                          </w:p>
                        </w:tc>
                      </w:tr>
                      <w:tr w:rsidR="00141354" w14:paraId="4A20AA58" w14:textId="77777777">
                        <w:trPr>
                          <w:trHeight w:val="297"/>
                        </w:trPr>
                        <w:tc>
                          <w:tcPr>
                            <w:tcW w:w="1195" w:type="dxa"/>
                          </w:tcPr>
                          <w:p w14:paraId="4A20AA53" w14:textId="77777777" w:rsidR="00141354" w:rsidRDefault="00451123">
                            <w:pPr>
                              <w:pStyle w:val="TableParagraph"/>
                              <w:spacing w:before="67" w:line="210" w:lineRule="exact"/>
                              <w:ind w:left="110"/>
                              <w:rPr>
                                <w:sz w:val="20"/>
                              </w:rPr>
                            </w:pPr>
                            <w:r>
                              <w:rPr>
                                <w:spacing w:val="-2"/>
                                <w:sz w:val="20"/>
                              </w:rPr>
                              <w:t>Bosnia</w:t>
                            </w:r>
                          </w:p>
                        </w:tc>
                        <w:tc>
                          <w:tcPr>
                            <w:tcW w:w="619" w:type="dxa"/>
                          </w:tcPr>
                          <w:p w14:paraId="4A20AA54" w14:textId="77777777" w:rsidR="00141354" w:rsidRDefault="00451123">
                            <w:pPr>
                              <w:pStyle w:val="TableParagraph"/>
                              <w:spacing w:before="67" w:line="210" w:lineRule="exact"/>
                              <w:ind w:right="95"/>
                              <w:jc w:val="right"/>
                              <w:rPr>
                                <w:sz w:val="20"/>
                              </w:rPr>
                            </w:pPr>
                            <w:r>
                              <w:rPr>
                                <w:sz w:val="20"/>
                              </w:rPr>
                              <w:t>1</w:t>
                            </w:r>
                          </w:p>
                        </w:tc>
                        <w:tc>
                          <w:tcPr>
                            <w:tcW w:w="720" w:type="dxa"/>
                          </w:tcPr>
                          <w:p w14:paraId="4A20AA55" w14:textId="77777777" w:rsidR="00141354" w:rsidRDefault="00451123">
                            <w:pPr>
                              <w:pStyle w:val="TableParagraph"/>
                              <w:spacing w:before="67" w:line="210" w:lineRule="exact"/>
                              <w:ind w:right="95"/>
                              <w:jc w:val="right"/>
                              <w:rPr>
                                <w:sz w:val="20"/>
                              </w:rPr>
                            </w:pPr>
                            <w:r>
                              <w:rPr>
                                <w:sz w:val="20"/>
                              </w:rPr>
                              <w:t>1</w:t>
                            </w:r>
                          </w:p>
                        </w:tc>
                        <w:tc>
                          <w:tcPr>
                            <w:tcW w:w="629" w:type="dxa"/>
                          </w:tcPr>
                          <w:p w14:paraId="4A20AA56" w14:textId="77777777" w:rsidR="00141354" w:rsidRDefault="00451123">
                            <w:pPr>
                              <w:pStyle w:val="TableParagraph"/>
                              <w:spacing w:before="67" w:line="210" w:lineRule="exact"/>
                              <w:ind w:left="403"/>
                              <w:rPr>
                                <w:sz w:val="20"/>
                              </w:rPr>
                            </w:pPr>
                            <w:r>
                              <w:rPr>
                                <w:sz w:val="20"/>
                              </w:rPr>
                              <w:t>-</w:t>
                            </w:r>
                          </w:p>
                        </w:tc>
                        <w:tc>
                          <w:tcPr>
                            <w:tcW w:w="730" w:type="dxa"/>
                          </w:tcPr>
                          <w:p w14:paraId="4A20AA57" w14:textId="77777777" w:rsidR="00141354" w:rsidRDefault="00451123">
                            <w:pPr>
                              <w:pStyle w:val="TableParagraph"/>
                              <w:spacing w:before="67" w:line="210" w:lineRule="exact"/>
                              <w:ind w:right="146"/>
                              <w:jc w:val="right"/>
                              <w:rPr>
                                <w:sz w:val="20"/>
                              </w:rPr>
                            </w:pPr>
                            <w:r>
                              <w:rPr>
                                <w:sz w:val="20"/>
                              </w:rPr>
                              <w:t>-</w:t>
                            </w:r>
                          </w:p>
                        </w:tc>
                      </w:tr>
                      <w:tr w:rsidR="00141354" w14:paraId="4A20AA5E" w14:textId="77777777">
                        <w:trPr>
                          <w:trHeight w:val="302"/>
                        </w:trPr>
                        <w:tc>
                          <w:tcPr>
                            <w:tcW w:w="1195" w:type="dxa"/>
                          </w:tcPr>
                          <w:p w14:paraId="4A20AA59" w14:textId="77777777" w:rsidR="00141354" w:rsidRDefault="00451123">
                            <w:pPr>
                              <w:pStyle w:val="TableParagraph"/>
                              <w:spacing w:before="72" w:line="210" w:lineRule="exact"/>
                              <w:ind w:left="110"/>
                              <w:rPr>
                                <w:sz w:val="20"/>
                              </w:rPr>
                            </w:pPr>
                            <w:r>
                              <w:rPr>
                                <w:spacing w:val="-2"/>
                                <w:sz w:val="20"/>
                              </w:rPr>
                              <w:t>Bulgaria</w:t>
                            </w:r>
                          </w:p>
                        </w:tc>
                        <w:tc>
                          <w:tcPr>
                            <w:tcW w:w="619" w:type="dxa"/>
                          </w:tcPr>
                          <w:p w14:paraId="4A20AA5A" w14:textId="77777777" w:rsidR="00141354" w:rsidRDefault="00451123">
                            <w:pPr>
                              <w:pStyle w:val="TableParagraph"/>
                              <w:spacing w:before="72" w:line="210" w:lineRule="exact"/>
                              <w:ind w:right="95"/>
                              <w:jc w:val="right"/>
                              <w:rPr>
                                <w:sz w:val="20"/>
                              </w:rPr>
                            </w:pPr>
                            <w:r>
                              <w:rPr>
                                <w:sz w:val="20"/>
                              </w:rPr>
                              <w:t>1</w:t>
                            </w:r>
                          </w:p>
                        </w:tc>
                        <w:tc>
                          <w:tcPr>
                            <w:tcW w:w="720" w:type="dxa"/>
                          </w:tcPr>
                          <w:p w14:paraId="4A20AA5B" w14:textId="77777777" w:rsidR="00141354" w:rsidRDefault="00451123">
                            <w:pPr>
                              <w:pStyle w:val="TableParagraph"/>
                              <w:spacing w:before="72" w:line="210" w:lineRule="exact"/>
                              <w:ind w:right="95"/>
                              <w:jc w:val="right"/>
                              <w:rPr>
                                <w:sz w:val="20"/>
                              </w:rPr>
                            </w:pPr>
                            <w:r>
                              <w:rPr>
                                <w:sz w:val="20"/>
                              </w:rPr>
                              <w:t>2</w:t>
                            </w:r>
                          </w:p>
                        </w:tc>
                        <w:tc>
                          <w:tcPr>
                            <w:tcW w:w="629" w:type="dxa"/>
                          </w:tcPr>
                          <w:p w14:paraId="4A20AA5C" w14:textId="77777777" w:rsidR="00141354" w:rsidRDefault="00451123">
                            <w:pPr>
                              <w:pStyle w:val="TableParagraph"/>
                              <w:spacing w:before="72" w:line="210" w:lineRule="exact"/>
                              <w:ind w:left="403"/>
                              <w:rPr>
                                <w:sz w:val="20"/>
                              </w:rPr>
                            </w:pPr>
                            <w:r>
                              <w:rPr>
                                <w:sz w:val="20"/>
                              </w:rPr>
                              <w:t>-</w:t>
                            </w:r>
                          </w:p>
                        </w:tc>
                        <w:tc>
                          <w:tcPr>
                            <w:tcW w:w="730" w:type="dxa"/>
                          </w:tcPr>
                          <w:p w14:paraId="4A20AA5D" w14:textId="77777777" w:rsidR="00141354" w:rsidRDefault="00451123">
                            <w:pPr>
                              <w:pStyle w:val="TableParagraph"/>
                              <w:spacing w:before="72" w:line="210" w:lineRule="exact"/>
                              <w:ind w:right="146"/>
                              <w:jc w:val="right"/>
                              <w:rPr>
                                <w:sz w:val="20"/>
                              </w:rPr>
                            </w:pPr>
                            <w:r>
                              <w:rPr>
                                <w:sz w:val="20"/>
                              </w:rPr>
                              <w:t>-</w:t>
                            </w:r>
                          </w:p>
                        </w:tc>
                      </w:tr>
                      <w:tr w:rsidR="00141354" w14:paraId="4A20AA64" w14:textId="77777777">
                        <w:trPr>
                          <w:trHeight w:val="297"/>
                        </w:trPr>
                        <w:tc>
                          <w:tcPr>
                            <w:tcW w:w="1195" w:type="dxa"/>
                          </w:tcPr>
                          <w:p w14:paraId="4A20AA5F" w14:textId="77777777" w:rsidR="00141354" w:rsidRDefault="00451123">
                            <w:pPr>
                              <w:pStyle w:val="TableParagraph"/>
                              <w:spacing w:before="67" w:line="210" w:lineRule="exact"/>
                              <w:ind w:left="110"/>
                              <w:rPr>
                                <w:sz w:val="20"/>
                              </w:rPr>
                            </w:pPr>
                            <w:r>
                              <w:rPr>
                                <w:spacing w:val="-2"/>
                                <w:sz w:val="20"/>
                              </w:rPr>
                              <w:t>Croatia</w:t>
                            </w:r>
                          </w:p>
                        </w:tc>
                        <w:tc>
                          <w:tcPr>
                            <w:tcW w:w="619" w:type="dxa"/>
                          </w:tcPr>
                          <w:p w14:paraId="4A20AA60" w14:textId="77777777" w:rsidR="00141354" w:rsidRDefault="00451123">
                            <w:pPr>
                              <w:pStyle w:val="TableParagraph"/>
                              <w:spacing w:before="67" w:line="210" w:lineRule="exact"/>
                              <w:ind w:right="95"/>
                              <w:jc w:val="right"/>
                              <w:rPr>
                                <w:sz w:val="20"/>
                              </w:rPr>
                            </w:pPr>
                            <w:r>
                              <w:rPr>
                                <w:sz w:val="20"/>
                              </w:rPr>
                              <w:t>1</w:t>
                            </w:r>
                          </w:p>
                        </w:tc>
                        <w:tc>
                          <w:tcPr>
                            <w:tcW w:w="720" w:type="dxa"/>
                          </w:tcPr>
                          <w:p w14:paraId="4A20AA61" w14:textId="77777777" w:rsidR="00141354" w:rsidRDefault="00451123">
                            <w:pPr>
                              <w:pStyle w:val="TableParagraph"/>
                              <w:spacing w:before="67" w:line="210" w:lineRule="exact"/>
                              <w:ind w:right="145"/>
                              <w:jc w:val="right"/>
                              <w:rPr>
                                <w:sz w:val="20"/>
                              </w:rPr>
                            </w:pPr>
                            <w:r>
                              <w:rPr>
                                <w:sz w:val="20"/>
                              </w:rPr>
                              <w:t>-</w:t>
                            </w:r>
                          </w:p>
                        </w:tc>
                        <w:tc>
                          <w:tcPr>
                            <w:tcW w:w="629" w:type="dxa"/>
                          </w:tcPr>
                          <w:p w14:paraId="4A20AA62" w14:textId="77777777" w:rsidR="00141354" w:rsidRDefault="00451123">
                            <w:pPr>
                              <w:pStyle w:val="TableParagraph"/>
                              <w:spacing w:before="67" w:line="210" w:lineRule="exact"/>
                              <w:ind w:left="403"/>
                              <w:rPr>
                                <w:sz w:val="20"/>
                              </w:rPr>
                            </w:pPr>
                            <w:r>
                              <w:rPr>
                                <w:sz w:val="20"/>
                              </w:rPr>
                              <w:t>-</w:t>
                            </w:r>
                          </w:p>
                        </w:tc>
                        <w:tc>
                          <w:tcPr>
                            <w:tcW w:w="730" w:type="dxa"/>
                          </w:tcPr>
                          <w:p w14:paraId="4A20AA63" w14:textId="77777777" w:rsidR="00141354" w:rsidRDefault="00451123">
                            <w:pPr>
                              <w:pStyle w:val="TableParagraph"/>
                              <w:spacing w:before="67" w:line="210" w:lineRule="exact"/>
                              <w:ind w:right="95"/>
                              <w:jc w:val="right"/>
                              <w:rPr>
                                <w:sz w:val="20"/>
                              </w:rPr>
                            </w:pPr>
                            <w:r>
                              <w:rPr>
                                <w:sz w:val="20"/>
                              </w:rPr>
                              <w:t>9</w:t>
                            </w:r>
                          </w:p>
                        </w:tc>
                      </w:tr>
                      <w:tr w:rsidR="00141354" w14:paraId="4A20AA6E" w14:textId="77777777">
                        <w:trPr>
                          <w:trHeight w:val="460"/>
                        </w:trPr>
                        <w:tc>
                          <w:tcPr>
                            <w:tcW w:w="1195" w:type="dxa"/>
                          </w:tcPr>
                          <w:p w14:paraId="4A20AA65" w14:textId="77777777" w:rsidR="00141354" w:rsidRDefault="00451123">
                            <w:pPr>
                              <w:pStyle w:val="TableParagraph"/>
                              <w:spacing w:line="230" w:lineRule="atLeast"/>
                              <w:ind w:left="110" w:right="348"/>
                              <w:rPr>
                                <w:sz w:val="20"/>
                              </w:rPr>
                            </w:pPr>
                            <w:r>
                              <w:rPr>
                                <w:spacing w:val="-2"/>
                                <w:sz w:val="20"/>
                              </w:rPr>
                              <w:t>Czech Republic</w:t>
                            </w:r>
                          </w:p>
                        </w:tc>
                        <w:tc>
                          <w:tcPr>
                            <w:tcW w:w="619" w:type="dxa"/>
                          </w:tcPr>
                          <w:p w14:paraId="4A20AA66" w14:textId="77777777" w:rsidR="00141354" w:rsidRDefault="00141354">
                            <w:pPr>
                              <w:pStyle w:val="TableParagraph"/>
                              <w:rPr>
                                <w:sz w:val="20"/>
                              </w:rPr>
                            </w:pPr>
                          </w:p>
                          <w:p w14:paraId="4A20AA67" w14:textId="77777777" w:rsidR="00141354" w:rsidRDefault="00451123">
                            <w:pPr>
                              <w:pStyle w:val="TableParagraph"/>
                              <w:spacing w:line="210" w:lineRule="exact"/>
                              <w:ind w:right="96"/>
                              <w:jc w:val="right"/>
                              <w:rPr>
                                <w:sz w:val="20"/>
                              </w:rPr>
                            </w:pPr>
                            <w:r>
                              <w:rPr>
                                <w:spacing w:val="-5"/>
                                <w:sz w:val="20"/>
                              </w:rPr>
                              <w:t>12</w:t>
                            </w:r>
                          </w:p>
                        </w:tc>
                        <w:tc>
                          <w:tcPr>
                            <w:tcW w:w="720" w:type="dxa"/>
                          </w:tcPr>
                          <w:p w14:paraId="4A20AA68" w14:textId="77777777" w:rsidR="00141354" w:rsidRDefault="00141354">
                            <w:pPr>
                              <w:pStyle w:val="TableParagraph"/>
                              <w:rPr>
                                <w:sz w:val="20"/>
                              </w:rPr>
                            </w:pPr>
                          </w:p>
                          <w:p w14:paraId="4A20AA69" w14:textId="77777777" w:rsidR="00141354" w:rsidRDefault="00451123">
                            <w:pPr>
                              <w:pStyle w:val="TableParagraph"/>
                              <w:spacing w:line="210" w:lineRule="exact"/>
                              <w:ind w:right="96"/>
                              <w:jc w:val="right"/>
                              <w:rPr>
                                <w:sz w:val="20"/>
                              </w:rPr>
                            </w:pPr>
                            <w:r>
                              <w:rPr>
                                <w:spacing w:val="-5"/>
                                <w:sz w:val="20"/>
                              </w:rPr>
                              <w:t>16</w:t>
                            </w:r>
                          </w:p>
                        </w:tc>
                        <w:tc>
                          <w:tcPr>
                            <w:tcW w:w="629" w:type="dxa"/>
                          </w:tcPr>
                          <w:p w14:paraId="4A20AA6A" w14:textId="77777777" w:rsidR="00141354" w:rsidRDefault="00141354">
                            <w:pPr>
                              <w:pStyle w:val="TableParagraph"/>
                              <w:rPr>
                                <w:sz w:val="20"/>
                              </w:rPr>
                            </w:pPr>
                          </w:p>
                          <w:p w14:paraId="4A20AA6B" w14:textId="77777777" w:rsidR="00141354" w:rsidRDefault="00451123">
                            <w:pPr>
                              <w:pStyle w:val="TableParagraph"/>
                              <w:spacing w:line="210" w:lineRule="exact"/>
                              <w:ind w:right="96"/>
                              <w:jc w:val="right"/>
                              <w:rPr>
                                <w:sz w:val="20"/>
                              </w:rPr>
                            </w:pPr>
                            <w:r>
                              <w:rPr>
                                <w:sz w:val="20"/>
                              </w:rPr>
                              <w:t>9</w:t>
                            </w:r>
                          </w:p>
                        </w:tc>
                        <w:tc>
                          <w:tcPr>
                            <w:tcW w:w="730" w:type="dxa"/>
                          </w:tcPr>
                          <w:p w14:paraId="4A20AA6C" w14:textId="77777777" w:rsidR="00141354" w:rsidRDefault="00141354">
                            <w:pPr>
                              <w:pStyle w:val="TableParagraph"/>
                              <w:rPr>
                                <w:sz w:val="20"/>
                              </w:rPr>
                            </w:pPr>
                          </w:p>
                          <w:p w14:paraId="4A20AA6D" w14:textId="77777777" w:rsidR="00141354" w:rsidRDefault="00451123">
                            <w:pPr>
                              <w:pStyle w:val="TableParagraph"/>
                              <w:spacing w:line="210" w:lineRule="exact"/>
                              <w:ind w:right="95"/>
                              <w:jc w:val="right"/>
                              <w:rPr>
                                <w:sz w:val="20"/>
                              </w:rPr>
                            </w:pPr>
                            <w:r>
                              <w:rPr>
                                <w:sz w:val="20"/>
                              </w:rPr>
                              <w:t>6</w:t>
                            </w:r>
                          </w:p>
                        </w:tc>
                      </w:tr>
                      <w:tr w:rsidR="00141354" w14:paraId="4A20AA74" w14:textId="77777777">
                        <w:trPr>
                          <w:trHeight w:val="302"/>
                        </w:trPr>
                        <w:tc>
                          <w:tcPr>
                            <w:tcW w:w="1195" w:type="dxa"/>
                          </w:tcPr>
                          <w:p w14:paraId="4A20AA6F" w14:textId="77777777" w:rsidR="00141354" w:rsidRDefault="00451123">
                            <w:pPr>
                              <w:pStyle w:val="TableParagraph"/>
                              <w:spacing w:before="72" w:line="210" w:lineRule="exact"/>
                              <w:ind w:left="110"/>
                              <w:rPr>
                                <w:sz w:val="20"/>
                              </w:rPr>
                            </w:pPr>
                            <w:r>
                              <w:rPr>
                                <w:spacing w:val="-2"/>
                                <w:sz w:val="20"/>
                              </w:rPr>
                              <w:t>Estonia</w:t>
                            </w:r>
                          </w:p>
                        </w:tc>
                        <w:tc>
                          <w:tcPr>
                            <w:tcW w:w="619" w:type="dxa"/>
                          </w:tcPr>
                          <w:p w14:paraId="4A20AA70" w14:textId="77777777" w:rsidR="00141354" w:rsidRDefault="00451123">
                            <w:pPr>
                              <w:pStyle w:val="TableParagraph"/>
                              <w:spacing w:before="72" w:line="210" w:lineRule="exact"/>
                              <w:ind w:right="146"/>
                              <w:jc w:val="right"/>
                              <w:rPr>
                                <w:sz w:val="20"/>
                              </w:rPr>
                            </w:pPr>
                            <w:r>
                              <w:rPr>
                                <w:sz w:val="20"/>
                              </w:rPr>
                              <w:t>-</w:t>
                            </w:r>
                          </w:p>
                        </w:tc>
                        <w:tc>
                          <w:tcPr>
                            <w:tcW w:w="720" w:type="dxa"/>
                          </w:tcPr>
                          <w:p w14:paraId="4A20AA71" w14:textId="77777777" w:rsidR="00141354" w:rsidRDefault="00451123">
                            <w:pPr>
                              <w:pStyle w:val="TableParagraph"/>
                              <w:spacing w:before="72" w:line="210" w:lineRule="exact"/>
                              <w:ind w:right="145"/>
                              <w:jc w:val="right"/>
                              <w:rPr>
                                <w:sz w:val="20"/>
                              </w:rPr>
                            </w:pPr>
                            <w:r>
                              <w:rPr>
                                <w:sz w:val="20"/>
                              </w:rPr>
                              <w:t>-</w:t>
                            </w:r>
                          </w:p>
                        </w:tc>
                        <w:tc>
                          <w:tcPr>
                            <w:tcW w:w="629" w:type="dxa"/>
                          </w:tcPr>
                          <w:p w14:paraId="4A20AA72" w14:textId="77777777" w:rsidR="00141354" w:rsidRDefault="00451123">
                            <w:pPr>
                              <w:pStyle w:val="TableParagraph"/>
                              <w:spacing w:before="72" w:line="210" w:lineRule="exact"/>
                              <w:ind w:right="96"/>
                              <w:jc w:val="right"/>
                              <w:rPr>
                                <w:sz w:val="20"/>
                              </w:rPr>
                            </w:pPr>
                            <w:r>
                              <w:rPr>
                                <w:sz w:val="20"/>
                              </w:rPr>
                              <w:t>-</w:t>
                            </w:r>
                          </w:p>
                        </w:tc>
                        <w:tc>
                          <w:tcPr>
                            <w:tcW w:w="730" w:type="dxa"/>
                          </w:tcPr>
                          <w:p w14:paraId="4A20AA73" w14:textId="77777777" w:rsidR="00141354" w:rsidRDefault="00451123">
                            <w:pPr>
                              <w:pStyle w:val="TableParagraph"/>
                              <w:spacing w:before="72" w:line="210" w:lineRule="exact"/>
                              <w:ind w:right="95"/>
                              <w:jc w:val="right"/>
                              <w:rPr>
                                <w:sz w:val="20"/>
                              </w:rPr>
                            </w:pPr>
                            <w:r>
                              <w:rPr>
                                <w:sz w:val="20"/>
                              </w:rPr>
                              <w:t>1</w:t>
                            </w:r>
                          </w:p>
                        </w:tc>
                      </w:tr>
                      <w:tr w:rsidR="00141354" w14:paraId="4A20AA7A" w14:textId="77777777">
                        <w:trPr>
                          <w:trHeight w:val="297"/>
                        </w:trPr>
                        <w:tc>
                          <w:tcPr>
                            <w:tcW w:w="1195" w:type="dxa"/>
                          </w:tcPr>
                          <w:p w14:paraId="4A20AA75" w14:textId="77777777" w:rsidR="00141354" w:rsidRDefault="00451123">
                            <w:pPr>
                              <w:pStyle w:val="TableParagraph"/>
                              <w:spacing w:before="67" w:line="210" w:lineRule="exact"/>
                              <w:ind w:left="110"/>
                              <w:rPr>
                                <w:sz w:val="20"/>
                              </w:rPr>
                            </w:pPr>
                            <w:r>
                              <w:rPr>
                                <w:spacing w:val="-2"/>
                                <w:sz w:val="20"/>
                              </w:rPr>
                              <w:t>Georgia</w:t>
                            </w:r>
                          </w:p>
                        </w:tc>
                        <w:tc>
                          <w:tcPr>
                            <w:tcW w:w="619" w:type="dxa"/>
                          </w:tcPr>
                          <w:p w14:paraId="4A20AA76" w14:textId="77777777" w:rsidR="00141354" w:rsidRDefault="00451123">
                            <w:pPr>
                              <w:pStyle w:val="TableParagraph"/>
                              <w:spacing w:before="67" w:line="210" w:lineRule="exact"/>
                              <w:ind w:right="96"/>
                              <w:jc w:val="right"/>
                              <w:rPr>
                                <w:sz w:val="20"/>
                              </w:rPr>
                            </w:pPr>
                            <w:r>
                              <w:rPr>
                                <w:spacing w:val="-5"/>
                                <w:sz w:val="20"/>
                              </w:rPr>
                              <w:t>14</w:t>
                            </w:r>
                          </w:p>
                        </w:tc>
                        <w:tc>
                          <w:tcPr>
                            <w:tcW w:w="720" w:type="dxa"/>
                          </w:tcPr>
                          <w:p w14:paraId="4A20AA77" w14:textId="77777777" w:rsidR="00141354" w:rsidRDefault="00451123">
                            <w:pPr>
                              <w:pStyle w:val="TableParagraph"/>
                              <w:spacing w:before="67" w:line="210" w:lineRule="exact"/>
                              <w:ind w:right="95"/>
                              <w:jc w:val="right"/>
                              <w:rPr>
                                <w:sz w:val="20"/>
                              </w:rPr>
                            </w:pPr>
                            <w:r>
                              <w:rPr>
                                <w:sz w:val="20"/>
                              </w:rPr>
                              <w:t>1</w:t>
                            </w:r>
                          </w:p>
                        </w:tc>
                        <w:tc>
                          <w:tcPr>
                            <w:tcW w:w="629" w:type="dxa"/>
                          </w:tcPr>
                          <w:p w14:paraId="4A20AA78" w14:textId="77777777" w:rsidR="00141354" w:rsidRDefault="00451123">
                            <w:pPr>
                              <w:pStyle w:val="TableParagraph"/>
                              <w:spacing w:before="67" w:line="210" w:lineRule="exact"/>
                              <w:ind w:right="96"/>
                              <w:jc w:val="right"/>
                              <w:rPr>
                                <w:sz w:val="20"/>
                              </w:rPr>
                            </w:pPr>
                            <w:r>
                              <w:rPr>
                                <w:sz w:val="20"/>
                              </w:rPr>
                              <w:t>3</w:t>
                            </w:r>
                          </w:p>
                        </w:tc>
                        <w:tc>
                          <w:tcPr>
                            <w:tcW w:w="730" w:type="dxa"/>
                          </w:tcPr>
                          <w:p w14:paraId="4A20AA79" w14:textId="77777777" w:rsidR="00141354" w:rsidRDefault="00451123">
                            <w:pPr>
                              <w:pStyle w:val="TableParagraph"/>
                              <w:spacing w:before="67" w:line="210" w:lineRule="exact"/>
                              <w:ind w:right="95"/>
                              <w:jc w:val="right"/>
                              <w:rPr>
                                <w:sz w:val="20"/>
                              </w:rPr>
                            </w:pPr>
                            <w:r>
                              <w:rPr>
                                <w:sz w:val="20"/>
                              </w:rPr>
                              <w:t>6</w:t>
                            </w:r>
                          </w:p>
                        </w:tc>
                      </w:tr>
                      <w:tr w:rsidR="00141354" w14:paraId="4A20AA80" w14:textId="77777777">
                        <w:trPr>
                          <w:trHeight w:val="302"/>
                        </w:trPr>
                        <w:tc>
                          <w:tcPr>
                            <w:tcW w:w="1195" w:type="dxa"/>
                          </w:tcPr>
                          <w:p w14:paraId="4A20AA7B" w14:textId="77777777" w:rsidR="00141354" w:rsidRDefault="00451123">
                            <w:pPr>
                              <w:pStyle w:val="TableParagraph"/>
                              <w:spacing w:before="72" w:line="210" w:lineRule="exact"/>
                              <w:ind w:left="110"/>
                              <w:rPr>
                                <w:sz w:val="20"/>
                              </w:rPr>
                            </w:pPr>
                            <w:r>
                              <w:rPr>
                                <w:spacing w:val="-2"/>
                                <w:sz w:val="20"/>
                              </w:rPr>
                              <w:t>Hungary</w:t>
                            </w:r>
                          </w:p>
                        </w:tc>
                        <w:tc>
                          <w:tcPr>
                            <w:tcW w:w="619" w:type="dxa"/>
                          </w:tcPr>
                          <w:p w14:paraId="4A20AA7C" w14:textId="77777777" w:rsidR="00141354" w:rsidRDefault="00451123">
                            <w:pPr>
                              <w:pStyle w:val="TableParagraph"/>
                              <w:spacing w:before="72" w:line="210" w:lineRule="exact"/>
                              <w:ind w:right="95"/>
                              <w:jc w:val="right"/>
                              <w:rPr>
                                <w:sz w:val="20"/>
                              </w:rPr>
                            </w:pPr>
                            <w:r>
                              <w:rPr>
                                <w:sz w:val="20"/>
                              </w:rPr>
                              <w:t>3</w:t>
                            </w:r>
                          </w:p>
                        </w:tc>
                        <w:tc>
                          <w:tcPr>
                            <w:tcW w:w="720" w:type="dxa"/>
                          </w:tcPr>
                          <w:p w14:paraId="4A20AA7D" w14:textId="77777777" w:rsidR="00141354" w:rsidRDefault="00451123">
                            <w:pPr>
                              <w:pStyle w:val="TableParagraph"/>
                              <w:spacing w:before="72" w:line="210" w:lineRule="exact"/>
                              <w:ind w:right="95"/>
                              <w:jc w:val="right"/>
                              <w:rPr>
                                <w:sz w:val="20"/>
                              </w:rPr>
                            </w:pPr>
                            <w:r>
                              <w:rPr>
                                <w:sz w:val="20"/>
                              </w:rPr>
                              <w:t>3</w:t>
                            </w:r>
                          </w:p>
                        </w:tc>
                        <w:tc>
                          <w:tcPr>
                            <w:tcW w:w="629" w:type="dxa"/>
                          </w:tcPr>
                          <w:p w14:paraId="4A20AA7E" w14:textId="77777777" w:rsidR="00141354" w:rsidRDefault="00451123">
                            <w:pPr>
                              <w:pStyle w:val="TableParagraph"/>
                              <w:spacing w:before="72" w:line="210" w:lineRule="exact"/>
                              <w:ind w:right="96"/>
                              <w:jc w:val="right"/>
                              <w:rPr>
                                <w:sz w:val="20"/>
                              </w:rPr>
                            </w:pPr>
                            <w:r>
                              <w:rPr>
                                <w:sz w:val="20"/>
                              </w:rPr>
                              <w:t>5</w:t>
                            </w:r>
                          </w:p>
                        </w:tc>
                        <w:tc>
                          <w:tcPr>
                            <w:tcW w:w="730" w:type="dxa"/>
                          </w:tcPr>
                          <w:p w14:paraId="4A20AA7F" w14:textId="77777777" w:rsidR="00141354" w:rsidRDefault="00451123">
                            <w:pPr>
                              <w:pStyle w:val="TableParagraph"/>
                              <w:spacing w:before="72" w:line="210" w:lineRule="exact"/>
                              <w:ind w:right="95"/>
                              <w:jc w:val="right"/>
                              <w:rPr>
                                <w:sz w:val="20"/>
                              </w:rPr>
                            </w:pPr>
                            <w:r>
                              <w:rPr>
                                <w:sz w:val="20"/>
                              </w:rPr>
                              <w:t>8</w:t>
                            </w:r>
                          </w:p>
                        </w:tc>
                      </w:tr>
                      <w:tr w:rsidR="00141354" w14:paraId="4A20AA86" w14:textId="77777777">
                        <w:trPr>
                          <w:trHeight w:val="301"/>
                        </w:trPr>
                        <w:tc>
                          <w:tcPr>
                            <w:tcW w:w="1195" w:type="dxa"/>
                          </w:tcPr>
                          <w:p w14:paraId="4A20AA81" w14:textId="77777777" w:rsidR="00141354" w:rsidRDefault="00451123">
                            <w:pPr>
                              <w:pStyle w:val="TableParagraph"/>
                              <w:spacing w:before="72" w:line="210" w:lineRule="exact"/>
                              <w:ind w:left="110"/>
                              <w:rPr>
                                <w:sz w:val="20"/>
                              </w:rPr>
                            </w:pPr>
                            <w:r>
                              <w:rPr>
                                <w:spacing w:val="-2"/>
                                <w:sz w:val="20"/>
                              </w:rPr>
                              <w:t>Kosovo</w:t>
                            </w:r>
                          </w:p>
                        </w:tc>
                        <w:tc>
                          <w:tcPr>
                            <w:tcW w:w="619" w:type="dxa"/>
                          </w:tcPr>
                          <w:p w14:paraId="4A20AA82" w14:textId="77777777" w:rsidR="00141354" w:rsidRDefault="00451123">
                            <w:pPr>
                              <w:pStyle w:val="TableParagraph"/>
                              <w:spacing w:before="72" w:line="210" w:lineRule="exact"/>
                              <w:ind w:right="146"/>
                              <w:jc w:val="right"/>
                              <w:rPr>
                                <w:sz w:val="20"/>
                              </w:rPr>
                            </w:pPr>
                            <w:r>
                              <w:rPr>
                                <w:sz w:val="20"/>
                              </w:rPr>
                              <w:t>-</w:t>
                            </w:r>
                          </w:p>
                        </w:tc>
                        <w:tc>
                          <w:tcPr>
                            <w:tcW w:w="720" w:type="dxa"/>
                          </w:tcPr>
                          <w:p w14:paraId="4A20AA83" w14:textId="77777777" w:rsidR="00141354" w:rsidRDefault="00451123">
                            <w:pPr>
                              <w:pStyle w:val="TableParagraph"/>
                              <w:spacing w:before="72" w:line="210" w:lineRule="exact"/>
                              <w:ind w:right="145"/>
                              <w:jc w:val="right"/>
                              <w:rPr>
                                <w:sz w:val="20"/>
                              </w:rPr>
                            </w:pPr>
                            <w:r>
                              <w:rPr>
                                <w:sz w:val="20"/>
                              </w:rPr>
                              <w:t>-</w:t>
                            </w:r>
                          </w:p>
                        </w:tc>
                        <w:tc>
                          <w:tcPr>
                            <w:tcW w:w="629" w:type="dxa"/>
                          </w:tcPr>
                          <w:p w14:paraId="4A20AA84" w14:textId="77777777" w:rsidR="00141354" w:rsidRDefault="00451123">
                            <w:pPr>
                              <w:pStyle w:val="TableParagraph"/>
                              <w:spacing w:before="72" w:line="210" w:lineRule="exact"/>
                              <w:ind w:left="403"/>
                              <w:rPr>
                                <w:sz w:val="20"/>
                              </w:rPr>
                            </w:pPr>
                            <w:r>
                              <w:rPr>
                                <w:sz w:val="20"/>
                              </w:rPr>
                              <w:t>-</w:t>
                            </w:r>
                          </w:p>
                        </w:tc>
                        <w:tc>
                          <w:tcPr>
                            <w:tcW w:w="730" w:type="dxa"/>
                          </w:tcPr>
                          <w:p w14:paraId="4A20AA85" w14:textId="77777777" w:rsidR="00141354" w:rsidRDefault="00451123">
                            <w:pPr>
                              <w:pStyle w:val="TableParagraph"/>
                              <w:spacing w:before="72" w:line="210" w:lineRule="exact"/>
                              <w:ind w:right="95"/>
                              <w:jc w:val="right"/>
                              <w:rPr>
                                <w:sz w:val="20"/>
                              </w:rPr>
                            </w:pPr>
                            <w:r>
                              <w:rPr>
                                <w:sz w:val="20"/>
                              </w:rPr>
                              <w:t>1</w:t>
                            </w:r>
                          </w:p>
                        </w:tc>
                      </w:tr>
                      <w:tr w:rsidR="00141354" w14:paraId="4A20AA8C" w14:textId="77777777">
                        <w:trPr>
                          <w:trHeight w:val="297"/>
                        </w:trPr>
                        <w:tc>
                          <w:tcPr>
                            <w:tcW w:w="1195" w:type="dxa"/>
                          </w:tcPr>
                          <w:p w14:paraId="4A20AA87" w14:textId="77777777" w:rsidR="00141354" w:rsidRDefault="00451123">
                            <w:pPr>
                              <w:pStyle w:val="TableParagraph"/>
                              <w:spacing w:before="67" w:line="210" w:lineRule="exact"/>
                              <w:ind w:left="110"/>
                              <w:rPr>
                                <w:sz w:val="20"/>
                              </w:rPr>
                            </w:pPr>
                            <w:r>
                              <w:rPr>
                                <w:spacing w:val="-2"/>
                                <w:sz w:val="20"/>
                              </w:rPr>
                              <w:t>Kazakhstan</w:t>
                            </w:r>
                          </w:p>
                        </w:tc>
                        <w:tc>
                          <w:tcPr>
                            <w:tcW w:w="619" w:type="dxa"/>
                          </w:tcPr>
                          <w:p w14:paraId="4A20AA88" w14:textId="77777777" w:rsidR="00141354" w:rsidRDefault="00451123">
                            <w:pPr>
                              <w:pStyle w:val="TableParagraph"/>
                              <w:spacing w:before="67" w:line="210" w:lineRule="exact"/>
                              <w:ind w:right="146"/>
                              <w:jc w:val="right"/>
                              <w:rPr>
                                <w:sz w:val="20"/>
                              </w:rPr>
                            </w:pPr>
                            <w:r>
                              <w:rPr>
                                <w:sz w:val="20"/>
                              </w:rPr>
                              <w:t>-</w:t>
                            </w:r>
                          </w:p>
                        </w:tc>
                        <w:tc>
                          <w:tcPr>
                            <w:tcW w:w="720" w:type="dxa"/>
                          </w:tcPr>
                          <w:p w14:paraId="4A20AA89" w14:textId="77777777" w:rsidR="00141354" w:rsidRDefault="00451123">
                            <w:pPr>
                              <w:pStyle w:val="TableParagraph"/>
                              <w:spacing w:before="67" w:line="210" w:lineRule="exact"/>
                              <w:ind w:right="95"/>
                              <w:jc w:val="right"/>
                              <w:rPr>
                                <w:sz w:val="20"/>
                              </w:rPr>
                            </w:pPr>
                            <w:r>
                              <w:rPr>
                                <w:sz w:val="20"/>
                              </w:rPr>
                              <w:t>2</w:t>
                            </w:r>
                          </w:p>
                        </w:tc>
                        <w:tc>
                          <w:tcPr>
                            <w:tcW w:w="629" w:type="dxa"/>
                          </w:tcPr>
                          <w:p w14:paraId="4A20AA8A" w14:textId="77777777" w:rsidR="00141354" w:rsidRDefault="00451123">
                            <w:pPr>
                              <w:pStyle w:val="TableParagraph"/>
                              <w:spacing w:before="67" w:line="210" w:lineRule="exact"/>
                              <w:ind w:left="403"/>
                              <w:rPr>
                                <w:sz w:val="20"/>
                              </w:rPr>
                            </w:pPr>
                            <w:r>
                              <w:rPr>
                                <w:sz w:val="20"/>
                              </w:rPr>
                              <w:t>-</w:t>
                            </w:r>
                          </w:p>
                        </w:tc>
                        <w:tc>
                          <w:tcPr>
                            <w:tcW w:w="730" w:type="dxa"/>
                          </w:tcPr>
                          <w:p w14:paraId="4A20AA8B" w14:textId="77777777" w:rsidR="00141354" w:rsidRDefault="00451123">
                            <w:pPr>
                              <w:pStyle w:val="TableParagraph"/>
                              <w:spacing w:before="67" w:line="210" w:lineRule="exact"/>
                              <w:ind w:right="95"/>
                              <w:jc w:val="right"/>
                              <w:rPr>
                                <w:sz w:val="20"/>
                              </w:rPr>
                            </w:pPr>
                            <w:r>
                              <w:rPr>
                                <w:sz w:val="20"/>
                              </w:rPr>
                              <w:t>1</w:t>
                            </w:r>
                          </w:p>
                        </w:tc>
                      </w:tr>
                      <w:tr w:rsidR="00141354" w14:paraId="4A20AA92" w14:textId="77777777">
                        <w:trPr>
                          <w:trHeight w:val="301"/>
                        </w:trPr>
                        <w:tc>
                          <w:tcPr>
                            <w:tcW w:w="1195" w:type="dxa"/>
                          </w:tcPr>
                          <w:p w14:paraId="4A20AA8D" w14:textId="77777777" w:rsidR="00141354" w:rsidRDefault="00451123">
                            <w:pPr>
                              <w:pStyle w:val="TableParagraph"/>
                              <w:spacing w:before="72" w:line="210" w:lineRule="exact"/>
                              <w:ind w:left="110"/>
                              <w:rPr>
                                <w:sz w:val="20"/>
                              </w:rPr>
                            </w:pPr>
                            <w:r>
                              <w:rPr>
                                <w:spacing w:val="-2"/>
                                <w:sz w:val="20"/>
                              </w:rPr>
                              <w:t>Kyrgyzstan</w:t>
                            </w:r>
                          </w:p>
                        </w:tc>
                        <w:tc>
                          <w:tcPr>
                            <w:tcW w:w="619" w:type="dxa"/>
                          </w:tcPr>
                          <w:p w14:paraId="4A20AA8E" w14:textId="77777777" w:rsidR="00141354" w:rsidRDefault="00451123">
                            <w:pPr>
                              <w:pStyle w:val="TableParagraph"/>
                              <w:spacing w:before="72" w:line="210" w:lineRule="exact"/>
                              <w:ind w:right="95"/>
                              <w:jc w:val="right"/>
                              <w:rPr>
                                <w:sz w:val="20"/>
                              </w:rPr>
                            </w:pPr>
                            <w:r>
                              <w:rPr>
                                <w:sz w:val="20"/>
                              </w:rPr>
                              <w:t>1</w:t>
                            </w:r>
                          </w:p>
                        </w:tc>
                        <w:tc>
                          <w:tcPr>
                            <w:tcW w:w="720" w:type="dxa"/>
                          </w:tcPr>
                          <w:p w14:paraId="4A20AA8F" w14:textId="77777777" w:rsidR="00141354" w:rsidRDefault="00451123">
                            <w:pPr>
                              <w:pStyle w:val="TableParagraph"/>
                              <w:spacing w:before="72" w:line="210" w:lineRule="exact"/>
                              <w:ind w:right="145"/>
                              <w:jc w:val="right"/>
                              <w:rPr>
                                <w:sz w:val="20"/>
                              </w:rPr>
                            </w:pPr>
                            <w:r>
                              <w:rPr>
                                <w:sz w:val="20"/>
                              </w:rPr>
                              <w:t>-</w:t>
                            </w:r>
                          </w:p>
                        </w:tc>
                        <w:tc>
                          <w:tcPr>
                            <w:tcW w:w="629" w:type="dxa"/>
                          </w:tcPr>
                          <w:p w14:paraId="4A20AA90" w14:textId="77777777" w:rsidR="00141354" w:rsidRDefault="00451123">
                            <w:pPr>
                              <w:pStyle w:val="TableParagraph"/>
                              <w:spacing w:before="72" w:line="210" w:lineRule="exact"/>
                              <w:ind w:right="96"/>
                              <w:jc w:val="right"/>
                              <w:rPr>
                                <w:sz w:val="20"/>
                              </w:rPr>
                            </w:pPr>
                            <w:r>
                              <w:rPr>
                                <w:sz w:val="20"/>
                              </w:rPr>
                              <w:t>1</w:t>
                            </w:r>
                          </w:p>
                        </w:tc>
                        <w:tc>
                          <w:tcPr>
                            <w:tcW w:w="730" w:type="dxa"/>
                          </w:tcPr>
                          <w:p w14:paraId="4A20AA91" w14:textId="77777777" w:rsidR="00141354" w:rsidRDefault="00451123">
                            <w:pPr>
                              <w:pStyle w:val="TableParagraph"/>
                              <w:spacing w:before="72" w:line="210" w:lineRule="exact"/>
                              <w:ind w:right="146"/>
                              <w:jc w:val="right"/>
                              <w:rPr>
                                <w:sz w:val="20"/>
                              </w:rPr>
                            </w:pPr>
                            <w:r>
                              <w:rPr>
                                <w:sz w:val="20"/>
                              </w:rPr>
                              <w:t>-</w:t>
                            </w:r>
                          </w:p>
                        </w:tc>
                      </w:tr>
                      <w:tr w:rsidR="00141354" w14:paraId="4A20AA98" w14:textId="77777777">
                        <w:trPr>
                          <w:trHeight w:val="297"/>
                        </w:trPr>
                        <w:tc>
                          <w:tcPr>
                            <w:tcW w:w="1195" w:type="dxa"/>
                          </w:tcPr>
                          <w:p w14:paraId="4A20AA93" w14:textId="77777777" w:rsidR="00141354" w:rsidRDefault="00451123">
                            <w:pPr>
                              <w:pStyle w:val="TableParagraph"/>
                              <w:spacing w:before="67" w:line="210" w:lineRule="exact"/>
                              <w:ind w:left="110"/>
                              <w:rPr>
                                <w:sz w:val="20"/>
                              </w:rPr>
                            </w:pPr>
                            <w:r>
                              <w:rPr>
                                <w:spacing w:val="-2"/>
                                <w:sz w:val="20"/>
                              </w:rPr>
                              <w:t>Latvia</w:t>
                            </w:r>
                          </w:p>
                        </w:tc>
                        <w:tc>
                          <w:tcPr>
                            <w:tcW w:w="619" w:type="dxa"/>
                          </w:tcPr>
                          <w:p w14:paraId="4A20AA94" w14:textId="77777777" w:rsidR="00141354" w:rsidRDefault="00451123">
                            <w:pPr>
                              <w:pStyle w:val="TableParagraph"/>
                              <w:spacing w:before="67" w:line="210" w:lineRule="exact"/>
                              <w:ind w:right="146"/>
                              <w:jc w:val="right"/>
                              <w:rPr>
                                <w:sz w:val="20"/>
                              </w:rPr>
                            </w:pPr>
                            <w:r>
                              <w:rPr>
                                <w:sz w:val="20"/>
                              </w:rPr>
                              <w:t>-</w:t>
                            </w:r>
                          </w:p>
                        </w:tc>
                        <w:tc>
                          <w:tcPr>
                            <w:tcW w:w="720" w:type="dxa"/>
                          </w:tcPr>
                          <w:p w14:paraId="4A20AA95" w14:textId="77777777" w:rsidR="00141354" w:rsidRDefault="00451123">
                            <w:pPr>
                              <w:pStyle w:val="TableParagraph"/>
                              <w:spacing w:before="67" w:line="210" w:lineRule="exact"/>
                              <w:ind w:right="95"/>
                              <w:jc w:val="right"/>
                              <w:rPr>
                                <w:sz w:val="20"/>
                              </w:rPr>
                            </w:pPr>
                            <w:r>
                              <w:rPr>
                                <w:sz w:val="20"/>
                              </w:rPr>
                              <w:t>1</w:t>
                            </w:r>
                          </w:p>
                        </w:tc>
                        <w:tc>
                          <w:tcPr>
                            <w:tcW w:w="629" w:type="dxa"/>
                          </w:tcPr>
                          <w:p w14:paraId="4A20AA96" w14:textId="77777777" w:rsidR="00141354" w:rsidRDefault="00451123">
                            <w:pPr>
                              <w:pStyle w:val="TableParagraph"/>
                              <w:spacing w:before="67" w:line="210" w:lineRule="exact"/>
                              <w:ind w:left="403"/>
                              <w:rPr>
                                <w:sz w:val="20"/>
                              </w:rPr>
                            </w:pPr>
                            <w:r>
                              <w:rPr>
                                <w:sz w:val="20"/>
                              </w:rPr>
                              <w:t>-</w:t>
                            </w:r>
                          </w:p>
                        </w:tc>
                        <w:tc>
                          <w:tcPr>
                            <w:tcW w:w="730" w:type="dxa"/>
                          </w:tcPr>
                          <w:p w14:paraId="4A20AA97" w14:textId="77777777" w:rsidR="00141354" w:rsidRDefault="00451123">
                            <w:pPr>
                              <w:pStyle w:val="TableParagraph"/>
                              <w:spacing w:before="67" w:line="210" w:lineRule="exact"/>
                              <w:ind w:right="146"/>
                              <w:jc w:val="right"/>
                              <w:rPr>
                                <w:sz w:val="20"/>
                              </w:rPr>
                            </w:pPr>
                            <w:r>
                              <w:rPr>
                                <w:sz w:val="20"/>
                              </w:rPr>
                              <w:t>-</w:t>
                            </w:r>
                          </w:p>
                        </w:tc>
                      </w:tr>
                      <w:tr w:rsidR="00141354" w14:paraId="4A20AA9E" w14:textId="77777777">
                        <w:trPr>
                          <w:trHeight w:val="302"/>
                        </w:trPr>
                        <w:tc>
                          <w:tcPr>
                            <w:tcW w:w="1195" w:type="dxa"/>
                          </w:tcPr>
                          <w:p w14:paraId="4A20AA99" w14:textId="77777777" w:rsidR="00141354" w:rsidRDefault="00451123">
                            <w:pPr>
                              <w:pStyle w:val="TableParagraph"/>
                              <w:spacing w:before="72" w:line="210" w:lineRule="exact"/>
                              <w:ind w:left="110"/>
                              <w:rPr>
                                <w:sz w:val="20"/>
                              </w:rPr>
                            </w:pPr>
                            <w:r>
                              <w:rPr>
                                <w:spacing w:val="-2"/>
                                <w:sz w:val="20"/>
                              </w:rPr>
                              <w:t>Lithuania</w:t>
                            </w:r>
                          </w:p>
                        </w:tc>
                        <w:tc>
                          <w:tcPr>
                            <w:tcW w:w="619" w:type="dxa"/>
                          </w:tcPr>
                          <w:p w14:paraId="4A20AA9A" w14:textId="77777777" w:rsidR="00141354" w:rsidRDefault="00451123">
                            <w:pPr>
                              <w:pStyle w:val="TableParagraph"/>
                              <w:spacing w:before="72" w:line="210" w:lineRule="exact"/>
                              <w:ind w:right="146"/>
                              <w:jc w:val="right"/>
                              <w:rPr>
                                <w:sz w:val="20"/>
                              </w:rPr>
                            </w:pPr>
                            <w:r>
                              <w:rPr>
                                <w:sz w:val="20"/>
                              </w:rPr>
                              <w:t>-</w:t>
                            </w:r>
                          </w:p>
                        </w:tc>
                        <w:tc>
                          <w:tcPr>
                            <w:tcW w:w="720" w:type="dxa"/>
                          </w:tcPr>
                          <w:p w14:paraId="4A20AA9B" w14:textId="77777777" w:rsidR="00141354" w:rsidRDefault="00451123">
                            <w:pPr>
                              <w:pStyle w:val="TableParagraph"/>
                              <w:spacing w:before="72" w:line="210" w:lineRule="exact"/>
                              <w:ind w:right="145"/>
                              <w:jc w:val="right"/>
                              <w:rPr>
                                <w:sz w:val="20"/>
                              </w:rPr>
                            </w:pPr>
                            <w:r>
                              <w:rPr>
                                <w:sz w:val="20"/>
                              </w:rPr>
                              <w:t>-</w:t>
                            </w:r>
                          </w:p>
                        </w:tc>
                        <w:tc>
                          <w:tcPr>
                            <w:tcW w:w="629" w:type="dxa"/>
                          </w:tcPr>
                          <w:p w14:paraId="4A20AA9C" w14:textId="77777777" w:rsidR="00141354" w:rsidRDefault="00451123">
                            <w:pPr>
                              <w:pStyle w:val="TableParagraph"/>
                              <w:spacing w:before="72" w:line="210" w:lineRule="exact"/>
                              <w:ind w:right="96"/>
                              <w:jc w:val="right"/>
                              <w:rPr>
                                <w:sz w:val="20"/>
                              </w:rPr>
                            </w:pPr>
                            <w:r>
                              <w:rPr>
                                <w:sz w:val="20"/>
                              </w:rPr>
                              <w:t>1</w:t>
                            </w:r>
                          </w:p>
                        </w:tc>
                        <w:tc>
                          <w:tcPr>
                            <w:tcW w:w="730" w:type="dxa"/>
                          </w:tcPr>
                          <w:p w14:paraId="4A20AA9D" w14:textId="77777777" w:rsidR="00141354" w:rsidRDefault="00451123">
                            <w:pPr>
                              <w:pStyle w:val="TableParagraph"/>
                              <w:spacing w:before="72" w:line="210" w:lineRule="exact"/>
                              <w:ind w:right="146"/>
                              <w:jc w:val="right"/>
                              <w:rPr>
                                <w:sz w:val="20"/>
                              </w:rPr>
                            </w:pPr>
                            <w:r>
                              <w:rPr>
                                <w:sz w:val="20"/>
                              </w:rPr>
                              <w:t>-</w:t>
                            </w:r>
                          </w:p>
                        </w:tc>
                      </w:tr>
                      <w:tr w:rsidR="00141354" w14:paraId="4A20AAA4" w14:textId="77777777">
                        <w:trPr>
                          <w:trHeight w:val="297"/>
                        </w:trPr>
                        <w:tc>
                          <w:tcPr>
                            <w:tcW w:w="1195" w:type="dxa"/>
                          </w:tcPr>
                          <w:p w14:paraId="4A20AA9F" w14:textId="77777777" w:rsidR="00141354" w:rsidRDefault="00451123">
                            <w:pPr>
                              <w:pStyle w:val="TableParagraph"/>
                              <w:spacing w:before="67" w:line="210" w:lineRule="exact"/>
                              <w:ind w:left="110"/>
                              <w:rPr>
                                <w:sz w:val="20"/>
                              </w:rPr>
                            </w:pPr>
                            <w:r>
                              <w:rPr>
                                <w:spacing w:val="-2"/>
                                <w:sz w:val="20"/>
                              </w:rPr>
                              <w:t>Mongolia</w:t>
                            </w:r>
                          </w:p>
                        </w:tc>
                        <w:tc>
                          <w:tcPr>
                            <w:tcW w:w="619" w:type="dxa"/>
                          </w:tcPr>
                          <w:p w14:paraId="4A20AAA0" w14:textId="77777777" w:rsidR="00141354" w:rsidRDefault="00451123">
                            <w:pPr>
                              <w:pStyle w:val="TableParagraph"/>
                              <w:spacing w:before="67" w:line="210" w:lineRule="exact"/>
                              <w:ind w:right="146"/>
                              <w:jc w:val="right"/>
                              <w:rPr>
                                <w:sz w:val="20"/>
                              </w:rPr>
                            </w:pPr>
                            <w:r>
                              <w:rPr>
                                <w:sz w:val="20"/>
                              </w:rPr>
                              <w:t>-</w:t>
                            </w:r>
                          </w:p>
                        </w:tc>
                        <w:tc>
                          <w:tcPr>
                            <w:tcW w:w="720" w:type="dxa"/>
                          </w:tcPr>
                          <w:p w14:paraId="4A20AAA1" w14:textId="77777777" w:rsidR="00141354" w:rsidRDefault="00451123">
                            <w:pPr>
                              <w:pStyle w:val="TableParagraph"/>
                              <w:spacing w:before="67" w:line="210" w:lineRule="exact"/>
                              <w:ind w:right="95"/>
                              <w:jc w:val="right"/>
                              <w:rPr>
                                <w:sz w:val="20"/>
                              </w:rPr>
                            </w:pPr>
                            <w:r>
                              <w:rPr>
                                <w:sz w:val="20"/>
                              </w:rPr>
                              <w:t>1</w:t>
                            </w:r>
                          </w:p>
                        </w:tc>
                        <w:tc>
                          <w:tcPr>
                            <w:tcW w:w="629" w:type="dxa"/>
                          </w:tcPr>
                          <w:p w14:paraId="4A20AAA2" w14:textId="77777777" w:rsidR="00141354" w:rsidRDefault="00451123">
                            <w:pPr>
                              <w:pStyle w:val="TableParagraph"/>
                              <w:spacing w:before="67" w:line="210" w:lineRule="exact"/>
                              <w:ind w:right="96"/>
                              <w:jc w:val="right"/>
                              <w:rPr>
                                <w:sz w:val="20"/>
                              </w:rPr>
                            </w:pPr>
                            <w:r>
                              <w:rPr>
                                <w:sz w:val="20"/>
                              </w:rPr>
                              <w:t>1</w:t>
                            </w:r>
                          </w:p>
                        </w:tc>
                        <w:tc>
                          <w:tcPr>
                            <w:tcW w:w="730" w:type="dxa"/>
                          </w:tcPr>
                          <w:p w14:paraId="4A20AAA3" w14:textId="77777777" w:rsidR="00141354" w:rsidRDefault="00451123">
                            <w:pPr>
                              <w:pStyle w:val="TableParagraph"/>
                              <w:spacing w:before="67" w:line="210" w:lineRule="exact"/>
                              <w:ind w:right="146"/>
                              <w:jc w:val="right"/>
                              <w:rPr>
                                <w:sz w:val="20"/>
                              </w:rPr>
                            </w:pPr>
                            <w:r>
                              <w:rPr>
                                <w:sz w:val="20"/>
                              </w:rPr>
                              <w:t>-</w:t>
                            </w:r>
                          </w:p>
                        </w:tc>
                      </w:tr>
                      <w:tr w:rsidR="00141354" w14:paraId="4A20AAAA" w14:textId="77777777">
                        <w:trPr>
                          <w:trHeight w:val="301"/>
                        </w:trPr>
                        <w:tc>
                          <w:tcPr>
                            <w:tcW w:w="1195" w:type="dxa"/>
                          </w:tcPr>
                          <w:p w14:paraId="4A20AAA5" w14:textId="77777777" w:rsidR="00141354" w:rsidRDefault="00451123">
                            <w:pPr>
                              <w:pStyle w:val="TableParagraph"/>
                              <w:spacing w:before="72" w:line="210" w:lineRule="exact"/>
                              <w:ind w:left="110"/>
                              <w:rPr>
                                <w:sz w:val="20"/>
                              </w:rPr>
                            </w:pPr>
                            <w:r>
                              <w:rPr>
                                <w:spacing w:val="-2"/>
                                <w:sz w:val="20"/>
                              </w:rPr>
                              <w:t>Poland</w:t>
                            </w:r>
                          </w:p>
                        </w:tc>
                        <w:tc>
                          <w:tcPr>
                            <w:tcW w:w="619" w:type="dxa"/>
                          </w:tcPr>
                          <w:p w14:paraId="4A20AAA6" w14:textId="77777777" w:rsidR="00141354" w:rsidRDefault="00451123">
                            <w:pPr>
                              <w:pStyle w:val="TableParagraph"/>
                              <w:spacing w:before="72" w:line="210" w:lineRule="exact"/>
                              <w:ind w:right="95"/>
                              <w:jc w:val="right"/>
                              <w:rPr>
                                <w:sz w:val="20"/>
                              </w:rPr>
                            </w:pPr>
                            <w:r>
                              <w:rPr>
                                <w:sz w:val="20"/>
                              </w:rPr>
                              <w:t>1</w:t>
                            </w:r>
                          </w:p>
                        </w:tc>
                        <w:tc>
                          <w:tcPr>
                            <w:tcW w:w="720" w:type="dxa"/>
                          </w:tcPr>
                          <w:p w14:paraId="4A20AAA7" w14:textId="77777777" w:rsidR="00141354" w:rsidRDefault="00451123">
                            <w:pPr>
                              <w:pStyle w:val="TableParagraph"/>
                              <w:spacing w:before="72" w:line="210" w:lineRule="exact"/>
                              <w:ind w:right="95"/>
                              <w:jc w:val="right"/>
                              <w:rPr>
                                <w:sz w:val="20"/>
                              </w:rPr>
                            </w:pPr>
                            <w:r>
                              <w:rPr>
                                <w:sz w:val="20"/>
                              </w:rPr>
                              <w:t>5</w:t>
                            </w:r>
                          </w:p>
                        </w:tc>
                        <w:tc>
                          <w:tcPr>
                            <w:tcW w:w="629" w:type="dxa"/>
                          </w:tcPr>
                          <w:p w14:paraId="4A20AAA8" w14:textId="77777777" w:rsidR="00141354" w:rsidRDefault="00451123">
                            <w:pPr>
                              <w:pStyle w:val="TableParagraph"/>
                              <w:spacing w:before="72" w:line="210" w:lineRule="exact"/>
                              <w:ind w:right="96"/>
                              <w:jc w:val="right"/>
                              <w:rPr>
                                <w:sz w:val="20"/>
                              </w:rPr>
                            </w:pPr>
                            <w:r>
                              <w:rPr>
                                <w:sz w:val="20"/>
                              </w:rPr>
                              <w:t>5</w:t>
                            </w:r>
                          </w:p>
                        </w:tc>
                        <w:tc>
                          <w:tcPr>
                            <w:tcW w:w="730" w:type="dxa"/>
                          </w:tcPr>
                          <w:p w14:paraId="4A20AAA9" w14:textId="77777777" w:rsidR="00141354" w:rsidRDefault="00451123">
                            <w:pPr>
                              <w:pStyle w:val="TableParagraph"/>
                              <w:spacing w:before="72" w:line="210" w:lineRule="exact"/>
                              <w:ind w:right="95"/>
                              <w:jc w:val="right"/>
                              <w:rPr>
                                <w:sz w:val="20"/>
                              </w:rPr>
                            </w:pPr>
                            <w:r>
                              <w:rPr>
                                <w:sz w:val="20"/>
                              </w:rPr>
                              <w:t>3</w:t>
                            </w:r>
                          </w:p>
                        </w:tc>
                      </w:tr>
                      <w:tr w:rsidR="00141354" w14:paraId="4A20AAB0" w14:textId="77777777">
                        <w:trPr>
                          <w:trHeight w:val="302"/>
                        </w:trPr>
                        <w:tc>
                          <w:tcPr>
                            <w:tcW w:w="1195" w:type="dxa"/>
                          </w:tcPr>
                          <w:p w14:paraId="4A20AAAB" w14:textId="77777777" w:rsidR="00141354" w:rsidRDefault="00451123">
                            <w:pPr>
                              <w:pStyle w:val="TableParagraph"/>
                              <w:spacing w:before="72" w:line="210" w:lineRule="exact"/>
                              <w:ind w:left="110"/>
                              <w:rPr>
                                <w:sz w:val="20"/>
                              </w:rPr>
                            </w:pPr>
                            <w:r>
                              <w:rPr>
                                <w:spacing w:val="-2"/>
                                <w:sz w:val="20"/>
                              </w:rPr>
                              <w:t>Romania</w:t>
                            </w:r>
                          </w:p>
                        </w:tc>
                        <w:tc>
                          <w:tcPr>
                            <w:tcW w:w="619" w:type="dxa"/>
                          </w:tcPr>
                          <w:p w14:paraId="4A20AAAC" w14:textId="77777777" w:rsidR="00141354" w:rsidRDefault="00451123">
                            <w:pPr>
                              <w:pStyle w:val="TableParagraph"/>
                              <w:spacing w:before="72" w:line="210" w:lineRule="exact"/>
                              <w:ind w:right="95"/>
                              <w:jc w:val="right"/>
                              <w:rPr>
                                <w:sz w:val="20"/>
                              </w:rPr>
                            </w:pPr>
                            <w:r>
                              <w:rPr>
                                <w:sz w:val="20"/>
                              </w:rPr>
                              <w:t>1</w:t>
                            </w:r>
                          </w:p>
                        </w:tc>
                        <w:tc>
                          <w:tcPr>
                            <w:tcW w:w="720" w:type="dxa"/>
                          </w:tcPr>
                          <w:p w14:paraId="4A20AAAD" w14:textId="77777777" w:rsidR="00141354" w:rsidRDefault="00451123">
                            <w:pPr>
                              <w:pStyle w:val="TableParagraph"/>
                              <w:spacing w:before="72" w:line="210" w:lineRule="exact"/>
                              <w:ind w:right="145"/>
                              <w:jc w:val="right"/>
                              <w:rPr>
                                <w:sz w:val="20"/>
                              </w:rPr>
                            </w:pPr>
                            <w:r>
                              <w:rPr>
                                <w:sz w:val="20"/>
                              </w:rPr>
                              <w:t>-</w:t>
                            </w:r>
                          </w:p>
                        </w:tc>
                        <w:tc>
                          <w:tcPr>
                            <w:tcW w:w="629" w:type="dxa"/>
                          </w:tcPr>
                          <w:p w14:paraId="4A20AAAE" w14:textId="77777777" w:rsidR="00141354" w:rsidRDefault="00451123">
                            <w:pPr>
                              <w:pStyle w:val="TableParagraph"/>
                              <w:spacing w:before="72" w:line="210" w:lineRule="exact"/>
                              <w:ind w:left="403"/>
                              <w:rPr>
                                <w:sz w:val="20"/>
                              </w:rPr>
                            </w:pPr>
                            <w:r>
                              <w:rPr>
                                <w:sz w:val="20"/>
                              </w:rPr>
                              <w:t>-</w:t>
                            </w:r>
                          </w:p>
                        </w:tc>
                        <w:tc>
                          <w:tcPr>
                            <w:tcW w:w="730" w:type="dxa"/>
                          </w:tcPr>
                          <w:p w14:paraId="4A20AAAF" w14:textId="77777777" w:rsidR="00141354" w:rsidRDefault="00451123">
                            <w:pPr>
                              <w:pStyle w:val="TableParagraph"/>
                              <w:spacing w:before="72" w:line="210" w:lineRule="exact"/>
                              <w:ind w:right="146"/>
                              <w:jc w:val="right"/>
                              <w:rPr>
                                <w:sz w:val="20"/>
                              </w:rPr>
                            </w:pPr>
                            <w:r>
                              <w:rPr>
                                <w:sz w:val="20"/>
                              </w:rPr>
                              <w:t>-</w:t>
                            </w:r>
                          </w:p>
                        </w:tc>
                      </w:tr>
                      <w:tr w:rsidR="00141354" w14:paraId="4A20AAB6" w14:textId="77777777">
                        <w:trPr>
                          <w:trHeight w:val="297"/>
                        </w:trPr>
                        <w:tc>
                          <w:tcPr>
                            <w:tcW w:w="1195" w:type="dxa"/>
                          </w:tcPr>
                          <w:p w14:paraId="4A20AAB1" w14:textId="77777777" w:rsidR="00141354" w:rsidRDefault="00451123">
                            <w:pPr>
                              <w:pStyle w:val="TableParagraph"/>
                              <w:spacing w:before="67" w:line="210" w:lineRule="exact"/>
                              <w:ind w:left="110"/>
                              <w:rPr>
                                <w:sz w:val="20"/>
                              </w:rPr>
                            </w:pPr>
                            <w:r>
                              <w:rPr>
                                <w:spacing w:val="-2"/>
                                <w:sz w:val="20"/>
                              </w:rPr>
                              <w:t>Russia</w:t>
                            </w:r>
                          </w:p>
                        </w:tc>
                        <w:tc>
                          <w:tcPr>
                            <w:tcW w:w="619" w:type="dxa"/>
                          </w:tcPr>
                          <w:p w14:paraId="4A20AAB2" w14:textId="77777777" w:rsidR="00141354" w:rsidRDefault="00451123">
                            <w:pPr>
                              <w:pStyle w:val="TableParagraph"/>
                              <w:spacing w:before="67" w:line="210" w:lineRule="exact"/>
                              <w:ind w:right="95"/>
                              <w:jc w:val="right"/>
                              <w:rPr>
                                <w:sz w:val="20"/>
                              </w:rPr>
                            </w:pPr>
                            <w:r>
                              <w:rPr>
                                <w:sz w:val="20"/>
                              </w:rPr>
                              <w:t>3</w:t>
                            </w:r>
                          </w:p>
                        </w:tc>
                        <w:tc>
                          <w:tcPr>
                            <w:tcW w:w="720" w:type="dxa"/>
                          </w:tcPr>
                          <w:p w14:paraId="4A20AAB3" w14:textId="77777777" w:rsidR="00141354" w:rsidRDefault="00451123">
                            <w:pPr>
                              <w:pStyle w:val="TableParagraph"/>
                              <w:spacing w:before="67" w:line="210" w:lineRule="exact"/>
                              <w:ind w:right="96"/>
                              <w:jc w:val="right"/>
                              <w:rPr>
                                <w:sz w:val="20"/>
                              </w:rPr>
                            </w:pPr>
                            <w:r>
                              <w:rPr>
                                <w:spacing w:val="-5"/>
                                <w:sz w:val="20"/>
                              </w:rPr>
                              <w:t>13</w:t>
                            </w:r>
                          </w:p>
                        </w:tc>
                        <w:tc>
                          <w:tcPr>
                            <w:tcW w:w="629" w:type="dxa"/>
                          </w:tcPr>
                          <w:p w14:paraId="4A20AAB4" w14:textId="77777777" w:rsidR="00141354" w:rsidRDefault="00451123">
                            <w:pPr>
                              <w:pStyle w:val="TableParagraph"/>
                              <w:spacing w:before="67" w:line="210" w:lineRule="exact"/>
                              <w:ind w:right="96"/>
                              <w:jc w:val="right"/>
                              <w:rPr>
                                <w:sz w:val="20"/>
                              </w:rPr>
                            </w:pPr>
                            <w:r>
                              <w:rPr>
                                <w:sz w:val="20"/>
                              </w:rPr>
                              <w:t>6</w:t>
                            </w:r>
                          </w:p>
                        </w:tc>
                        <w:tc>
                          <w:tcPr>
                            <w:tcW w:w="730" w:type="dxa"/>
                          </w:tcPr>
                          <w:p w14:paraId="4A20AAB5" w14:textId="77777777" w:rsidR="00141354" w:rsidRDefault="00451123">
                            <w:pPr>
                              <w:pStyle w:val="TableParagraph"/>
                              <w:spacing w:before="67" w:line="210" w:lineRule="exact"/>
                              <w:ind w:right="95"/>
                              <w:jc w:val="right"/>
                              <w:rPr>
                                <w:sz w:val="20"/>
                              </w:rPr>
                            </w:pPr>
                            <w:r>
                              <w:rPr>
                                <w:sz w:val="20"/>
                              </w:rPr>
                              <w:t>7</w:t>
                            </w:r>
                          </w:p>
                        </w:tc>
                      </w:tr>
                      <w:tr w:rsidR="00141354" w14:paraId="4A20AAC0" w14:textId="77777777">
                        <w:trPr>
                          <w:trHeight w:val="460"/>
                        </w:trPr>
                        <w:tc>
                          <w:tcPr>
                            <w:tcW w:w="1195" w:type="dxa"/>
                          </w:tcPr>
                          <w:p w14:paraId="4A20AAB7" w14:textId="77777777" w:rsidR="00141354" w:rsidRDefault="00451123">
                            <w:pPr>
                              <w:pStyle w:val="TableParagraph"/>
                              <w:spacing w:line="230" w:lineRule="atLeast"/>
                              <w:ind w:left="110"/>
                              <w:rPr>
                                <w:sz w:val="20"/>
                              </w:rPr>
                            </w:pPr>
                            <w:r>
                              <w:rPr>
                                <w:sz w:val="20"/>
                              </w:rPr>
                              <w:t xml:space="preserve">Serbia &amp; </w:t>
                            </w:r>
                            <w:r>
                              <w:rPr>
                                <w:spacing w:val="-2"/>
                                <w:sz w:val="20"/>
                              </w:rPr>
                              <w:t>Montenegro</w:t>
                            </w:r>
                          </w:p>
                        </w:tc>
                        <w:tc>
                          <w:tcPr>
                            <w:tcW w:w="619" w:type="dxa"/>
                          </w:tcPr>
                          <w:p w14:paraId="4A20AAB8" w14:textId="77777777" w:rsidR="00141354" w:rsidRDefault="00141354">
                            <w:pPr>
                              <w:pStyle w:val="TableParagraph"/>
                              <w:rPr>
                                <w:sz w:val="20"/>
                              </w:rPr>
                            </w:pPr>
                          </w:p>
                          <w:p w14:paraId="4A20AAB9" w14:textId="77777777" w:rsidR="00141354" w:rsidRDefault="00451123">
                            <w:pPr>
                              <w:pStyle w:val="TableParagraph"/>
                              <w:spacing w:line="210" w:lineRule="exact"/>
                              <w:ind w:left="160"/>
                              <w:rPr>
                                <w:sz w:val="20"/>
                              </w:rPr>
                            </w:pPr>
                            <w:r>
                              <w:rPr>
                                <w:sz w:val="20"/>
                              </w:rPr>
                              <w:t>-</w:t>
                            </w:r>
                          </w:p>
                        </w:tc>
                        <w:tc>
                          <w:tcPr>
                            <w:tcW w:w="720" w:type="dxa"/>
                          </w:tcPr>
                          <w:p w14:paraId="4A20AABA" w14:textId="77777777" w:rsidR="00141354" w:rsidRDefault="00141354">
                            <w:pPr>
                              <w:pStyle w:val="TableParagraph"/>
                              <w:rPr>
                                <w:sz w:val="20"/>
                              </w:rPr>
                            </w:pPr>
                          </w:p>
                          <w:p w14:paraId="4A20AABB" w14:textId="77777777" w:rsidR="00141354" w:rsidRDefault="00451123">
                            <w:pPr>
                              <w:pStyle w:val="TableParagraph"/>
                              <w:spacing w:line="210" w:lineRule="exact"/>
                              <w:ind w:left="155"/>
                              <w:rPr>
                                <w:sz w:val="20"/>
                              </w:rPr>
                            </w:pPr>
                            <w:r>
                              <w:rPr>
                                <w:sz w:val="20"/>
                              </w:rPr>
                              <w:t>-</w:t>
                            </w:r>
                          </w:p>
                        </w:tc>
                        <w:tc>
                          <w:tcPr>
                            <w:tcW w:w="629" w:type="dxa"/>
                          </w:tcPr>
                          <w:p w14:paraId="4A20AABC" w14:textId="77777777" w:rsidR="00141354" w:rsidRDefault="00141354">
                            <w:pPr>
                              <w:pStyle w:val="TableParagraph"/>
                              <w:rPr>
                                <w:sz w:val="20"/>
                              </w:rPr>
                            </w:pPr>
                          </w:p>
                          <w:p w14:paraId="4A20AABD" w14:textId="77777777" w:rsidR="00141354" w:rsidRDefault="00451123">
                            <w:pPr>
                              <w:pStyle w:val="TableParagraph"/>
                              <w:spacing w:line="210" w:lineRule="exact"/>
                              <w:ind w:right="96"/>
                              <w:jc w:val="right"/>
                              <w:rPr>
                                <w:sz w:val="20"/>
                              </w:rPr>
                            </w:pPr>
                            <w:r>
                              <w:rPr>
                                <w:sz w:val="20"/>
                              </w:rPr>
                              <w:t>2</w:t>
                            </w:r>
                          </w:p>
                        </w:tc>
                        <w:tc>
                          <w:tcPr>
                            <w:tcW w:w="730" w:type="dxa"/>
                          </w:tcPr>
                          <w:p w14:paraId="4A20AABE" w14:textId="77777777" w:rsidR="00141354" w:rsidRDefault="00141354">
                            <w:pPr>
                              <w:pStyle w:val="TableParagraph"/>
                              <w:rPr>
                                <w:sz w:val="20"/>
                              </w:rPr>
                            </w:pPr>
                          </w:p>
                          <w:p w14:paraId="4A20AABF" w14:textId="77777777" w:rsidR="00141354" w:rsidRDefault="00451123">
                            <w:pPr>
                              <w:pStyle w:val="TableParagraph"/>
                              <w:spacing w:line="210" w:lineRule="exact"/>
                              <w:ind w:right="95"/>
                              <w:jc w:val="right"/>
                              <w:rPr>
                                <w:sz w:val="20"/>
                              </w:rPr>
                            </w:pPr>
                            <w:r>
                              <w:rPr>
                                <w:sz w:val="20"/>
                              </w:rPr>
                              <w:t>2</w:t>
                            </w:r>
                          </w:p>
                        </w:tc>
                      </w:tr>
                      <w:tr w:rsidR="00141354" w14:paraId="4A20AAC6" w14:textId="77777777">
                        <w:trPr>
                          <w:trHeight w:val="297"/>
                        </w:trPr>
                        <w:tc>
                          <w:tcPr>
                            <w:tcW w:w="1195" w:type="dxa"/>
                          </w:tcPr>
                          <w:p w14:paraId="4A20AAC1" w14:textId="77777777" w:rsidR="00141354" w:rsidRDefault="00451123">
                            <w:pPr>
                              <w:pStyle w:val="TableParagraph"/>
                              <w:spacing w:before="72" w:line="205" w:lineRule="exact"/>
                              <w:ind w:left="110"/>
                              <w:rPr>
                                <w:sz w:val="20"/>
                              </w:rPr>
                            </w:pPr>
                            <w:r>
                              <w:rPr>
                                <w:spacing w:val="-2"/>
                                <w:sz w:val="20"/>
                              </w:rPr>
                              <w:t>Ukraine</w:t>
                            </w:r>
                          </w:p>
                        </w:tc>
                        <w:tc>
                          <w:tcPr>
                            <w:tcW w:w="619" w:type="dxa"/>
                          </w:tcPr>
                          <w:p w14:paraId="4A20AAC2" w14:textId="77777777" w:rsidR="00141354" w:rsidRDefault="00451123">
                            <w:pPr>
                              <w:pStyle w:val="TableParagraph"/>
                              <w:spacing w:before="72" w:line="205" w:lineRule="exact"/>
                              <w:ind w:right="95"/>
                              <w:jc w:val="right"/>
                              <w:rPr>
                                <w:sz w:val="20"/>
                              </w:rPr>
                            </w:pPr>
                            <w:r>
                              <w:rPr>
                                <w:sz w:val="20"/>
                              </w:rPr>
                              <w:t>2</w:t>
                            </w:r>
                          </w:p>
                        </w:tc>
                        <w:tc>
                          <w:tcPr>
                            <w:tcW w:w="720" w:type="dxa"/>
                          </w:tcPr>
                          <w:p w14:paraId="4A20AAC3" w14:textId="77777777" w:rsidR="00141354" w:rsidRDefault="00141354">
                            <w:pPr>
                              <w:pStyle w:val="TableParagraph"/>
                            </w:pPr>
                          </w:p>
                        </w:tc>
                        <w:tc>
                          <w:tcPr>
                            <w:tcW w:w="629" w:type="dxa"/>
                          </w:tcPr>
                          <w:p w14:paraId="4A20AAC4" w14:textId="77777777" w:rsidR="00141354" w:rsidRDefault="00451123">
                            <w:pPr>
                              <w:pStyle w:val="TableParagraph"/>
                              <w:spacing w:before="72" w:line="205" w:lineRule="exact"/>
                              <w:ind w:right="96"/>
                              <w:jc w:val="right"/>
                              <w:rPr>
                                <w:sz w:val="20"/>
                              </w:rPr>
                            </w:pPr>
                            <w:r>
                              <w:rPr>
                                <w:sz w:val="20"/>
                              </w:rPr>
                              <w:t>1</w:t>
                            </w:r>
                          </w:p>
                        </w:tc>
                        <w:tc>
                          <w:tcPr>
                            <w:tcW w:w="730" w:type="dxa"/>
                          </w:tcPr>
                          <w:p w14:paraId="4A20AAC5" w14:textId="77777777" w:rsidR="00141354" w:rsidRDefault="00141354">
                            <w:pPr>
                              <w:pStyle w:val="TableParagraph"/>
                            </w:pPr>
                          </w:p>
                        </w:tc>
                      </w:tr>
                      <w:tr w:rsidR="00141354" w14:paraId="4A20AACC" w14:textId="77777777">
                        <w:trPr>
                          <w:trHeight w:val="311"/>
                        </w:trPr>
                        <w:tc>
                          <w:tcPr>
                            <w:tcW w:w="1195" w:type="dxa"/>
                            <w:tcBorders>
                              <w:top w:val="nil"/>
                              <w:bottom w:val="nil"/>
                            </w:tcBorders>
                            <w:shd w:val="clear" w:color="auto" w:fill="000000"/>
                          </w:tcPr>
                          <w:p w14:paraId="4A20AAC7" w14:textId="77777777" w:rsidR="00141354" w:rsidRDefault="00451123">
                            <w:pPr>
                              <w:pStyle w:val="TableParagraph"/>
                              <w:spacing w:before="72" w:line="220" w:lineRule="exact"/>
                              <w:ind w:left="110"/>
                              <w:rPr>
                                <w:b/>
                                <w:sz w:val="20"/>
                              </w:rPr>
                            </w:pPr>
                            <w:r>
                              <w:rPr>
                                <w:b/>
                                <w:color w:val="FFFFFF"/>
                                <w:spacing w:val="-2"/>
                                <w:sz w:val="20"/>
                              </w:rPr>
                              <w:t>Total</w:t>
                            </w:r>
                          </w:p>
                        </w:tc>
                        <w:tc>
                          <w:tcPr>
                            <w:tcW w:w="619" w:type="dxa"/>
                            <w:tcBorders>
                              <w:top w:val="nil"/>
                              <w:bottom w:val="nil"/>
                            </w:tcBorders>
                            <w:shd w:val="clear" w:color="auto" w:fill="000000"/>
                          </w:tcPr>
                          <w:p w14:paraId="4A20AAC8" w14:textId="77777777" w:rsidR="00141354" w:rsidRDefault="00451123">
                            <w:pPr>
                              <w:pStyle w:val="TableParagraph"/>
                              <w:spacing w:before="72" w:line="220" w:lineRule="exact"/>
                              <w:ind w:right="96"/>
                              <w:jc w:val="right"/>
                              <w:rPr>
                                <w:b/>
                                <w:sz w:val="20"/>
                              </w:rPr>
                            </w:pPr>
                            <w:r>
                              <w:rPr>
                                <w:b/>
                                <w:color w:val="FFFFFF"/>
                                <w:spacing w:val="-5"/>
                                <w:sz w:val="20"/>
                              </w:rPr>
                              <w:t>46</w:t>
                            </w:r>
                          </w:p>
                        </w:tc>
                        <w:tc>
                          <w:tcPr>
                            <w:tcW w:w="720" w:type="dxa"/>
                            <w:tcBorders>
                              <w:top w:val="nil"/>
                              <w:bottom w:val="nil"/>
                            </w:tcBorders>
                            <w:shd w:val="clear" w:color="auto" w:fill="000000"/>
                          </w:tcPr>
                          <w:p w14:paraId="4A20AAC9" w14:textId="77777777" w:rsidR="00141354" w:rsidRDefault="00451123">
                            <w:pPr>
                              <w:pStyle w:val="TableParagraph"/>
                              <w:spacing w:before="72" w:line="220" w:lineRule="exact"/>
                              <w:ind w:right="96"/>
                              <w:jc w:val="right"/>
                              <w:rPr>
                                <w:b/>
                                <w:sz w:val="20"/>
                              </w:rPr>
                            </w:pPr>
                            <w:r>
                              <w:rPr>
                                <w:b/>
                                <w:color w:val="FFFFFF"/>
                                <w:spacing w:val="-5"/>
                                <w:sz w:val="20"/>
                              </w:rPr>
                              <w:t>50</w:t>
                            </w:r>
                          </w:p>
                        </w:tc>
                        <w:tc>
                          <w:tcPr>
                            <w:tcW w:w="629" w:type="dxa"/>
                            <w:tcBorders>
                              <w:top w:val="nil"/>
                              <w:bottom w:val="nil"/>
                            </w:tcBorders>
                            <w:shd w:val="clear" w:color="auto" w:fill="000000"/>
                          </w:tcPr>
                          <w:p w14:paraId="4A20AACA" w14:textId="77777777" w:rsidR="00141354" w:rsidRDefault="00451123">
                            <w:pPr>
                              <w:pStyle w:val="TableParagraph"/>
                              <w:spacing w:before="72" w:line="220" w:lineRule="exact"/>
                              <w:ind w:right="97"/>
                              <w:jc w:val="right"/>
                              <w:rPr>
                                <w:b/>
                                <w:sz w:val="20"/>
                              </w:rPr>
                            </w:pPr>
                            <w:r>
                              <w:rPr>
                                <w:b/>
                                <w:color w:val="FFFFFF"/>
                                <w:spacing w:val="-5"/>
                                <w:sz w:val="20"/>
                              </w:rPr>
                              <w:t>36</w:t>
                            </w:r>
                          </w:p>
                        </w:tc>
                        <w:tc>
                          <w:tcPr>
                            <w:tcW w:w="730" w:type="dxa"/>
                            <w:tcBorders>
                              <w:top w:val="nil"/>
                              <w:bottom w:val="nil"/>
                            </w:tcBorders>
                            <w:shd w:val="clear" w:color="auto" w:fill="000000"/>
                          </w:tcPr>
                          <w:p w14:paraId="4A20AACB" w14:textId="77777777" w:rsidR="00141354" w:rsidRDefault="00451123">
                            <w:pPr>
                              <w:pStyle w:val="TableParagraph"/>
                              <w:spacing w:before="72" w:line="220" w:lineRule="exact"/>
                              <w:ind w:right="96"/>
                              <w:jc w:val="right"/>
                              <w:rPr>
                                <w:b/>
                                <w:sz w:val="20"/>
                              </w:rPr>
                            </w:pPr>
                            <w:r>
                              <w:rPr>
                                <w:b/>
                                <w:color w:val="FFFFFF"/>
                                <w:spacing w:val="-5"/>
                                <w:sz w:val="20"/>
                              </w:rPr>
                              <w:t>45</w:t>
                            </w:r>
                          </w:p>
                        </w:tc>
                      </w:tr>
                    </w:tbl>
                    <w:p w14:paraId="4A20AACD" w14:textId="77777777" w:rsidR="00141354" w:rsidRDefault="00141354">
                      <w:pPr>
                        <w:pStyle w:val="BodyText"/>
                        <w:ind w:left="0"/>
                      </w:pPr>
                    </w:p>
                  </w:txbxContent>
                </v:textbox>
                <w10:wrap anchorx="page"/>
              </v:shape>
            </w:pict>
          </mc:Fallback>
        </mc:AlternateContent>
      </w:r>
      <w:r>
        <w:t>HURI</w:t>
      </w:r>
      <w:r>
        <w:rPr>
          <w:spacing w:val="-3"/>
        </w:rPr>
        <w:t xml:space="preserve"> </w:t>
      </w:r>
      <w:r>
        <w:t>for</w:t>
      </w:r>
      <w:r>
        <w:rPr>
          <w:spacing w:val="-3"/>
        </w:rPr>
        <w:t xml:space="preserve"> </w:t>
      </w:r>
      <w:r>
        <w:t>undergraduate</w:t>
      </w:r>
      <w:r>
        <w:rPr>
          <w:spacing w:val="-3"/>
        </w:rPr>
        <w:t xml:space="preserve"> </w:t>
      </w:r>
      <w:r>
        <w:t>internship</w:t>
      </w:r>
      <w:r>
        <w:rPr>
          <w:spacing w:val="-3"/>
        </w:rPr>
        <w:t xml:space="preserve"> </w:t>
      </w:r>
      <w:r>
        <w:t>and</w:t>
      </w:r>
      <w:r>
        <w:rPr>
          <w:spacing w:val="-3"/>
        </w:rPr>
        <w:t xml:space="preserve"> </w:t>
      </w:r>
      <w:r>
        <w:t>research</w:t>
      </w:r>
      <w:r>
        <w:rPr>
          <w:spacing w:val="-3"/>
        </w:rPr>
        <w:t xml:space="preserve"> </w:t>
      </w:r>
      <w:r>
        <w:t>in</w:t>
      </w:r>
      <w:r>
        <w:rPr>
          <w:spacing w:val="-3"/>
        </w:rPr>
        <w:t xml:space="preserve"> </w:t>
      </w:r>
      <w:r>
        <w:t>the</w:t>
      </w:r>
      <w:r>
        <w:rPr>
          <w:spacing w:val="-4"/>
        </w:rPr>
        <w:t xml:space="preserve"> </w:t>
      </w:r>
      <w:r>
        <w:t>region</w:t>
      </w:r>
      <w:r>
        <w:rPr>
          <w:spacing w:val="-3"/>
        </w:rPr>
        <w:t xml:space="preserve"> </w:t>
      </w:r>
      <w:r>
        <w:t>(see</w:t>
      </w:r>
      <w:r>
        <w:rPr>
          <w:spacing w:val="-4"/>
        </w:rPr>
        <w:t xml:space="preserve"> </w:t>
      </w:r>
      <w:r>
        <w:rPr>
          <w:b/>
        </w:rPr>
        <w:t>Table</w:t>
      </w:r>
      <w:r>
        <w:rPr>
          <w:b/>
          <w:spacing w:val="-4"/>
        </w:rPr>
        <w:t xml:space="preserve"> </w:t>
      </w:r>
      <w:r>
        <w:rPr>
          <w:b/>
        </w:rPr>
        <w:t>5</w:t>
      </w:r>
      <w:r>
        <w:rPr>
          <w:b/>
          <w:spacing w:val="-3"/>
        </w:rPr>
        <w:t xml:space="preserve"> </w:t>
      </w:r>
      <w:r>
        <w:t>for</w:t>
      </w:r>
      <w:r>
        <w:rPr>
          <w:spacing w:val="-3"/>
        </w:rPr>
        <w:t xml:space="preserve"> </w:t>
      </w:r>
      <w:r>
        <w:t>undergraduate study abroad).</w:t>
      </w:r>
    </w:p>
    <w:p w14:paraId="4A20A4E5" w14:textId="77777777" w:rsidR="00141354" w:rsidRDefault="00451123">
      <w:pPr>
        <w:pStyle w:val="BodyText"/>
        <w:spacing w:line="480" w:lineRule="auto"/>
        <w:ind w:right="4618" w:firstLine="720"/>
      </w:pPr>
      <w:r>
        <w:t>DCRES offers grants for qualified Harvard undergraduates</w:t>
      </w:r>
      <w:r>
        <w:rPr>
          <w:spacing w:val="-6"/>
        </w:rPr>
        <w:t xml:space="preserve"> </w:t>
      </w:r>
      <w:r>
        <w:t>to</w:t>
      </w:r>
      <w:r>
        <w:rPr>
          <w:spacing w:val="-6"/>
        </w:rPr>
        <w:t xml:space="preserve"> </w:t>
      </w:r>
      <w:r>
        <w:t>pursue</w:t>
      </w:r>
      <w:r>
        <w:rPr>
          <w:spacing w:val="-7"/>
        </w:rPr>
        <w:t xml:space="preserve"> </w:t>
      </w:r>
      <w:r>
        <w:t>research</w:t>
      </w:r>
      <w:r>
        <w:rPr>
          <w:spacing w:val="-6"/>
        </w:rPr>
        <w:t xml:space="preserve"> </w:t>
      </w:r>
      <w:r>
        <w:t>or</w:t>
      </w:r>
      <w:r>
        <w:rPr>
          <w:spacing w:val="-6"/>
        </w:rPr>
        <w:t xml:space="preserve"> </w:t>
      </w:r>
      <w:r>
        <w:t>internships</w:t>
      </w:r>
      <w:r>
        <w:rPr>
          <w:spacing w:val="-6"/>
        </w:rPr>
        <w:t xml:space="preserve"> </w:t>
      </w:r>
      <w:r>
        <w:t>in</w:t>
      </w:r>
      <w:r>
        <w:rPr>
          <w:spacing w:val="-6"/>
        </w:rPr>
        <w:t xml:space="preserve"> </w:t>
      </w:r>
      <w:r>
        <w:t>R/E countries, including placements at the Central Bank of Armenia and in Georgian NGOs. In addition to financial support, OIE, international centers, and departm</w:t>
      </w:r>
      <w:r>
        <w:t>ents provide logistical support and pre- departure orientations for student travel abroad.</w:t>
      </w:r>
    </w:p>
    <w:p w14:paraId="4A20A4E6" w14:textId="77777777" w:rsidR="00141354" w:rsidRDefault="00451123">
      <w:pPr>
        <w:pStyle w:val="BodyText"/>
        <w:spacing w:line="480" w:lineRule="auto"/>
        <w:ind w:right="4618"/>
      </w:pPr>
      <w:r>
        <w:rPr>
          <w:b/>
          <w:i/>
        </w:rPr>
        <w:t>Access to study abroad and summer language programs.</w:t>
      </w:r>
      <w:r>
        <w:rPr>
          <w:b/>
          <w:i/>
          <w:spacing w:val="-7"/>
        </w:rPr>
        <w:t xml:space="preserve"> </w:t>
      </w:r>
      <w:r>
        <w:t>Students</w:t>
      </w:r>
      <w:r>
        <w:rPr>
          <w:spacing w:val="-6"/>
        </w:rPr>
        <w:t xml:space="preserve"> </w:t>
      </w:r>
      <w:r>
        <w:t>learn</w:t>
      </w:r>
      <w:r>
        <w:rPr>
          <w:spacing w:val="-6"/>
        </w:rPr>
        <w:t xml:space="preserve"> </w:t>
      </w:r>
      <w:r>
        <w:t>about</w:t>
      </w:r>
      <w:r>
        <w:rPr>
          <w:spacing w:val="-7"/>
        </w:rPr>
        <w:t xml:space="preserve"> </w:t>
      </w:r>
      <w:r>
        <w:t>study</w:t>
      </w:r>
      <w:r>
        <w:rPr>
          <w:spacing w:val="-6"/>
        </w:rPr>
        <w:t xml:space="preserve"> </w:t>
      </w:r>
      <w:r>
        <w:t>abroad</w:t>
      </w:r>
      <w:r>
        <w:rPr>
          <w:spacing w:val="-6"/>
        </w:rPr>
        <w:t xml:space="preserve"> </w:t>
      </w:r>
      <w:r>
        <w:t>programs in several ways. Entering first-year students are introduced to study-abroad opportunities during orientation. Members of the Board of Freshman Advisors,</w:t>
      </w:r>
      <w:r>
        <w:rPr>
          <w:spacing w:val="-7"/>
        </w:rPr>
        <w:t xml:space="preserve"> </w:t>
      </w:r>
      <w:r>
        <w:t>who</w:t>
      </w:r>
      <w:r>
        <w:rPr>
          <w:spacing w:val="-7"/>
        </w:rPr>
        <w:t xml:space="preserve"> </w:t>
      </w:r>
      <w:r>
        <w:t>provide</w:t>
      </w:r>
      <w:r>
        <w:rPr>
          <w:spacing w:val="-7"/>
        </w:rPr>
        <w:t xml:space="preserve"> </w:t>
      </w:r>
      <w:r>
        <w:t>individual</w:t>
      </w:r>
      <w:r>
        <w:rPr>
          <w:spacing w:val="-7"/>
        </w:rPr>
        <w:t xml:space="preserve"> </w:t>
      </w:r>
      <w:r>
        <w:t>advising</w:t>
      </w:r>
      <w:r>
        <w:rPr>
          <w:spacing w:val="-7"/>
        </w:rPr>
        <w:t xml:space="preserve"> </w:t>
      </w:r>
      <w:r>
        <w:t>to</w:t>
      </w:r>
      <w:r>
        <w:rPr>
          <w:spacing w:val="-7"/>
        </w:rPr>
        <w:t xml:space="preserve"> </w:t>
      </w:r>
      <w:r>
        <w:t>first-year students, explain options for international exp</w:t>
      </w:r>
      <w:r>
        <w:t>erience,</w:t>
      </w:r>
    </w:p>
    <w:p w14:paraId="4A20A4E7" w14:textId="77777777" w:rsidR="00141354" w:rsidRDefault="00451123">
      <w:pPr>
        <w:pStyle w:val="BodyText"/>
        <w:spacing w:before="1" w:line="480" w:lineRule="auto"/>
        <w:ind w:right="652"/>
      </w:pPr>
      <w:r>
        <w:t>encouraging</w:t>
      </w:r>
      <w:r>
        <w:rPr>
          <w:spacing w:val="-3"/>
        </w:rPr>
        <w:t xml:space="preserve"> </w:t>
      </w:r>
      <w:r>
        <w:t>advisees</w:t>
      </w:r>
      <w:r>
        <w:rPr>
          <w:spacing w:val="-3"/>
        </w:rPr>
        <w:t xml:space="preserve"> </w:t>
      </w:r>
      <w:r>
        <w:t>to</w:t>
      </w:r>
      <w:r>
        <w:rPr>
          <w:spacing w:val="-3"/>
        </w:rPr>
        <w:t xml:space="preserve"> </w:t>
      </w:r>
      <w:r>
        <w:t>explore</w:t>
      </w:r>
      <w:r>
        <w:rPr>
          <w:spacing w:val="-4"/>
        </w:rPr>
        <w:t xml:space="preserve"> </w:t>
      </w:r>
      <w:r>
        <w:t>broadly</w:t>
      </w:r>
      <w:r>
        <w:rPr>
          <w:spacing w:val="-3"/>
        </w:rPr>
        <w:t xml:space="preserve"> </w:t>
      </w:r>
      <w:r>
        <w:t>before</w:t>
      </w:r>
      <w:r>
        <w:rPr>
          <w:spacing w:val="-4"/>
        </w:rPr>
        <w:t xml:space="preserve"> </w:t>
      </w:r>
      <w:r>
        <w:t>selecting</w:t>
      </w:r>
      <w:r>
        <w:rPr>
          <w:spacing w:val="-3"/>
        </w:rPr>
        <w:t xml:space="preserve"> </w:t>
      </w:r>
      <w:r>
        <w:t>a</w:t>
      </w:r>
      <w:r>
        <w:rPr>
          <w:spacing w:val="-4"/>
        </w:rPr>
        <w:t xml:space="preserve"> </w:t>
      </w:r>
      <w:r>
        <w:t>program.</w:t>
      </w:r>
      <w:r>
        <w:rPr>
          <w:spacing w:val="-3"/>
        </w:rPr>
        <w:t xml:space="preserve"> </w:t>
      </w:r>
      <w:r>
        <w:t>OIE</w:t>
      </w:r>
      <w:r>
        <w:rPr>
          <w:spacing w:val="-4"/>
        </w:rPr>
        <w:t xml:space="preserve"> </w:t>
      </w:r>
      <w:r>
        <w:t>hosts</w:t>
      </w:r>
      <w:r>
        <w:rPr>
          <w:spacing w:val="-3"/>
        </w:rPr>
        <w:t xml:space="preserve"> </w:t>
      </w:r>
      <w:r>
        <w:t>a</w:t>
      </w:r>
      <w:r>
        <w:rPr>
          <w:spacing w:val="-4"/>
        </w:rPr>
        <w:t xml:space="preserve"> </w:t>
      </w:r>
      <w:r>
        <w:t>comprehensive website, and offers regular drop-in hours, informational meetings, and workshops to help students identify, apply to, and find funding for the programs t</w:t>
      </w:r>
      <w:r>
        <w:t>hat most interest them. OIE collaborates with advising staff in departments and residential houses to ensure</w:t>
      </w:r>
      <w:r>
        <w:rPr>
          <w:spacing w:val="-1"/>
        </w:rPr>
        <w:t xml:space="preserve"> </w:t>
      </w:r>
      <w:r>
        <w:t xml:space="preserve">that information on international opportunities reaches all Harvard students. OCS also hosts a Summer Programs and Funding Fair each winter, where </w:t>
      </w:r>
      <w:r>
        <w:t>students explore international opportunities in anticipation of summer travel. Returned students who are enthusiastic about the benefits of study abroad</w:t>
      </w:r>
    </w:p>
    <w:p w14:paraId="4A20A4E8" w14:textId="77777777" w:rsidR="00141354" w:rsidRDefault="00141354">
      <w:pPr>
        <w:spacing w:line="480" w:lineRule="auto"/>
        <w:sectPr w:rsidR="00141354">
          <w:pgSz w:w="12240" w:h="15840"/>
          <w:pgMar w:top="1340" w:right="820" w:bottom="940" w:left="1320" w:header="740" w:footer="753" w:gutter="0"/>
          <w:cols w:space="720"/>
        </w:sectPr>
      </w:pPr>
    </w:p>
    <w:p w14:paraId="4A20A4E9" w14:textId="77777777" w:rsidR="00141354" w:rsidRDefault="00451123">
      <w:pPr>
        <w:pStyle w:val="BodyText"/>
        <w:spacing w:before="94" w:line="480" w:lineRule="auto"/>
        <w:ind w:right="629"/>
      </w:pPr>
      <w:r>
        <w:t>serve</w:t>
      </w:r>
      <w:r>
        <w:rPr>
          <w:spacing w:val="-1"/>
        </w:rPr>
        <w:t xml:space="preserve"> </w:t>
      </w:r>
      <w:r>
        <w:t>as</w:t>
      </w:r>
      <w:r>
        <w:rPr>
          <w:spacing w:val="-1"/>
        </w:rPr>
        <w:t xml:space="preserve"> </w:t>
      </w:r>
      <w:r>
        <w:t>peer</w:t>
      </w:r>
      <w:r>
        <w:rPr>
          <w:spacing w:val="-1"/>
        </w:rPr>
        <w:t xml:space="preserve"> </w:t>
      </w:r>
      <w:r>
        <w:t>tutors,</w:t>
      </w:r>
      <w:r>
        <w:rPr>
          <w:spacing w:val="-1"/>
        </w:rPr>
        <w:t xml:space="preserve"> </w:t>
      </w:r>
      <w:r>
        <w:t>and</w:t>
      </w:r>
      <w:r>
        <w:rPr>
          <w:spacing w:val="-1"/>
        </w:rPr>
        <w:t xml:space="preserve"> </w:t>
      </w:r>
      <w:r>
        <w:t>OCS</w:t>
      </w:r>
      <w:r>
        <w:rPr>
          <w:spacing w:val="-1"/>
        </w:rPr>
        <w:t xml:space="preserve"> </w:t>
      </w:r>
      <w:r>
        <w:t>ensures</w:t>
      </w:r>
      <w:r>
        <w:rPr>
          <w:spacing w:val="-1"/>
        </w:rPr>
        <w:t xml:space="preserve"> </w:t>
      </w:r>
      <w:r>
        <w:t>that</w:t>
      </w:r>
      <w:r>
        <w:rPr>
          <w:spacing w:val="-1"/>
        </w:rPr>
        <w:t xml:space="preserve"> </w:t>
      </w:r>
      <w:r>
        <w:t>all</w:t>
      </w:r>
      <w:r>
        <w:rPr>
          <w:spacing w:val="-1"/>
        </w:rPr>
        <w:t xml:space="preserve"> </w:t>
      </w:r>
      <w:r>
        <w:t>world</w:t>
      </w:r>
      <w:r>
        <w:rPr>
          <w:spacing w:val="-1"/>
        </w:rPr>
        <w:t xml:space="preserve"> </w:t>
      </w:r>
      <w:r>
        <w:t>regions</w:t>
      </w:r>
      <w:r>
        <w:rPr>
          <w:spacing w:val="-1"/>
        </w:rPr>
        <w:t xml:space="preserve"> </w:t>
      </w:r>
      <w:r>
        <w:t>are</w:t>
      </w:r>
      <w:r>
        <w:rPr>
          <w:spacing w:val="-2"/>
        </w:rPr>
        <w:t xml:space="preserve"> </w:t>
      </w:r>
      <w:r>
        <w:t>covered.</w:t>
      </w:r>
      <w:r>
        <w:rPr>
          <w:spacing w:val="-1"/>
        </w:rPr>
        <w:t xml:space="preserve"> </w:t>
      </w:r>
      <w:r>
        <w:t>Smaller</w:t>
      </w:r>
      <w:r>
        <w:rPr>
          <w:spacing w:val="-1"/>
        </w:rPr>
        <w:t xml:space="preserve"> </w:t>
      </w:r>
      <w:r>
        <w:t>region-focused information</w:t>
      </w:r>
      <w:r>
        <w:rPr>
          <w:spacing w:val="-3"/>
        </w:rPr>
        <w:t xml:space="preserve"> </w:t>
      </w:r>
      <w:r>
        <w:t>sessions</w:t>
      </w:r>
      <w:r>
        <w:rPr>
          <w:spacing w:val="-3"/>
        </w:rPr>
        <w:t xml:space="preserve"> </w:t>
      </w:r>
      <w:r>
        <w:t>are</w:t>
      </w:r>
      <w:r>
        <w:rPr>
          <w:spacing w:val="-4"/>
        </w:rPr>
        <w:t xml:space="preserve"> </w:t>
      </w:r>
      <w:r>
        <w:t>hosted</w:t>
      </w:r>
      <w:r>
        <w:rPr>
          <w:spacing w:val="-3"/>
        </w:rPr>
        <w:t xml:space="preserve"> </w:t>
      </w:r>
      <w:r>
        <w:t>by</w:t>
      </w:r>
      <w:r>
        <w:rPr>
          <w:spacing w:val="-3"/>
        </w:rPr>
        <w:t xml:space="preserve"> </w:t>
      </w:r>
      <w:r>
        <w:t>centers</w:t>
      </w:r>
      <w:r>
        <w:rPr>
          <w:spacing w:val="-3"/>
        </w:rPr>
        <w:t xml:space="preserve"> </w:t>
      </w:r>
      <w:r>
        <w:t>and</w:t>
      </w:r>
      <w:r>
        <w:rPr>
          <w:spacing w:val="-3"/>
        </w:rPr>
        <w:t xml:space="preserve"> </w:t>
      </w:r>
      <w:r>
        <w:t>departments.</w:t>
      </w:r>
      <w:r>
        <w:rPr>
          <w:spacing w:val="-3"/>
        </w:rPr>
        <w:t xml:space="preserve"> </w:t>
      </w:r>
      <w:r>
        <w:t>The</w:t>
      </w:r>
      <w:r>
        <w:rPr>
          <w:spacing w:val="-3"/>
        </w:rPr>
        <w:t xml:space="preserve"> </w:t>
      </w:r>
      <w:r>
        <w:t>DCRES</w:t>
      </w:r>
      <w:r>
        <w:rPr>
          <w:spacing w:val="-3"/>
        </w:rPr>
        <w:t xml:space="preserve"> </w:t>
      </w:r>
      <w:r>
        <w:t>website</w:t>
      </w:r>
      <w:r>
        <w:rPr>
          <w:spacing w:val="-4"/>
        </w:rPr>
        <w:t xml:space="preserve"> </w:t>
      </w:r>
      <w:r>
        <w:t>lists</w:t>
      </w:r>
      <w:r>
        <w:rPr>
          <w:spacing w:val="-3"/>
        </w:rPr>
        <w:t xml:space="preserve"> </w:t>
      </w:r>
      <w:r>
        <w:t>regionally relevant travel grants, including summer Foreign Language Area Studies (FLAS) funding. The SLL website details the importance of studying abroad f</w:t>
      </w:r>
      <w:r>
        <w:t xml:space="preserve">or language acquisition and cultural understanding and encourages students to participate in approved programs abroad as well as programs based in the U.S., including the Harvard Ukrainian Summer Institute (HUSI), jointly administered by HURI and the HSS. </w:t>
      </w:r>
      <w:r>
        <w:t>Students can also study elementary and intermediate Russian in Cambridge at the HSS, as well as Ukrainian for Reading.</w:t>
      </w:r>
    </w:p>
    <w:p w14:paraId="4A20A4EA" w14:textId="77777777" w:rsidR="00141354" w:rsidRDefault="00451123">
      <w:pPr>
        <w:pStyle w:val="Heading2"/>
        <w:numPr>
          <w:ilvl w:val="0"/>
          <w:numId w:val="2"/>
        </w:numPr>
        <w:tabs>
          <w:tab w:val="left" w:pos="411"/>
        </w:tabs>
        <w:ind w:left="410"/>
      </w:pPr>
      <w:r>
        <w:t>QUALITY</w:t>
      </w:r>
      <w:r>
        <w:rPr>
          <w:spacing w:val="-1"/>
        </w:rPr>
        <w:t xml:space="preserve"> </w:t>
      </w:r>
      <w:r>
        <w:t xml:space="preserve">OF STAFF </w:t>
      </w:r>
      <w:r>
        <w:rPr>
          <w:spacing w:val="-2"/>
        </w:rPr>
        <w:t>RESOURCES</w:t>
      </w:r>
    </w:p>
    <w:p w14:paraId="4A20A4EB" w14:textId="77777777" w:rsidR="00141354" w:rsidRDefault="00141354">
      <w:pPr>
        <w:pStyle w:val="BodyText"/>
        <w:ind w:left="0"/>
        <w:rPr>
          <w:b/>
          <w:i/>
        </w:rPr>
      </w:pPr>
    </w:p>
    <w:p w14:paraId="4A20A4EC" w14:textId="77777777" w:rsidR="00141354" w:rsidRDefault="00451123">
      <w:pPr>
        <w:pStyle w:val="BodyText"/>
        <w:spacing w:line="480" w:lineRule="auto"/>
        <w:ind w:right="618"/>
      </w:pPr>
      <w:r>
        <w:rPr>
          <w:b/>
          <w:i/>
        </w:rPr>
        <w:t xml:space="preserve">Quality of faculty and staff. </w:t>
      </w:r>
      <w:r>
        <w:t>Harvard is fortunate to have a distinguished and highly regarded faculty teachi</w:t>
      </w:r>
      <w:r>
        <w:t>ng and researching the</w:t>
      </w:r>
      <w:r>
        <w:rPr>
          <w:spacing w:val="-1"/>
        </w:rPr>
        <w:t xml:space="preserve"> </w:t>
      </w:r>
      <w:r>
        <w:t>R/E region. Of 53 key faculty, 26 devote</w:t>
      </w:r>
      <w:r>
        <w:rPr>
          <w:spacing w:val="-1"/>
        </w:rPr>
        <w:t xml:space="preserve"> </w:t>
      </w:r>
      <w:r>
        <w:t>100% of their time to</w:t>
      </w:r>
      <w:r>
        <w:rPr>
          <w:spacing w:val="-2"/>
        </w:rPr>
        <w:t xml:space="preserve"> </w:t>
      </w:r>
      <w:r>
        <w:t>R/E;</w:t>
      </w:r>
      <w:r>
        <w:rPr>
          <w:spacing w:val="-2"/>
        </w:rPr>
        <w:t xml:space="preserve"> </w:t>
      </w:r>
      <w:r>
        <w:t>28</w:t>
      </w:r>
      <w:r>
        <w:rPr>
          <w:spacing w:val="-2"/>
        </w:rPr>
        <w:t xml:space="preserve"> </w:t>
      </w:r>
      <w:r>
        <w:t>are</w:t>
      </w:r>
      <w:r>
        <w:rPr>
          <w:spacing w:val="-3"/>
        </w:rPr>
        <w:t xml:space="preserve"> </w:t>
      </w:r>
      <w:r>
        <w:t>tenured,</w:t>
      </w:r>
      <w:r>
        <w:rPr>
          <w:spacing w:val="-2"/>
        </w:rPr>
        <w:t xml:space="preserve"> </w:t>
      </w:r>
      <w:r>
        <w:t>and</w:t>
      </w:r>
      <w:r>
        <w:rPr>
          <w:spacing w:val="-2"/>
        </w:rPr>
        <w:t xml:space="preserve"> </w:t>
      </w:r>
      <w:r>
        <w:t>5</w:t>
      </w:r>
      <w:r>
        <w:rPr>
          <w:spacing w:val="-2"/>
        </w:rPr>
        <w:t xml:space="preserve"> </w:t>
      </w:r>
      <w:r>
        <w:t>will</w:t>
      </w:r>
      <w:r>
        <w:rPr>
          <w:spacing w:val="-2"/>
        </w:rPr>
        <w:t xml:space="preserve"> </w:t>
      </w:r>
      <w:r>
        <w:t>be</w:t>
      </w:r>
      <w:r>
        <w:rPr>
          <w:spacing w:val="-3"/>
        </w:rPr>
        <w:t xml:space="preserve"> </w:t>
      </w:r>
      <w:r>
        <w:t>eligible</w:t>
      </w:r>
      <w:r>
        <w:rPr>
          <w:spacing w:val="-3"/>
        </w:rPr>
        <w:t xml:space="preserve"> </w:t>
      </w:r>
      <w:r>
        <w:t>for</w:t>
      </w:r>
      <w:r>
        <w:rPr>
          <w:spacing w:val="-2"/>
        </w:rPr>
        <w:t xml:space="preserve"> </w:t>
      </w:r>
      <w:r>
        <w:t>tenure</w:t>
      </w:r>
      <w:r>
        <w:rPr>
          <w:spacing w:val="-3"/>
        </w:rPr>
        <w:t xml:space="preserve"> </w:t>
      </w:r>
      <w:r>
        <w:t>within</w:t>
      </w:r>
      <w:r>
        <w:rPr>
          <w:spacing w:val="-2"/>
        </w:rPr>
        <w:t xml:space="preserve"> </w:t>
      </w:r>
      <w:r>
        <w:t>the</w:t>
      </w:r>
      <w:r>
        <w:rPr>
          <w:spacing w:val="-3"/>
        </w:rPr>
        <w:t xml:space="preserve"> </w:t>
      </w:r>
      <w:r>
        <w:t>forthcoming</w:t>
      </w:r>
      <w:r>
        <w:rPr>
          <w:spacing w:val="-2"/>
        </w:rPr>
        <w:t xml:space="preserve"> </w:t>
      </w:r>
      <w:r>
        <w:t>grant</w:t>
      </w:r>
      <w:r>
        <w:rPr>
          <w:spacing w:val="-3"/>
        </w:rPr>
        <w:t xml:space="preserve"> </w:t>
      </w:r>
      <w:r>
        <w:t>cycle.</w:t>
      </w:r>
      <w:r>
        <w:rPr>
          <w:spacing w:val="-2"/>
        </w:rPr>
        <w:t xml:space="preserve"> </w:t>
      </w:r>
      <w:r>
        <w:t>These faculty members offered 95 R/E-related courses during 2020–21 and authore</w:t>
      </w:r>
      <w:r>
        <w:t>d over 70 scholarly publications from 2018 to present. For faculty and staff CVs and percentage of time devoted to teaching and/or research on the region, see Appendix III.</w:t>
      </w:r>
    </w:p>
    <w:p w14:paraId="4A20A4ED" w14:textId="77777777" w:rsidR="00141354" w:rsidRDefault="00451123">
      <w:pPr>
        <w:pStyle w:val="BodyText"/>
        <w:spacing w:before="1" w:line="480" w:lineRule="auto"/>
        <w:ind w:right="652" w:firstLine="720"/>
      </w:pPr>
      <w:r>
        <w:t xml:space="preserve">Faculty engage in </w:t>
      </w:r>
      <w:r>
        <w:rPr>
          <w:b/>
        </w:rPr>
        <w:t xml:space="preserve">professional development </w:t>
      </w:r>
      <w:r>
        <w:t>through a variety of programs and activi</w:t>
      </w:r>
      <w:r>
        <w:t>ties, many organized through the Bok Center. The Bok Center has been instrumental in helping faculty and TFs deploy virtual learning during the COVID-19 pandemic. Over 1,000 faculty members participated in a four-part series on teaching remotely. The Bok C</w:t>
      </w:r>
      <w:r>
        <w:t>enter also engages in diversity and inclusion efforts. In May 2021, 72 educators participated in the first annual Inclusive Teaching Week, a series of case studies that included preparing diverse and inclusive</w:t>
      </w:r>
      <w:r>
        <w:rPr>
          <w:spacing w:val="-5"/>
        </w:rPr>
        <w:t xml:space="preserve"> </w:t>
      </w:r>
      <w:r>
        <w:t>syllabi</w:t>
      </w:r>
      <w:r>
        <w:rPr>
          <w:spacing w:val="-4"/>
        </w:rPr>
        <w:t xml:space="preserve"> </w:t>
      </w:r>
      <w:r>
        <w:t>and</w:t>
      </w:r>
      <w:r>
        <w:rPr>
          <w:spacing w:val="-4"/>
        </w:rPr>
        <w:t xml:space="preserve"> </w:t>
      </w:r>
      <w:r>
        <w:t>nurturing</w:t>
      </w:r>
      <w:r>
        <w:rPr>
          <w:spacing w:val="-4"/>
        </w:rPr>
        <w:t xml:space="preserve"> </w:t>
      </w:r>
      <w:r>
        <w:t>mentoring</w:t>
      </w:r>
      <w:r>
        <w:rPr>
          <w:spacing w:val="-4"/>
        </w:rPr>
        <w:t xml:space="preserve"> </w:t>
      </w:r>
      <w:r>
        <w:t>relationships.</w:t>
      </w:r>
      <w:r>
        <w:rPr>
          <w:spacing w:val="-4"/>
        </w:rPr>
        <w:t xml:space="preserve"> </w:t>
      </w:r>
      <w:r>
        <w:t>Another</w:t>
      </w:r>
      <w:r>
        <w:rPr>
          <w:spacing w:val="-4"/>
        </w:rPr>
        <w:t xml:space="preserve"> </w:t>
      </w:r>
      <w:r>
        <w:t>22</w:t>
      </w:r>
      <w:r>
        <w:rPr>
          <w:spacing w:val="-4"/>
        </w:rPr>
        <w:t xml:space="preserve"> </w:t>
      </w:r>
      <w:r>
        <w:t>faculty</w:t>
      </w:r>
      <w:r>
        <w:rPr>
          <w:spacing w:val="-4"/>
        </w:rPr>
        <w:t xml:space="preserve"> </w:t>
      </w:r>
      <w:r>
        <w:t>and</w:t>
      </w:r>
      <w:r>
        <w:rPr>
          <w:spacing w:val="-4"/>
        </w:rPr>
        <w:t xml:space="preserve"> </w:t>
      </w:r>
      <w:r>
        <w:t>staff</w:t>
      </w:r>
      <w:r>
        <w:rPr>
          <w:spacing w:val="-4"/>
        </w:rPr>
        <w:t xml:space="preserve"> </w:t>
      </w:r>
      <w:r>
        <w:t>members participated in a series entitled “Decolonize Harvard,” which explored race, racism, and</w:t>
      </w:r>
    </w:p>
    <w:p w14:paraId="4A20A4EE" w14:textId="77777777" w:rsidR="00141354" w:rsidRDefault="00141354">
      <w:pPr>
        <w:spacing w:line="480" w:lineRule="auto"/>
        <w:sectPr w:rsidR="00141354">
          <w:pgSz w:w="12240" w:h="15840"/>
          <w:pgMar w:top="1340" w:right="820" w:bottom="940" w:left="1320" w:header="740" w:footer="753" w:gutter="0"/>
          <w:cols w:space="720"/>
        </w:sectPr>
      </w:pPr>
    </w:p>
    <w:p w14:paraId="4A20A4EF" w14:textId="77777777" w:rsidR="00141354" w:rsidRDefault="00451123">
      <w:pPr>
        <w:pStyle w:val="BodyText"/>
        <w:spacing w:before="94"/>
      </w:pPr>
      <w:r>
        <w:t>colonialism</w:t>
      </w:r>
      <w:r>
        <w:rPr>
          <w:spacing w:val="-4"/>
        </w:rPr>
        <w:t xml:space="preserve"> </w:t>
      </w:r>
      <w:r>
        <w:t>as</w:t>
      </w:r>
      <w:r>
        <w:rPr>
          <w:spacing w:val="-2"/>
        </w:rPr>
        <w:t xml:space="preserve"> </w:t>
      </w:r>
      <w:r>
        <w:t>they</w:t>
      </w:r>
      <w:r>
        <w:rPr>
          <w:spacing w:val="-1"/>
        </w:rPr>
        <w:t xml:space="preserve"> </w:t>
      </w:r>
      <w:r>
        <w:t>emerge</w:t>
      </w:r>
      <w:r>
        <w:rPr>
          <w:spacing w:val="-3"/>
        </w:rPr>
        <w:t xml:space="preserve"> </w:t>
      </w:r>
      <w:r>
        <w:t>in</w:t>
      </w:r>
      <w:r>
        <w:rPr>
          <w:spacing w:val="-2"/>
        </w:rPr>
        <w:t xml:space="preserve"> </w:t>
      </w:r>
      <w:r>
        <w:t>the</w:t>
      </w:r>
      <w:r>
        <w:rPr>
          <w:spacing w:val="-2"/>
        </w:rPr>
        <w:t xml:space="preserve"> </w:t>
      </w:r>
      <w:r>
        <w:t>structures,</w:t>
      </w:r>
      <w:r>
        <w:rPr>
          <w:spacing w:val="-2"/>
        </w:rPr>
        <w:t xml:space="preserve"> </w:t>
      </w:r>
      <w:r>
        <w:t>curriculum,</w:t>
      </w:r>
      <w:r>
        <w:rPr>
          <w:spacing w:val="-1"/>
        </w:rPr>
        <w:t xml:space="preserve"> </w:t>
      </w:r>
      <w:r>
        <w:t>and</w:t>
      </w:r>
      <w:r>
        <w:rPr>
          <w:spacing w:val="-2"/>
        </w:rPr>
        <w:t xml:space="preserve"> </w:t>
      </w:r>
      <w:r>
        <w:t>cultural</w:t>
      </w:r>
      <w:r>
        <w:rPr>
          <w:spacing w:val="-2"/>
        </w:rPr>
        <w:t xml:space="preserve"> </w:t>
      </w:r>
      <w:r>
        <w:t>practices</w:t>
      </w:r>
      <w:r>
        <w:rPr>
          <w:spacing w:val="-1"/>
        </w:rPr>
        <w:t xml:space="preserve"> </w:t>
      </w:r>
      <w:r>
        <w:t>of</w:t>
      </w:r>
      <w:r>
        <w:rPr>
          <w:spacing w:val="-2"/>
        </w:rPr>
        <w:t xml:space="preserve"> </w:t>
      </w:r>
      <w:r>
        <w:t>the</w:t>
      </w:r>
      <w:r>
        <w:rPr>
          <w:spacing w:val="-2"/>
        </w:rPr>
        <w:t xml:space="preserve"> university.</w:t>
      </w:r>
    </w:p>
    <w:p w14:paraId="4A20A4F0" w14:textId="77777777" w:rsidR="00141354" w:rsidRDefault="00141354">
      <w:pPr>
        <w:pStyle w:val="BodyText"/>
        <w:ind w:left="0"/>
      </w:pPr>
    </w:p>
    <w:p w14:paraId="4A20A4F1" w14:textId="77777777" w:rsidR="00141354" w:rsidRDefault="00451123">
      <w:pPr>
        <w:pStyle w:val="BodyText"/>
        <w:spacing w:line="480" w:lineRule="auto"/>
        <w:ind w:right="652" w:firstLine="720"/>
      </w:pPr>
      <w:r>
        <w:t>The Learning Lab, an intergenerational team and studio space built to support creative approaches to teaching and learning, supported 62 courses and projects which impacted over 1,500</w:t>
      </w:r>
      <w:r>
        <w:rPr>
          <w:spacing w:val="-4"/>
        </w:rPr>
        <w:t xml:space="preserve"> </w:t>
      </w:r>
      <w:r>
        <w:t>students.</w:t>
      </w:r>
      <w:r>
        <w:rPr>
          <w:spacing w:val="-4"/>
        </w:rPr>
        <w:t xml:space="preserve"> </w:t>
      </w:r>
      <w:r>
        <w:t>They</w:t>
      </w:r>
      <w:r>
        <w:rPr>
          <w:spacing w:val="-4"/>
        </w:rPr>
        <w:t xml:space="preserve"> </w:t>
      </w:r>
      <w:r>
        <w:t>also</w:t>
      </w:r>
      <w:r>
        <w:rPr>
          <w:spacing w:val="-4"/>
        </w:rPr>
        <w:t xml:space="preserve"> </w:t>
      </w:r>
      <w:r>
        <w:t>offered</w:t>
      </w:r>
      <w:r>
        <w:rPr>
          <w:spacing w:val="-4"/>
        </w:rPr>
        <w:t xml:space="preserve"> </w:t>
      </w:r>
      <w:r>
        <w:t>training</w:t>
      </w:r>
      <w:r>
        <w:rPr>
          <w:spacing w:val="-4"/>
        </w:rPr>
        <w:t xml:space="preserve"> </w:t>
      </w:r>
      <w:r>
        <w:t>in</w:t>
      </w:r>
      <w:r>
        <w:rPr>
          <w:spacing w:val="-4"/>
        </w:rPr>
        <w:t xml:space="preserve"> </w:t>
      </w:r>
      <w:r>
        <w:t>scholarly</w:t>
      </w:r>
      <w:r>
        <w:rPr>
          <w:spacing w:val="-4"/>
        </w:rPr>
        <w:t xml:space="preserve"> </w:t>
      </w:r>
      <w:r>
        <w:t>communication,</w:t>
      </w:r>
      <w:r>
        <w:rPr>
          <w:spacing w:val="-4"/>
        </w:rPr>
        <w:t xml:space="preserve"> </w:t>
      </w:r>
      <w:r>
        <w:t>oral</w:t>
      </w:r>
      <w:r>
        <w:rPr>
          <w:spacing w:val="-4"/>
        </w:rPr>
        <w:t xml:space="preserve"> </w:t>
      </w:r>
      <w:r>
        <w:t>pr</w:t>
      </w:r>
      <w:r>
        <w:t>oficiency</w:t>
      </w:r>
      <w:r>
        <w:rPr>
          <w:spacing w:val="-4"/>
        </w:rPr>
        <w:t xml:space="preserve"> </w:t>
      </w:r>
      <w:r>
        <w:t>for</w:t>
      </w:r>
      <w:r>
        <w:rPr>
          <w:spacing w:val="-4"/>
        </w:rPr>
        <w:t xml:space="preserve"> </w:t>
      </w:r>
      <w:r>
        <w:t>non- native speakers of English, inclusive pedagogy and digital and web development.</w:t>
      </w:r>
    </w:p>
    <w:p w14:paraId="4A20A4F2" w14:textId="77777777" w:rsidR="00141354" w:rsidRDefault="00451123">
      <w:pPr>
        <w:pStyle w:val="BodyText"/>
        <w:spacing w:line="480" w:lineRule="auto"/>
        <w:ind w:right="690" w:firstLine="720"/>
      </w:pPr>
      <w:r>
        <w:t>The Harvard Innovation and Learning in Teaching (HILT) grant program catalyzes innovation and excellence in learning and teaching. In 2021, their annual conf</w:t>
      </w:r>
      <w:r>
        <w:t>erence was devoted</w:t>
      </w:r>
      <w:r>
        <w:rPr>
          <w:spacing w:val="-3"/>
        </w:rPr>
        <w:t xml:space="preserve"> </w:t>
      </w:r>
      <w:r>
        <w:t>to</w:t>
      </w:r>
      <w:r>
        <w:rPr>
          <w:spacing w:val="-3"/>
        </w:rPr>
        <w:t xml:space="preserve"> </w:t>
      </w:r>
      <w:r>
        <w:t>Tackling</w:t>
      </w:r>
      <w:r>
        <w:rPr>
          <w:spacing w:val="-3"/>
        </w:rPr>
        <w:t xml:space="preserve"> </w:t>
      </w:r>
      <w:r>
        <w:t>Global</w:t>
      </w:r>
      <w:r>
        <w:rPr>
          <w:spacing w:val="-3"/>
        </w:rPr>
        <w:t xml:space="preserve"> </w:t>
      </w:r>
      <w:r>
        <w:t>Challenges</w:t>
      </w:r>
      <w:r>
        <w:rPr>
          <w:spacing w:val="-3"/>
        </w:rPr>
        <w:t xml:space="preserve"> </w:t>
      </w:r>
      <w:r>
        <w:t>from</w:t>
      </w:r>
      <w:r>
        <w:rPr>
          <w:spacing w:val="-4"/>
        </w:rPr>
        <w:t xml:space="preserve"> </w:t>
      </w:r>
      <w:r>
        <w:t>the</w:t>
      </w:r>
      <w:r>
        <w:rPr>
          <w:spacing w:val="-4"/>
        </w:rPr>
        <w:t xml:space="preserve"> </w:t>
      </w:r>
      <w:r>
        <w:t>Harvard</w:t>
      </w:r>
      <w:r>
        <w:rPr>
          <w:spacing w:val="-3"/>
        </w:rPr>
        <w:t xml:space="preserve"> </w:t>
      </w:r>
      <w:r>
        <w:t>Classroom</w:t>
      </w:r>
      <w:r>
        <w:rPr>
          <w:spacing w:val="-4"/>
        </w:rPr>
        <w:t xml:space="preserve"> </w:t>
      </w:r>
      <w:r>
        <w:t>and</w:t>
      </w:r>
      <w:r>
        <w:rPr>
          <w:spacing w:val="-3"/>
        </w:rPr>
        <w:t xml:space="preserve"> </w:t>
      </w:r>
      <w:r>
        <w:t>Beyond.</w:t>
      </w:r>
      <w:r>
        <w:rPr>
          <w:spacing w:val="-3"/>
        </w:rPr>
        <w:t xml:space="preserve"> </w:t>
      </w:r>
      <w:r>
        <w:t>They</w:t>
      </w:r>
      <w:r>
        <w:rPr>
          <w:spacing w:val="-3"/>
        </w:rPr>
        <w:t xml:space="preserve"> </w:t>
      </w:r>
      <w:r>
        <w:t>also convene affinity groups around shared teaching and learning interests.</w:t>
      </w:r>
    </w:p>
    <w:p w14:paraId="4A20A4F3" w14:textId="77777777" w:rsidR="00141354" w:rsidRDefault="00451123">
      <w:pPr>
        <w:pStyle w:val="BodyText"/>
        <w:spacing w:line="480" w:lineRule="auto"/>
        <w:ind w:right="672" w:firstLine="720"/>
      </w:pPr>
      <w:r>
        <w:t>Faculty within the Faculty of Arts and Sciences have access to financial support for research, travel, and publications from a variety of sources. Junior tenure-track faculty focused on</w:t>
      </w:r>
      <w:r>
        <w:rPr>
          <w:spacing w:val="-3"/>
        </w:rPr>
        <w:t xml:space="preserve"> </w:t>
      </w:r>
      <w:r>
        <w:t>R/E</w:t>
      </w:r>
      <w:r>
        <w:rPr>
          <w:spacing w:val="-3"/>
        </w:rPr>
        <w:t xml:space="preserve"> </w:t>
      </w:r>
      <w:r>
        <w:t>are</w:t>
      </w:r>
      <w:r>
        <w:rPr>
          <w:spacing w:val="-3"/>
        </w:rPr>
        <w:t xml:space="preserve"> </w:t>
      </w:r>
      <w:r>
        <w:t>guaranteed</w:t>
      </w:r>
      <w:r>
        <w:rPr>
          <w:spacing w:val="-3"/>
        </w:rPr>
        <w:t xml:space="preserve"> </w:t>
      </w:r>
      <w:r>
        <w:t>one</w:t>
      </w:r>
      <w:r>
        <w:rPr>
          <w:spacing w:val="-3"/>
        </w:rPr>
        <w:t xml:space="preserve"> </w:t>
      </w:r>
      <w:r>
        <w:t>term</w:t>
      </w:r>
      <w:r>
        <w:rPr>
          <w:spacing w:val="-3"/>
        </w:rPr>
        <w:t xml:space="preserve"> </w:t>
      </w:r>
      <w:r>
        <w:t>of</w:t>
      </w:r>
      <w:r>
        <w:rPr>
          <w:spacing w:val="-3"/>
        </w:rPr>
        <w:t xml:space="preserve"> </w:t>
      </w:r>
      <w:r>
        <w:t>fully</w:t>
      </w:r>
      <w:r>
        <w:rPr>
          <w:spacing w:val="-3"/>
        </w:rPr>
        <w:t xml:space="preserve"> </w:t>
      </w:r>
      <w:r>
        <w:t>paid</w:t>
      </w:r>
      <w:r>
        <w:rPr>
          <w:spacing w:val="-3"/>
        </w:rPr>
        <w:t xml:space="preserve"> </w:t>
      </w:r>
      <w:r>
        <w:t>research</w:t>
      </w:r>
      <w:r>
        <w:rPr>
          <w:spacing w:val="-3"/>
        </w:rPr>
        <w:t xml:space="preserve"> </w:t>
      </w:r>
      <w:r>
        <w:t>leave</w:t>
      </w:r>
      <w:r>
        <w:rPr>
          <w:spacing w:val="-3"/>
        </w:rPr>
        <w:t xml:space="preserve"> </w:t>
      </w:r>
      <w:r>
        <w:t>by</w:t>
      </w:r>
      <w:r>
        <w:rPr>
          <w:spacing w:val="-3"/>
        </w:rPr>
        <w:t xml:space="preserve"> </w:t>
      </w:r>
      <w:r>
        <w:t>FAS,</w:t>
      </w:r>
      <w:r>
        <w:rPr>
          <w:spacing w:val="-4"/>
        </w:rPr>
        <w:t xml:space="preserve"> </w:t>
      </w:r>
      <w:r>
        <w:t>with</w:t>
      </w:r>
      <w:r>
        <w:rPr>
          <w:spacing w:val="-3"/>
        </w:rPr>
        <w:t xml:space="preserve"> </w:t>
      </w:r>
      <w:r>
        <w:t>an</w:t>
      </w:r>
      <w:r>
        <w:rPr>
          <w:spacing w:val="-3"/>
        </w:rPr>
        <w:t xml:space="preserve"> </w:t>
      </w:r>
      <w:r>
        <w:t>additional</w:t>
      </w:r>
      <w:r>
        <w:rPr>
          <w:spacing w:val="-3"/>
        </w:rPr>
        <w:t xml:space="preserve"> </w:t>
      </w:r>
      <w:r>
        <w:t>semester approved with support from the Davis Center, providing concentrated time for research prior to promotion review. A research grant</w:t>
      </w:r>
      <w:r>
        <w:rPr>
          <w:spacing w:val="-1"/>
        </w:rPr>
        <w:t xml:space="preserve"> </w:t>
      </w:r>
      <w:r>
        <w:t>from the Davis Center provides up to $2,500 to defray costs related to scholarly publications. DCRES, C</w:t>
      </w:r>
      <w:r>
        <w:t>ES, WCFIA, HURI, and individual academic departments support travel to scholarly conferences.</w:t>
      </w:r>
    </w:p>
    <w:p w14:paraId="4A20A4F4" w14:textId="77777777" w:rsidR="00141354" w:rsidRDefault="00451123">
      <w:pPr>
        <w:pStyle w:val="BodyText"/>
        <w:spacing w:before="1" w:line="480" w:lineRule="auto"/>
        <w:ind w:right="696" w:firstLine="720"/>
      </w:pPr>
      <w:r>
        <w:t>Harvard professors devote most of their time to research and scholarly pursuits. They spend</w:t>
      </w:r>
      <w:r>
        <w:rPr>
          <w:spacing w:val="-3"/>
        </w:rPr>
        <w:t xml:space="preserve"> </w:t>
      </w:r>
      <w:r>
        <w:t>roughly</w:t>
      </w:r>
      <w:r>
        <w:rPr>
          <w:spacing w:val="-3"/>
        </w:rPr>
        <w:t xml:space="preserve"> </w:t>
      </w:r>
      <w:r>
        <w:t>15</w:t>
      </w:r>
      <w:r>
        <w:rPr>
          <w:spacing w:val="-3"/>
        </w:rPr>
        <w:t xml:space="preserve"> </w:t>
      </w:r>
      <w:r>
        <w:t>hours</w:t>
      </w:r>
      <w:r>
        <w:rPr>
          <w:spacing w:val="-3"/>
        </w:rPr>
        <w:t xml:space="preserve"> </w:t>
      </w:r>
      <w:r>
        <w:t>a</w:t>
      </w:r>
      <w:r>
        <w:rPr>
          <w:spacing w:val="-4"/>
        </w:rPr>
        <w:t xml:space="preserve"> </w:t>
      </w:r>
      <w:r>
        <w:t>week</w:t>
      </w:r>
      <w:r>
        <w:rPr>
          <w:spacing w:val="-3"/>
        </w:rPr>
        <w:t xml:space="preserve"> </w:t>
      </w:r>
      <w:r>
        <w:t>teaching</w:t>
      </w:r>
      <w:r>
        <w:rPr>
          <w:spacing w:val="-3"/>
        </w:rPr>
        <w:t xml:space="preserve"> </w:t>
      </w:r>
      <w:r>
        <w:t>and</w:t>
      </w:r>
      <w:r>
        <w:rPr>
          <w:spacing w:val="-3"/>
        </w:rPr>
        <w:t xml:space="preserve"> </w:t>
      </w:r>
      <w:r>
        <w:t>supervising</w:t>
      </w:r>
      <w:r>
        <w:rPr>
          <w:spacing w:val="-3"/>
        </w:rPr>
        <w:t xml:space="preserve"> </w:t>
      </w:r>
      <w:r>
        <w:t>undergraduates,</w:t>
      </w:r>
      <w:r>
        <w:rPr>
          <w:spacing w:val="-3"/>
        </w:rPr>
        <w:t xml:space="preserve"> </w:t>
      </w:r>
      <w:r>
        <w:t>and</w:t>
      </w:r>
      <w:r>
        <w:rPr>
          <w:spacing w:val="-3"/>
        </w:rPr>
        <w:t xml:space="preserve"> </w:t>
      </w:r>
      <w:r>
        <w:t>another</w:t>
      </w:r>
      <w:r>
        <w:rPr>
          <w:spacing w:val="-3"/>
        </w:rPr>
        <w:t xml:space="preserve"> </w:t>
      </w:r>
      <w:r>
        <w:t>10</w:t>
      </w:r>
      <w:r>
        <w:rPr>
          <w:spacing w:val="-3"/>
        </w:rPr>
        <w:t xml:space="preserve"> </w:t>
      </w:r>
      <w:r>
        <w:t>hours</w:t>
      </w:r>
      <w:r>
        <w:rPr>
          <w:spacing w:val="-3"/>
        </w:rPr>
        <w:t xml:space="preserve"> </w:t>
      </w:r>
      <w:r>
        <w:t>a week writing letters of recommendation and advising graduate students engage</w:t>
      </w:r>
      <w:r>
        <w:t>d in coursework, general exam preparation, and thesis/dissertation writing (advising protocols are detailed on pp. 16-18). Preceptors, lecturers, and instructors devote 100% of their time to teaching.</w:t>
      </w:r>
    </w:p>
    <w:p w14:paraId="4A20A4F5" w14:textId="77777777" w:rsidR="00141354" w:rsidRDefault="00451123">
      <w:pPr>
        <w:pStyle w:val="Heading2"/>
      </w:pPr>
      <w:r>
        <w:t>Staffing</w:t>
      </w:r>
      <w:r>
        <w:rPr>
          <w:spacing w:val="-4"/>
        </w:rPr>
        <w:t xml:space="preserve"> </w:t>
      </w:r>
      <w:r>
        <w:t>and</w:t>
      </w:r>
      <w:r>
        <w:rPr>
          <w:spacing w:val="-1"/>
        </w:rPr>
        <w:t xml:space="preserve"> </w:t>
      </w:r>
      <w:r>
        <w:t>oversight</w:t>
      </w:r>
      <w:r>
        <w:rPr>
          <w:spacing w:val="-1"/>
        </w:rPr>
        <w:t xml:space="preserve"> </w:t>
      </w:r>
      <w:r>
        <w:t>arrangements</w:t>
      </w:r>
      <w:r>
        <w:rPr>
          <w:spacing w:val="-2"/>
        </w:rPr>
        <w:t xml:space="preserve"> </w:t>
      </w:r>
      <w:r>
        <w:t>for</w:t>
      </w:r>
      <w:r>
        <w:rPr>
          <w:spacing w:val="-1"/>
        </w:rPr>
        <w:t xml:space="preserve"> </w:t>
      </w:r>
      <w:r>
        <w:t>administration</w:t>
      </w:r>
      <w:r>
        <w:rPr>
          <w:spacing w:val="-1"/>
        </w:rPr>
        <w:t xml:space="preserve"> </w:t>
      </w:r>
      <w:r>
        <w:t>and</w:t>
      </w:r>
      <w:r>
        <w:rPr>
          <w:spacing w:val="-1"/>
        </w:rPr>
        <w:t xml:space="preserve"> </w:t>
      </w:r>
      <w:r>
        <w:t>outreach</w:t>
      </w:r>
      <w:r>
        <w:rPr>
          <w:spacing w:val="-1"/>
        </w:rPr>
        <w:t xml:space="preserve"> </w:t>
      </w:r>
      <w:r>
        <w:rPr>
          <w:spacing w:val="-2"/>
        </w:rPr>
        <w:t>activities.</w:t>
      </w:r>
    </w:p>
    <w:p w14:paraId="4A20A4F6" w14:textId="77777777" w:rsidR="00141354" w:rsidRDefault="00141354">
      <w:pPr>
        <w:pStyle w:val="BodyText"/>
        <w:ind w:left="0"/>
        <w:rPr>
          <w:b/>
          <w:i/>
        </w:rPr>
      </w:pPr>
    </w:p>
    <w:p w14:paraId="4A20A4F7" w14:textId="77777777" w:rsidR="00141354" w:rsidRDefault="00451123">
      <w:pPr>
        <w:pStyle w:val="BodyText"/>
      </w:pPr>
      <w:r>
        <w:t>DCRES</w:t>
      </w:r>
      <w:r>
        <w:rPr>
          <w:spacing w:val="-4"/>
        </w:rPr>
        <w:t xml:space="preserve"> </w:t>
      </w:r>
      <w:r>
        <w:t>is</w:t>
      </w:r>
      <w:r>
        <w:rPr>
          <w:spacing w:val="-1"/>
        </w:rPr>
        <w:t xml:space="preserve"> </w:t>
      </w:r>
      <w:r>
        <w:t>part</w:t>
      </w:r>
      <w:r>
        <w:rPr>
          <w:spacing w:val="-2"/>
        </w:rPr>
        <w:t xml:space="preserve"> </w:t>
      </w:r>
      <w:r>
        <w:t>of</w:t>
      </w:r>
      <w:r>
        <w:rPr>
          <w:spacing w:val="-2"/>
        </w:rPr>
        <w:t xml:space="preserve"> </w:t>
      </w:r>
      <w:r>
        <w:t>Harvard’s</w:t>
      </w:r>
      <w:r>
        <w:rPr>
          <w:spacing w:val="-1"/>
        </w:rPr>
        <w:t xml:space="preserve"> </w:t>
      </w:r>
      <w:r>
        <w:t>Faculty</w:t>
      </w:r>
      <w:r>
        <w:rPr>
          <w:spacing w:val="-1"/>
        </w:rPr>
        <w:t xml:space="preserve"> </w:t>
      </w:r>
      <w:r>
        <w:t>of</w:t>
      </w:r>
      <w:r>
        <w:rPr>
          <w:spacing w:val="-1"/>
        </w:rPr>
        <w:t xml:space="preserve"> </w:t>
      </w:r>
      <w:r>
        <w:t>Arts</w:t>
      </w:r>
      <w:r>
        <w:rPr>
          <w:spacing w:val="-2"/>
        </w:rPr>
        <w:t xml:space="preserve"> </w:t>
      </w:r>
      <w:r>
        <w:t>and</w:t>
      </w:r>
      <w:r>
        <w:rPr>
          <w:spacing w:val="-1"/>
        </w:rPr>
        <w:t xml:space="preserve"> </w:t>
      </w:r>
      <w:r>
        <w:t>Sciences.</w:t>
      </w:r>
      <w:r>
        <w:rPr>
          <w:spacing w:val="-1"/>
        </w:rPr>
        <w:t xml:space="preserve"> </w:t>
      </w:r>
      <w:r>
        <w:t>Oversight</w:t>
      </w:r>
      <w:r>
        <w:rPr>
          <w:spacing w:val="-3"/>
        </w:rPr>
        <w:t xml:space="preserve"> </w:t>
      </w:r>
      <w:r>
        <w:t>of</w:t>
      </w:r>
      <w:r>
        <w:rPr>
          <w:spacing w:val="-1"/>
        </w:rPr>
        <w:t xml:space="preserve"> </w:t>
      </w:r>
      <w:r>
        <w:t>DCRES</w:t>
      </w:r>
      <w:r>
        <w:rPr>
          <w:spacing w:val="-1"/>
        </w:rPr>
        <w:t xml:space="preserve"> </w:t>
      </w:r>
      <w:r>
        <w:t>activities</w:t>
      </w:r>
      <w:r>
        <w:rPr>
          <w:spacing w:val="-1"/>
        </w:rPr>
        <w:t xml:space="preserve"> </w:t>
      </w:r>
      <w:r>
        <w:rPr>
          <w:spacing w:val="-5"/>
        </w:rPr>
        <w:t>and</w:t>
      </w:r>
    </w:p>
    <w:p w14:paraId="4A20A4F8" w14:textId="77777777" w:rsidR="00141354" w:rsidRDefault="00141354">
      <w:pPr>
        <w:sectPr w:rsidR="00141354">
          <w:pgSz w:w="12240" w:h="15840"/>
          <w:pgMar w:top="1340" w:right="820" w:bottom="940" w:left="1320" w:header="740" w:footer="753" w:gutter="0"/>
          <w:cols w:space="720"/>
        </w:sectPr>
      </w:pPr>
    </w:p>
    <w:p w14:paraId="4A20A4F9" w14:textId="10FFF3B8" w:rsidR="00141354" w:rsidRDefault="00451123">
      <w:pPr>
        <w:pStyle w:val="BodyText"/>
        <w:spacing w:before="94" w:line="480" w:lineRule="auto"/>
        <w:ind w:right="652"/>
      </w:pPr>
      <w:r>
        <w:rPr>
          <w:noProof/>
        </w:rPr>
        <mc:AlternateContent>
          <mc:Choice Requires="wps">
            <w:drawing>
              <wp:anchor distT="0" distB="0" distL="114300" distR="114300" simplePos="0" relativeHeight="15731200" behindDoc="0" locked="0" layoutInCell="1" allowOverlap="1" wp14:anchorId="4A20A886" wp14:editId="15A25E14">
                <wp:simplePos x="0" y="0"/>
                <wp:positionH relativeFrom="page">
                  <wp:posOffset>5107305</wp:posOffset>
                </wp:positionH>
                <wp:positionV relativeFrom="paragraph">
                  <wp:posOffset>406400</wp:posOffset>
                </wp:positionV>
                <wp:extent cx="1871980" cy="6184900"/>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18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1406"/>
                            </w:tblGrid>
                            <w:tr w:rsidR="00141354" w14:paraId="4A20AACF" w14:textId="77777777">
                              <w:trPr>
                                <w:trHeight w:val="475"/>
                              </w:trPr>
                              <w:tc>
                                <w:tcPr>
                                  <w:tcW w:w="2817" w:type="dxa"/>
                                  <w:gridSpan w:val="2"/>
                                  <w:tcBorders>
                                    <w:top w:val="nil"/>
                                    <w:bottom w:val="nil"/>
                                  </w:tcBorders>
                                  <w:shd w:val="clear" w:color="auto" w:fill="000000"/>
                                </w:tcPr>
                                <w:p w14:paraId="4A20AACE" w14:textId="77777777" w:rsidR="00141354" w:rsidRDefault="00451123">
                                  <w:pPr>
                                    <w:pStyle w:val="TableParagraph"/>
                                    <w:spacing w:line="230" w:lineRule="atLeast"/>
                                    <w:ind w:left="115"/>
                                    <w:rPr>
                                      <w:b/>
                                      <w:sz w:val="20"/>
                                    </w:rPr>
                                  </w:pPr>
                                  <w:r>
                                    <w:rPr>
                                      <w:b/>
                                      <w:color w:val="FFFFFF"/>
                                      <w:sz w:val="20"/>
                                    </w:rPr>
                                    <w:t>Table</w:t>
                                  </w:r>
                                  <w:r>
                                    <w:rPr>
                                      <w:b/>
                                      <w:color w:val="FFFFFF"/>
                                      <w:spacing w:val="-13"/>
                                      <w:sz w:val="20"/>
                                    </w:rPr>
                                    <w:t xml:space="preserve"> </w:t>
                                  </w:r>
                                  <w:r>
                                    <w:rPr>
                                      <w:b/>
                                      <w:color w:val="FFFFFF"/>
                                      <w:sz w:val="20"/>
                                    </w:rPr>
                                    <w:t>6:</w:t>
                                  </w:r>
                                  <w:r>
                                    <w:rPr>
                                      <w:b/>
                                      <w:color w:val="FFFFFF"/>
                                      <w:spacing w:val="-12"/>
                                      <w:sz w:val="20"/>
                                    </w:rPr>
                                    <w:t xml:space="preserve"> </w:t>
                                  </w:r>
                                  <w:r>
                                    <w:rPr>
                                      <w:b/>
                                      <w:color w:val="FFFFFF"/>
                                      <w:sz w:val="20"/>
                                    </w:rPr>
                                    <w:t>DCRES</w:t>
                                  </w:r>
                                  <w:r>
                                    <w:rPr>
                                      <w:b/>
                                      <w:color w:val="FFFFFF"/>
                                      <w:spacing w:val="-13"/>
                                      <w:sz w:val="20"/>
                                    </w:rPr>
                                    <w:t xml:space="preserve"> </w:t>
                                  </w:r>
                                  <w:r>
                                    <w:rPr>
                                      <w:b/>
                                      <w:color w:val="FFFFFF"/>
                                      <w:sz w:val="20"/>
                                    </w:rPr>
                                    <w:t xml:space="preserve">Executive </w:t>
                                  </w:r>
                                  <w:r>
                                    <w:rPr>
                                      <w:b/>
                                      <w:color w:val="FFFFFF"/>
                                      <w:spacing w:val="-2"/>
                                      <w:sz w:val="20"/>
                                    </w:rPr>
                                    <w:t>Committee</w:t>
                                  </w:r>
                                </w:p>
                              </w:tc>
                            </w:tr>
                            <w:tr w:rsidR="00141354" w14:paraId="4A20AAD2" w14:textId="77777777">
                              <w:trPr>
                                <w:trHeight w:val="297"/>
                              </w:trPr>
                              <w:tc>
                                <w:tcPr>
                                  <w:tcW w:w="1411" w:type="dxa"/>
                                  <w:shd w:val="clear" w:color="auto" w:fill="C0C0C0"/>
                                </w:tcPr>
                                <w:p w14:paraId="4A20AAD0" w14:textId="77777777" w:rsidR="00141354" w:rsidRDefault="00451123">
                                  <w:pPr>
                                    <w:pStyle w:val="TableParagraph"/>
                                    <w:spacing w:before="29"/>
                                    <w:ind w:left="382"/>
                                    <w:rPr>
                                      <w:b/>
                                      <w:sz w:val="20"/>
                                    </w:rPr>
                                  </w:pPr>
                                  <w:r>
                                    <w:rPr>
                                      <w:b/>
                                      <w:spacing w:val="-2"/>
                                      <w:sz w:val="20"/>
                                    </w:rPr>
                                    <w:t>Faculty</w:t>
                                  </w:r>
                                </w:p>
                              </w:tc>
                              <w:tc>
                                <w:tcPr>
                                  <w:tcW w:w="1406" w:type="dxa"/>
                                  <w:shd w:val="clear" w:color="auto" w:fill="C0C0C0"/>
                                </w:tcPr>
                                <w:p w14:paraId="4A20AAD1" w14:textId="77777777" w:rsidR="00141354" w:rsidRDefault="00451123">
                                  <w:pPr>
                                    <w:pStyle w:val="TableParagraph"/>
                                    <w:spacing w:before="29"/>
                                    <w:ind w:left="472"/>
                                    <w:rPr>
                                      <w:b/>
                                      <w:sz w:val="20"/>
                                    </w:rPr>
                                  </w:pPr>
                                  <w:r>
                                    <w:rPr>
                                      <w:b/>
                                      <w:spacing w:val="-2"/>
                                      <w:sz w:val="20"/>
                                    </w:rPr>
                                    <w:t>Dept.</w:t>
                                  </w:r>
                                </w:p>
                              </w:tc>
                            </w:tr>
                            <w:tr w:rsidR="00141354" w14:paraId="4A20AAD5" w14:textId="77777777">
                              <w:trPr>
                                <w:trHeight w:val="518"/>
                              </w:trPr>
                              <w:tc>
                                <w:tcPr>
                                  <w:tcW w:w="1411" w:type="dxa"/>
                                </w:tcPr>
                                <w:p w14:paraId="4A20AAD3" w14:textId="77777777" w:rsidR="00141354" w:rsidRDefault="00451123">
                                  <w:pPr>
                                    <w:pStyle w:val="TableParagraph"/>
                                    <w:spacing w:before="29"/>
                                    <w:ind w:left="115" w:right="123"/>
                                    <w:rPr>
                                      <w:sz w:val="20"/>
                                    </w:rPr>
                                  </w:pPr>
                                  <w:r>
                                    <w:rPr>
                                      <w:sz w:val="20"/>
                                    </w:rPr>
                                    <w:t>Rawi</w:t>
                                  </w:r>
                                  <w:r>
                                    <w:rPr>
                                      <w:spacing w:val="-13"/>
                                      <w:sz w:val="20"/>
                                    </w:rPr>
                                    <w:t xml:space="preserve"> </w:t>
                                  </w:r>
                                  <w:r>
                                    <w:rPr>
                                      <w:sz w:val="20"/>
                                    </w:rPr>
                                    <w:t xml:space="preserve">Abdelal, </w:t>
                                  </w:r>
                                  <w:r>
                                    <w:rPr>
                                      <w:spacing w:val="-2"/>
                                      <w:sz w:val="20"/>
                                    </w:rPr>
                                    <w:t>Chair</w:t>
                                  </w:r>
                                </w:p>
                              </w:tc>
                              <w:tc>
                                <w:tcPr>
                                  <w:tcW w:w="1406" w:type="dxa"/>
                                </w:tcPr>
                                <w:p w14:paraId="4A20AAD4" w14:textId="77777777" w:rsidR="00141354" w:rsidRDefault="00451123">
                                  <w:pPr>
                                    <w:pStyle w:val="TableParagraph"/>
                                    <w:spacing w:before="144"/>
                                    <w:ind w:left="115"/>
                                    <w:rPr>
                                      <w:sz w:val="20"/>
                                    </w:rPr>
                                  </w:pPr>
                                  <w:r>
                                    <w:rPr>
                                      <w:spacing w:val="-5"/>
                                      <w:sz w:val="20"/>
                                    </w:rPr>
                                    <w:t>HBS</w:t>
                                  </w:r>
                                </w:p>
                              </w:tc>
                            </w:tr>
                            <w:tr w:rsidR="00141354" w14:paraId="4A20AAD8" w14:textId="77777777">
                              <w:trPr>
                                <w:trHeight w:val="460"/>
                              </w:trPr>
                              <w:tc>
                                <w:tcPr>
                                  <w:tcW w:w="1411" w:type="dxa"/>
                                </w:tcPr>
                                <w:p w14:paraId="4A20AAD6" w14:textId="77777777" w:rsidR="00141354" w:rsidRDefault="00451123">
                                  <w:pPr>
                                    <w:pStyle w:val="TableParagraph"/>
                                    <w:spacing w:line="230" w:lineRule="atLeast"/>
                                    <w:ind w:left="115" w:right="229"/>
                                    <w:rPr>
                                      <w:sz w:val="20"/>
                                    </w:rPr>
                                  </w:pPr>
                                  <w:r>
                                    <w:rPr>
                                      <w:spacing w:val="-4"/>
                                      <w:sz w:val="20"/>
                                    </w:rPr>
                                    <w:t xml:space="preserve">Anya </w:t>
                                  </w:r>
                                  <w:r>
                                    <w:rPr>
                                      <w:spacing w:val="-2"/>
                                      <w:sz w:val="20"/>
                                    </w:rPr>
                                    <w:t>Bernstein</w:t>
                                  </w:r>
                                </w:p>
                              </w:tc>
                              <w:tc>
                                <w:tcPr>
                                  <w:tcW w:w="1406" w:type="dxa"/>
                                </w:tcPr>
                                <w:p w14:paraId="4A20AAD7" w14:textId="77777777" w:rsidR="00141354" w:rsidRDefault="00451123">
                                  <w:pPr>
                                    <w:pStyle w:val="TableParagraph"/>
                                    <w:ind w:left="115"/>
                                    <w:rPr>
                                      <w:sz w:val="20"/>
                                    </w:rPr>
                                  </w:pPr>
                                  <w:r>
                                    <w:rPr>
                                      <w:spacing w:val="-2"/>
                                      <w:sz w:val="20"/>
                                    </w:rPr>
                                    <w:t>Anthropology</w:t>
                                  </w:r>
                                </w:p>
                              </w:tc>
                            </w:tr>
                            <w:tr w:rsidR="00141354" w14:paraId="4A20AADB" w14:textId="77777777">
                              <w:trPr>
                                <w:trHeight w:val="302"/>
                              </w:trPr>
                              <w:tc>
                                <w:tcPr>
                                  <w:tcW w:w="1411" w:type="dxa"/>
                                </w:tcPr>
                                <w:p w14:paraId="4A20AAD9" w14:textId="77777777" w:rsidR="00141354" w:rsidRDefault="00451123">
                                  <w:pPr>
                                    <w:pStyle w:val="TableParagraph"/>
                                    <w:spacing w:before="34"/>
                                    <w:ind w:left="115"/>
                                    <w:rPr>
                                      <w:sz w:val="20"/>
                                    </w:rPr>
                                  </w:pPr>
                                  <w:r>
                                    <w:rPr>
                                      <w:sz w:val="20"/>
                                    </w:rPr>
                                    <w:t>Eve</w:t>
                                  </w:r>
                                  <w:r>
                                    <w:rPr>
                                      <w:spacing w:val="-3"/>
                                      <w:sz w:val="20"/>
                                    </w:rPr>
                                    <w:t xml:space="preserve"> </w:t>
                                  </w:r>
                                  <w:r>
                                    <w:rPr>
                                      <w:spacing w:val="-4"/>
                                      <w:sz w:val="20"/>
                                    </w:rPr>
                                    <w:t>Blau</w:t>
                                  </w:r>
                                </w:p>
                              </w:tc>
                              <w:tc>
                                <w:tcPr>
                                  <w:tcW w:w="1406" w:type="dxa"/>
                                </w:tcPr>
                                <w:p w14:paraId="4A20AADA" w14:textId="77777777" w:rsidR="00141354" w:rsidRDefault="00451123">
                                  <w:pPr>
                                    <w:pStyle w:val="TableParagraph"/>
                                    <w:spacing w:before="34"/>
                                    <w:ind w:left="115"/>
                                    <w:rPr>
                                      <w:sz w:val="20"/>
                                    </w:rPr>
                                  </w:pPr>
                                  <w:r>
                                    <w:rPr>
                                      <w:spacing w:val="-5"/>
                                      <w:sz w:val="20"/>
                                    </w:rPr>
                                    <w:t>GSD</w:t>
                                  </w:r>
                                </w:p>
                              </w:tc>
                            </w:tr>
                            <w:tr w:rsidR="00141354" w14:paraId="4A20AADE" w14:textId="77777777">
                              <w:trPr>
                                <w:trHeight w:val="460"/>
                              </w:trPr>
                              <w:tc>
                                <w:tcPr>
                                  <w:tcW w:w="1411" w:type="dxa"/>
                                </w:tcPr>
                                <w:p w14:paraId="4A20AADC" w14:textId="77777777" w:rsidR="00141354" w:rsidRDefault="00451123">
                                  <w:pPr>
                                    <w:pStyle w:val="TableParagraph"/>
                                    <w:spacing w:line="230" w:lineRule="atLeast"/>
                                    <w:ind w:left="115" w:right="571"/>
                                    <w:rPr>
                                      <w:sz w:val="20"/>
                                    </w:rPr>
                                  </w:pPr>
                                  <w:r>
                                    <w:rPr>
                                      <w:spacing w:val="-2"/>
                                      <w:sz w:val="20"/>
                                    </w:rPr>
                                    <w:t>Jonathan Bolton</w:t>
                                  </w:r>
                                </w:p>
                              </w:tc>
                              <w:tc>
                                <w:tcPr>
                                  <w:tcW w:w="1406" w:type="dxa"/>
                                </w:tcPr>
                                <w:p w14:paraId="4A20AADD" w14:textId="77777777" w:rsidR="00141354" w:rsidRDefault="00451123">
                                  <w:pPr>
                                    <w:pStyle w:val="TableParagraph"/>
                                    <w:spacing w:before="115"/>
                                    <w:ind w:left="115"/>
                                    <w:rPr>
                                      <w:sz w:val="20"/>
                                    </w:rPr>
                                  </w:pPr>
                                  <w:r>
                                    <w:rPr>
                                      <w:spacing w:val="-5"/>
                                      <w:sz w:val="20"/>
                                    </w:rPr>
                                    <w:t>SLL</w:t>
                                  </w:r>
                                </w:p>
                              </w:tc>
                            </w:tr>
                            <w:tr w:rsidR="00141354" w14:paraId="4A20AAE1" w14:textId="77777777">
                              <w:trPr>
                                <w:trHeight w:val="297"/>
                              </w:trPr>
                              <w:tc>
                                <w:tcPr>
                                  <w:tcW w:w="1411" w:type="dxa"/>
                                </w:tcPr>
                                <w:p w14:paraId="4A20AADF" w14:textId="77777777" w:rsidR="00141354" w:rsidRDefault="00451123">
                                  <w:pPr>
                                    <w:pStyle w:val="TableParagraph"/>
                                    <w:spacing w:before="34"/>
                                    <w:ind w:left="115"/>
                                    <w:rPr>
                                      <w:sz w:val="20"/>
                                    </w:rPr>
                                  </w:pPr>
                                  <w:r>
                                    <w:rPr>
                                      <w:sz w:val="20"/>
                                    </w:rPr>
                                    <w:t>Julie</w:t>
                                  </w:r>
                                  <w:r>
                                    <w:rPr>
                                      <w:spacing w:val="-5"/>
                                      <w:sz w:val="20"/>
                                    </w:rPr>
                                    <w:t xml:space="preserve"> </w:t>
                                  </w:r>
                                  <w:r>
                                    <w:rPr>
                                      <w:spacing w:val="-2"/>
                                      <w:sz w:val="20"/>
                                    </w:rPr>
                                    <w:t>Buckler</w:t>
                                  </w:r>
                                </w:p>
                              </w:tc>
                              <w:tc>
                                <w:tcPr>
                                  <w:tcW w:w="1406" w:type="dxa"/>
                                </w:tcPr>
                                <w:p w14:paraId="4A20AAE0" w14:textId="77777777" w:rsidR="00141354" w:rsidRDefault="00451123">
                                  <w:pPr>
                                    <w:pStyle w:val="TableParagraph"/>
                                    <w:spacing w:before="34"/>
                                    <w:ind w:left="115"/>
                                    <w:rPr>
                                      <w:sz w:val="20"/>
                                    </w:rPr>
                                  </w:pPr>
                                  <w:r>
                                    <w:rPr>
                                      <w:spacing w:val="-5"/>
                                      <w:sz w:val="20"/>
                                    </w:rPr>
                                    <w:t>SLL</w:t>
                                  </w:r>
                                </w:p>
                              </w:tc>
                            </w:tr>
                            <w:tr w:rsidR="00141354" w14:paraId="4A20AAE4" w14:textId="77777777">
                              <w:trPr>
                                <w:trHeight w:val="301"/>
                              </w:trPr>
                              <w:tc>
                                <w:tcPr>
                                  <w:tcW w:w="1411" w:type="dxa"/>
                                </w:tcPr>
                                <w:p w14:paraId="4A20AAE2" w14:textId="77777777" w:rsidR="00141354" w:rsidRDefault="00451123">
                                  <w:pPr>
                                    <w:pStyle w:val="TableParagraph"/>
                                    <w:spacing w:before="34"/>
                                    <w:ind w:left="115"/>
                                    <w:rPr>
                                      <w:sz w:val="20"/>
                                    </w:rPr>
                                  </w:pPr>
                                  <w:r>
                                    <w:rPr>
                                      <w:sz w:val="20"/>
                                    </w:rPr>
                                    <w:t>Steven</w:t>
                                  </w:r>
                                  <w:r>
                                    <w:rPr>
                                      <w:spacing w:val="-6"/>
                                      <w:sz w:val="20"/>
                                    </w:rPr>
                                    <w:t xml:space="preserve"> </w:t>
                                  </w:r>
                                  <w:r>
                                    <w:rPr>
                                      <w:spacing w:val="-2"/>
                                      <w:sz w:val="20"/>
                                    </w:rPr>
                                    <w:t>Clancy</w:t>
                                  </w:r>
                                </w:p>
                              </w:tc>
                              <w:tc>
                                <w:tcPr>
                                  <w:tcW w:w="1406" w:type="dxa"/>
                                </w:tcPr>
                                <w:p w14:paraId="4A20AAE3" w14:textId="77777777" w:rsidR="00141354" w:rsidRDefault="00451123">
                                  <w:pPr>
                                    <w:pStyle w:val="TableParagraph"/>
                                    <w:spacing w:before="34"/>
                                    <w:ind w:left="115"/>
                                    <w:rPr>
                                      <w:sz w:val="20"/>
                                    </w:rPr>
                                  </w:pPr>
                                  <w:r>
                                    <w:rPr>
                                      <w:spacing w:val="-5"/>
                                      <w:sz w:val="20"/>
                                    </w:rPr>
                                    <w:t>SLL</w:t>
                                  </w:r>
                                </w:p>
                              </w:tc>
                            </w:tr>
                            <w:tr w:rsidR="00141354" w14:paraId="4A20AAE7" w14:textId="77777777">
                              <w:trPr>
                                <w:trHeight w:val="460"/>
                              </w:trPr>
                              <w:tc>
                                <w:tcPr>
                                  <w:tcW w:w="1411" w:type="dxa"/>
                                </w:tcPr>
                                <w:p w14:paraId="4A20AAE5" w14:textId="77777777" w:rsidR="00141354" w:rsidRDefault="00451123">
                                  <w:pPr>
                                    <w:pStyle w:val="TableParagraph"/>
                                    <w:spacing w:line="230" w:lineRule="atLeast"/>
                                    <w:ind w:left="115" w:right="591"/>
                                    <w:rPr>
                                      <w:sz w:val="20"/>
                                    </w:rPr>
                                  </w:pPr>
                                  <w:r>
                                    <w:rPr>
                                      <w:spacing w:val="-2"/>
                                      <w:sz w:val="20"/>
                                    </w:rPr>
                                    <w:t>Timothy Colton</w:t>
                                  </w:r>
                                </w:p>
                              </w:tc>
                              <w:tc>
                                <w:tcPr>
                                  <w:tcW w:w="1406" w:type="dxa"/>
                                </w:tcPr>
                                <w:p w14:paraId="4A20AAE6" w14:textId="77777777" w:rsidR="00141354" w:rsidRDefault="00451123">
                                  <w:pPr>
                                    <w:pStyle w:val="TableParagraph"/>
                                    <w:spacing w:before="115"/>
                                    <w:ind w:left="115"/>
                                    <w:rPr>
                                      <w:sz w:val="20"/>
                                    </w:rPr>
                                  </w:pPr>
                                  <w:r>
                                    <w:rPr>
                                      <w:spacing w:val="-2"/>
                                      <w:sz w:val="20"/>
                                    </w:rPr>
                                    <w:t>Gov’t</w:t>
                                  </w:r>
                                </w:p>
                              </w:tc>
                            </w:tr>
                            <w:tr w:rsidR="00141354" w14:paraId="4A20AAEA" w14:textId="77777777">
                              <w:trPr>
                                <w:trHeight w:val="460"/>
                              </w:trPr>
                              <w:tc>
                                <w:tcPr>
                                  <w:tcW w:w="1411" w:type="dxa"/>
                                </w:tcPr>
                                <w:p w14:paraId="4A20AAE8" w14:textId="77777777" w:rsidR="00141354" w:rsidRDefault="00451123">
                                  <w:pPr>
                                    <w:pStyle w:val="TableParagraph"/>
                                    <w:spacing w:line="230" w:lineRule="atLeast"/>
                                    <w:ind w:left="115" w:right="538"/>
                                    <w:rPr>
                                      <w:sz w:val="20"/>
                                    </w:rPr>
                                  </w:pPr>
                                  <w:r>
                                    <w:rPr>
                                      <w:spacing w:val="-2"/>
                                      <w:sz w:val="20"/>
                                    </w:rPr>
                                    <w:t>Grzegorz Ekiert</w:t>
                                  </w:r>
                                </w:p>
                              </w:tc>
                              <w:tc>
                                <w:tcPr>
                                  <w:tcW w:w="1406" w:type="dxa"/>
                                </w:tcPr>
                                <w:p w14:paraId="4A20AAE9" w14:textId="77777777" w:rsidR="00141354" w:rsidRDefault="00451123">
                                  <w:pPr>
                                    <w:pStyle w:val="TableParagraph"/>
                                    <w:spacing w:before="115"/>
                                    <w:ind w:left="115"/>
                                    <w:rPr>
                                      <w:sz w:val="20"/>
                                    </w:rPr>
                                  </w:pPr>
                                  <w:r>
                                    <w:rPr>
                                      <w:spacing w:val="-2"/>
                                      <w:sz w:val="20"/>
                                    </w:rPr>
                                    <w:t>Gov’t</w:t>
                                  </w:r>
                                </w:p>
                              </w:tc>
                            </w:tr>
                            <w:tr w:rsidR="00141354" w14:paraId="4A20AAEE" w14:textId="77777777">
                              <w:trPr>
                                <w:trHeight w:val="455"/>
                              </w:trPr>
                              <w:tc>
                                <w:tcPr>
                                  <w:tcW w:w="1411" w:type="dxa"/>
                                </w:tcPr>
                                <w:p w14:paraId="4A20AAEB" w14:textId="77777777" w:rsidR="00141354" w:rsidRDefault="00451123">
                                  <w:pPr>
                                    <w:pStyle w:val="TableParagraph"/>
                                    <w:spacing w:line="225" w:lineRule="exact"/>
                                    <w:ind w:left="115"/>
                                    <w:rPr>
                                      <w:sz w:val="20"/>
                                    </w:rPr>
                                  </w:pPr>
                                  <w:r>
                                    <w:rPr>
                                      <w:spacing w:val="-2"/>
                                      <w:sz w:val="20"/>
                                    </w:rPr>
                                    <w:t>Jeremy</w:t>
                                  </w:r>
                                </w:p>
                                <w:p w14:paraId="4A20AAEC" w14:textId="77777777" w:rsidR="00141354" w:rsidRDefault="00451123">
                                  <w:pPr>
                                    <w:pStyle w:val="TableParagraph"/>
                                    <w:spacing w:line="210" w:lineRule="exact"/>
                                    <w:ind w:left="115"/>
                                    <w:rPr>
                                      <w:sz w:val="20"/>
                                    </w:rPr>
                                  </w:pPr>
                                  <w:r>
                                    <w:rPr>
                                      <w:spacing w:val="-2"/>
                                      <w:sz w:val="20"/>
                                    </w:rPr>
                                    <w:t>Friedman</w:t>
                                  </w:r>
                                </w:p>
                              </w:tc>
                              <w:tc>
                                <w:tcPr>
                                  <w:tcW w:w="1406" w:type="dxa"/>
                                </w:tcPr>
                                <w:p w14:paraId="4A20AAED" w14:textId="77777777" w:rsidR="00141354" w:rsidRDefault="00451123">
                                  <w:pPr>
                                    <w:pStyle w:val="TableParagraph"/>
                                    <w:spacing w:before="110"/>
                                    <w:ind w:left="115"/>
                                    <w:rPr>
                                      <w:sz w:val="20"/>
                                    </w:rPr>
                                  </w:pPr>
                                  <w:r>
                                    <w:rPr>
                                      <w:spacing w:val="-5"/>
                                      <w:sz w:val="20"/>
                                    </w:rPr>
                                    <w:t>HBS</w:t>
                                  </w:r>
                                </w:p>
                              </w:tc>
                            </w:tr>
                            <w:tr w:rsidR="00141354" w14:paraId="4A20AAF1" w14:textId="77777777">
                              <w:trPr>
                                <w:trHeight w:val="460"/>
                              </w:trPr>
                              <w:tc>
                                <w:tcPr>
                                  <w:tcW w:w="1411" w:type="dxa"/>
                                </w:tcPr>
                                <w:p w14:paraId="4A20AAEF" w14:textId="77777777" w:rsidR="00141354" w:rsidRDefault="00451123">
                                  <w:pPr>
                                    <w:pStyle w:val="TableParagraph"/>
                                    <w:spacing w:line="230" w:lineRule="atLeast"/>
                                    <w:ind w:left="115"/>
                                    <w:rPr>
                                      <w:sz w:val="20"/>
                                    </w:rPr>
                                  </w:pPr>
                                  <w:r>
                                    <w:rPr>
                                      <w:spacing w:val="-2"/>
                                      <w:sz w:val="20"/>
                                    </w:rPr>
                                    <w:t>George Grabowicz</w:t>
                                  </w:r>
                                </w:p>
                              </w:tc>
                              <w:tc>
                                <w:tcPr>
                                  <w:tcW w:w="1406" w:type="dxa"/>
                                </w:tcPr>
                                <w:p w14:paraId="4A20AAF0" w14:textId="77777777" w:rsidR="00141354" w:rsidRDefault="00451123">
                                  <w:pPr>
                                    <w:pStyle w:val="TableParagraph"/>
                                    <w:spacing w:before="115"/>
                                    <w:ind w:left="115"/>
                                    <w:rPr>
                                      <w:sz w:val="20"/>
                                    </w:rPr>
                                  </w:pPr>
                                  <w:r>
                                    <w:rPr>
                                      <w:spacing w:val="-5"/>
                                      <w:sz w:val="20"/>
                                    </w:rPr>
                                    <w:t>SLL</w:t>
                                  </w:r>
                                </w:p>
                              </w:tc>
                            </w:tr>
                            <w:tr w:rsidR="00141354" w14:paraId="4A20AAF4" w14:textId="77777777">
                              <w:trPr>
                                <w:trHeight w:val="522"/>
                              </w:trPr>
                              <w:tc>
                                <w:tcPr>
                                  <w:tcW w:w="1411" w:type="dxa"/>
                                </w:tcPr>
                                <w:p w14:paraId="4A20AAF2" w14:textId="77777777" w:rsidR="00141354" w:rsidRDefault="00451123">
                                  <w:pPr>
                                    <w:pStyle w:val="TableParagraph"/>
                                    <w:spacing w:before="37" w:line="235" w:lineRule="auto"/>
                                    <w:ind w:left="115" w:right="229"/>
                                    <w:rPr>
                                      <w:sz w:val="20"/>
                                    </w:rPr>
                                  </w:pPr>
                                  <w:r>
                                    <w:rPr>
                                      <w:sz w:val="20"/>
                                    </w:rPr>
                                    <w:t>Alison</w:t>
                                  </w:r>
                                  <w:r>
                                    <w:rPr>
                                      <w:spacing w:val="-13"/>
                                      <w:sz w:val="20"/>
                                    </w:rPr>
                                    <w:t xml:space="preserve"> </w:t>
                                  </w:r>
                                  <w:r>
                                    <w:rPr>
                                      <w:sz w:val="20"/>
                                    </w:rPr>
                                    <w:t xml:space="preserve">Frank </w:t>
                                  </w:r>
                                  <w:r>
                                    <w:rPr>
                                      <w:spacing w:val="-2"/>
                                      <w:sz w:val="20"/>
                                    </w:rPr>
                                    <w:t>Johnson</w:t>
                                  </w:r>
                                </w:p>
                              </w:tc>
                              <w:tc>
                                <w:tcPr>
                                  <w:tcW w:w="1406" w:type="dxa"/>
                                </w:tcPr>
                                <w:p w14:paraId="4A20AAF3" w14:textId="77777777" w:rsidR="00141354" w:rsidRDefault="00451123">
                                  <w:pPr>
                                    <w:pStyle w:val="TableParagraph"/>
                                    <w:spacing w:before="149"/>
                                    <w:ind w:left="115"/>
                                    <w:rPr>
                                      <w:sz w:val="20"/>
                                    </w:rPr>
                                  </w:pPr>
                                  <w:r>
                                    <w:rPr>
                                      <w:spacing w:val="-2"/>
                                      <w:sz w:val="20"/>
                                    </w:rPr>
                                    <w:t>History</w:t>
                                  </w:r>
                                </w:p>
                              </w:tc>
                            </w:tr>
                            <w:tr w:rsidR="00141354" w14:paraId="4A20AAF7" w14:textId="77777777">
                              <w:trPr>
                                <w:trHeight w:val="518"/>
                              </w:trPr>
                              <w:tc>
                                <w:tcPr>
                                  <w:tcW w:w="1411" w:type="dxa"/>
                                </w:tcPr>
                                <w:p w14:paraId="4A20AAF5" w14:textId="77777777" w:rsidR="00141354" w:rsidRDefault="00451123">
                                  <w:pPr>
                                    <w:pStyle w:val="TableParagraph"/>
                                    <w:spacing w:before="29"/>
                                    <w:ind w:left="115"/>
                                    <w:rPr>
                                      <w:sz w:val="20"/>
                                    </w:rPr>
                                  </w:pPr>
                                  <w:r>
                                    <w:rPr>
                                      <w:spacing w:val="-2"/>
                                      <w:sz w:val="20"/>
                                    </w:rPr>
                                    <w:t>Salmaaan Keshavjee</w:t>
                                  </w:r>
                                </w:p>
                              </w:tc>
                              <w:tc>
                                <w:tcPr>
                                  <w:tcW w:w="1406" w:type="dxa"/>
                                </w:tcPr>
                                <w:p w14:paraId="4A20AAF6" w14:textId="77777777" w:rsidR="00141354" w:rsidRDefault="00451123">
                                  <w:pPr>
                                    <w:pStyle w:val="TableParagraph"/>
                                    <w:spacing w:before="144"/>
                                    <w:ind w:left="115"/>
                                    <w:rPr>
                                      <w:sz w:val="20"/>
                                    </w:rPr>
                                  </w:pPr>
                                  <w:r>
                                    <w:rPr>
                                      <w:spacing w:val="-5"/>
                                      <w:sz w:val="20"/>
                                    </w:rPr>
                                    <w:t>HMS</w:t>
                                  </w:r>
                                </w:p>
                              </w:tc>
                            </w:tr>
                            <w:tr w:rsidR="00141354" w14:paraId="4A20AAFA" w14:textId="77777777">
                              <w:trPr>
                                <w:trHeight w:val="498"/>
                              </w:trPr>
                              <w:tc>
                                <w:tcPr>
                                  <w:tcW w:w="1411" w:type="dxa"/>
                                </w:tcPr>
                                <w:p w14:paraId="4A20AAF8" w14:textId="77777777" w:rsidR="00141354" w:rsidRDefault="00451123">
                                  <w:pPr>
                                    <w:pStyle w:val="TableParagraph"/>
                                    <w:spacing w:before="18" w:line="230" w:lineRule="atLeast"/>
                                    <w:ind w:left="115" w:right="482"/>
                                    <w:rPr>
                                      <w:sz w:val="20"/>
                                    </w:rPr>
                                  </w:pPr>
                                  <w:r>
                                    <w:rPr>
                                      <w:spacing w:val="-4"/>
                                      <w:sz w:val="20"/>
                                    </w:rPr>
                                    <w:t xml:space="preserve">John </w:t>
                                  </w:r>
                                  <w:r>
                                    <w:rPr>
                                      <w:spacing w:val="-2"/>
                                      <w:sz w:val="20"/>
                                    </w:rPr>
                                    <w:t>Malmstad</w:t>
                                  </w:r>
                                </w:p>
                              </w:tc>
                              <w:tc>
                                <w:tcPr>
                                  <w:tcW w:w="1406" w:type="dxa"/>
                                </w:tcPr>
                                <w:p w14:paraId="4A20AAF9" w14:textId="77777777" w:rsidR="00141354" w:rsidRDefault="00451123">
                                  <w:pPr>
                                    <w:pStyle w:val="TableParagraph"/>
                                    <w:spacing w:before="134"/>
                                    <w:ind w:left="115"/>
                                    <w:rPr>
                                      <w:sz w:val="20"/>
                                    </w:rPr>
                                  </w:pPr>
                                  <w:r>
                                    <w:rPr>
                                      <w:spacing w:val="-5"/>
                                      <w:sz w:val="20"/>
                                    </w:rPr>
                                    <w:t>SLL</w:t>
                                  </w:r>
                                </w:p>
                              </w:tc>
                            </w:tr>
                            <w:tr w:rsidR="00141354" w14:paraId="4A20AAFD" w14:textId="77777777">
                              <w:trPr>
                                <w:trHeight w:val="580"/>
                              </w:trPr>
                              <w:tc>
                                <w:tcPr>
                                  <w:tcW w:w="1411" w:type="dxa"/>
                                </w:tcPr>
                                <w:p w14:paraId="4A20AAFB" w14:textId="77777777" w:rsidR="00141354" w:rsidRDefault="00451123">
                                  <w:pPr>
                                    <w:pStyle w:val="TableParagraph"/>
                                    <w:spacing w:before="178"/>
                                    <w:ind w:left="115"/>
                                    <w:rPr>
                                      <w:sz w:val="20"/>
                                    </w:rPr>
                                  </w:pPr>
                                  <w:r>
                                    <w:rPr>
                                      <w:sz w:val="20"/>
                                    </w:rPr>
                                    <w:t>Terry</w:t>
                                  </w:r>
                                  <w:r>
                                    <w:rPr>
                                      <w:spacing w:val="-5"/>
                                      <w:sz w:val="20"/>
                                    </w:rPr>
                                    <w:t xml:space="preserve"> </w:t>
                                  </w:r>
                                  <w:r>
                                    <w:rPr>
                                      <w:spacing w:val="-2"/>
                                      <w:sz w:val="20"/>
                                    </w:rPr>
                                    <w:t>Martin</w:t>
                                  </w:r>
                                </w:p>
                              </w:tc>
                              <w:tc>
                                <w:tcPr>
                                  <w:tcW w:w="1406" w:type="dxa"/>
                                </w:tcPr>
                                <w:p w14:paraId="4A20AAFC" w14:textId="77777777" w:rsidR="00141354" w:rsidRDefault="00451123">
                                  <w:pPr>
                                    <w:pStyle w:val="TableParagraph"/>
                                    <w:spacing w:before="178"/>
                                    <w:ind w:left="115"/>
                                    <w:rPr>
                                      <w:sz w:val="20"/>
                                    </w:rPr>
                                  </w:pPr>
                                  <w:r>
                                    <w:rPr>
                                      <w:spacing w:val="-2"/>
                                      <w:sz w:val="20"/>
                                    </w:rPr>
                                    <w:t>History</w:t>
                                  </w:r>
                                </w:p>
                              </w:tc>
                            </w:tr>
                            <w:tr w:rsidR="00141354" w14:paraId="4A20AB00" w14:textId="77777777">
                              <w:trPr>
                                <w:trHeight w:val="302"/>
                              </w:trPr>
                              <w:tc>
                                <w:tcPr>
                                  <w:tcW w:w="1411" w:type="dxa"/>
                                </w:tcPr>
                                <w:p w14:paraId="4A20AAFE" w14:textId="77777777" w:rsidR="00141354" w:rsidRDefault="00451123">
                                  <w:pPr>
                                    <w:pStyle w:val="TableParagraph"/>
                                    <w:spacing w:before="38"/>
                                    <w:ind w:left="115"/>
                                    <w:rPr>
                                      <w:sz w:val="20"/>
                                    </w:rPr>
                                  </w:pPr>
                                  <w:r>
                                    <w:rPr>
                                      <w:sz w:val="20"/>
                                    </w:rPr>
                                    <w:t>Serhii</w:t>
                                  </w:r>
                                  <w:r>
                                    <w:rPr>
                                      <w:spacing w:val="-6"/>
                                      <w:sz w:val="20"/>
                                    </w:rPr>
                                    <w:t xml:space="preserve"> </w:t>
                                  </w:r>
                                  <w:r>
                                    <w:rPr>
                                      <w:spacing w:val="-2"/>
                                      <w:sz w:val="20"/>
                                    </w:rPr>
                                    <w:t>Plokhii</w:t>
                                  </w:r>
                                </w:p>
                              </w:tc>
                              <w:tc>
                                <w:tcPr>
                                  <w:tcW w:w="1406" w:type="dxa"/>
                                </w:tcPr>
                                <w:p w14:paraId="4A20AAFF" w14:textId="77777777" w:rsidR="00141354" w:rsidRDefault="00451123">
                                  <w:pPr>
                                    <w:pStyle w:val="TableParagraph"/>
                                    <w:spacing w:before="38"/>
                                    <w:ind w:left="115"/>
                                    <w:rPr>
                                      <w:sz w:val="20"/>
                                    </w:rPr>
                                  </w:pPr>
                                  <w:r>
                                    <w:rPr>
                                      <w:spacing w:val="-2"/>
                                      <w:sz w:val="20"/>
                                    </w:rPr>
                                    <w:t>History</w:t>
                                  </w:r>
                                </w:p>
                              </w:tc>
                            </w:tr>
                            <w:tr w:rsidR="00141354" w14:paraId="4A20AB03" w14:textId="77777777">
                              <w:trPr>
                                <w:trHeight w:val="517"/>
                              </w:trPr>
                              <w:tc>
                                <w:tcPr>
                                  <w:tcW w:w="1411" w:type="dxa"/>
                                </w:tcPr>
                                <w:p w14:paraId="4A20AB01" w14:textId="77777777" w:rsidR="00141354" w:rsidRDefault="00451123">
                                  <w:pPr>
                                    <w:pStyle w:val="TableParagraph"/>
                                    <w:spacing w:before="29"/>
                                    <w:ind w:left="115"/>
                                    <w:rPr>
                                      <w:sz w:val="20"/>
                                    </w:rPr>
                                  </w:pPr>
                                  <w:r>
                                    <w:rPr>
                                      <w:spacing w:val="-2"/>
                                      <w:sz w:val="20"/>
                                    </w:rPr>
                                    <w:t>Stephanie Sandler</w:t>
                                  </w:r>
                                </w:p>
                              </w:tc>
                              <w:tc>
                                <w:tcPr>
                                  <w:tcW w:w="1406" w:type="dxa"/>
                                </w:tcPr>
                                <w:p w14:paraId="4A20AB02" w14:textId="77777777" w:rsidR="00141354" w:rsidRDefault="00451123">
                                  <w:pPr>
                                    <w:pStyle w:val="TableParagraph"/>
                                    <w:spacing w:before="144"/>
                                    <w:ind w:left="115"/>
                                    <w:rPr>
                                      <w:sz w:val="20"/>
                                    </w:rPr>
                                  </w:pPr>
                                  <w:r>
                                    <w:rPr>
                                      <w:spacing w:val="-5"/>
                                      <w:sz w:val="20"/>
                                    </w:rPr>
                                    <w:t>SLL</w:t>
                                  </w:r>
                                </w:p>
                              </w:tc>
                            </w:tr>
                            <w:tr w:rsidR="00141354" w14:paraId="4A20AB06" w14:textId="77777777">
                              <w:trPr>
                                <w:trHeight w:val="302"/>
                              </w:trPr>
                              <w:tc>
                                <w:tcPr>
                                  <w:tcW w:w="1411" w:type="dxa"/>
                                </w:tcPr>
                                <w:p w14:paraId="4A20AB04" w14:textId="77777777" w:rsidR="00141354" w:rsidRDefault="00451123">
                                  <w:pPr>
                                    <w:pStyle w:val="TableParagraph"/>
                                    <w:spacing w:before="38"/>
                                    <w:ind w:left="115"/>
                                    <w:rPr>
                                      <w:sz w:val="20"/>
                                    </w:rPr>
                                  </w:pPr>
                                  <w:r>
                                    <w:rPr>
                                      <w:sz w:val="20"/>
                                    </w:rPr>
                                    <w:t>William</w:t>
                                  </w:r>
                                  <w:r>
                                    <w:rPr>
                                      <w:spacing w:val="-11"/>
                                      <w:sz w:val="20"/>
                                    </w:rPr>
                                    <w:t xml:space="preserve"> </w:t>
                                  </w:r>
                                  <w:r>
                                    <w:rPr>
                                      <w:spacing w:val="-4"/>
                                      <w:sz w:val="20"/>
                                    </w:rPr>
                                    <w:t>Todd</w:t>
                                  </w:r>
                                </w:p>
                              </w:tc>
                              <w:tc>
                                <w:tcPr>
                                  <w:tcW w:w="1406" w:type="dxa"/>
                                </w:tcPr>
                                <w:p w14:paraId="4A20AB05" w14:textId="77777777" w:rsidR="00141354" w:rsidRDefault="00451123">
                                  <w:pPr>
                                    <w:pStyle w:val="TableParagraph"/>
                                    <w:spacing w:before="38"/>
                                    <w:ind w:left="115"/>
                                    <w:rPr>
                                      <w:sz w:val="20"/>
                                    </w:rPr>
                                  </w:pPr>
                                  <w:r>
                                    <w:rPr>
                                      <w:spacing w:val="-5"/>
                                      <w:sz w:val="20"/>
                                    </w:rPr>
                                    <w:t>SLL</w:t>
                                  </w:r>
                                </w:p>
                              </w:tc>
                            </w:tr>
                            <w:tr w:rsidR="00141354" w14:paraId="4A20AB09" w14:textId="77777777">
                              <w:trPr>
                                <w:trHeight w:val="517"/>
                              </w:trPr>
                              <w:tc>
                                <w:tcPr>
                                  <w:tcW w:w="1411" w:type="dxa"/>
                                </w:tcPr>
                                <w:p w14:paraId="4A20AB07" w14:textId="77777777" w:rsidR="00141354" w:rsidRDefault="00451123">
                                  <w:pPr>
                                    <w:pStyle w:val="TableParagraph"/>
                                    <w:spacing w:before="144"/>
                                    <w:ind w:left="115"/>
                                    <w:rPr>
                                      <w:sz w:val="20"/>
                                    </w:rPr>
                                  </w:pPr>
                                  <w:r>
                                    <w:rPr>
                                      <w:sz w:val="20"/>
                                    </w:rPr>
                                    <w:t>Hugh</w:t>
                                  </w:r>
                                  <w:r>
                                    <w:rPr>
                                      <w:spacing w:val="-5"/>
                                      <w:sz w:val="20"/>
                                    </w:rPr>
                                    <w:t xml:space="preserve"> </w:t>
                                  </w:r>
                                  <w:r>
                                    <w:rPr>
                                      <w:spacing w:val="-2"/>
                                      <w:sz w:val="20"/>
                                    </w:rPr>
                                    <w:t>Truslow</w:t>
                                  </w:r>
                                </w:p>
                              </w:tc>
                              <w:tc>
                                <w:tcPr>
                                  <w:tcW w:w="1406" w:type="dxa"/>
                                </w:tcPr>
                                <w:p w14:paraId="4A20AB08" w14:textId="77777777" w:rsidR="00141354" w:rsidRDefault="00451123">
                                  <w:pPr>
                                    <w:pStyle w:val="TableParagraph"/>
                                    <w:spacing w:before="144"/>
                                    <w:ind w:left="115"/>
                                    <w:rPr>
                                      <w:sz w:val="20"/>
                                    </w:rPr>
                                  </w:pPr>
                                  <w:r>
                                    <w:rPr>
                                      <w:spacing w:val="-5"/>
                                      <w:sz w:val="20"/>
                                    </w:rPr>
                                    <w:t>HL</w:t>
                                  </w:r>
                                </w:p>
                              </w:tc>
                            </w:tr>
                            <w:tr w:rsidR="00141354" w14:paraId="4A20AB0C" w14:textId="77777777">
                              <w:trPr>
                                <w:trHeight w:val="522"/>
                              </w:trPr>
                              <w:tc>
                                <w:tcPr>
                                  <w:tcW w:w="1411" w:type="dxa"/>
                                </w:tcPr>
                                <w:p w14:paraId="4A20AB0A" w14:textId="77777777" w:rsidR="00141354" w:rsidRDefault="00451123">
                                  <w:pPr>
                                    <w:pStyle w:val="TableParagraph"/>
                                    <w:spacing w:before="37" w:line="235" w:lineRule="auto"/>
                                    <w:ind w:left="115"/>
                                    <w:rPr>
                                      <w:sz w:val="20"/>
                                    </w:rPr>
                                  </w:pPr>
                                  <w:r>
                                    <w:rPr>
                                      <w:spacing w:val="-2"/>
                                      <w:sz w:val="20"/>
                                    </w:rPr>
                                    <w:t>Alexandra Vacroux</w:t>
                                  </w:r>
                                </w:p>
                              </w:tc>
                              <w:tc>
                                <w:tcPr>
                                  <w:tcW w:w="1406" w:type="dxa"/>
                                </w:tcPr>
                                <w:p w14:paraId="4A20AB0B" w14:textId="77777777" w:rsidR="00141354" w:rsidRDefault="00451123">
                                  <w:pPr>
                                    <w:pStyle w:val="TableParagraph"/>
                                    <w:spacing w:before="149"/>
                                    <w:ind w:left="115"/>
                                    <w:rPr>
                                      <w:sz w:val="20"/>
                                    </w:rPr>
                                  </w:pPr>
                                  <w:r>
                                    <w:rPr>
                                      <w:spacing w:val="-2"/>
                                      <w:sz w:val="20"/>
                                    </w:rPr>
                                    <w:t>DCRES</w:t>
                                  </w:r>
                                </w:p>
                              </w:tc>
                            </w:tr>
                            <w:tr w:rsidR="00141354" w14:paraId="4A20AB0F" w14:textId="77777777">
                              <w:trPr>
                                <w:trHeight w:val="297"/>
                              </w:trPr>
                              <w:tc>
                                <w:tcPr>
                                  <w:tcW w:w="1411" w:type="dxa"/>
                                </w:tcPr>
                                <w:p w14:paraId="4A20AB0D" w14:textId="77777777" w:rsidR="00141354" w:rsidRDefault="00451123">
                                  <w:pPr>
                                    <w:pStyle w:val="TableParagraph"/>
                                    <w:spacing w:before="34"/>
                                    <w:ind w:left="115"/>
                                    <w:rPr>
                                      <w:sz w:val="20"/>
                                    </w:rPr>
                                  </w:pPr>
                                  <w:r>
                                    <w:rPr>
                                      <w:sz w:val="20"/>
                                    </w:rPr>
                                    <w:t>Justin</w:t>
                                  </w:r>
                                  <w:r>
                                    <w:rPr>
                                      <w:spacing w:val="-8"/>
                                      <w:sz w:val="20"/>
                                    </w:rPr>
                                    <w:t xml:space="preserve"> </w:t>
                                  </w:r>
                                  <w:r>
                                    <w:rPr>
                                      <w:spacing w:val="-4"/>
                                      <w:sz w:val="20"/>
                                    </w:rPr>
                                    <w:t>Weir</w:t>
                                  </w:r>
                                </w:p>
                              </w:tc>
                              <w:tc>
                                <w:tcPr>
                                  <w:tcW w:w="1406" w:type="dxa"/>
                                </w:tcPr>
                                <w:p w14:paraId="4A20AB0E" w14:textId="77777777" w:rsidR="00141354" w:rsidRDefault="00451123">
                                  <w:pPr>
                                    <w:pStyle w:val="TableParagraph"/>
                                    <w:spacing w:before="34"/>
                                    <w:ind w:left="115"/>
                                    <w:rPr>
                                      <w:sz w:val="20"/>
                                    </w:rPr>
                                  </w:pPr>
                                  <w:r>
                                    <w:rPr>
                                      <w:spacing w:val="-5"/>
                                      <w:sz w:val="20"/>
                                    </w:rPr>
                                    <w:t>SLL</w:t>
                                  </w:r>
                                </w:p>
                              </w:tc>
                            </w:tr>
                          </w:tbl>
                          <w:p w14:paraId="4A20AB10" w14:textId="77777777" w:rsidR="00141354" w:rsidRDefault="0014135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86" id="docshape17" o:spid="_x0000_s1030" type="#_x0000_t202" style="position:absolute;left:0;text-align:left;margin-left:402.15pt;margin-top:32pt;width:147.4pt;height:48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1406"/>
                      </w:tblGrid>
                      <w:tr w:rsidR="00141354" w14:paraId="4A20AACF" w14:textId="77777777">
                        <w:trPr>
                          <w:trHeight w:val="475"/>
                        </w:trPr>
                        <w:tc>
                          <w:tcPr>
                            <w:tcW w:w="2817" w:type="dxa"/>
                            <w:gridSpan w:val="2"/>
                            <w:tcBorders>
                              <w:top w:val="nil"/>
                              <w:bottom w:val="nil"/>
                            </w:tcBorders>
                            <w:shd w:val="clear" w:color="auto" w:fill="000000"/>
                          </w:tcPr>
                          <w:p w14:paraId="4A20AACE" w14:textId="77777777" w:rsidR="00141354" w:rsidRDefault="00451123">
                            <w:pPr>
                              <w:pStyle w:val="TableParagraph"/>
                              <w:spacing w:line="230" w:lineRule="atLeast"/>
                              <w:ind w:left="115"/>
                              <w:rPr>
                                <w:b/>
                                <w:sz w:val="20"/>
                              </w:rPr>
                            </w:pPr>
                            <w:r>
                              <w:rPr>
                                <w:b/>
                                <w:color w:val="FFFFFF"/>
                                <w:sz w:val="20"/>
                              </w:rPr>
                              <w:t>Table</w:t>
                            </w:r>
                            <w:r>
                              <w:rPr>
                                <w:b/>
                                <w:color w:val="FFFFFF"/>
                                <w:spacing w:val="-13"/>
                                <w:sz w:val="20"/>
                              </w:rPr>
                              <w:t xml:space="preserve"> </w:t>
                            </w:r>
                            <w:r>
                              <w:rPr>
                                <w:b/>
                                <w:color w:val="FFFFFF"/>
                                <w:sz w:val="20"/>
                              </w:rPr>
                              <w:t>6:</w:t>
                            </w:r>
                            <w:r>
                              <w:rPr>
                                <w:b/>
                                <w:color w:val="FFFFFF"/>
                                <w:spacing w:val="-12"/>
                                <w:sz w:val="20"/>
                              </w:rPr>
                              <w:t xml:space="preserve"> </w:t>
                            </w:r>
                            <w:r>
                              <w:rPr>
                                <w:b/>
                                <w:color w:val="FFFFFF"/>
                                <w:sz w:val="20"/>
                              </w:rPr>
                              <w:t>DCRES</w:t>
                            </w:r>
                            <w:r>
                              <w:rPr>
                                <w:b/>
                                <w:color w:val="FFFFFF"/>
                                <w:spacing w:val="-13"/>
                                <w:sz w:val="20"/>
                              </w:rPr>
                              <w:t xml:space="preserve"> </w:t>
                            </w:r>
                            <w:r>
                              <w:rPr>
                                <w:b/>
                                <w:color w:val="FFFFFF"/>
                                <w:sz w:val="20"/>
                              </w:rPr>
                              <w:t xml:space="preserve">Executive </w:t>
                            </w:r>
                            <w:r>
                              <w:rPr>
                                <w:b/>
                                <w:color w:val="FFFFFF"/>
                                <w:spacing w:val="-2"/>
                                <w:sz w:val="20"/>
                              </w:rPr>
                              <w:t>Committee</w:t>
                            </w:r>
                          </w:p>
                        </w:tc>
                      </w:tr>
                      <w:tr w:rsidR="00141354" w14:paraId="4A20AAD2" w14:textId="77777777">
                        <w:trPr>
                          <w:trHeight w:val="297"/>
                        </w:trPr>
                        <w:tc>
                          <w:tcPr>
                            <w:tcW w:w="1411" w:type="dxa"/>
                            <w:shd w:val="clear" w:color="auto" w:fill="C0C0C0"/>
                          </w:tcPr>
                          <w:p w14:paraId="4A20AAD0" w14:textId="77777777" w:rsidR="00141354" w:rsidRDefault="00451123">
                            <w:pPr>
                              <w:pStyle w:val="TableParagraph"/>
                              <w:spacing w:before="29"/>
                              <w:ind w:left="382"/>
                              <w:rPr>
                                <w:b/>
                                <w:sz w:val="20"/>
                              </w:rPr>
                            </w:pPr>
                            <w:r>
                              <w:rPr>
                                <w:b/>
                                <w:spacing w:val="-2"/>
                                <w:sz w:val="20"/>
                              </w:rPr>
                              <w:t>Faculty</w:t>
                            </w:r>
                          </w:p>
                        </w:tc>
                        <w:tc>
                          <w:tcPr>
                            <w:tcW w:w="1406" w:type="dxa"/>
                            <w:shd w:val="clear" w:color="auto" w:fill="C0C0C0"/>
                          </w:tcPr>
                          <w:p w14:paraId="4A20AAD1" w14:textId="77777777" w:rsidR="00141354" w:rsidRDefault="00451123">
                            <w:pPr>
                              <w:pStyle w:val="TableParagraph"/>
                              <w:spacing w:before="29"/>
                              <w:ind w:left="472"/>
                              <w:rPr>
                                <w:b/>
                                <w:sz w:val="20"/>
                              </w:rPr>
                            </w:pPr>
                            <w:r>
                              <w:rPr>
                                <w:b/>
                                <w:spacing w:val="-2"/>
                                <w:sz w:val="20"/>
                              </w:rPr>
                              <w:t>Dept.</w:t>
                            </w:r>
                          </w:p>
                        </w:tc>
                      </w:tr>
                      <w:tr w:rsidR="00141354" w14:paraId="4A20AAD5" w14:textId="77777777">
                        <w:trPr>
                          <w:trHeight w:val="518"/>
                        </w:trPr>
                        <w:tc>
                          <w:tcPr>
                            <w:tcW w:w="1411" w:type="dxa"/>
                          </w:tcPr>
                          <w:p w14:paraId="4A20AAD3" w14:textId="77777777" w:rsidR="00141354" w:rsidRDefault="00451123">
                            <w:pPr>
                              <w:pStyle w:val="TableParagraph"/>
                              <w:spacing w:before="29"/>
                              <w:ind w:left="115" w:right="123"/>
                              <w:rPr>
                                <w:sz w:val="20"/>
                              </w:rPr>
                            </w:pPr>
                            <w:r>
                              <w:rPr>
                                <w:sz w:val="20"/>
                              </w:rPr>
                              <w:t>Rawi</w:t>
                            </w:r>
                            <w:r>
                              <w:rPr>
                                <w:spacing w:val="-13"/>
                                <w:sz w:val="20"/>
                              </w:rPr>
                              <w:t xml:space="preserve"> </w:t>
                            </w:r>
                            <w:r>
                              <w:rPr>
                                <w:sz w:val="20"/>
                              </w:rPr>
                              <w:t xml:space="preserve">Abdelal, </w:t>
                            </w:r>
                            <w:r>
                              <w:rPr>
                                <w:spacing w:val="-2"/>
                                <w:sz w:val="20"/>
                              </w:rPr>
                              <w:t>Chair</w:t>
                            </w:r>
                          </w:p>
                        </w:tc>
                        <w:tc>
                          <w:tcPr>
                            <w:tcW w:w="1406" w:type="dxa"/>
                          </w:tcPr>
                          <w:p w14:paraId="4A20AAD4" w14:textId="77777777" w:rsidR="00141354" w:rsidRDefault="00451123">
                            <w:pPr>
                              <w:pStyle w:val="TableParagraph"/>
                              <w:spacing w:before="144"/>
                              <w:ind w:left="115"/>
                              <w:rPr>
                                <w:sz w:val="20"/>
                              </w:rPr>
                            </w:pPr>
                            <w:r>
                              <w:rPr>
                                <w:spacing w:val="-5"/>
                                <w:sz w:val="20"/>
                              </w:rPr>
                              <w:t>HBS</w:t>
                            </w:r>
                          </w:p>
                        </w:tc>
                      </w:tr>
                      <w:tr w:rsidR="00141354" w14:paraId="4A20AAD8" w14:textId="77777777">
                        <w:trPr>
                          <w:trHeight w:val="460"/>
                        </w:trPr>
                        <w:tc>
                          <w:tcPr>
                            <w:tcW w:w="1411" w:type="dxa"/>
                          </w:tcPr>
                          <w:p w14:paraId="4A20AAD6" w14:textId="77777777" w:rsidR="00141354" w:rsidRDefault="00451123">
                            <w:pPr>
                              <w:pStyle w:val="TableParagraph"/>
                              <w:spacing w:line="230" w:lineRule="atLeast"/>
                              <w:ind w:left="115" w:right="229"/>
                              <w:rPr>
                                <w:sz w:val="20"/>
                              </w:rPr>
                            </w:pPr>
                            <w:r>
                              <w:rPr>
                                <w:spacing w:val="-4"/>
                                <w:sz w:val="20"/>
                              </w:rPr>
                              <w:t xml:space="preserve">Anya </w:t>
                            </w:r>
                            <w:r>
                              <w:rPr>
                                <w:spacing w:val="-2"/>
                                <w:sz w:val="20"/>
                              </w:rPr>
                              <w:t>Bernstein</w:t>
                            </w:r>
                          </w:p>
                        </w:tc>
                        <w:tc>
                          <w:tcPr>
                            <w:tcW w:w="1406" w:type="dxa"/>
                          </w:tcPr>
                          <w:p w14:paraId="4A20AAD7" w14:textId="77777777" w:rsidR="00141354" w:rsidRDefault="00451123">
                            <w:pPr>
                              <w:pStyle w:val="TableParagraph"/>
                              <w:ind w:left="115"/>
                              <w:rPr>
                                <w:sz w:val="20"/>
                              </w:rPr>
                            </w:pPr>
                            <w:r>
                              <w:rPr>
                                <w:spacing w:val="-2"/>
                                <w:sz w:val="20"/>
                              </w:rPr>
                              <w:t>Anthropology</w:t>
                            </w:r>
                          </w:p>
                        </w:tc>
                      </w:tr>
                      <w:tr w:rsidR="00141354" w14:paraId="4A20AADB" w14:textId="77777777">
                        <w:trPr>
                          <w:trHeight w:val="302"/>
                        </w:trPr>
                        <w:tc>
                          <w:tcPr>
                            <w:tcW w:w="1411" w:type="dxa"/>
                          </w:tcPr>
                          <w:p w14:paraId="4A20AAD9" w14:textId="77777777" w:rsidR="00141354" w:rsidRDefault="00451123">
                            <w:pPr>
                              <w:pStyle w:val="TableParagraph"/>
                              <w:spacing w:before="34"/>
                              <w:ind w:left="115"/>
                              <w:rPr>
                                <w:sz w:val="20"/>
                              </w:rPr>
                            </w:pPr>
                            <w:r>
                              <w:rPr>
                                <w:sz w:val="20"/>
                              </w:rPr>
                              <w:t>Eve</w:t>
                            </w:r>
                            <w:r>
                              <w:rPr>
                                <w:spacing w:val="-3"/>
                                <w:sz w:val="20"/>
                              </w:rPr>
                              <w:t xml:space="preserve"> </w:t>
                            </w:r>
                            <w:r>
                              <w:rPr>
                                <w:spacing w:val="-4"/>
                                <w:sz w:val="20"/>
                              </w:rPr>
                              <w:t>Blau</w:t>
                            </w:r>
                          </w:p>
                        </w:tc>
                        <w:tc>
                          <w:tcPr>
                            <w:tcW w:w="1406" w:type="dxa"/>
                          </w:tcPr>
                          <w:p w14:paraId="4A20AADA" w14:textId="77777777" w:rsidR="00141354" w:rsidRDefault="00451123">
                            <w:pPr>
                              <w:pStyle w:val="TableParagraph"/>
                              <w:spacing w:before="34"/>
                              <w:ind w:left="115"/>
                              <w:rPr>
                                <w:sz w:val="20"/>
                              </w:rPr>
                            </w:pPr>
                            <w:r>
                              <w:rPr>
                                <w:spacing w:val="-5"/>
                                <w:sz w:val="20"/>
                              </w:rPr>
                              <w:t>GSD</w:t>
                            </w:r>
                          </w:p>
                        </w:tc>
                      </w:tr>
                      <w:tr w:rsidR="00141354" w14:paraId="4A20AADE" w14:textId="77777777">
                        <w:trPr>
                          <w:trHeight w:val="460"/>
                        </w:trPr>
                        <w:tc>
                          <w:tcPr>
                            <w:tcW w:w="1411" w:type="dxa"/>
                          </w:tcPr>
                          <w:p w14:paraId="4A20AADC" w14:textId="77777777" w:rsidR="00141354" w:rsidRDefault="00451123">
                            <w:pPr>
                              <w:pStyle w:val="TableParagraph"/>
                              <w:spacing w:line="230" w:lineRule="atLeast"/>
                              <w:ind w:left="115" w:right="571"/>
                              <w:rPr>
                                <w:sz w:val="20"/>
                              </w:rPr>
                            </w:pPr>
                            <w:r>
                              <w:rPr>
                                <w:spacing w:val="-2"/>
                                <w:sz w:val="20"/>
                              </w:rPr>
                              <w:t>Jonathan Bolton</w:t>
                            </w:r>
                          </w:p>
                        </w:tc>
                        <w:tc>
                          <w:tcPr>
                            <w:tcW w:w="1406" w:type="dxa"/>
                          </w:tcPr>
                          <w:p w14:paraId="4A20AADD" w14:textId="77777777" w:rsidR="00141354" w:rsidRDefault="00451123">
                            <w:pPr>
                              <w:pStyle w:val="TableParagraph"/>
                              <w:spacing w:before="115"/>
                              <w:ind w:left="115"/>
                              <w:rPr>
                                <w:sz w:val="20"/>
                              </w:rPr>
                            </w:pPr>
                            <w:r>
                              <w:rPr>
                                <w:spacing w:val="-5"/>
                                <w:sz w:val="20"/>
                              </w:rPr>
                              <w:t>SLL</w:t>
                            </w:r>
                          </w:p>
                        </w:tc>
                      </w:tr>
                      <w:tr w:rsidR="00141354" w14:paraId="4A20AAE1" w14:textId="77777777">
                        <w:trPr>
                          <w:trHeight w:val="297"/>
                        </w:trPr>
                        <w:tc>
                          <w:tcPr>
                            <w:tcW w:w="1411" w:type="dxa"/>
                          </w:tcPr>
                          <w:p w14:paraId="4A20AADF" w14:textId="77777777" w:rsidR="00141354" w:rsidRDefault="00451123">
                            <w:pPr>
                              <w:pStyle w:val="TableParagraph"/>
                              <w:spacing w:before="34"/>
                              <w:ind w:left="115"/>
                              <w:rPr>
                                <w:sz w:val="20"/>
                              </w:rPr>
                            </w:pPr>
                            <w:r>
                              <w:rPr>
                                <w:sz w:val="20"/>
                              </w:rPr>
                              <w:t>Julie</w:t>
                            </w:r>
                            <w:r>
                              <w:rPr>
                                <w:spacing w:val="-5"/>
                                <w:sz w:val="20"/>
                              </w:rPr>
                              <w:t xml:space="preserve"> </w:t>
                            </w:r>
                            <w:r>
                              <w:rPr>
                                <w:spacing w:val="-2"/>
                                <w:sz w:val="20"/>
                              </w:rPr>
                              <w:t>Buckler</w:t>
                            </w:r>
                          </w:p>
                        </w:tc>
                        <w:tc>
                          <w:tcPr>
                            <w:tcW w:w="1406" w:type="dxa"/>
                          </w:tcPr>
                          <w:p w14:paraId="4A20AAE0" w14:textId="77777777" w:rsidR="00141354" w:rsidRDefault="00451123">
                            <w:pPr>
                              <w:pStyle w:val="TableParagraph"/>
                              <w:spacing w:before="34"/>
                              <w:ind w:left="115"/>
                              <w:rPr>
                                <w:sz w:val="20"/>
                              </w:rPr>
                            </w:pPr>
                            <w:r>
                              <w:rPr>
                                <w:spacing w:val="-5"/>
                                <w:sz w:val="20"/>
                              </w:rPr>
                              <w:t>SLL</w:t>
                            </w:r>
                          </w:p>
                        </w:tc>
                      </w:tr>
                      <w:tr w:rsidR="00141354" w14:paraId="4A20AAE4" w14:textId="77777777">
                        <w:trPr>
                          <w:trHeight w:val="301"/>
                        </w:trPr>
                        <w:tc>
                          <w:tcPr>
                            <w:tcW w:w="1411" w:type="dxa"/>
                          </w:tcPr>
                          <w:p w14:paraId="4A20AAE2" w14:textId="77777777" w:rsidR="00141354" w:rsidRDefault="00451123">
                            <w:pPr>
                              <w:pStyle w:val="TableParagraph"/>
                              <w:spacing w:before="34"/>
                              <w:ind w:left="115"/>
                              <w:rPr>
                                <w:sz w:val="20"/>
                              </w:rPr>
                            </w:pPr>
                            <w:r>
                              <w:rPr>
                                <w:sz w:val="20"/>
                              </w:rPr>
                              <w:t>Steven</w:t>
                            </w:r>
                            <w:r>
                              <w:rPr>
                                <w:spacing w:val="-6"/>
                                <w:sz w:val="20"/>
                              </w:rPr>
                              <w:t xml:space="preserve"> </w:t>
                            </w:r>
                            <w:r>
                              <w:rPr>
                                <w:spacing w:val="-2"/>
                                <w:sz w:val="20"/>
                              </w:rPr>
                              <w:t>Clancy</w:t>
                            </w:r>
                          </w:p>
                        </w:tc>
                        <w:tc>
                          <w:tcPr>
                            <w:tcW w:w="1406" w:type="dxa"/>
                          </w:tcPr>
                          <w:p w14:paraId="4A20AAE3" w14:textId="77777777" w:rsidR="00141354" w:rsidRDefault="00451123">
                            <w:pPr>
                              <w:pStyle w:val="TableParagraph"/>
                              <w:spacing w:before="34"/>
                              <w:ind w:left="115"/>
                              <w:rPr>
                                <w:sz w:val="20"/>
                              </w:rPr>
                            </w:pPr>
                            <w:r>
                              <w:rPr>
                                <w:spacing w:val="-5"/>
                                <w:sz w:val="20"/>
                              </w:rPr>
                              <w:t>SLL</w:t>
                            </w:r>
                          </w:p>
                        </w:tc>
                      </w:tr>
                      <w:tr w:rsidR="00141354" w14:paraId="4A20AAE7" w14:textId="77777777">
                        <w:trPr>
                          <w:trHeight w:val="460"/>
                        </w:trPr>
                        <w:tc>
                          <w:tcPr>
                            <w:tcW w:w="1411" w:type="dxa"/>
                          </w:tcPr>
                          <w:p w14:paraId="4A20AAE5" w14:textId="77777777" w:rsidR="00141354" w:rsidRDefault="00451123">
                            <w:pPr>
                              <w:pStyle w:val="TableParagraph"/>
                              <w:spacing w:line="230" w:lineRule="atLeast"/>
                              <w:ind w:left="115" w:right="591"/>
                              <w:rPr>
                                <w:sz w:val="20"/>
                              </w:rPr>
                            </w:pPr>
                            <w:r>
                              <w:rPr>
                                <w:spacing w:val="-2"/>
                                <w:sz w:val="20"/>
                              </w:rPr>
                              <w:t>Timothy Colton</w:t>
                            </w:r>
                          </w:p>
                        </w:tc>
                        <w:tc>
                          <w:tcPr>
                            <w:tcW w:w="1406" w:type="dxa"/>
                          </w:tcPr>
                          <w:p w14:paraId="4A20AAE6" w14:textId="77777777" w:rsidR="00141354" w:rsidRDefault="00451123">
                            <w:pPr>
                              <w:pStyle w:val="TableParagraph"/>
                              <w:spacing w:before="115"/>
                              <w:ind w:left="115"/>
                              <w:rPr>
                                <w:sz w:val="20"/>
                              </w:rPr>
                            </w:pPr>
                            <w:r>
                              <w:rPr>
                                <w:spacing w:val="-2"/>
                                <w:sz w:val="20"/>
                              </w:rPr>
                              <w:t>Gov’t</w:t>
                            </w:r>
                          </w:p>
                        </w:tc>
                      </w:tr>
                      <w:tr w:rsidR="00141354" w14:paraId="4A20AAEA" w14:textId="77777777">
                        <w:trPr>
                          <w:trHeight w:val="460"/>
                        </w:trPr>
                        <w:tc>
                          <w:tcPr>
                            <w:tcW w:w="1411" w:type="dxa"/>
                          </w:tcPr>
                          <w:p w14:paraId="4A20AAE8" w14:textId="77777777" w:rsidR="00141354" w:rsidRDefault="00451123">
                            <w:pPr>
                              <w:pStyle w:val="TableParagraph"/>
                              <w:spacing w:line="230" w:lineRule="atLeast"/>
                              <w:ind w:left="115" w:right="538"/>
                              <w:rPr>
                                <w:sz w:val="20"/>
                              </w:rPr>
                            </w:pPr>
                            <w:r>
                              <w:rPr>
                                <w:spacing w:val="-2"/>
                                <w:sz w:val="20"/>
                              </w:rPr>
                              <w:t>Grzegorz Ekiert</w:t>
                            </w:r>
                          </w:p>
                        </w:tc>
                        <w:tc>
                          <w:tcPr>
                            <w:tcW w:w="1406" w:type="dxa"/>
                          </w:tcPr>
                          <w:p w14:paraId="4A20AAE9" w14:textId="77777777" w:rsidR="00141354" w:rsidRDefault="00451123">
                            <w:pPr>
                              <w:pStyle w:val="TableParagraph"/>
                              <w:spacing w:before="115"/>
                              <w:ind w:left="115"/>
                              <w:rPr>
                                <w:sz w:val="20"/>
                              </w:rPr>
                            </w:pPr>
                            <w:r>
                              <w:rPr>
                                <w:spacing w:val="-2"/>
                                <w:sz w:val="20"/>
                              </w:rPr>
                              <w:t>Gov’t</w:t>
                            </w:r>
                          </w:p>
                        </w:tc>
                      </w:tr>
                      <w:tr w:rsidR="00141354" w14:paraId="4A20AAEE" w14:textId="77777777">
                        <w:trPr>
                          <w:trHeight w:val="455"/>
                        </w:trPr>
                        <w:tc>
                          <w:tcPr>
                            <w:tcW w:w="1411" w:type="dxa"/>
                          </w:tcPr>
                          <w:p w14:paraId="4A20AAEB" w14:textId="77777777" w:rsidR="00141354" w:rsidRDefault="00451123">
                            <w:pPr>
                              <w:pStyle w:val="TableParagraph"/>
                              <w:spacing w:line="225" w:lineRule="exact"/>
                              <w:ind w:left="115"/>
                              <w:rPr>
                                <w:sz w:val="20"/>
                              </w:rPr>
                            </w:pPr>
                            <w:r>
                              <w:rPr>
                                <w:spacing w:val="-2"/>
                                <w:sz w:val="20"/>
                              </w:rPr>
                              <w:t>Jeremy</w:t>
                            </w:r>
                          </w:p>
                          <w:p w14:paraId="4A20AAEC" w14:textId="77777777" w:rsidR="00141354" w:rsidRDefault="00451123">
                            <w:pPr>
                              <w:pStyle w:val="TableParagraph"/>
                              <w:spacing w:line="210" w:lineRule="exact"/>
                              <w:ind w:left="115"/>
                              <w:rPr>
                                <w:sz w:val="20"/>
                              </w:rPr>
                            </w:pPr>
                            <w:r>
                              <w:rPr>
                                <w:spacing w:val="-2"/>
                                <w:sz w:val="20"/>
                              </w:rPr>
                              <w:t>Friedman</w:t>
                            </w:r>
                          </w:p>
                        </w:tc>
                        <w:tc>
                          <w:tcPr>
                            <w:tcW w:w="1406" w:type="dxa"/>
                          </w:tcPr>
                          <w:p w14:paraId="4A20AAED" w14:textId="77777777" w:rsidR="00141354" w:rsidRDefault="00451123">
                            <w:pPr>
                              <w:pStyle w:val="TableParagraph"/>
                              <w:spacing w:before="110"/>
                              <w:ind w:left="115"/>
                              <w:rPr>
                                <w:sz w:val="20"/>
                              </w:rPr>
                            </w:pPr>
                            <w:r>
                              <w:rPr>
                                <w:spacing w:val="-5"/>
                                <w:sz w:val="20"/>
                              </w:rPr>
                              <w:t>HBS</w:t>
                            </w:r>
                          </w:p>
                        </w:tc>
                      </w:tr>
                      <w:tr w:rsidR="00141354" w14:paraId="4A20AAF1" w14:textId="77777777">
                        <w:trPr>
                          <w:trHeight w:val="460"/>
                        </w:trPr>
                        <w:tc>
                          <w:tcPr>
                            <w:tcW w:w="1411" w:type="dxa"/>
                          </w:tcPr>
                          <w:p w14:paraId="4A20AAEF" w14:textId="77777777" w:rsidR="00141354" w:rsidRDefault="00451123">
                            <w:pPr>
                              <w:pStyle w:val="TableParagraph"/>
                              <w:spacing w:line="230" w:lineRule="atLeast"/>
                              <w:ind w:left="115"/>
                              <w:rPr>
                                <w:sz w:val="20"/>
                              </w:rPr>
                            </w:pPr>
                            <w:r>
                              <w:rPr>
                                <w:spacing w:val="-2"/>
                                <w:sz w:val="20"/>
                              </w:rPr>
                              <w:t>George Grabowicz</w:t>
                            </w:r>
                          </w:p>
                        </w:tc>
                        <w:tc>
                          <w:tcPr>
                            <w:tcW w:w="1406" w:type="dxa"/>
                          </w:tcPr>
                          <w:p w14:paraId="4A20AAF0" w14:textId="77777777" w:rsidR="00141354" w:rsidRDefault="00451123">
                            <w:pPr>
                              <w:pStyle w:val="TableParagraph"/>
                              <w:spacing w:before="115"/>
                              <w:ind w:left="115"/>
                              <w:rPr>
                                <w:sz w:val="20"/>
                              </w:rPr>
                            </w:pPr>
                            <w:r>
                              <w:rPr>
                                <w:spacing w:val="-5"/>
                                <w:sz w:val="20"/>
                              </w:rPr>
                              <w:t>SLL</w:t>
                            </w:r>
                          </w:p>
                        </w:tc>
                      </w:tr>
                      <w:tr w:rsidR="00141354" w14:paraId="4A20AAF4" w14:textId="77777777">
                        <w:trPr>
                          <w:trHeight w:val="522"/>
                        </w:trPr>
                        <w:tc>
                          <w:tcPr>
                            <w:tcW w:w="1411" w:type="dxa"/>
                          </w:tcPr>
                          <w:p w14:paraId="4A20AAF2" w14:textId="77777777" w:rsidR="00141354" w:rsidRDefault="00451123">
                            <w:pPr>
                              <w:pStyle w:val="TableParagraph"/>
                              <w:spacing w:before="37" w:line="235" w:lineRule="auto"/>
                              <w:ind w:left="115" w:right="229"/>
                              <w:rPr>
                                <w:sz w:val="20"/>
                              </w:rPr>
                            </w:pPr>
                            <w:r>
                              <w:rPr>
                                <w:sz w:val="20"/>
                              </w:rPr>
                              <w:t>Alison</w:t>
                            </w:r>
                            <w:r>
                              <w:rPr>
                                <w:spacing w:val="-13"/>
                                <w:sz w:val="20"/>
                              </w:rPr>
                              <w:t xml:space="preserve"> </w:t>
                            </w:r>
                            <w:r>
                              <w:rPr>
                                <w:sz w:val="20"/>
                              </w:rPr>
                              <w:t xml:space="preserve">Frank </w:t>
                            </w:r>
                            <w:r>
                              <w:rPr>
                                <w:spacing w:val="-2"/>
                                <w:sz w:val="20"/>
                              </w:rPr>
                              <w:t>Johnson</w:t>
                            </w:r>
                          </w:p>
                        </w:tc>
                        <w:tc>
                          <w:tcPr>
                            <w:tcW w:w="1406" w:type="dxa"/>
                          </w:tcPr>
                          <w:p w14:paraId="4A20AAF3" w14:textId="77777777" w:rsidR="00141354" w:rsidRDefault="00451123">
                            <w:pPr>
                              <w:pStyle w:val="TableParagraph"/>
                              <w:spacing w:before="149"/>
                              <w:ind w:left="115"/>
                              <w:rPr>
                                <w:sz w:val="20"/>
                              </w:rPr>
                            </w:pPr>
                            <w:r>
                              <w:rPr>
                                <w:spacing w:val="-2"/>
                                <w:sz w:val="20"/>
                              </w:rPr>
                              <w:t>History</w:t>
                            </w:r>
                          </w:p>
                        </w:tc>
                      </w:tr>
                      <w:tr w:rsidR="00141354" w14:paraId="4A20AAF7" w14:textId="77777777">
                        <w:trPr>
                          <w:trHeight w:val="518"/>
                        </w:trPr>
                        <w:tc>
                          <w:tcPr>
                            <w:tcW w:w="1411" w:type="dxa"/>
                          </w:tcPr>
                          <w:p w14:paraId="4A20AAF5" w14:textId="77777777" w:rsidR="00141354" w:rsidRDefault="00451123">
                            <w:pPr>
                              <w:pStyle w:val="TableParagraph"/>
                              <w:spacing w:before="29"/>
                              <w:ind w:left="115"/>
                              <w:rPr>
                                <w:sz w:val="20"/>
                              </w:rPr>
                            </w:pPr>
                            <w:r>
                              <w:rPr>
                                <w:spacing w:val="-2"/>
                                <w:sz w:val="20"/>
                              </w:rPr>
                              <w:t>Salmaaan Keshavjee</w:t>
                            </w:r>
                          </w:p>
                        </w:tc>
                        <w:tc>
                          <w:tcPr>
                            <w:tcW w:w="1406" w:type="dxa"/>
                          </w:tcPr>
                          <w:p w14:paraId="4A20AAF6" w14:textId="77777777" w:rsidR="00141354" w:rsidRDefault="00451123">
                            <w:pPr>
                              <w:pStyle w:val="TableParagraph"/>
                              <w:spacing w:before="144"/>
                              <w:ind w:left="115"/>
                              <w:rPr>
                                <w:sz w:val="20"/>
                              </w:rPr>
                            </w:pPr>
                            <w:r>
                              <w:rPr>
                                <w:spacing w:val="-5"/>
                                <w:sz w:val="20"/>
                              </w:rPr>
                              <w:t>HMS</w:t>
                            </w:r>
                          </w:p>
                        </w:tc>
                      </w:tr>
                      <w:tr w:rsidR="00141354" w14:paraId="4A20AAFA" w14:textId="77777777">
                        <w:trPr>
                          <w:trHeight w:val="498"/>
                        </w:trPr>
                        <w:tc>
                          <w:tcPr>
                            <w:tcW w:w="1411" w:type="dxa"/>
                          </w:tcPr>
                          <w:p w14:paraId="4A20AAF8" w14:textId="77777777" w:rsidR="00141354" w:rsidRDefault="00451123">
                            <w:pPr>
                              <w:pStyle w:val="TableParagraph"/>
                              <w:spacing w:before="18" w:line="230" w:lineRule="atLeast"/>
                              <w:ind w:left="115" w:right="482"/>
                              <w:rPr>
                                <w:sz w:val="20"/>
                              </w:rPr>
                            </w:pPr>
                            <w:r>
                              <w:rPr>
                                <w:spacing w:val="-4"/>
                                <w:sz w:val="20"/>
                              </w:rPr>
                              <w:t xml:space="preserve">John </w:t>
                            </w:r>
                            <w:r>
                              <w:rPr>
                                <w:spacing w:val="-2"/>
                                <w:sz w:val="20"/>
                              </w:rPr>
                              <w:t>Malmstad</w:t>
                            </w:r>
                          </w:p>
                        </w:tc>
                        <w:tc>
                          <w:tcPr>
                            <w:tcW w:w="1406" w:type="dxa"/>
                          </w:tcPr>
                          <w:p w14:paraId="4A20AAF9" w14:textId="77777777" w:rsidR="00141354" w:rsidRDefault="00451123">
                            <w:pPr>
                              <w:pStyle w:val="TableParagraph"/>
                              <w:spacing w:before="134"/>
                              <w:ind w:left="115"/>
                              <w:rPr>
                                <w:sz w:val="20"/>
                              </w:rPr>
                            </w:pPr>
                            <w:r>
                              <w:rPr>
                                <w:spacing w:val="-5"/>
                                <w:sz w:val="20"/>
                              </w:rPr>
                              <w:t>SLL</w:t>
                            </w:r>
                          </w:p>
                        </w:tc>
                      </w:tr>
                      <w:tr w:rsidR="00141354" w14:paraId="4A20AAFD" w14:textId="77777777">
                        <w:trPr>
                          <w:trHeight w:val="580"/>
                        </w:trPr>
                        <w:tc>
                          <w:tcPr>
                            <w:tcW w:w="1411" w:type="dxa"/>
                          </w:tcPr>
                          <w:p w14:paraId="4A20AAFB" w14:textId="77777777" w:rsidR="00141354" w:rsidRDefault="00451123">
                            <w:pPr>
                              <w:pStyle w:val="TableParagraph"/>
                              <w:spacing w:before="178"/>
                              <w:ind w:left="115"/>
                              <w:rPr>
                                <w:sz w:val="20"/>
                              </w:rPr>
                            </w:pPr>
                            <w:r>
                              <w:rPr>
                                <w:sz w:val="20"/>
                              </w:rPr>
                              <w:t>Terry</w:t>
                            </w:r>
                            <w:r>
                              <w:rPr>
                                <w:spacing w:val="-5"/>
                                <w:sz w:val="20"/>
                              </w:rPr>
                              <w:t xml:space="preserve"> </w:t>
                            </w:r>
                            <w:r>
                              <w:rPr>
                                <w:spacing w:val="-2"/>
                                <w:sz w:val="20"/>
                              </w:rPr>
                              <w:t>Martin</w:t>
                            </w:r>
                          </w:p>
                        </w:tc>
                        <w:tc>
                          <w:tcPr>
                            <w:tcW w:w="1406" w:type="dxa"/>
                          </w:tcPr>
                          <w:p w14:paraId="4A20AAFC" w14:textId="77777777" w:rsidR="00141354" w:rsidRDefault="00451123">
                            <w:pPr>
                              <w:pStyle w:val="TableParagraph"/>
                              <w:spacing w:before="178"/>
                              <w:ind w:left="115"/>
                              <w:rPr>
                                <w:sz w:val="20"/>
                              </w:rPr>
                            </w:pPr>
                            <w:r>
                              <w:rPr>
                                <w:spacing w:val="-2"/>
                                <w:sz w:val="20"/>
                              </w:rPr>
                              <w:t>History</w:t>
                            </w:r>
                          </w:p>
                        </w:tc>
                      </w:tr>
                      <w:tr w:rsidR="00141354" w14:paraId="4A20AB00" w14:textId="77777777">
                        <w:trPr>
                          <w:trHeight w:val="302"/>
                        </w:trPr>
                        <w:tc>
                          <w:tcPr>
                            <w:tcW w:w="1411" w:type="dxa"/>
                          </w:tcPr>
                          <w:p w14:paraId="4A20AAFE" w14:textId="77777777" w:rsidR="00141354" w:rsidRDefault="00451123">
                            <w:pPr>
                              <w:pStyle w:val="TableParagraph"/>
                              <w:spacing w:before="38"/>
                              <w:ind w:left="115"/>
                              <w:rPr>
                                <w:sz w:val="20"/>
                              </w:rPr>
                            </w:pPr>
                            <w:r>
                              <w:rPr>
                                <w:sz w:val="20"/>
                              </w:rPr>
                              <w:t>Serhii</w:t>
                            </w:r>
                            <w:r>
                              <w:rPr>
                                <w:spacing w:val="-6"/>
                                <w:sz w:val="20"/>
                              </w:rPr>
                              <w:t xml:space="preserve"> </w:t>
                            </w:r>
                            <w:r>
                              <w:rPr>
                                <w:spacing w:val="-2"/>
                                <w:sz w:val="20"/>
                              </w:rPr>
                              <w:t>Plokhii</w:t>
                            </w:r>
                          </w:p>
                        </w:tc>
                        <w:tc>
                          <w:tcPr>
                            <w:tcW w:w="1406" w:type="dxa"/>
                          </w:tcPr>
                          <w:p w14:paraId="4A20AAFF" w14:textId="77777777" w:rsidR="00141354" w:rsidRDefault="00451123">
                            <w:pPr>
                              <w:pStyle w:val="TableParagraph"/>
                              <w:spacing w:before="38"/>
                              <w:ind w:left="115"/>
                              <w:rPr>
                                <w:sz w:val="20"/>
                              </w:rPr>
                            </w:pPr>
                            <w:r>
                              <w:rPr>
                                <w:spacing w:val="-2"/>
                                <w:sz w:val="20"/>
                              </w:rPr>
                              <w:t>History</w:t>
                            </w:r>
                          </w:p>
                        </w:tc>
                      </w:tr>
                      <w:tr w:rsidR="00141354" w14:paraId="4A20AB03" w14:textId="77777777">
                        <w:trPr>
                          <w:trHeight w:val="517"/>
                        </w:trPr>
                        <w:tc>
                          <w:tcPr>
                            <w:tcW w:w="1411" w:type="dxa"/>
                          </w:tcPr>
                          <w:p w14:paraId="4A20AB01" w14:textId="77777777" w:rsidR="00141354" w:rsidRDefault="00451123">
                            <w:pPr>
                              <w:pStyle w:val="TableParagraph"/>
                              <w:spacing w:before="29"/>
                              <w:ind w:left="115"/>
                              <w:rPr>
                                <w:sz w:val="20"/>
                              </w:rPr>
                            </w:pPr>
                            <w:r>
                              <w:rPr>
                                <w:spacing w:val="-2"/>
                                <w:sz w:val="20"/>
                              </w:rPr>
                              <w:t>Stephanie Sandler</w:t>
                            </w:r>
                          </w:p>
                        </w:tc>
                        <w:tc>
                          <w:tcPr>
                            <w:tcW w:w="1406" w:type="dxa"/>
                          </w:tcPr>
                          <w:p w14:paraId="4A20AB02" w14:textId="77777777" w:rsidR="00141354" w:rsidRDefault="00451123">
                            <w:pPr>
                              <w:pStyle w:val="TableParagraph"/>
                              <w:spacing w:before="144"/>
                              <w:ind w:left="115"/>
                              <w:rPr>
                                <w:sz w:val="20"/>
                              </w:rPr>
                            </w:pPr>
                            <w:r>
                              <w:rPr>
                                <w:spacing w:val="-5"/>
                                <w:sz w:val="20"/>
                              </w:rPr>
                              <w:t>SLL</w:t>
                            </w:r>
                          </w:p>
                        </w:tc>
                      </w:tr>
                      <w:tr w:rsidR="00141354" w14:paraId="4A20AB06" w14:textId="77777777">
                        <w:trPr>
                          <w:trHeight w:val="302"/>
                        </w:trPr>
                        <w:tc>
                          <w:tcPr>
                            <w:tcW w:w="1411" w:type="dxa"/>
                          </w:tcPr>
                          <w:p w14:paraId="4A20AB04" w14:textId="77777777" w:rsidR="00141354" w:rsidRDefault="00451123">
                            <w:pPr>
                              <w:pStyle w:val="TableParagraph"/>
                              <w:spacing w:before="38"/>
                              <w:ind w:left="115"/>
                              <w:rPr>
                                <w:sz w:val="20"/>
                              </w:rPr>
                            </w:pPr>
                            <w:r>
                              <w:rPr>
                                <w:sz w:val="20"/>
                              </w:rPr>
                              <w:t>William</w:t>
                            </w:r>
                            <w:r>
                              <w:rPr>
                                <w:spacing w:val="-11"/>
                                <w:sz w:val="20"/>
                              </w:rPr>
                              <w:t xml:space="preserve"> </w:t>
                            </w:r>
                            <w:r>
                              <w:rPr>
                                <w:spacing w:val="-4"/>
                                <w:sz w:val="20"/>
                              </w:rPr>
                              <w:t>Todd</w:t>
                            </w:r>
                          </w:p>
                        </w:tc>
                        <w:tc>
                          <w:tcPr>
                            <w:tcW w:w="1406" w:type="dxa"/>
                          </w:tcPr>
                          <w:p w14:paraId="4A20AB05" w14:textId="77777777" w:rsidR="00141354" w:rsidRDefault="00451123">
                            <w:pPr>
                              <w:pStyle w:val="TableParagraph"/>
                              <w:spacing w:before="38"/>
                              <w:ind w:left="115"/>
                              <w:rPr>
                                <w:sz w:val="20"/>
                              </w:rPr>
                            </w:pPr>
                            <w:r>
                              <w:rPr>
                                <w:spacing w:val="-5"/>
                                <w:sz w:val="20"/>
                              </w:rPr>
                              <w:t>SLL</w:t>
                            </w:r>
                          </w:p>
                        </w:tc>
                      </w:tr>
                      <w:tr w:rsidR="00141354" w14:paraId="4A20AB09" w14:textId="77777777">
                        <w:trPr>
                          <w:trHeight w:val="517"/>
                        </w:trPr>
                        <w:tc>
                          <w:tcPr>
                            <w:tcW w:w="1411" w:type="dxa"/>
                          </w:tcPr>
                          <w:p w14:paraId="4A20AB07" w14:textId="77777777" w:rsidR="00141354" w:rsidRDefault="00451123">
                            <w:pPr>
                              <w:pStyle w:val="TableParagraph"/>
                              <w:spacing w:before="144"/>
                              <w:ind w:left="115"/>
                              <w:rPr>
                                <w:sz w:val="20"/>
                              </w:rPr>
                            </w:pPr>
                            <w:r>
                              <w:rPr>
                                <w:sz w:val="20"/>
                              </w:rPr>
                              <w:t>Hugh</w:t>
                            </w:r>
                            <w:r>
                              <w:rPr>
                                <w:spacing w:val="-5"/>
                                <w:sz w:val="20"/>
                              </w:rPr>
                              <w:t xml:space="preserve"> </w:t>
                            </w:r>
                            <w:r>
                              <w:rPr>
                                <w:spacing w:val="-2"/>
                                <w:sz w:val="20"/>
                              </w:rPr>
                              <w:t>Truslow</w:t>
                            </w:r>
                          </w:p>
                        </w:tc>
                        <w:tc>
                          <w:tcPr>
                            <w:tcW w:w="1406" w:type="dxa"/>
                          </w:tcPr>
                          <w:p w14:paraId="4A20AB08" w14:textId="77777777" w:rsidR="00141354" w:rsidRDefault="00451123">
                            <w:pPr>
                              <w:pStyle w:val="TableParagraph"/>
                              <w:spacing w:before="144"/>
                              <w:ind w:left="115"/>
                              <w:rPr>
                                <w:sz w:val="20"/>
                              </w:rPr>
                            </w:pPr>
                            <w:r>
                              <w:rPr>
                                <w:spacing w:val="-5"/>
                                <w:sz w:val="20"/>
                              </w:rPr>
                              <w:t>HL</w:t>
                            </w:r>
                          </w:p>
                        </w:tc>
                      </w:tr>
                      <w:tr w:rsidR="00141354" w14:paraId="4A20AB0C" w14:textId="77777777">
                        <w:trPr>
                          <w:trHeight w:val="522"/>
                        </w:trPr>
                        <w:tc>
                          <w:tcPr>
                            <w:tcW w:w="1411" w:type="dxa"/>
                          </w:tcPr>
                          <w:p w14:paraId="4A20AB0A" w14:textId="77777777" w:rsidR="00141354" w:rsidRDefault="00451123">
                            <w:pPr>
                              <w:pStyle w:val="TableParagraph"/>
                              <w:spacing w:before="37" w:line="235" w:lineRule="auto"/>
                              <w:ind w:left="115"/>
                              <w:rPr>
                                <w:sz w:val="20"/>
                              </w:rPr>
                            </w:pPr>
                            <w:r>
                              <w:rPr>
                                <w:spacing w:val="-2"/>
                                <w:sz w:val="20"/>
                              </w:rPr>
                              <w:t>Alexandra Vacroux</w:t>
                            </w:r>
                          </w:p>
                        </w:tc>
                        <w:tc>
                          <w:tcPr>
                            <w:tcW w:w="1406" w:type="dxa"/>
                          </w:tcPr>
                          <w:p w14:paraId="4A20AB0B" w14:textId="77777777" w:rsidR="00141354" w:rsidRDefault="00451123">
                            <w:pPr>
                              <w:pStyle w:val="TableParagraph"/>
                              <w:spacing w:before="149"/>
                              <w:ind w:left="115"/>
                              <w:rPr>
                                <w:sz w:val="20"/>
                              </w:rPr>
                            </w:pPr>
                            <w:r>
                              <w:rPr>
                                <w:spacing w:val="-2"/>
                                <w:sz w:val="20"/>
                              </w:rPr>
                              <w:t>DCRES</w:t>
                            </w:r>
                          </w:p>
                        </w:tc>
                      </w:tr>
                      <w:tr w:rsidR="00141354" w14:paraId="4A20AB0F" w14:textId="77777777">
                        <w:trPr>
                          <w:trHeight w:val="297"/>
                        </w:trPr>
                        <w:tc>
                          <w:tcPr>
                            <w:tcW w:w="1411" w:type="dxa"/>
                          </w:tcPr>
                          <w:p w14:paraId="4A20AB0D" w14:textId="77777777" w:rsidR="00141354" w:rsidRDefault="00451123">
                            <w:pPr>
                              <w:pStyle w:val="TableParagraph"/>
                              <w:spacing w:before="34"/>
                              <w:ind w:left="115"/>
                              <w:rPr>
                                <w:sz w:val="20"/>
                              </w:rPr>
                            </w:pPr>
                            <w:r>
                              <w:rPr>
                                <w:sz w:val="20"/>
                              </w:rPr>
                              <w:t>Justin</w:t>
                            </w:r>
                            <w:r>
                              <w:rPr>
                                <w:spacing w:val="-8"/>
                                <w:sz w:val="20"/>
                              </w:rPr>
                              <w:t xml:space="preserve"> </w:t>
                            </w:r>
                            <w:r>
                              <w:rPr>
                                <w:spacing w:val="-4"/>
                                <w:sz w:val="20"/>
                              </w:rPr>
                              <w:t>Weir</w:t>
                            </w:r>
                          </w:p>
                        </w:tc>
                        <w:tc>
                          <w:tcPr>
                            <w:tcW w:w="1406" w:type="dxa"/>
                          </w:tcPr>
                          <w:p w14:paraId="4A20AB0E" w14:textId="77777777" w:rsidR="00141354" w:rsidRDefault="00451123">
                            <w:pPr>
                              <w:pStyle w:val="TableParagraph"/>
                              <w:spacing w:before="34"/>
                              <w:ind w:left="115"/>
                              <w:rPr>
                                <w:sz w:val="20"/>
                              </w:rPr>
                            </w:pPr>
                            <w:r>
                              <w:rPr>
                                <w:spacing w:val="-5"/>
                                <w:sz w:val="20"/>
                              </w:rPr>
                              <w:t>SLL</w:t>
                            </w:r>
                          </w:p>
                        </w:tc>
                      </w:tr>
                    </w:tbl>
                    <w:p w14:paraId="4A20AB10" w14:textId="77777777" w:rsidR="00141354" w:rsidRDefault="00141354">
                      <w:pPr>
                        <w:pStyle w:val="BodyText"/>
                        <w:ind w:left="0"/>
                      </w:pPr>
                    </w:p>
                  </w:txbxContent>
                </v:textbox>
                <w10:wrap anchorx="page"/>
              </v:shape>
            </w:pict>
          </mc:Fallback>
        </mc:AlternateContent>
      </w:r>
      <w:r>
        <w:t>priorities</w:t>
      </w:r>
      <w:r>
        <w:rPr>
          <w:spacing w:val="-3"/>
        </w:rPr>
        <w:t xml:space="preserve"> </w:t>
      </w:r>
      <w:r>
        <w:t>is</w:t>
      </w:r>
      <w:r>
        <w:rPr>
          <w:spacing w:val="-3"/>
        </w:rPr>
        <w:t xml:space="preserve"> </w:t>
      </w:r>
      <w:r>
        <w:t>provided</w:t>
      </w:r>
      <w:r>
        <w:rPr>
          <w:spacing w:val="-3"/>
        </w:rPr>
        <w:t xml:space="preserve"> </w:t>
      </w:r>
      <w:r>
        <w:t>by</w:t>
      </w:r>
      <w:r>
        <w:rPr>
          <w:spacing w:val="-3"/>
        </w:rPr>
        <w:t xml:space="preserve"> </w:t>
      </w:r>
      <w:r>
        <w:t>an</w:t>
      </w:r>
      <w:r>
        <w:rPr>
          <w:spacing w:val="-3"/>
        </w:rPr>
        <w:t xml:space="preserve"> </w:t>
      </w:r>
      <w:r>
        <w:t>Executive</w:t>
      </w:r>
      <w:r>
        <w:rPr>
          <w:spacing w:val="-4"/>
        </w:rPr>
        <w:t xml:space="preserve"> </w:t>
      </w:r>
      <w:r>
        <w:t>Committee</w:t>
      </w:r>
      <w:r>
        <w:rPr>
          <w:spacing w:val="-4"/>
        </w:rPr>
        <w:t xml:space="preserve"> </w:t>
      </w:r>
      <w:r>
        <w:t>of</w:t>
      </w:r>
      <w:r>
        <w:rPr>
          <w:spacing w:val="-3"/>
        </w:rPr>
        <w:t xml:space="preserve"> </w:t>
      </w:r>
      <w:r>
        <w:t>20</w:t>
      </w:r>
      <w:r>
        <w:rPr>
          <w:spacing w:val="-3"/>
        </w:rPr>
        <w:t xml:space="preserve"> </w:t>
      </w:r>
      <w:r>
        <w:t>current</w:t>
      </w:r>
      <w:r>
        <w:rPr>
          <w:spacing w:val="-3"/>
        </w:rPr>
        <w:t xml:space="preserve"> </w:t>
      </w:r>
      <w:r>
        <w:t>and</w:t>
      </w:r>
      <w:r>
        <w:rPr>
          <w:spacing w:val="-3"/>
        </w:rPr>
        <w:t xml:space="preserve"> </w:t>
      </w:r>
      <w:r>
        <w:t>emeritus</w:t>
      </w:r>
      <w:r>
        <w:rPr>
          <w:spacing w:val="-3"/>
        </w:rPr>
        <w:t xml:space="preserve"> </w:t>
      </w:r>
      <w:r>
        <w:t>faculty</w:t>
      </w:r>
      <w:r>
        <w:rPr>
          <w:spacing w:val="-3"/>
        </w:rPr>
        <w:t xml:space="preserve"> </w:t>
      </w:r>
      <w:r>
        <w:t>and</w:t>
      </w:r>
      <w:r>
        <w:rPr>
          <w:spacing w:val="-3"/>
        </w:rPr>
        <w:t xml:space="preserve"> </w:t>
      </w:r>
      <w:r>
        <w:t>staff from four FAS departments (Anthropology, History, Government,</w:t>
      </w:r>
    </w:p>
    <w:p w14:paraId="4A20A4FA" w14:textId="77777777" w:rsidR="00141354" w:rsidRDefault="00451123">
      <w:pPr>
        <w:pStyle w:val="BodyText"/>
        <w:spacing w:line="480" w:lineRule="auto"/>
        <w:ind w:right="3398"/>
      </w:pPr>
      <w:r>
        <w:t>and SLL) as well as HBS, HSPH, GSD, HMS and HL (</w:t>
      </w:r>
      <w:r>
        <w:rPr>
          <w:b/>
        </w:rPr>
        <w:t>Table 6</w:t>
      </w:r>
      <w:r>
        <w:t>). The</w:t>
      </w:r>
      <w:r>
        <w:rPr>
          <w:spacing w:val="-1"/>
        </w:rPr>
        <w:t xml:space="preserve"> </w:t>
      </w:r>
      <w:r>
        <w:t>EC meets four times annually to discuss Center programs and academic</w:t>
      </w:r>
      <w:r>
        <w:rPr>
          <w:spacing w:val="-6"/>
        </w:rPr>
        <w:t xml:space="preserve"> </w:t>
      </w:r>
      <w:r>
        <w:t>trajectory,</w:t>
      </w:r>
      <w:r>
        <w:rPr>
          <w:spacing w:val="-5"/>
        </w:rPr>
        <w:t xml:space="preserve"> </w:t>
      </w:r>
      <w:r>
        <w:t>and</w:t>
      </w:r>
      <w:r>
        <w:rPr>
          <w:spacing w:val="-5"/>
        </w:rPr>
        <w:t xml:space="preserve"> </w:t>
      </w:r>
      <w:r>
        <w:t>to</w:t>
      </w:r>
      <w:r>
        <w:rPr>
          <w:spacing w:val="-5"/>
        </w:rPr>
        <w:t xml:space="preserve"> </w:t>
      </w:r>
      <w:r>
        <w:t>solicit</w:t>
      </w:r>
      <w:r>
        <w:rPr>
          <w:spacing w:val="-5"/>
        </w:rPr>
        <w:t xml:space="preserve"> </w:t>
      </w:r>
      <w:r>
        <w:t>feedback</w:t>
      </w:r>
      <w:r>
        <w:rPr>
          <w:spacing w:val="-5"/>
        </w:rPr>
        <w:t xml:space="preserve"> </w:t>
      </w:r>
      <w:r>
        <w:t>from</w:t>
      </w:r>
      <w:r>
        <w:rPr>
          <w:spacing w:val="-6"/>
        </w:rPr>
        <w:t xml:space="preserve"> </w:t>
      </w:r>
      <w:r>
        <w:t>faculty</w:t>
      </w:r>
      <w:r>
        <w:rPr>
          <w:spacing w:val="-5"/>
        </w:rPr>
        <w:t xml:space="preserve"> </w:t>
      </w:r>
      <w:r>
        <w:t>regarding potential initiatives. DCRES also convenes an Advisory Board of individuals from academia, business, and nonprofits, who provide advice to DCRES executive leadership on strategic initiatives.</w:t>
      </w:r>
    </w:p>
    <w:p w14:paraId="4A20A4FB" w14:textId="77777777" w:rsidR="00141354" w:rsidRDefault="00451123">
      <w:pPr>
        <w:pStyle w:val="BodyText"/>
        <w:spacing w:line="480" w:lineRule="auto"/>
        <w:ind w:right="3578" w:firstLine="720"/>
      </w:pPr>
      <w:r>
        <w:t>Rawi Abdelal (Appendix III, p. 1), professor of international management at HBS, has served as Director of DCRES since 2015. Together with Alexandra Vacroux, DCRES Executive Director since 2010, Abdelal oversees management of the</w:t>
      </w:r>
      <w:r>
        <w:rPr>
          <w:spacing w:val="-6"/>
        </w:rPr>
        <w:t xml:space="preserve"> </w:t>
      </w:r>
      <w:r>
        <w:t>Title</w:t>
      </w:r>
      <w:r>
        <w:rPr>
          <w:spacing w:val="-6"/>
        </w:rPr>
        <w:t xml:space="preserve"> </w:t>
      </w:r>
      <w:r>
        <w:t>VI</w:t>
      </w:r>
      <w:r>
        <w:rPr>
          <w:spacing w:val="-5"/>
        </w:rPr>
        <w:t xml:space="preserve"> </w:t>
      </w:r>
      <w:r>
        <w:t>grant,</w:t>
      </w:r>
      <w:r>
        <w:rPr>
          <w:spacing w:val="-5"/>
        </w:rPr>
        <w:t xml:space="preserve"> </w:t>
      </w:r>
      <w:r>
        <w:t>including</w:t>
      </w:r>
      <w:r>
        <w:rPr>
          <w:spacing w:val="-5"/>
        </w:rPr>
        <w:t xml:space="preserve"> </w:t>
      </w:r>
      <w:r>
        <w:t>budgeting,</w:t>
      </w:r>
      <w:r>
        <w:rPr>
          <w:spacing w:val="-5"/>
        </w:rPr>
        <w:t xml:space="preserve"> </w:t>
      </w:r>
      <w:r>
        <w:t>reporting,</w:t>
      </w:r>
      <w:r>
        <w:rPr>
          <w:spacing w:val="-5"/>
        </w:rPr>
        <w:t xml:space="preserve"> </w:t>
      </w:r>
      <w:r>
        <w:t>communicating with the Department of Education (ED), and liaising with the many departments impacted by grant funds. Vacroux, who is the recipient</w:t>
      </w:r>
      <w:r>
        <w:rPr>
          <w:spacing w:val="-3"/>
        </w:rPr>
        <w:t xml:space="preserve"> </w:t>
      </w:r>
      <w:r>
        <w:t>of</w:t>
      </w:r>
      <w:r>
        <w:rPr>
          <w:spacing w:val="-2"/>
        </w:rPr>
        <w:t xml:space="preserve"> </w:t>
      </w:r>
      <w:r>
        <w:t>Dean’s</w:t>
      </w:r>
      <w:r>
        <w:rPr>
          <w:spacing w:val="-2"/>
        </w:rPr>
        <w:t xml:space="preserve"> </w:t>
      </w:r>
      <w:r>
        <w:t>Distinction</w:t>
      </w:r>
      <w:r>
        <w:rPr>
          <w:spacing w:val="-2"/>
        </w:rPr>
        <w:t xml:space="preserve"> </w:t>
      </w:r>
      <w:r>
        <w:t>Award</w:t>
      </w:r>
      <w:r>
        <w:rPr>
          <w:spacing w:val="-2"/>
        </w:rPr>
        <w:t xml:space="preserve"> </w:t>
      </w:r>
      <w:r>
        <w:t>for</w:t>
      </w:r>
      <w:r>
        <w:rPr>
          <w:spacing w:val="-2"/>
        </w:rPr>
        <w:t xml:space="preserve"> </w:t>
      </w:r>
      <w:r>
        <w:t>her</w:t>
      </w:r>
      <w:r>
        <w:rPr>
          <w:spacing w:val="-2"/>
        </w:rPr>
        <w:t xml:space="preserve"> </w:t>
      </w:r>
      <w:r>
        <w:t>contributions</w:t>
      </w:r>
      <w:r>
        <w:rPr>
          <w:spacing w:val="-2"/>
        </w:rPr>
        <w:t xml:space="preserve"> </w:t>
      </w:r>
      <w:r>
        <w:t>to</w:t>
      </w:r>
      <w:r>
        <w:rPr>
          <w:spacing w:val="-2"/>
        </w:rPr>
        <w:t xml:space="preserve"> </w:t>
      </w:r>
      <w:r>
        <w:t>the University, plays a large role</w:t>
      </w:r>
      <w:r>
        <w:t xml:space="preserve"> in supervising programming funded through the grant as well as course development and teaching for the</w:t>
      </w:r>
      <w:r>
        <w:rPr>
          <w:spacing w:val="-5"/>
        </w:rPr>
        <w:t xml:space="preserve"> </w:t>
      </w:r>
      <w:r>
        <w:t>REECA</w:t>
      </w:r>
      <w:r>
        <w:rPr>
          <w:spacing w:val="-5"/>
        </w:rPr>
        <w:t xml:space="preserve"> </w:t>
      </w:r>
      <w:r>
        <w:t>Master’s</w:t>
      </w:r>
      <w:r>
        <w:rPr>
          <w:spacing w:val="-5"/>
        </w:rPr>
        <w:t xml:space="preserve"> </w:t>
      </w:r>
      <w:r>
        <w:t>Degree</w:t>
      </w:r>
      <w:r>
        <w:rPr>
          <w:spacing w:val="-6"/>
        </w:rPr>
        <w:t xml:space="preserve"> </w:t>
      </w:r>
      <w:r>
        <w:t>Program.</w:t>
      </w:r>
      <w:r>
        <w:rPr>
          <w:spacing w:val="-5"/>
        </w:rPr>
        <w:t xml:space="preserve"> </w:t>
      </w:r>
      <w:r>
        <w:t>Vacroux</w:t>
      </w:r>
      <w:r>
        <w:rPr>
          <w:spacing w:val="-5"/>
        </w:rPr>
        <w:t xml:space="preserve"> </w:t>
      </w:r>
      <w:r>
        <w:t>is</w:t>
      </w:r>
      <w:r>
        <w:rPr>
          <w:spacing w:val="-5"/>
        </w:rPr>
        <w:t xml:space="preserve"> </w:t>
      </w:r>
      <w:r>
        <w:t>responsible</w:t>
      </w:r>
      <w:r>
        <w:rPr>
          <w:spacing w:val="-6"/>
        </w:rPr>
        <w:t xml:space="preserve"> </w:t>
      </w:r>
      <w:r>
        <w:t>for</w:t>
      </w:r>
    </w:p>
    <w:p w14:paraId="4A20A4FC" w14:textId="77777777" w:rsidR="00141354" w:rsidRDefault="00451123">
      <w:pPr>
        <w:pStyle w:val="BodyText"/>
        <w:spacing w:before="1" w:line="480" w:lineRule="auto"/>
        <w:ind w:right="652"/>
      </w:pPr>
      <w:r>
        <w:t>oversight of the Outreach Program; Cris Martin (Appendix III, p. 26), Associate Director for P</w:t>
      </w:r>
      <w:r>
        <w:t>rograms, manages all NRC outreach activity, prepares ED reports, and implements evaluation of the NRC grant. Martin has led DCRES’ dynamic outreach team in coordinating events, projects,</w:t>
      </w:r>
      <w:r>
        <w:rPr>
          <w:spacing w:val="-3"/>
        </w:rPr>
        <w:t xml:space="preserve"> </w:t>
      </w:r>
      <w:r>
        <w:t>and</w:t>
      </w:r>
      <w:r>
        <w:rPr>
          <w:spacing w:val="-3"/>
        </w:rPr>
        <w:t xml:space="preserve"> </w:t>
      </w:r>
      <w:r>
        <w:t>resource</w:t>
      </w:r>
      <w:r>
        <w:rPr>
          <w:spacing w:val="-4"/>
        </w:rPr>
        <w:t xml:space="preserve"> </w:t>
      </w:r>
      <w:r>
        <w:t>development</w:t>
      </w:r>
      <w:r>
        <w:rPr>
          <w:spacing w:val="-4"/>
        </w:rPr>
        <w:t xml:space="preserve"> </w:t>
      </w:r>
      <w:r>
        <w:t>for</w:t>
      </w:r>
      <w:r>
        <w:rPr>
          <w:spacing w:val="-3"/>
        </w:rPr>
        <w:t xml:space="preserve"> </w:t>
      </w:r>
      <w:r>
        <w:t>Gr6-14</w:t>
      </w:r>
      <w:r>
        <w:rPr>
          <w:spacing w:val="-3"/>
        </w:rPr>
        <w:t xml:space="preserve"> </w:t>
      </w:r>
      <w:r>
        <w:t>teachers</w:t>
      </w:r>
      <w:r>
        <w:rPr>
          <w:spacing w:val="-3"/>
        </w:rPr>
        <w:t xml:space="preserve"> </w:t>
      </w:r>
      <w:r>
        <w:t>and</w:t>
      </w:r>
      <w:r>
        <w:rPr>
          <w:spacing w:val="-3"/>
        </w:rPr>
        <w:t xml:space="preserve"> </w:t>
      </w:r>
      <w:r>
        <w:t>the</w:t>
      </w:r>
      <w:r>
        <w:rPr>
          <w:spacing w:val="-3"/>
        </w:rPr>
        <w:t xml:space="preserve"> </w:t>
      </w:r>
      <w:r>
        <w:t>public</w:t>
      </w:r>
      <w:r>
        <w:rPr>
          <w:spacing w:val="-4"/>
        </w:rPr>
        <w:t xml:space="preserve"> </w:t>
      </w:r>
      <w:r>
        <w:t>since</w:t>
      </w:r>
      <w:r>
        <w:rPr>
          <w:spacing w:val="-4"/>
        </w:rPr>
        <w:t xml:space="preserve"> </w:t>
      </w:r>
      <w:r>
        <w:t>200</w:t>
      </w:r>
      <w:r>
        <w:t>6.</w:t>
      </w:r>
      <w:r>
        <w:rPr>
          <w:spacing w:val="-3"/>
        </w:rPr>
        <w:t xml:space="preserve"> </w:t>
      </w:r>
      <w:r>
        <w:t>The</w:t>
      </w:r>
      <w:r>
        <w:rPr>
          <w:spacing w:val="-3"/>
        </w:rPr>
        <w:t xml:space="preserve"> </w:t>
      </w:r>
      <w:r>
        <w:t>Program</w:t>
      </w:r>
    </w:p>
    <w:p w14:paraId="4A20A4FD" w14:textId="77777777" w:rsidR="00141354" w:rsidRDefault="00141354">
      <w:pPr>
        <w:spacing w:line="480" w:lineRule="auto"/>
        <w:sectPr w:rsidR="00141354">
          <w:pgSz w:w="12240" w:h="15840"/>
          <w:pgMar w:top="1340" w:right="820" w:bottom="940" w:left="1320" w:header="740" w:footer="753" w:gutter="0"/>
          <w:cols w:space="720"/>
        </w:sectPr>
      </w:pPr>
    </w:p>
    <w:p w14:paraId="4A20A4FE" w14:textId="77777777" w:rsidR="00141354" w:rsidRDefault="00451123">
      <w:pPr>
        <w:pStyle w:val="BodyText"/>
        <w:spacing w:before="94" w:line="480" w:lineRule="auto"/>
        <w:ind w:right="652"/>
      </w:pPr>
      <w:r>
        <w:t>Coordinator for Outreach (position to be filled) supports the development and execution of programming funded by the grant. Additional support is provided by Donna Griesenbeck, Student Programs Officer at DCRES since 1996. Grie</w:t>
      </w:r>
      <w:r>
        <w:t>senbeck administers the REECA Master’s Program, the REECA secondary field, DCRES undergraduate grants and internships, and the FLAS</w:t>
      </w:r>
      <w:r>
        <w:rPr>
          <w:spacing w:val="-4"/>
        </w:rPr>
        <w:t xml:space="preserve"> </w:t>
      </w:r>
      <w:r>
        <w:t>Fellowship</w:t>
      </w:r>
      <w:r>
        <w:rPr>
          <w:spacing w:val="-4"/>
        </w:rPr>
        <w:t xml:space="preserve"> </w:t>
      </w:r>
      <w:r>
        <w:t>program,</w:t>
      </w:r>
      <w:r>
        <w:rPr>
          <w:spacing w:val="-4"/>
        </w:rPr>
        <w:t xml:space="preserve"> </w:t>
      </w:r>
      <w:r>
        <w:t>including</w:t>
      </w:r>
      <w:r>
        <w:rPr>
          <w:spacing w:val="-4"/>
        </w:rPr>
        <w:t xml:space="preserve"> </w:t>
      </w:r>
      <w:r>
        <w:t>the</w:t>
      </w:r>
      <w:r>
        <w:rPr>
          <w:spacing w:val="-5"/>
        </w:rPr>
        <w:t xml:space="preserve"> </w:t>
      </w:r>
      <w:r>
        <w:t>application</w:t>
      </w:r>
      <w:r>
        <w:rPr>
          <w:spacing w:val="-4"/>
        </w:rPr>
        <w:t xml:space="preserve"> </w:t>
      </w:r>
      <w:r>
        <w:t>and</w:t>
      </w:r>
      <w:r>
        <w:rPr>
          <w:spacing w:val="-4"/>
        </w:rPr>
        <w:t xml:space="preserve"> </w:t>
      </w:r>
      <w:r>
        <w:t>selection</w:t>
      </w:r>
      <w:r>
        <w:rPr>
          <w:spacing w:val="-4"/>
        </w:rPr>
        <w:t xml:space="preserve"> </w:t>
      </w:r>
      <w:r>
        <w:t>process,</w:t>
      </w:r>
      <w:r>
        <w:rPr>
          <w:spacing w:val="-4"/>
        </w:rPr>
        <w:t xml:space="preserve"> </w:t>
      </w:r>
      <w:r>
        <w:t>oversight,</w:t>
      </w:r>
      <w:r>
        <w:rPr>
          <w:spacing w:val="-4"/>
        </w:rPr>
        <w:t xml:space="preserve"> </w:t>
      </w:r>
      <w:r>
        <w:t>reporting, and follow-up surveys.</w:t>
      </w:r>
    </w:p>
    <w:p w14:paraId="4A20A4FF" w14:textId="77777777" w:rsidR="00141354" w:rsidRDefault="00451123">
      <w:pPr>
        <w:pStyle w:val="BodyText"/>
        <w:spacing w:line="480" w:lineRule="auto"/>
        <w:ind w:right="640" w:firstLine="720"/>
      </w:pPr>
      <w:r>
        <w:t xml:space="preserve">Harvard staff have access to </w:t>
      </w:r>
      <w:r>
        <w:rPr>
          <w:b/>
        </w:rPr>
        <w:t>professional developmen</w:t>
      </w:r>
      <w:r>
        <w:t>t opportunities through the Center for Workplace Development (CWD), which offers professional, managerial, technical, and</w:t>
      </w:r>
      <w:r>
        <w:rPr>
          <w:spacing w:val="40"/>
        </w:rPr>
        <w:t xml:space="preserve"> </w:t>
      </w:r>
      <w:r>
        <w:t>career development classes. Staff take Harvard c</w:t>
      </w:r>
      <w:r>
        <w:t>ourses at greatly reduced rates through the university’s Tuition Assistance Plan. DCRES encourages staff to take advantage of as many professional</w:t>
      </w:r>
      <w:r>
        <w:rPr>
          <w:spacing w:val="-4"/>
        </w:rPr>
        <w:t xml:space="preserve"> </w:t>
      </w:r>
      <w:r>
        <w:t>development</w:t>
      </w:r>
      <w:r>
        <w:rPr>
          <w:spacing w:val="-5"/>
        </w:rPr>
        <w:t xml:space="preserve"> </w:t>
      </w:r>
      <w:r>
        <w:t>opportunities</w:t>
      </w:r>
      <w:r>
        <w:rPr>
          <w:spacing w:val="-4"/>
        </w:rPr>
        <w:t xml:space="preserve"> </w:t>
      </w:r>
      <w:r>
        <w:t>as</w:t>
      </w:r>
      <w:r>
        <w:rPr>
          <w:spacing w:val="-4"/>
        </w:rPr>
        <w:t xml:space="preserve"> </w:t>
      </w:r>
      <w:r>
        <w:t>possible,</w:t>
      </w:r>
      <w:r>
        <w:rPr>
          <w:spacing w:val="-4"/>
        </w:rPr>
        <w:t xml:space="preserve"> </w:t>
      </w:r>
      <w:r>
        <w:t>such</w:t>
      </w:r>
      <w:r>
        <w:rPr>
          <w:spacing w:val="-4"/>
        </w:rPr>
        <w:t xml:space="preserve"> </w:t>
      </w:r>
      <w:r>
        <w:t>as</w:t>
      </w:r>
      <w:r>
        <w:rPr>
          <w:spacing w:val="-4"/>
        </w:rPr>
        <w:t xml:space="preserve"> </w:t>
      </w:r>
      <w:r>
        <w:t>conferences,</w:t>
      </w:r>
      <w:r>
        <w:rPr>
          <w:spacing w:val="-4"/>
        </w:rPr>
        <w:t xml:space="preserve"> </w:t>
      </w:r>
      <w:r>
        <w:t>courses,</w:t>
      </w:r>
      <w:r>
        <w:rPr>
          <w:spacing w:val="-4"/>
        </w:rPr>
        <w:t xml:space="preserve"> </w:t>
      </w:r>
      <w:r>
        <w:t>and</w:t>
      </w:r>
      <w:r>
        <w:rPr>
          <w:spacing w:val="-4"/>
        </w:rPr>
        <w:t xml:space="preserve"> </w:t>
      </w:r>
      <w:r>
        <w:t>mentoring. Staff periodically travel</w:t>
      </w:r>
      <w:r>
        <w:t xml:space="preserve"> to R/E to nurture relationships with regional partners.</w:t>
      </w:r>
    </w:p>
    <w:p w14:paraId="4A20A500" w14:textId="77777777" w:rsidR="00141354" w:rsidRDefault="00451123">
      <w:pPr>
        <w:pStyle w:val="BodyText"/>
        <w:spacing w:line="480" w:lineRule="auto"/>
        <w:ind w:right="629"/>
      </w:pPr>
      <w:r>
        <w:rPr>
          <w:b/>
          <w:i/>
        </w:rPr>
        <w:t xml:space="preserve">Nondiscriminatory employment practices. </w:t>
      </w:r>
      <w:r>
        <w:t>Harvard University provides equal opportunity in employment for all qualified persons and prohibits discrimination in employment on the basis of race,</w:t>
      </w:r>
      <w:r>
        <w:rPr>
          <w:spacing w:val="-2"/>
        </w:rPr>
        <w:t xml:space="preserve"> </w:t>
      </w:r>
      <w:r>
        <w:t>color,</w:t>
      </w:r>
      <w:r>
        <w:rPr>
          <w:spacing w:val="-2"/>
        </w:rPr>
        <w:t xml:space="preserve"> </w:t>
      </w:r>
      <w:r>
        <w:t>r</w:t>
      </w:r>
      <w:r>
        <w:t>eligion,</w:t>
      </w:r>
      <w:r>
        <w:rPr>
          <w:spacing w:val="-2"/>
        </w:rPr>
        <w:t xml:space="preserve"> </w:t>
      </w:r>
      <w:r>
        <w:t>creed,</w:t>
      </w:r>
      <w:r>
        <w:rPr>
          <w:spacing w:val="-2"/>
        </w:rPr>
        <w:t xml:space="preserve"> </w:t>
      </w:r>
      <w:r>
        <w:t>sex,</w:t>
      </w:r>
      <w:r>
        <w:rPr>
          <w:spacing w:val="-2"/>
        </w:rPr>
        <w:t xml:space="preserve"> </w:t>
      </w:r>
      <w:r>
        <w:t>sexual</w:t>
      </w:r>
      <w:r>
        <w:rPr>
          <w:spacing w:val="-2"/>
        </w:rPr>
        <w:t xml:space="preserve"> </w:t>
      </w:r>
      <w:r>
        <w:t>orientation,</w:t>
      </w:r>
      <w:r>
        <w:rPr>
          <w:spacing w:val="-2"/>
        </w:rPr>
        <w:t xml:space="preserve"> </w:t>
      </w:r>
      <w:r>
        <w:t>gender</w:t>
      </w:r>
      <w:r>
        <w:rPr>
          <w:spacing w:val="-2"/>
        </w:rPr>
        <w:t xml:space="preserve"> </w:t>
      </w:r>
      <w:r>
        <w:t>identity,</w:t>
      </w:r>
      <w:r>
        <w:rPr>
          <w:spacing w:val="-2"/>
        </w:rPr>
        <w:t xml:space="preserve"> </w:t>
      </w:r>
      <w:r>
        <w:t>national</w:t>
      </w:r>
      <w:r>
        <w:rPr>
          <w:spacing w:val="-2"/>
        </w:rPr>
        <w:t xml:space="preserve"> </w:t>
      </w:r>
      <w:r>
        <w:t>origin,</w:t>
      </w:r>
      <w:r>
        <w:rPr>
          <w:spacing w:val="-2"/>
        </w:rPr>
        <w:t xml:space="preserve"> </w:t>
      </w:r>
      <w:r>
        <w:t>ancestry,</w:t>
      </w:r>
      <w:r>
        <w:rPr>
          <w:spacing w:val="-2"/>
        </w:rPr>
        <w:t xml:space="preserve"> </w:t>
      </w:r>
      <w:r>
        <w:t>age, veteran status, disability unrelated to job requirements, genetic information, military service, or other protected status. Every member of the University is expected</w:t>
      </w:r>
      <w:r>
        <w:t xml:space="preserve"> to ensure a wholly non- discriminatory</w:t>
      </w:r>
      <w:r>
        <w:rPr>
          <w:spacing w:val="-4"/>
        </w:rPr>
        <w:t xml:space="preserve"> </w:t>
      </w:r>
      <w:r>
        <w:t>process</w:t>
      </w:r>
      <w:r>
        <w:rPr>
          <w:spacing w:val="-4"/>
        </w:rPr>
        <w:t xml:space="preserve"> </w:t>
      </w:r>
      <w:r>
        <w:t>of</w:t>
      </w:r>
      <w:r>
        <w:rPr>
          <w:spacing w:val="-4"/>
        </w:rPr>
        <w:t xml:space="preserve"> </w:t>
      </w:r>
      <w:r>
        <w:t>recruiting,</w:t>
      </w:r>
      <w:r>
        <w:rPr>
          <w:spacing w:val="-4"/>
        </w:rPr>
        <w:t xml:space="preserve"> </w:t>
      </w:r>
      <w:r>
        <w:t>hiring,</w:t>
      </w:r>
      <w:r>
        <w:rPr>
          <w:spacing w:val="-4"/>
        </w:rPr>
        <w:t xml:space="preserve"> </w:t>
      </w:r>
      <w:r>
        <w:t>and</w:t>
      </w:r>
      <w:r>
        <w:rPr>
          <w:spacing w:val="-4"/>
        </w:rPr>
        <w:t xml:space="preserve"> </w:t>
      </w:r>
      <w:r>
        <w:t>promoting</w:t>
      </w:r>
      <w:r>
        <w:rPr>
          <w:spacing w:val="-4"/>
        </w:rPr>
        <w:t xml:space="preserve"> </w:t>
      </w:r>
      <w:r>
        <w:t>women,</w:t>
      </w:r>
      <w:r>
        <w:rPr>
          <w:spacing w:val="-4"/>
        </w:rPr>
        <w:t xml:space="preserve"> </w:t>
      </w:r>
      <w:r>
        <w:t>members</w:t>
      </w:r>
      <w:r>
        <w:rPr>
          <w:spacing w:val="-4"/>
        </w:rPr>
        <w:t xml:space="preserve"> </w:t>
      </w:r>
      <w:r>
        <w:t>of</w:t>
      </w:r>
      <w:r>
        <w:rPr>
          <w:spacing w:val="-4"/>
        </w:rPr>
        <w:t xml:space="preserve"> </w:t>
      </w:r>
      <w:r>
        <w:t>minority</w:t>
      </w:r>
      <w:r>
        <w:rPr>
          <w:spacing w:val="-4"/>
        </w:rPr>
        <w:t xml:space="preserve"> </w:t>
      </w:r>
      <w:r>
        <w:t>groups, qualified handicapped individuals, and disabled and other covered veterans at all levels of employment throughout the University.</w:t>
      </w:r>
    </w:p>
    <w:p w14:paraId="4A20A501" w14:textId="77777777" w:rsidR="00141354" w:rsidRDefault="00451123">
      <w:pPr>
        <w:pStyle w:val="BodyText"/>
        <w:spacing w:before="1" w:line="480" w:lineRule="auto"/>
        <w:ind w:right="931" w:firstLine="720"/>
      </w:pPr>
      <w:r>
        <w:t>Harvard’s Office of Diversity, Inclusion and Belonging (ODIB) leads a sustained university-wide</w:t>
      </w:r>
      <w:r>
        <w:rPr>
          <w:spacing w:val="-5"/>
        </w:rPr>
        <w:t xml:space="preserve"> </w:t>
      </w:r>
      <w:r>
        <w:t>effort</w:t>
      </w:r>
      <w:r>
        <w:rPr>
          <w:spacing w:val="-5"/>
        </w:rPr>
        <w:t xml:space="preserve"> </w:t>
      </w:r>
      <w:r>
        <w:t>to</w:t>
      </w:r>
      <w:r>
        <w:rPr>
          <w:spacing w:val="-4"/>
        </w:rPr>
        <w:t xml:space="preserve"> </w:t>
      </w:r>
      <w:r>
        <w:t>develop,</w:t>
      </w:r>
      <w:r>
        <w:rPr>
          <w:spacing w:val="-4"/>
        </w:rPr>
        <w:t xml:space="preserve"> </w:t>
      </w:r>
      <w:r>
        <w:t>coordinate,</w:t>
      </w:r>
      <w:r>
        <w:rPr>
          <w:spacing w:val="-4"/>
        </w:rPr>
        <w:t xml:space="preserve"> </w:t>
      </w:r>
      <w:r>
        <w:t>and</w:t>
      </w:r>
      <w:r>
        <w:rPr>
          <w:spacing w:val="-4"/>
        </w:rPr>
        <w:t xml:space="preserve"> </w:t>
      </w:r>
      <w:r>
        <w:t>advance</w:t>
      </w:r>
      <w:r>
        <w:rPr>
          <w:spacing w:val="-4"/>
        </w:rPr>
        <w:t xml:space="preserve"> </w:t>
      </w:r>
      <w:r>
        <w:t>inclusive</w:t>
      </w:r>
      <w:r>
        <w:rPr>
          <w:spacing w:val="-5"/>
        </w:rPr>
        <w:t xml:space="preserve"> </w:t>
      </w:r>
      <w:r>
        <w:t>excellence,</w:t>
      </w:r>
      <w:r>
        <w:rPr>
          <w:spacing w:val="-4"/>
        </w:rPr>
        <w:t xml:space="preserve"> </w:t>
      </w:r>
      <w:r>
        <w:t>diversity,</w:t>
      </w:r>
      <w:r>
        <w:rPr>
          <w:spacing w:val="-4"/>
        </w:rPr>
        <w:t xml:space="preserve"> </w:t>
      </w:r>
      <w:r>
        <w:t xml:space="preserve">and equal opportunity across the Harvard workforce. The ODIB supports the Inclusive </w:t>
      </w:r>
      <w:r>
        <w:t>Hiring</w:t>
      </w:r>
    </w:p>
    <w:p w14:paraId="4A20A502" w14:textId="77777777" w:rsidR="00141354" w:rsidRDefault="00141354">
      <w:pPr>
        <w:spacing w:line="480" w:lineRule="auto"/>
        <w:sectPr w:rsidR="00141354">
          <w:pgSz w:w="12240" w:h="15840"/>
          <w:pgMar w:top="1340" w:right="820" w:bottom="940" w:left="1320" w:header="740" w:footer="753" w:gutter="0"/>
          <w:cols w:space="720"/>
        </w:sectPr>
      </w:pPr>
    </w:p>
    <w:p w14:paraId="4A20A503" w14:textId="77777777" w:rsidR="00141354" w:rsidRDefault="00451123">
      <w:pPr>
        <w:pStyle w:val="BodyText"/>
        <w:spacing w:before="94" w:line="480" w:lineRule="auto"/>
        <w:ind w:right="652"/>
      </w:pPr>
      <w:r>
        <w:t>Initiative,</w:t>
      </w:r>
      <w:r>
        <w:rPr>
          <w:spacing w:val="-3"/>
        </w:rPr>
        <w:t xml:space="preserve"> </w:t>
      </w:r>
      <w:r>
        <w:t>the</w:t>
      </w:r>
      <w:r>
        <w:rPr>
          <w:spacing w:val="-4"/>
        </w:rPr>
        <w:t xml:space="preserve"> </w:t>
      </w:r>
      <w:r>
        <w:t>goal</w:t>
      </w:r>
      <w:r>
        <w:rPr>
          <w:spacing w:val="-3"/>
        </w:rPr>
        <w:t xml:space="preserve"> </w:t>
      </w:r>
      <w:r>
        <w:t>of</w:t>
      </w:r>
      <w:r>
        <w:rPr>
          <w:spacing w:val="-3"/>
        </w:rPr>
        <w:t xml:space="preserve"> </w:t>
      </w:r>
      <w:r>
        <w:t>which</w:t>
      </w:r>
      <w:r>
        <w:rPr>
          <w:spacing w:val="-3"/>
        </w:rPr>
        <w:t xml:space="preserve"> </w:t>
      </w:r>
      <w:r>
        <w:t>is</w:t>
      </w:r>
      <w:r>
        <w:rPr>
          <w:spacing w:val="-3"/>
        </w:rPr>
        <w:t xml:space="preserve"> </w:t>
      </w:r>
      <w:r>
        <w:t>to</w:t>
      </w:r>
      <w:r>
        <w:rPr>
          <w:spacing w:val="-3"/>
        </w:rPr>
        <w:t xml:space="preserve"> </w:t>
      </w:r>
      <w:r>
        <w:t>develop</w:t>
      </w:r>
      <w:r>
        <w:rPr>
          <w:spacing w:val="-3"/>
        </w:rPr>
        <w:t xml:space="preserve"> </w:t>
      </w:r>
      <w:r>
        <w:t>sustainable</w:t>
      </w:r>
      <w:r>
        <w:rPr>
          <w:spacing w:val="-4"/>
        </w:rPr>
        <w:t xml:space="preserve"> </w:t>
      </w:r>
      <w:r>
        <w:t>guidelines</w:t>
      </w:r>
      <w:r>
        <w:rPr>
          <w:spacing w:val="-3"/>
        </w:rPr>
        <w:t xml:space="preserve"> </w:t>
      </w:r>
      <w:r>
        <w:t>and</w:t>
      </w:r>
      <w:r>
        <w:rPr>
          <w:spacing w:val="-3"/>
        </w:rPr>
        <w:t xml:space="preserve"> </w:t>
      </w:r>
      <w:r>
        <w:t>trainings</w:t>
      </w:r>
      <w:r>
        <w:rPr>
          <w:spacing w:val="-3"/>
        </w:rPr>
        <w:t xml:space="preserve"> </w:t>
      </w:r>
      <w:r>
        <w:t>on</w:t>
      </w:r>
      <w:r>
        <w:rPr>
          <w:spacing w:val="-3"/>
        </w:rPr>
        <w:t xml:space="preserve"> </w:t>
      </w:r>
      <w:r>
        <w:t>compliant</w:t>
      </w:r>
      <w:r>
        <w:rPr>
          <w:spacing w:val="-4"/>
        </w:rPr>
        <w:t xml:space="preserve"> </w:t>
      </w:r>
      <w:r>
        <w:t>and inclusive</w:t>
      </w:r>
      <w:r>
        <w:rPr>
          <w:spacing w:val="-2"/>
        </w:rPr>
        <w:t xml:space="preserve"> </w:t>
      </w:r>
      <w:r>
        <w:t>hiring</w:t>
      </w:r>
      <w:r>
        <w:rPr>
          <w:spacing w:val="-1"/>
        </w:rPr>
        <w:t xml:space="preserve"> </w:t>
      </w:r>
      <w:r>
        <w:t>practices</w:t>
      </w:r>
      <w:r>
        <w:rPr>
          <w:spacing w:val="-1"/>
        </w:rPr>
        <w:t xml:space="preserve"> </w:t>
      </w:r>
      <w:r>
        <w:t>that</w:t>
      </w:r>
      <w:r>
        <w:rPr>
          <w:spacing w:val="-1"/>
        </w:rPr>
        <w:t xml:space="preserve"> </w:t>
      </w:r>
      <w:r>
        <w:t>align</w:t>
      </w:r>
      <w:r>
        <w:rPr>
          <w:spacing w:val="-1"/>
        </w:rPr>
        <w:t xml:space="preserve"> </w:t>
      </w:r>
      <w:r>
        <w:t>with</w:t>
      </w:r>
      <w:r>
        <w:rPr>
          <w:spacing w:val="-1"/>
        </w:rPr>
        <w:t xml:space="preserve"> </w:t>
      </w:r>
      <w:r>
        <w:t>the</w:t>
      </w:r>
      <w:r>
        <w:rPr>
          <w:spacing w:val="-2"/>
        </w:rPr>
        <w:t xml:space="preserve"> </w:t>
      </w:r>
      <w:r>
        <w:t>university's</w:t>
      </w:r>
      <w:r>
        <w:rPr>
          <w:spacing w:val="-1"/>
        </w:rPr>
        <w:t xml:space="preserve"> </w:t>
      </w:r>
      <w:r>
        <w:t>commitment</w:t>
      </w:r>
      <w:r>
        <w:rPr>
          <w:spacing w:val="-2"/>
        </w:rPr>
        <w:t xml:space="preserve"> </w:t>
      </w:r>
      <w:r>
        <w:t>to</w:t>
      </w:r>
      <w:r>
        <w:rPr>
          <w:spacing w:val="-1"/>
        </w:rPr>
        <w:t xml:space="preserve"> </w:t>
      </w:r>
      <w:r>
        <w:t>diversity</w:t>
      </w:r>
      <w:r>
        <w:rPr>
          <w:spacing w:val="-1"/>
        </w:rPr>
        <w:t xml:space="preserve"> </w:t>
      </w:r>
      <w:r>
        <w:t>and</w:t>
      </w:r>
      <w:r>
        <w:rPr>
          <w:spacing w:val="-1"/>
        </w:rPr>
        <w:t xml:space="preserve"> </w:t>
      </w:r>
      <w:r>
        <w:t>inclusive excellence. ODIB also coordinates the U</w:t>
      </w:r>
      <w:r>
        <w:t>niversity’s affirmative action programs and oversees their implementation throughout the University.</w:t>
      </w:r>
    </w:p>
    <w:p w14:paraId="4A20A504" w14:textId="77777777" w:rsidR="00141354" w:rsidRDefault="00451123">
      <w:pPr>
        <w:pStyle w:val="BodyText"/>
        <w:spacing w:line="480" w:lineRule="auto"/>
        <w:ind w:right="652" w:firstLine="720"/>
      </w:pPr>
      <w:r>
        <w:t>The Office of Faculty Development and Diversity (FD&amp;D) is Harvard’s central faculty affairs office. Their goal is to recruit and retain outstanding scholar</w:t>
      </w:r>
      <w:r>
        <w:t>s and teachers to further diversify the faculty, with particular attention to tenure-track faculty needs and the concerns of women</w:t>
      </w:r>
      <w:r>
        <w:rPr>
          <w:spacing w:val="-3"/>
        </w:rPr>
        <w:t xml:space="preserve"> </w:t>
      </w:r>
      <w:r>
        <w:t>and</w:t>
      </w:r>
      <w:r>
        <w:rPr>
          <w:spacing w:val="-3"/>
        </w:rPr>
        <w:t xml:space="preserve"> </w:t>
      </w:r>
      <w:r>
        <w:t>minority</w:t>
      </w:r>
      <w:r>
        <w:rPr>
          <w:spacing w:val="-3"/>
        </w:rPr>
        <w:t xml:space="preserve"> </w:t>
      </w:r>
      <w:r>
        <w:t>faculty</w:t>
      </w:r>
      <w:r>
        <w:rPr>
          <w:spacing w:val="-3"/>
        </w:rPr>
        <w:t xml:space="preserve"> </w:t>
      </w:r>
      <w:r>
        <w:t>at</w:t>
      </w:r>
      <w:r>
        <w:rPr>
          <w:spacing w:val="-3"/>
        </w:rPr>
        <w:t xml:space="preserve"> </w:t>
      </w:r>
      <w:r>
        <w:t>all</w:t>
      </w:r>
      <w:r>
        <w:rPr>
          <w:spacing w:val="-3"/>
        </w:rPr>
        <w:t xml:space="preserve"> </w:t>
      </w:r>
      <w:r>
        <w:t>academic</w:t>
      </w:r>
      <w:r>
        <w:rPr>
          <w:spacing w:val="-3"/>
        </w:rPr>
        <w:t xml:space="preserve"> </w:t>
      </w:r>
      <w:r>
        <w:t>ranks.</w:t>
      </w:r>
      <w:r>
        <w:rPr>
          <w:spacing w:val="-3"/>
        </w:rPr>
        <w:t xml:space="preserve"> </w:t>
      </w:r>
      <w:r>
        <w:t>FD&amp;D</w:t>
      </w:r>
      <w:r>
        <w:rPr>
          <w:spacing w:val="-3"/>
        </w:rPr>
        <w:t xml:space="preserve"> </w:t>
      </w:r>
      <w:r>
        <w:t>works</w:t>
      </w:r>
      <w:r>
        <w:rPr>
          <w:spacing w:val="-3"/>
        </w:rPr>
        <w:t xml:space="preserve"> </w:t>
      </w:r>
      <w:r>
        <w:t>with</w:t>
      </w:r>
      <w:r>
        <w:rPr>
          <w:spacing w:val="-3"/>
        </w:rPr>
        <w:t xml:space="preserve"> </w:t>
      </w:r>
      <w:r>
        <w:t>Harvard’s</w:t>
      </w:r>
      <w:r>
        <w:rPr>
          <w:spacing w:val="-3"/>
        </w:rPr>
        <w:t xml:space="preserve"> </w:t>
      </w:r>
      <w:r>
        <w:t>various</w:t>
      </w:r>
      <w:r>
        <w:rPr>
          <w:spacing w:val="-3"/>
        </w:rPr>
        <w:t xml:space="preserve"> </w:t>
      </w:r>
      <w:r>
        <w:t>schools to guide faculty affairs policies and practices; offering University-wide programs to improve faculty life and diversity; and gathering and analyzing data on faculty appointments.</w:t>
      </w:r>
    </w:p>
    <w:p w14:paraId="4A20A505" w14:textId="77777777" w:rsidR="00141354" w:rsidRDefault="00451123">
      <w:pPr>
        <w:pStyle w:val="BodyText"/>
        <w:spacing w:line="480" w:lineRule="auto"/>
        <w:ind w:right="652" w:firstLine="720"/>
      </w:pPr>
      <w:r>
        <w:t>As of 2020-2021, Harvard employed 19,178 individuals, 55% of them wo</w:t>
      </w:r>
      <w:r>
        <w:t>men and 34% of</w:t>
      </w:r>
      <w:r>
        <w:rPr>
          <w:spacing w:val="-3"/>
        </w:rPr>
        <w:t xml:space="preserve"> </w:t>
      </w:r>
      <w:r>
        <w:t>whom</w:t>
      </w:r>
      <w:r>
        <w:rPr>
          <w:spacing w:val="-4"/>
        </w:rPr>
        <w:t xml:space="preserve"> </w:t>
      </w:r>
      <w:r>
        <w:t>were</w:t>
      </w:r>
      <w:r>
        <w:rPr>
          <w:spacing w:val="-3"/>
        </w:rPr>
        <w:t xml:space="preserve"> </w:t>
      </w:r>
      <w:r>
        <w:t>people</w:t>
      </w:r>
      <w:r>
        <w:rPr>
          <w:spacing w:val="-4"/>
        </w:rPr>
        <w:t xml:space="preserve"> </w:t>
      </w:r>
      <w:r>
        <w:t>of</w:t>
      </w:r>
      <w:r>
        <w:rPr>
          <w:spacing w:val="-3"/>
        </w:rPr>
        <w:t xml:space="preserve"> </w:t>
      </w:r>
      <w:r>
        <w:t>color.</w:t>
      </w:r>
      <w:r>
        <w:rPr>
          <w:spacing w:val="-3"/>
        </w:rPr>
        <w:t xml:space="preserve"> </w:t>
      </w:r>
      <w:r>
        <w:t>University-wide,</w:t>
      </w:r>
      <w:r>
        <w:rPr>
          <w:spacing w:val="-3"/>
        </w:rPr>
        <w:t xml:space="preserve"> </w:t>
      </w:r>
      <w:r>
        <w:t>32%</w:t>
      </w:r>
      <w:r>
        <w:rPr>
          <w:spacing w:val="-3"/>
        </w:rPr>
        <w:t xml:space="preserve"> </w:t>
      </w:r>
      <w:r>
        <w:t>(463/1468)</w:t>
      </w:r>
      <w:r>
        <w:rPr>
          <w:spacing w:val="-3"/>
        </w:rPr>
        <w:t xml:space="preserve"> </w:t>
      </w:r>
      <w:r>
        <w:t>of</w:t>
      </w:r>
      <w:r>
        <w:rPr>
          <w:spacing w:val="-3"/>
        </w:rPr>
        <w:t xml:space="preserve"> </w:t>
      </w:r>
      <w:r>
        <w:t>ladder</w:t>
      </w:r>
      <w:r>
        <w:rPr>
          <w:spacing w:val="-3"/>
        </w:rPr>
        <w:t xml:space="preserve"> </w:t>
      </w:r>
      <w:r>
        <w:t>faculty</w:t>
      </w:r>
      <w:r>
        <w:rPr>
          <w:spacing w:val="-3"/>
        </w:rPr>
        <w:t xml:space="preserve"> </w:t>
      </w:r>
      <w:r>
        <w:t>positions</w:t>
      </w:r>
      <w:r>
        <w:rPr>
          <w:spacing w:val="-3"/>
        </w:rPr>
        <w:t xml:space="preserve"> </w:t>
      </w:r>
      <w:r>
        <w:t>are held by women (an increase of 2% over 2018). Twenty-five percent of ladder faculty positions across the university (366/1468) are held by minorities (</w:t>
      </w:r>
      <w:r>
        <w:t>an increase of 2% over 2018). Women hold 27% of the tenured professorships within FAS and 45% of the tenure-track positions.</w:t>
      </w:r>
    </w:p>
    <w:p w14:paraId="4A20A506" w14:textId="77777777" w:rsidR="00141354" w:rsidRDefault="00451123">
      <w:pPr>
        <w:pStyle w:val="BodyText"/>
        <w:spacing w:before="1"/>
      </w:pPr>
      <w:r>
        <w:t>People</w:t>
      </w:r>
      <w:r>
        <w:rPr>
          <w:spacing w:val="-3"/>
        </w:rPr>
        <w:t xml:space="preserve"> </w:t>
      </w:r>
      <w:r>
        <w:t>of</w:t>
      </w:r>
      <w:r>
        <w:rPr>
          <w:spacing w:val="-1"/>
        </w:rPr>
        <w:t xml:space="preserve"> </w:t>
      </w:r>
      <w:r>
        <w:t>color</w:t>
      </w:r>
      <w:r>
        <w:rPr>
          <w:spacing w:val="-1"/>
        </w:rPr>
        <w:t xml:space="preserve"> </w:t>
      </w:r>
      <w:r>
        <w:t>hold</w:t>
      </w:r>
      <w:r>
        <w:rPr>
          <w:spacing w:val="-1"/>
        </w:rPr>
        <w:t xml:space="preserve"> </w:t>
      </w:r>
      <w:r>
        <w:t>24%</w:t>
      </w:r>
      <w:r>
        <w:rPr>
          <w:spacing w:val="-1"/>
        </w:rPr>
        <w:t xml:space="preserve"> </w:t>
      </w:r>
      <w:r>
        <w:t>(178/727)</w:t>
      </w:r>
      <w:r>
        <w:rPr>
          <w:spacing w:val="-1"/>
        </w:rPr>
        <w:t xml:space="preserve"> </w:t>
      </w:r>
      <w:r>
        <w:t>of</w:t>
      </w:r>
      <w:r>
        <w:rPr>
          <w:spacing w:val="-1"/>
        </w:rPr>
        <w:t xml:space="preserve"> </w:t>
      </w:r>
      <w:r>
        <w:t>ladder</w:t>
      </w:r>
      <w:r>
        <w:rPr>
          <w:spacing w:val="-1"/>
        </w:rPr>
        <w:t xml:space="preserve"> </w:t>
      </w:r>
      <w:r>
        <w:t>faculty</w:t>
      </w:r>
      <w:r>
        <w:rPr>
          <w:spacing w:val="-1"/>
        </w:rPr>
        <w:t xml:space="preserve"> </w:t>
      </w:r>
      <w:r>
        <w:t>positions</w:t>
      </w:r>
      <w:r>
        <w:rPr>
          <w:spacing w:val="-1"/>
        </w:rPr>
        <w:t xml:space="preserve"> </w:t>
      </w:r>
      <w:r>
        <w:t>within</w:t>
      </w:r>
      <w:r>
        <w:rPr>
          <w:spacing w:val="-1"/>
        </w:rPr>
        <w:t xml:space="preserve"> </w:t>
      </w:r>
      <w:r>
        <w:rPr>
          <w:spacing w:val="-4"/>
        </w:rPr>
        <w:t>FAS.</w:t>
      </w:r>
    </w:p>
    <w:p w14:paraId="4A20A507" w14:textId="77777777" w:rsidR="00141354" w:rsidRDefault="00141354">
      <w:pPr>
        <w:pStyle w:val="BodyText"/>
        <w:spacing w:before="11"/>
        <w:ind w:left="0"/>
        <w:rPr>
          <w:sz w:val="23"/>
        </w:rPr>
      </w:pPr>
    </w:p>
    <w:p w14:paraId="4A20A508" w14:textId="77777777" w:rsidR="00141354" w:rsidRDefault="00451123">
      <w:pPr>
        <w:pStyle w:val="Heading2"/>
        <w:numPr>
          <w:ilvl w:val="0"/>
          <w:numId w:val="2"/>
        </w:numPr>
        <w:tabs>
          <w:tab w:val="left" w:pos="411"/>
        </w:tabs>
        <w:ind w:left="410"/>
      </w:pPr>
      <w:r>
        <w:t>STRENGTH</w:t>
      </w:r>
      <w:r>
        <w:rPr>
          <w:spacing w:val="-1"/>
        </w:rPr>
        <w:t xml:space="preserve"> </w:t>
      </w:r>
      <w:r>
        <w:t>OF</w:t>
      </w:r>
      <w:r>
        <w:rPr>
          <w:spacing w:val="-1"/>
        </w:rPr>
        <w:t xml:space="preserve"> </w:t>
      </w:r>
      <w:r>
        <w:rPr>
          <w:spacing w:val="-2"/>
        </w:rPr>
        <w:t>LIBRARY</w:t>
      </w:r>
    </w:p>
    <w:p w14:paraId="4A20A509" w14:textId="77777777" w:rsidR="00141354" w:rsidRDefault="00141354">
      <w:pPr>
        <w:pStyle w:val="BodyText"/>
        <w:ind w:left="0"/>
        <w:rPr>
          <w:b/>
          <w:i/>
        </w:rPr>
      </w:pPr>
    </w:p>
    <w:p w14:paraId="4A20A50A" w14:textId="77777777" w:rsidR="00141354" w:rsidRDefault="00451123">
      <w:pPr>
        <w:pStyle w:val="BodyText"/>
        <w:spacing w:line="480" w:lineRule="auto"/>
        <w:ind w:right="629"/>
      </w:pPr>
      <w:r>
        <w:rPr>
          <w:b/>
          <w:i/>
        </w:rPr>
        <w:t>Library</w:t>
      </w:r>
      <w:r>
        <w:rPr>
          <w:b/>
          <w:i/>
          <w:spacing w:val="-2"/>
        </w:rPr>
        <w:t xml:space="preserve"> </w:t>
      </w:r>
      <w:r>
        <w:rPr>
          <w:b/>
          <w:i/>
        </w:rPr>
        <w:t>holdings</w:t>
      </w:r>
      <w:r>
        <w:rPr>
          <w:b/>
          <w:i/>
          <w:spacing w:val="-1"/>
        </w:rPr>
        <w:t xml:space="preserve"> </w:t>
      </w:r>
      <w:r>
        <w:rPr>
          <w:b/>
          <w:i/>
        </w:rPr>
        <w:t>and</w:t>
      </w:r>
      <w:r>
        <w:rPr>
          <w:b/>
          <w:i/>
          <w:spacing w:val="-1"/>
        </w:rPr>
        <w:t xml:space="preserve"> </w:t>
      </w:r>
      <w:r>
        <w:rPr>
          <w:b/>
          <w:i/>
        </w:rPr>
        <w:t>financial</w:t>
      </w:r>
      <w:r>
        <w:rPr>
          <w:b/>
          <w:i/>
          <w:spacing w:val="-2"/>
        </w:rPr>
        <w:t xml:space="preserve"> </w:t>
      </w:r>
      <w:r>
        <w:rPr>
          <w:b/>
          <w:i/>
        </w:rPr>
        <w:t>support</w:t>
      </w:r>
      <w:r>
        <w:rPr>
          <w:b/>
          <w:i/>
          <w:spacing w:val="-1"/>
        </w:rPr>
        <w:t xml:space="preserve"> </w:t>
      </w:r>
      <w:r>
        <w:rPr>
          <w:b/>
          <w:i/>
        </w:rPr>
        <w:t>for</w:t>
      </w:r>
      <w:r>
        <w:rPr>
          <w:b/>
          <w:i/>
          <w:spacing w:val="-1"/>
        </w:rPr>
        <w:t xml:space="preserve"> </w:t>
      </w:r>
      <w:r>
        <w:rPr>
          <w:b/>
          <w:i/>
        </w:rPr>
        <w:t>acquisitions</w:t>
      </w:r>
      <w:r>
        <w:rPr>
          <w:b/>
          <w:i/>
          <w:spacing w:val="-1"/>
        </w:rPr>
        <w:t xml:space="preserve"> </w:t>
      </w:r>
      <w:r>
        <w:rPr>
          <w:b/>
          <w:i/>
        </w:rPr>
        <w:t>and</w:t>
      </w:r>
      <w:r>
        <w:rPr>
          <w:b/>
          <w:i/>
          <w:spacing w:val="-1"/>
        </w:rPr>
        <w:t xml:space="preserve"> </w:t>
      </w:r>
      <w:r>
        <w:rPr>
          <w:b/>
          <w:i/>
        </w:rPr>
        <w:t>staff.</w:t>
      </w:r>
      <w:r>
        <w:rPr>
          <w:b/>
          <w:i/>
          <w:spacing w:val="-2"/>
        </w:rPr>
        <w:t xml:space="preserve"> </w:t>
      </w:r>
      <w:r>
        <w:t>HL</w:t>
      </w:r>
      <w:r>
        <w:rPr>
          <w:spacing w:val="-1"/>
        </w:rPr>
        <w:t xml:space="preserve"> </w:t>
      </w:r>
      <w:r>
        <w:t>holds</w:t>
      </w:r>
      <w:r>
        <w:rPr>
          <w:spacing w:val="-1"/>
        </w:rPr>
        <w:t xml:space="preserve"> </w:t>
      </w:r>
      <w:r>
        <w:t>one</w:t>
      </w:r>
      <w:r>
        <w:rPr>
          <w:spacing w:val="-2"/>
        </w:rPr>
        <w:t xml:space="preserve"> </w:t>
      </w:r>
      <w:r>
        <w:t>of</w:t>
      </w:r>
      <w:r>
        <w:rPr>
          <w:spacing w:val="-1"/>
        </w:rPr>
        <w:t xml:space="preserve"> </w:t>
      </w:r>
      <w:r>
        <w:t>the</w:t>
      </w:r>
      <w:r>
        <w:rPr>
          <w:spacing w:val="-2"/>
        </w:rPr>
        <w:t xml:space="preserve"> </w:t>
      </w:r>
      <w:r>
        <w:t>nation’s premier collections of Slavic-language publications and its Ukrainian holdings are the largest of any library outside Eastern Europe. With three full-time librarians as well as one and a half full- time support staff, the AEOD handles the majority</w:t>
      </w:r>
      <w:r>
        <w:t xml:space="preserve"> of acquisitions and cataloging in Slavic and Baltic</w:t>
      </w:r>
      <w:r>
        <w:rPr>
          <w:spacing w:val="-4"/>
        </w:rPr>
        <w:t xml:space="preserve"> </w:t>
      </w:r>
      <w:r>
        <w:t>languages</w:t>
      </w:r>
      <w:r>
        <w:rPr>
          <w:spacing w:val="-3"/>
        </w:rPr>
        <w:t xml:space="preserve"> </w:t>
      </w:r>
      <w:r>
        <w:t>at</w:t>
      </w:r>
      <w:r>
        <w:rPr>
          <w:spacing w:val="-3"/>
        </w:rPr>
        <w:t xml:space="preserve"> </w:t>
      </w:r>
      <w:r>
        <w:t>Harvard.</w:t>
      </w:r>
      <w:r>
        <w:rPr>
          <w:spacing w:val="-3"/>
        </w:rPr>
        <w:t xml:space="preserve"> </w:t>
      </w:r>
      <w:r>
        <w:t>Slavic</w:t>
      </w:r>
      <w:r>
        <w:rPr>
          <w:spacing w:val="-4"/>
        </w:rPr>
        <w:t xml:space="preserve"> </w:t>
      </w:r>
      <w:r>
        <w:t>collections</w:t>
      </w:r>
      <w:r>
        <w:rPr>
          <w:spacing w:val="-3"/>
        </w:rPr>
        <w:t xml:space="preserve"> </w:t>
      </w:r>
      <w:r>
        <w:t>covering</w:t>
      </w:r>
      <w:r>
        <w:rPr>
          <w:spacing w:val="-3"/>
        </w:rPr>
        <w:t xml:space="preserve"> </w:t>
      </w:r>
      <w:r>
        <w:t>Central</w:t>
      </w:r>
      <w:r>
        <w:rPr>
          <w:spacing w:val="-3"/>
        </w:rPr>
        <w:t xml:space="preserve"> </w:t>
      </w:r>
      <w:r>
        <w:t>and</w:t>
      </w:r>
      <w:r>
        <w:rPr>
          <w:spacing w:val="-3"/>
        </w:rPr>
        <w:t xml:space="preserve"> </w:t>
      </w:r>
      <w:r>
        <w:t>Eastern</w:t>
      </w:r>
      <w:r>
        <w:rPr>
          <w:spacing w:val="-3"/>
        </w:rPr>
        <w:t xml:space="preserve"> </w:t>
      </w:r>
      <w:r>
        <w:t>Europe</w:t>
      </w:r>
      <w:r>
        <w:rPr>
          <w:spacing w:val="-4"/>
        </w:rPr>
        <w:t xml:space="preserve"> </w:t>
      </w:r>
      <w:r>
        <w:t>and</w:t>
      </w:r>
      <w:r>
        <w:rPr>
          <w:spacing w:val="-3"/>
        </w:rPr>
        <w:t xml:space="preserve"> </w:t>
      </w:r>
      <w:r>
        <w:t>Eurasia include printed materials, serials, microforms, audiovisual materials, and digital databases. In</w:t>
      </w:r>
    </w:p>
    <w:p w14:paraId="4A20A50B" w14:textId="77777777" w:rsidR="00141354" w:rsidRDefault="00141354">
      <w:pPr>
        <w:spacing w:line="480" w:lineRule="auto"/>
        <w:sectPr w:rsidR="00141354">
          <w:pgSz w:w="12240" w:h="15840"/>
          <w:pgMar w:top="1340" w:right="820" w:bottom="940" w:left="1320" w:header="740" w:footer="753" w:gutter="0"/>
          <w:cols w:space="720"/>
        </w:sectPr>
      </w:pPr>
    </w:p>
    <w:p w14:paraId="4A20A50C" w14:textId="77777777" w:rsidR="00141354" w:rsidRDefault="00451123">
      <w:pPr>
        <w:pStyle w:val="BodyText"/>
        <w:spacing w:before="94" w:line="480" w:lineRule="auto"/>
        <w:ind w:right="618"/>
      </w:pPr>
      <w:r>
        <w:t>fis</w:t>
      </w:r>
      <w:r>
        <w:t>cal years 2018-2021 HL acquired close to 39,000 monographs in Eurasian regional languages, 52%</w:t>
      </w:r>
      <w:r>
        <w:rPr>
          <w:spacing w:val="-3"/>
        </w:rPr>
        <w:t xml:space="preserve"> </w:t>
      </w:r>
      <w:r>
        <w:t>percent</w:t>
      </w:r>
      <w:r>
        <w:rPr>
          <w:spacing w:val="-4"/>
        </w:rPr>
        <w:t xml:space="preserve"> </w:t>
      </w:r>
      <w:r>
        <w:t>of</w:t>
      </w:r>
      <w:r>
        <w:rPr>
          <w:spacing w:val="-3"/>
        </w:rPr>
        <w:t xml:space="preserve"> </w:t>
      </w:r>
      <w:r>
        <w:t>them</w:t>
      </w:r>
      <w:r>
        <w:rPr>
          <w:spacing w:val="-3"/>
        </w:rPr>
        <w:t xml:space="preserve"> </w:t>
      </w:r>
      <w:r>
        <w:t>in</w:t>
      </w:r>
      <w:r>
        <w:rPr>
          <w:spacing w:val="-3"/>
        </w:rPr>
        <w:t xml:space="preserve"> </w:t>
      </w:r>
      <w:r>
        <w:t>a</w:t>
      </w:r>
      <w:r>
        <w:rPr>
          <w:spacing w:val="-4"/>
        </w:rPr>
        <w:t xml:space="preserve"> </w:t>
      </w:r>
      <w:r>
        <w:t>language</w:t>
      </w:r>
      <w:r>
        <w:rPr>
          <w:spacing w:val="-4"/>
        </w:rPr>
        <w:t xml:space="preserve"> </w:t>
      </w:r>
      <w:r>
        <w:t>other</w:t>
      </w:r>
      <w:r>
        <w:rPr>
          <w:spacing w:val="-3"/>
        </w:rPr>
        <w:t xml:space="preserve"> </w:t>
      </w:r>
      <w:r>
        <w:t>than</w:t>
      </w:r>
      <w:r>
        <w:rPr>
          <w:spacing w:val="-3"/>
        </w:rPr>
        <w:t xml:space="preserve"> </w:t>
      </w:r>
      <w:r>
        <w:t>Russian.</w:t>
      </w:r>
      <w:r>
        <w:rPr>
          <w:spacing w:val="-3"/>
        </w:rPr>
        <w:t xml:space="preserve"> </w:t>
      </w:r>
      <w:r>
        <w:t>Significant</w:t>
      </w:r>
      <w:r>
        <w:rPr>
          <w:spacing w:val="-3"/>
        </w:rPr>
        <w:t xml:space="preserve"> </w:t>
      </w:r>
      <w:r>
        <w:t>material</w:t>
      </w:r>
      <w:r>
        <w:rPr>
          <w:spacing w:val="-3"/>
        </w:rPr>
        <w:t xml:space="preserve"> </w:t>
      </w:r>
      <w:r>
        <w:t>in</w:t>
      </w:r>
      <w:r>
        <w:rPr>
          <w:spacing w:val="-3"/>
        </w:rPr>
        <w:t xml:space="preserve"> </w:t>
      </w:r>
      <w:r>
        <w:t>Slavic</w:t>
      </w:r>
      <w:r>
        <w:rPr>
          <w:spacing w:val="-4"/>
        </w:rPr>
        <w:t xml:space="preserve"> </w:t>
      </w:r>
      <w:r>
        <w:t>languages</w:t>
      </w:r>
      <w:r>
        <w:rPr>
          <w:spacing w:val="-3"/>
        </w:rPr>
        <w:t xml:space="preserve"> </w:t>
      </w:r>
      <w:r>
        <w:t>is also found at other libraries throughout the University. MEAAD coll</w:t>
      </w:r>
      <w:r>
        <w:t>ects monographs and serials in the languages of Central Asia and the Caucasus. Harvard’s collections of materials on Central Asia and the Caucasus constitute one of the finest such research collections in the world and include printed materials, serials, m</w:t>
      </w:r>
      <w:r>
        <w:t>icroforms, audiovisual materials, and digital databases.</w:t>
      </w:r>
    </w:p>
    <w:p w14:paraId="4A20A50D" w14:textId="77777777" w:rsidR="00141354" w:rsidRDefault="00451123">
      <w:pPr>
        <w:pStyle w:val="BodyText"/>
        <w:spacing w:line="480" w:lineRule="auto"/>
        <w:ind w:right="652" w:firstLine="720"/>
      </w:pPr>
      <w:r>
        <w:t>HL currently subscribes to 2,100 periodicals in Russian, Ukrainian, Polish, Czech, and South Slavic languages. The HURI Reference Library subscribes to 75 journals relating to Ukrainian studies, publ</w:t>
      </w:r>
      <w:r>
        <w:t>ished in Ukrainian, Polish, German, and Russian. The Davis Center Collection at Fung Library maintains a core periodicals collection and a general collection of monographs, archival guides, and reference works in Russian and English, as well as archives an</w:t>
      </w:r>
      <w:r>
        <w:t>d</w:t>
      </w:r>
      <w:r>
        <w:rPr>
          <w:spacing w:val="-4"/>
        </w:rPr>
        <w:t xml:space="preserve"> </w:t>
      </w:r>
      <w:r>
        <w:t>other</w:t>
      </w:r>
      <w:r>
        <w:rPr>
          <w:spacing w:val="-4"/>
        </w:rPr>
        <w:t xml:space="preserve"> </w:t>
      </w:r>
      <w:r>
        <w:t>special</w:t>
      </w:r>
      <w:r>
        <w:rPr>
          <w:spacing w:val="-4"/>
        </w:rPr>
        <w:t xml:space="preserve"> </w:t>
      </w:r>
      <w:r>
        <w:t>collections</w:t>
      </w:r>
      <w:r>
        <w:rPr>
          <w:spacing w:val="-4"/>
        </w:rPr>
        <w:t xml:space="preserve"> </w:t>
      </w:r>
      <w:r>
        <w:t>material.</w:t>
      </w:r>
      <w:r>
        <w:rPr>
          <w:spacing w:val="-4"/>
        </w:rPr>
        <w:t xml:space="preserve"> </w:t>
      </w:r>
      <w:r>
        <w:t>Other</w:t>
      </w:r>
      <w:r>
        <w:rPr>
          <w:spacing w:val="-4"/>
        </w:rPr>
        <w:t xml:space="preserve"> </w:t>
      </w:r>
      <w:r>
        <w:t>Harvard</w:t>
      </w:r>
      <w:r>
        <w:rPr>
          <w:spacing w:val="-4"/>
        </w:rPr>
        <w:t xml:space="preserve"> </w:t>
      </w:r>
      <w:r>
        <w:t>libraries,</w:t>
      </w:r>
      <w:r>
        <w:rPr>
          <w:spacing w:val="-4"/>
        </w:rPr>
        <w:t xml:space="preserve"> </w:t>
      </w:r>
      <w:r>
        <w:t>including</w:t>
      </w:r>
      <w:r>
        <w:rPr>
          <w:spacing w:val="-4"/>
        </w:rPr>
        <w:t xml:space="preserve"> </w:t>
      </w:r>
      <w:r>
        <w:t>Lamont</w:t>
      </w:r>
      <w:r>
        <w:rPr>
          <w:spacing w:val="-5"/>
        </w:rPr>
        <w:t xml:space="preserve"> </w:t>
      </w:r>
      <w:r>
        <w:t>(undergraduate curriculum and government documents), Houghton (rare books and manuscripts), Fine Arts, HKS (government and public policy), HLS, and Tozzer (anthropology) acquire area-related monographs</w:t>
      </w:r>
      <w:r>
        <w:rPr>
          <w:spacing w:val="-2"/>
        </w:rPr>
        <w:t xml:space="preserve"> </w:t>
      </w:r>
      <w:r>
        <w:t>and</w:t>
      </w:r>
      <w:r>
        <w:rPr>
          <w:spacing w:val="-2"/>
        </w:rPr>
        <w:t xml:space="preserve"> </w:t>
      </w:r>
      <w:r>
        <w:t>periodicals.</w:t>
      </w:r>
      <w:r>
        <w:rPr>
          <w:spacing w:val="-2"/>
        </w:rPr>
        <w:t xml:space="preserve"> </w:t>
      </w:r>
      <w:r>
        <w:t>In</w:t>
      </w:r>
      <w:r>
        <w:rPr>
          <w:spacing w:val="-2"/>
        </w:rPr>
        <w:t xml:space="preserve"> </w:t>
      </w:r>
      <w:r>
        <w:t>addition,</w:t>
      </w:r>
      <w:r>
        <w:rPr>
          <w:spacing w:val="-2"/>
        </w:rPr>
        <w:t xml:space="preserve"> </w:t>
      </w:r>
      <w:r>
        <w:t>the</w:t>
      </w:r>
      <w:r>
        <w:rPr>
          <w:spacing w:val="-3"/>
        </w:rPr>
        <w:t xml:space="preserve"> </w:t>
      </w:r>
      <w:r>
        <w:t>Harvard</w:t>
      </w:r>
      <w:r>
        <w:rPr>
          <w:spacing w:val="-2"/>
        </w:rPr>
        <w:t xml:space="preserve"> </w:t>
      </w:r>
      <w:r>
        <w:t>Map</w:t>
      </w:r>
      <w:r>
        <w:rPr>
          <w:spacing w:val="-2"/>
        </w:rPr>
        <w:t xml:space="preserve"> </w:t>
      </w:r>
      <w:r>
        <w:t>Collecti</w:t>
      </w:r>
      <w:r>
        <w:t>on</w:t>
      </w:r>
      <w:r>
        <w:rPr>
          <w:spacing w:val="-2"/>
        </w:rPr>
        <w:t xml:space="preserve"> </w:t>
      </w:r>
      <w:r>
        <w:t>encompasses</w:t>
      </w:r>
      <w:r>
        <w:rPr>
          <w:spacing w:val="-2"/>
        </w:rPr>
        <w:t xml:space="preserve"> </w:t>
      </w:r>
      <w:r>
        <w:t>an</w:t>
      </w:r>
      <w:r>
        <w:rPr>
          <w:spacing w:val="-2"/>
        </w:rPr>
        <w:t xml:space="preserve"> </w:t>
      </w:r>
      <w:r>
        <w:t>extensive range of contemporary and historical maps, atlases, and other geographical materials on the region, many of which are available digitally.</w:t>
      </w:r>
    </w:p>
    <w:p w14:paraId="4A20A50E" w14:textId="77777777" w:rsidR="00141354" w:rsidRDefault="00451123">
      <w:pPr>
        <w:pStyle w:val="BodyText"/>
        <w:spacing w:before="1" w:line="480" w:lineRule="auto"/>
        <w:ind w:right="671" w:firstLine="720"/>
      </w:pPr>
      <w:r>
        <w:t>HL maintains a robust program to collect Slavic-studies materials published in English, G</w:t>
      </w:r>
      <w:r>
        <w:t>erman, French, and other non-Slavic languages at a near-comprehensive level. The library provides</w:t>
      </w:r>
      <w:r>
        <w:rPr>
          <w:spacing w:val="-3"/>
        </w:rPr>
        <w:t xml:space="preserve"> </w:t>
      </w:r>
      <w:r>
        <w:t>access</w:t>
      </w:r>
      <w:r>
        <w:rPr>
          <w:spacing w:val="-3"/>
        </w:rPr>
        <w:t xml:space="preserve"> </w:t>
      </w:r>
      <w:r>
        <w:t>to</w:t>
      </w:r>
      <w:r>
        <w:rPr>
          <w:spacing w:val="-3"/>
        </w:rPr>
        <w:t xml:space="preserve"> </w:t>
      </w:r>
      <w:r>
        <w:t>a</w:t>
      </w:r>
      <w:r>
        <w:rPr>
          <w:spacing w:val="-4"/>
        </w:rPr>
        <w:t xml:space="preserve"> </w:t>
      </w:r>
      <w:r>
        <w:t>wide</w:t>
      </w:r>
      <w:r>
        <w:rPr>
          <w:spacing w:val="-4"/>
        </w:rPr>
        <w:t xml:space="preserve"> </w:t>
      </w:r>
      <w:r>
        <w:t>array</w:t>
      </w:r>
      <w:r>
        <w:rPr>
          <w:spacing w:val="-3"/>
        </w:rPr>
        <w:t xml:space="preserve"> </w:t>
      </w:r>
      <w:r>
        <w:t>of</w:t>
      </w:r>
      <w:r>
        <w:rPr>
          <w:spacing w:val="-3"/>
        </w:rPr>
        <w:t xml:space="preserve"> </w:t>
      </w:r>
      <w:r>
        <w:t>electronic</w:t>
      </w:r>
      <w:r>
        <w:rPr>
          <w:spacing w:val="-4"/>
        </w:rPr>
        <w:t xml:space="preserve"> </w:t>
      </w:r>
      <w:r>
        <w:t>materials,</w:t>
      </w:r>
      <w:r>
        <w:rPr>
          <w:spacing w:val="-3"/>
        </w:rPr>
        <w:t xml:space="preserve"> </w:t>
      </w:r>
      <w:r>
        <w:t>including</w:t>
      </w:r>
      <w:r>
        <w:rPr>
          <w:spacing w:val="-3"/>
        </w:rPr>
        <w:t xml:space="preserve"> </w:t>
      </w:r>
      <w:r>
        <w:t>over</w:t>
      </w:r>
      <w:r>
        <w:rPr>
          <w:spacing w:val="-3"/>
        </w:rPr>
        <w:t xml:space="preserve"> </w:t>
      </w:r>
      <w:r>
        <w:t>1000</w:t>
      </w:r>
      <w:r>
        <w:rPr>
          <w:spacing w:val="-3"/>
        </w:rPr>
        <w:t xml:space="preserve"> </w:t>
      </w:r>
      <w:r>
        <w:t>online</w:t>
      </w:r>
      <w:r>
        <w:rPr>
          <w:spacing w:val="-4"/>
        </w:rPr>
        <w:t xml:space="preserve"> </w:t>
      </w:r>
      <w:r>
        <w:t>databases</w:t>
      </w:r>
      <w:r>
        <w:rPr>
          <w:spacing w:val="-3"/>
        </w:rPr>
        <w:t xml:space="preserve"> </w:t>
      </w:r>
      <w:r>
        <w:t xml:space="preserve">and e-text collections, 6 million digitized items from Harvard libraries </w:t>
      </w:r>
      <w:r>
        <w:t>and archives and an ever- growing collection of electronic books and journals. In FY21, Harvard provided $427,000 in salary and fringe benefits for library staff working on R/E, $634,000 for acquisitions on paper,</w:t>
      </w:r>
    </w:p>
    <w:p w14:paraId="4A20A50F" w14:textId="77777777" w:rsidR="00141354" w:rsidRDefault="00141354">
      <w:pPr>
        <w:spacing w:line="480" w:lineRule="auto"/>
        <w:sectPr w:rsidR="00141354">
          <w:pgSz w:w="12240" w:h="15840"/>
          <w:pgMar w:top="1340" w:right="820" w:bottom="940" w:left="1320" w:header="740" w:footer="753" w:gutter="0"/>
          <w:cols w:space="720"/>
        </w:sectPr>
      </w:pPr>
    </w:p>
    <w:p w14:paraId="4A20A510" w14:textId="77777777" w:rsidR="00141354" w:rsidRDefault="00451123">
      <w:pPr>
        <w:pStyle w:val="BodyText"/>
        <w:spacing w:before="94"/>
      </w:pPr>
      <w:r>
        <w:t>and</w:t>
      </w:r>
      <w:r>
        <w:rPr>
          <w:spacing w:val="-1"/>
        </w:rPr>
        <w:t xml:space="preserve"> </w:t>
      </w:r>
      <w:r>
        <w:t>an</w:t>
      </w:r>
      <w:r>
        <w:rPr>
          <w:spacing w:val="-1"/>
        </w:rPr>
        <w:t xml:space="preserve"> </w:t>
      </w:r>
      <w:r>
        <w:t>additional</w:t>
      </w:r>
      <w:r>
        <w:rPr>
          <w:spacing w:val="-1"/>
        </w:rPr>
        <w:t xml:space="preserve"> </w:t>
      </w:r>
      <w:r>
        <w:t>$234,000</w:t>
      </w:r>
      <w:r>
        <w:rPr>
          <w:spacing w:val="-1"/>
        </w:rPr>
        <w:t xml:space="preserve"> </w:t>
      </w:r>
      <w:r>
        <w:t>f</w:t>
      </w:r>
      <w:r>
        <w:t>or</w:t>
      </w:r>
      <w:r>
        <w:rPr>
          <w:spacing w:val="-1"/>
        </w:rPr>
        <w:t xml:space="preserve"> </w:t>
      </w:r>
      <w:r>
        <w:t>e-</w:t>
      </w:r>
      <w:r>
        <w:rPr>
          <w:spacing w:val="-2"/>
        </w:rPr>
        <w:t>resources.</w:t>
      </w:r>
    </w:p>
    <w:p w14:paraId="4A20A511" w14:textId="77777777" w:rsidR="00141354" w:rsidRDefault="00141354">
      <w:pPr>
        <w:pStyle w:val="BodyText"/>
        <w:ind w:left="0"/>
      </w:pPr>
    </w:p>
    <w:p w14:paraId="4A20A512" w14:textId="77777777" w:rsidR="00141354" w:rsidRDefault="00451123">
      <w:pPr>
        <w:pStyle w:val="BodyText"/>
        <w:spacing w:line="480" w:lineRule="auto"/>
        <w:ind w:right="613"/>
      </w:pPr>
      <w:r>
        <w:rPr>
          <w:b/>
          <w:i/>
        </w:rPr>
        <w:t xml:space="preserve">Access to research materials at, and by individuals from, other institutions. </w:t>
      </w:r>
      <w:r>
        <w:t>Harvard Library patrons have access to research material at other institutions through Inter-Library Loan (ILL), the Borrow Direct service for Ivy League and cer</w:t>
      </w:r>
      <w:r>
        <w:t>tain other university libraries and, since July 2021, the Shared Collections Service by the Research Collections and Preservation Consortium (ReCAP). The full integration into the ReCAP discovery system allows users at Harvard, Columbia, the New York Publi</w:t>
      </w:r>
      <w:r>
        <w:t>c Library (NYPL), and Princeton to have access to their shared collections</w:t>
      </w:r>
      <w:r>
        <w:rPr>
          <w:spacing w:val="-3"/>
        </w:rPr>
        <w:t xml:space="preserve"> </w:t>
      </w:r>
      <w:r>
        <w:t>and</w:t>
      </w:r>
      <w:r>
        <w:rPr>
          <w:spacing w:val="-3"/>
        </w:rPr>
        <w:t xml:space="preserve"> </w:t>
      </w:r>
      <w:r>
        <w:t>to</w:t>
      </w:r>
      <w:r>
        <w:rPr>
          <w:spacing w:val="-4"/>
        </w:rPr>
        <w:t xml:space="preserve"> </w:t>
      </w:r>
      <w:r>
        <w:t>request</w:t>
      </w:r>
      <w:r>
        <w:rPr>
          <w:spacing w:val="-3"/>
        </w:rPr>
        <w:t xml:space="preserve"> </w:t>
      </w:r>
      <w:r>
        <w:t>materials</w:t>
      </w:r>
      <w:r>
        <w:rPr>
          <w:spacing w:val="-3"/>
        </w:rPr>
        <w:t xml:space="preserve"> </w:t>
      </w:r>
      <w:r>
        <w:t>directly</w:t>
      </w:r>
      <w:r>
        <w:rPr>
          <w:spacing w:val="-3"/>
        </w:rPr>
        <w:t xml:space="preserve"> </w:t>
      </w:r>
      <w:r>
        <w:t>through</w:t>
      </w:r>
      <w:r>
        <w:rPr>
          <w:spacing w:val="-3"/>
        </w:rPr>
        <w:t xml:space="preserve"> </w:t>
      </w:r>
      <w:r>
        <w:t>their</w:t>
      </w:r>
      <w:r>
        <w:rPr>
          <w:spacing w:val="-3"/>
        </w:rPr>
        <w:t xml:space="preserve"> </w:t>
      </w:r>
      <w:r>
        <w:t>local</w:t>
      </w:r>
      <w:r>
        <w:rPr>
          <w:spacing w:val="-3"/>
        </w:rPr>
        <w:t xml:space="preserve"> </w:t>
      </w:r>
      <w:r>
        <w:t>catalogs.</w:t>
      </w:r>
      <w:r>
        <w:rPr>
          <w:spacing w:val="-3"/>
        </w:rPr>
        <w:t xml:space="preserve"> </w:t>
      </w:r>
      <w:r>
        <w:t>This</w:t>
      </w:r>
      <w:r>
        <w:rPr>
          <w:spacing w:val="-3"/>
        </w:rPr>
        <w:t xml:space="preserve"> </w:t>
      </w:r>
      <w:r>
        <w:t>means</w:t>
      </w:r>
      <w:r>
        <w:rPr>
          <w:spacing w:val="-3"/>
        </w:rPr>
        <w:t xml:space="preserve"> </w:t>
      </w:r>
      <w:r>
        <w:t>that</w:t>
      </w:r>
      <w:r>
        <w:rPr>
          <w:spacing w:val="-3"/>
        </w:rPr>
        <w:t xml:space="preserve"> </w:t>
      </w:r>
      <w:r>
        <w:t>Harvard Library patrons now can access over 13 million Columbia, NYPL, and Princeton items in HOLLIS, while 4 million Harvard items are available for the ReCAP partners.</w:t>
      </w:r>
    </w:p>
    <w:p w14:paraId="4A20A513" w14:textId="77777777" w:rsidR="00141354" w:rsidRDefault="00451123">
      <w:pPr>
        <w:pStyle w:val="BodyText"/>
        <w:spacing w:line="480" w:lineRule="auto"/>
        <w:ind w:right="690" w:firstLine="720"/>
        <w:rPr>
          <w:i/>
        </w:rPr>
      </w:pPr>
      <w:r>
        <w:t>The AEOD participates in the East Coast Consortium for Slavic Collections (ECC), the S</w:t>
      </w:r>
      <w:r>
        <w:t>lavic and East European Materials Project (SEEMP) with the Center for Research Libraries, and the Slavic, East European and Eurasian Studies affinity group at the Ivy Plus Library Confederation (IPLC). The benefits of membership include negotiated discount</w:t>
      </w:r>
      <w:r>
        <w:t>ed prices for expensive (&gt;$10,000) microfilm or electronic resources, collaboration on collection development, preservation, and web archiving projects. One of the most recent results of this cooperation</w:t>
      </w:r>
      <w:r>
        <w:rPr>
          <w:spacing w:val="-4"/>
        </w:rPr>
        <w:t xml:space="preserve"> </w:t>
      </w:r>
      <w:r>
        <w:t>is</w:t>
      </w:r>
      <w:r>
        <w:rPr>
          <w:spacing w:val="-4"/>
        </w:rPr>
        <w:t xml:space="preserve"> </w:t>
      </w:r>
      <w:r>
        <w:t>a</w:t>
      </w:r>
      <w:r>
        <w:rPr>
          <w:spacing w:val="-4"/>
        </w:rPr>
        <w:t xml:space="preserve"> </w:t>
      </w:r>
      <w:r>
        <w:t>collaborative</w:t>
      </w:r>
      <w:r>
        <w:rPr>
          <w:spacing w:val="-4"/>
        </w:rPr>
        <w:t xml:space="preserve"> </w:t>
      </w:r>
      <w:r>
        <w:t>Russian</w:t>
      </w:r>
      <w:r>
        <w:rPr>
          <w:spacing w:val="-4"/>
        </w:rPr>
        <w:t xml:space="preserve"> </w:t>
      </w:r>
      <w:r>
        <w:t>e-book</w:t>
      </w:r>
      <w:r>
        <w:rPr>
          <w:spacing w:val="-4"/>
        </w:rPr>
        <w:t xml:space="preserve"> </w:t>
      </w:r>
      <w:r>
        <w:t>approval</w:t>
      </w:r>
      <w:r>
        <w:rPr>
          <w:spacing w:val="-4"/>
        </w:rPr>
        <w:t xml:space="preserve"> </w:t>
      </w:r>
      <w:r>
        <w:t>plan</w:t>
      </w:r>
      <w:r>
        <w:rPr>
          <w:spacing w:val="-4"/>
        </w:rPr>
        <w:t xml:space="preserve"> </w:t>
      </w:r>
      <w:r>
        <w:t>with</w:t>
      </w:r>
      <w:r>
        <w:rPr>
          <w:spacing w:val="-4"/>
        </w:rPr>
        <w:t xml:space="preserve"> </w:t>
      </w:r>
      <w:r>
        <w:t>partners</w:t>
      </w:r>
      <w:r>
        <w:rPr>
          <w:spacing w:val="-4"/>
        </w:rPr>
        <w:t xml:space="preserve"> </w:t>
      </w:r>
      <w:r>
        <w:t>at</w:t>
      </w:r>
      <w:r>
        <w:rPr>
          <w:spacing w:val="-4"/>
        </w:rPr>
        <w:t xml:space="preserve"> </w:t>
      </w:r>
      <w:r>
        <w:t>Columbia,</w:t>
      </w:r>
      <w:r>
        <w:rPr>
          <w:spacing w:val="-4"/>
        </w:rPr>
        <w:t xml:space="preserve"> </w:t>
      </w:r>
      <w:r>
        <w:t>Cornell, Yale,</w:t>
      </w:r>
      <w:r>
        <w:rPr>
          <w:spacing w:val="-2"/>
        </w:rPr>
        <w:t xml:space="preserve"> </w:t>
      </w:r>
      <w:r>
        <w:t>NYPL,</w:t>
      </w:r>
      <w:r>
        <w:rPr>
          <w:spacing w:val="-2"/>
        </w:rPr>
        <w:t xml:space="preserve"> </w:t>
      </w:r>
      <w:r>
        <w:t>Princeton,</w:t>
      </w:r>
      <w:r>
        <w:rPr>
          <w:spacing w:val="-2"/>
        </w:rPr>
        <w:t xml:space="preserve"> </w:t>
      </w:r>
      <w:r>
        <w:t>and</w:t>
      </w:r>
      <w:r>
        <w:rPr>
          <w:spacing w:val="-2"/>
        </w:rPr>
        <w:t xml:space="preserve"> </w:t>
      </w:r>
      <w:r>
        <w:t>NYU</w:t>
      </w:r>
      <w:r>
        <w:rPr>
          <w:spacing w:val="-2"/>
        </w:rPr>
        <w:t xml:space="preserve"> </w:t>
      </w:r>
      <w:r>
        <w:t>through</w:t>
      </w:r>
      <w:r>
        <w:rPr>
          <w:spacing w:val="-2"/>
        </w:rPr>
        <w:t xml:space="preserve"> </w:t>
      </w:r>
      <w:r>
        <w:t>East</w:t>
      </w:r>
      <w:r>
        <w:rPr>
          <w:spacing w:val="-2"/>
        </w:rPr>
        <w:t xml:space="preserve"> </w:t>
      </w:r>
      <w:r>
        <w:t>View.</w:t>
      </w:r>
      <w:r>
        <w:rPr>
          <w:spacing w:val="-2"/>
        </w:rPr>
        <w:t xml:space="preserve"> </w:t>
      </w:r>
      <w:r>
        <w:t>Harvard</w:t>
      </w:r>
      <w:r>
        <w:rPr>
          <w:spacing w:val="-2"/>
        </w:rPr>
        <w:t xml:space="preserve"> </w:t>
      </w:r>
      <w:r>
        <w:t>librarians</w:t>
      </w:r>
      <w:r>
        <w:rPr>
          <w:spacing w:val="-2"/>
        </w:rPr>
        <w:t xml:space="preserve"> </w:t>
      </w:r>
      <w:r>
        <w:t>take</w:t>
      </w:r>
      <w:r>
        <w:rPr>
          <w:spacing w:val="-3"/>
        </w:rPr>
        <w:t xml:space="preserve"> </w:t>
      </w:r>
      <w:r>
        <w:t>part</w:t>
      </w:r>
      <w:r>
        <w:rPr>
          <w:spacing w:val="-3"/>
        </w:rPr>
        <w:t xml:space="preserve"> </w:t>
      </w:r>
      <w:r>
        <w:t>in</w:t>
      </w:r>
      <w:r>
        <w:rPr>
          <w:spacing w:val="-2"/>
        </w:rPr>
        <w:t xml:space="preserve"> </w:t>
      </w:r>
      <w:r>
        <w:t>IPLC</w:t>
      </w:r>
      <w:r>
        <w:rPr>
          <w:spacing w:val="-2"/>
        </w:rPr>
        <w:t xml:space="preserve"> </w:t>
      </w:r>
      <w:r>
        <w:t>web collecting</w:t>
      </w:r>
      <w:r>
        <w:rPr>
          <w:spacing w:val="-4"/>
        </w:rPr>
        <w:t xml:space="preserve"> </w:t>
      </w:r>
      <w:r>
        <w:t>programs</w:t>
      </w:r>
      <w:r>
        <w:rPr>
          <w:spacing w:val="-4"/>
        </w:rPr>
        <w:t xml:space="preserve"> </w:t>
      </w:r>
      <w:r>
        <w:t>by</w:t>
      </w:r>
      <w:r>
        <w:rPr>
          <w:spacing w:val="-4"/>
        </w:rPr>
        <w:t xml:space="preserve"> </w:t>
      </w:r>
      <w:r>
        <w:t>co-curating</w:t>
      </w:r>
      <w:r>
        <w:rPr>
          <w:spacing w:val="-4"/>
        </w:rPr>
        <w:t xml:space="preserve"> </w:t>
      </w:r>
      <w:r>
        <w:t>collections</w:t>
      </w:r>
      <w:r>
        <w:rPr>
          <w:spacing w:val="-4"/>
        </w:rPr>
        <w:t xml:space="preserve"> </w:t>
      </w:r>
      <w:r>
        <w:t>such</w:t>
      </w:r>
      <w:r>
        <w:rPr>
          <w:spacing w:val="-4"/>
        </w:rPr>
        <w:t xml:space="preserve"> </w:t>
      </w:r>
      <w:r>
        <w:t>as</w:t>
      </w:r>
      <w:r>
        <w:rPr>
          <w:spacing w:val="-5"/>
        </w:rPr>
        <w:t xml:space="preserve"> </w:t>
      </w:r>
      <w:r>
        <w:rPr>
          <w:i/>
        </w:rPr>
        <w:t>Belarusian</w:t>
      </w:r>
      <w:r>
        <w:rPr>
          <w:i/>
          <w:spacing w:val="-4"/>
        </w:rPr>
        <w:t xml:space="preserve"> </w:t>
      </w:r>
      <w:r>
        <w:rPr>
          <w:i/>
        </w:rPr>
        <w:t>Politics</w:t>
      </w:r>
      <w:r>
        <w:rPr>
          <w:i/>
          <w:spacing w:val="-4"/>
        </w:rPr>
        <w:t xml:space="preserve"> </w:t>
      </w:r>
      <w:r>
        <w:rPr>
          <w:i/>
        </w:rPr>
        <w:t>and</w:t>
      </w:r>
      <w:r>
        <w:rPr>
          <w:i/>
          <w:spacing w:val="-4"/>
        </w:rPr>
        <w:t xml:space="preserve"> </w:t>
      </w:r>
      <w:r>
        <w:rPr>
          <w:i/>
        </w:rPr>
        <w:t>Society,</w:t>
      </w:r>
      <w:r>
        <w:rPr>
          <w:i/>
          <w:spacing w:val="-4"/>
        </w:rPr>
        <w:t xml:space="preserve"> </w:t>
      </w:r>
      <w:r>
        <w:rPr>
          <w:i/>
        </w:rPr>
        <w:t>Literary Authors from Europe</w:t>
      </w:r>
      <w:r>
        <w:rPr>
          <w:i/>
          <w:spacing w:val="-1"/>
        </w:rPr>
        <w:t xml:space="preserve"> </w:t>
      </w:r>
      <w:r>
        <w:rPr>
          <w:i/>
        </w:rPr>
        <w:t>and Eurasia, Vid</w:t>
      </w:r>
      <w:r>
        <w:rPr>
          <w:i/>
        </w:rPr>
        <w:t>eo Appeals to the</w:t>
      </w:r>
      <w:r>
        <w:rPr>
          <w:i/>
          <w:spacing w:val="-1"/>
        </w:rPr>
        <w:t xml:space="preserve"> </w:t>
      </w:r>
      <w:r>
        <w:rPr>
          <w:i/>
        </w:rPr>
        <w:t>President</w:t>
      </w:r>
      <w:r>
        <w:rPr>
          <w:i/>
          <w:spacing w:val="-1"/>
        </w:rPr>
        <w:t xml:space="preserve"> </w:t>
      </w:r>
      <w:r>
        <w:rPr>
          <w:i/>
        </w:rPr>
        <w:t>of</w:t>
      </w:r>
      <w:r>
        <w:rPr>
          <w:i/>
          <w:spacing w:val="-1"/>
        </w:rPr>
        <w:t xml:space="preserve"> </w:t>
      </w:r>
      <w:r>
        <w:rPr>
          <w:i/>
        </w:rPr>
        <w:t xml:space="preserve">Russia, </w:t>
      </w:r>
      <w:r>
        <w:t xml:space="preserve">and </w:t>
      </w:r>
      <w:r>
        <w:rPr>
          <w:i/>
        </w:rPr>
        <w:t>Global</w:t>
      </w:r>
      <w:r>
        <w:rPr>
          <w:i/>
          <w:spacing w:val="-1"/>
        </w:rPr>
        <w:t xml:space="preserve"> </w:t>
      </w:r>
      <w:r>
        <w:rPr>
          <w:i/>
        </w:rPr>
        <w:t>Social Responses to Covid-19.</w:t>
      </w:r>
    </w:p>
    <w:p w14:paraId="4A20A514" w14:textId="77777777" w:rsidR="00141354" w:rsidRDefault="00451123">
      <w:pPr>
        <w:pStyle w:val="BodyText"/>
        <w:spacing w:before="1" w:line="480" w:lineRule="auto"/>
        <w:ind w:right="629" w:firstLine="720"/>
      </w:pPr>
      <w:r>
        <w:t>The University makes its resources and collections available to non-Harvard patrons in several</w:t>
      </w:r>
      <w:r>
        <w:rPr>
          <w:spacing w:val="-3"/>
        </w:rPr>
        <w:t xml:space="preserve"> </w:t>
      </w:r>
      <w:r>
        <w:t>ways.</w:t>
      </w:r>
      <w:r>
        <w:rPr>
          <w:spacing w:val="-3"/>
        </w:rPr>
        <w:t xml:space="preserve"> </w:t>
      </w:r>
      <w:r>
        <w:t>The</w:t>
      </w:r>
      <w:r>
        <w:rPr>
          <w:spacing w:val="-4"/>
        </w:rPr>
        <w:t xml:space="preserve"> </w:t>
      </w:r>
      <w:r>
        <w:t>full</w:t>
      </w:r>
      <w:r>
        <w:rPr>
          <w:spacing w:val="-3"/>
        </w:rPr>
        <w:t xml:space="preserve"> </w:t>
      </w:r>
      <w:r>
        <w:t>range</w:t>
      </w:r>
      <w:r>
        <w:rPr>
          <w:spacing w:val="-3"/>
        </w:rPr>
        <w:t xml:space="preserve"> </w:t>
      </w:r>
      <w:r>
        <w:t>of</w:t>
      </w:r>
      <w:r>
        <w:rPr>
          <w:spacing w:val="-3"/>
        </w:rPr>
        <w:t xml:space="preserve"> </w:t>
      </w:r>
      <w:r>
        <w:t>Harvard’s</w:t>
      </w:r>
      <w:r>
        <w:rPr>
          <w:spacing w:val="-3"/>
        </w:rPr>
        <w:t xml:space="preserve"> </w:t>
      </w:r>
      <w:r>
        <w:t>resources</w:t>
      </w:r>
      <w:r>
        <w:rPr>
          <w:spacing w:val="-3"/>
        </w:rPr>
        <w:t xml:space="preserve"> </w:t>
      </w:r>
      <w:r>
        <w:t>is</w:t>
      </w:r>
      <w:r>
        <w:rPr>
          <w:spacing w:val="-3"/>
        </w:rPr>
        <w:t xml:space="preserve"> </w:t>
      </w:r>
      <w:r>
        <w:t>discoverable</w:t>
      </w:r>
      <w:r>
        <w:rPr>
          <w:spacing w:val="-4"/>
        </w:rPr>
        <w:t xml:space="preserve"> </w:t>
      </w:r>
      <w:r>
        <w:t>online</w:t>
      </w:r>
      <w:r>
        <w:rPr>
          <w:spacing w:val="-4"/>
        </w:rPr>
        <w:t xml:space="preserve"> </w:t>
      </w:r>
      <w:r>
        <w:t>through</w:t>
      </w:r>
      <w:r>
        <w:rPr>
          <w:spacing w:val="-3"/>
        </w:rPr>
        <w:t xml:space="preserve"> </w:t>
      </w:r>
      <w:r>
        <w:t>the</w:t>
      </w:r>
      <w:r>
        <w:rPr>
          <w:spacing w:val="-4"/>
        </w:rPr>
        <w:t xml:space="preserve"> </w:t>
      </w:r>
      <w:r>
        <w:t>HOLLIS</w:t>
      </w:r>
    </w:p>
    <w:p w14:paraId="4A20A515" w14:textId="77777777" w:rsidR="00141354" w:rsidRDefault="00141354">
      <w:pPr>
        <w:spacing w:line="480" w:lineRule="auto"/>
        <w:sectPr w:rsidR="00141354">
          <w:pgSz w:w="12240" w:h="15840"/>
          <w:pgMar w:top="1340" w:right="820" w:bottom="940" w:left="1320" w:header="740" w:footer="753" w:gutter="0"/>
          <w:cols w:space="720"/>
        </w:sectPr>
      </w:pPr>
    </w:p>
    <w:p w14:paraId="4A20A516" w14:textId="77777777" w:rsidR="00141354" w:rsidRDefault="00451123">
      <w:pPr>
        <w:pStyle w:val="BodyText"/>
        <w:spacing w:before="94" w:line="480" w:lineRule="auto"/>
        <w:ind w:right="629"/>
      </w:pPr>
      <w:r>
        <w:t>catalog. Digitization efforts have made many of Harvard’s col</w:t>
      </w:r>
      <w:r>
        <w:t>lections more broadly accessible online, with the goal of providing complete free and open access to any public domain material. Faculty</w:t>
      </w:r>
      <w:r>
        <w:rPr>
          <w:spacing w:val="-3"/>
        </w:rPr>
        <w:t xml:space="preserve"> </w:t>
      </w:r>
      <w:r>
        <w:t>and</w:t>
      </w:r>
      <w:r>
        <w:rPr>
          <w:spacing w:val="-3"/>
        </w:rPr>
        <w:t xml:space="preserve"> </w:t>
      </w:r>
      <w:r>
        <w:t>Ph.D.</w:t>
      </w:r>
      <w:r>
        <w:rPr>
          <w:spacing w:val="-3"/>
        </w:rPr>
        <w:t xml:space="preserve"> </w:t>
      </w:r>
      <w:r>
        <w:t>students</w:t>
      </w:r>
      <w:r>
        <w:rPr>
          <w:spacing w:val="-3"/>
        </w:rPr>
        <w:t xml:space="preserve"> </w:t>
      </w:r>
      <w:r>
        <w:t>from</w:t>
      </w:r>
      <w:r>
        <w:rPr>
          <w:spacing w:val="-4"/>
        </w:rPr>
        <w:t xml:space="preserve"> </w:t>
      </w:r>
      <w:r>
        <w:t>other</w:t>
      </w:r>
      <w:r>
        <w:rPr>
          <w:spacing w:val="-3"/>
        </w:rPr>
        <w:t xml:space="preserve"> </w:t>
      </w:r>
      <w:r>
        <w:t>institutions</w:t>
      </w:r>
      <w:r>
        <w:rPr>
          <w:spacing w:val="-3"/>
        </w:rPr>
        <w:t xml:space="preserve"> </w:t>
      </w:r>
      <w:r>
        <w:t>are</w:t>
      </w:r>
      <w:r>
        <w:rPr>
          <w:spacing w:val="-4"/>
        </w:rPr>
        <w:t xml:space="preserve"> </w:t>
      </w:r>
      <w:r>
        <w:t>eligible</w:t>
      </w:r>
      <w:r>
        <w:rPr>
          <w:spacing w:val="-4"/>
        </w:rPr>
        <w:t xml:space="preserve"> </w:t>
      </w:r>
      <w:r>
        <w:t>for</w:t>
      </w:r>
      <w:r>
        <w:rPr>
          <w:spacing w:val="-3"/>
        </w:rPr>
        <w:t xml:space="preserve"> </w:t>
      </w:r>
      <w:r>
        <w:t>renewable</w:t>
      </w:r>
      <w:r>
        <w:rPr>
          <w:spacing w:val="-4"/>
        </w:rPr>
        <w:t xml:space="preserve"> </w:t>
      </w:r>
      <w:r>
        <w:t>three-month</w:t>
      </w:r>
      <w:r>
        <w:rPr>
          <w:spacing w:val="-3"/>
        </w:rPr>
        <w:t xml:space="preserve"> </w:t>
      </w:r>
      <w:r>
        <w:t>visiting researcher cards for library</w:t>
      </w:r>
      <w:r>
        <w:t xml:space="preserve"> access. Visiting scholars and others affiliated with or sponsored by a Harvard</w:t>
      </w:r>
      <w:r>
        <w:rPr>
          <w:spacing w:val="-2"/>
        </w:rPr>
        <w:t xml:space="preserve"> </w:t>
      </w:r>
      <w:r>
        <w:t>research</w:t>
      </w:r>
      <w:r>
        <w:rPr>
          <w:spacing w:val="-2"/>
        </w:rPr>
        <w:t xml:space="preserve"> </w:t>
      </w:r>
      <w:r>
        <w:t>institution</w:t>
      </w:r>
      <w:r>
        <w:rPr>
          <w:spacing w:val="-2"/>
        </w:rPr>
        <w:t xml:space="preserve"> </w:t>
      </w:r>
      <w:r>
        <w:t>are</w:t>
      </w:r>
      <w:r>
        <w:rPr>
          <w:spacing w:val="-3"/>
        </w:rPr>
        <w:t xml:space="preserve"> </w:t>
      </w:r>
      <w:r>
        <w:t>also</w:t>
      </w:r>
      <w:r>
        <w:rPr>
          <w:spacing w:val="-2"/>
        </w:rPr>
        <w:t xml:space="preserve"> </w:t>
      </w:r>
      <w:r>
        <w:t>granted</w:t>
      </w:r>
      <w:r>
        <w:rPr>
          <w:spacing w:val="-2"/>
        </w:rPr>
        <w:t xml:space="preserve"> </w:t>
      </w:r>
      <w:r>
        <w:t>library</w:t>
      </w:r>
      <w:r>
        <w:rPr>
          <w:spacing w:val="-2"/>
        </w:rPr>
        <w:t xml:space="preserve"> </w:t>
      </w:r>
      <w:r>
        <w:t>privileges.</w:t>
      </w:r>
      <w:r>
        <w:rPr>
          <w:spacing w:val="-2"/>
        </w:rPr>
        <w:t xml:space="preserve"> </w:t>
      </w:r>
      <w:r>
        <w:t>Students,</w:t>
      </w:r>
      <w:r>
        <w:rPr>
          <w:spacing w:val="-2"/>
        </w:rPr>
        <w:t xml:space="preserve"> </w:t>
      </w:r>
      <w:r>
        <w:t>faculty,</w:t>
      </w:r>
      <w:r>
        <w:rPr>
          <w:spacing w:val="-2"/>
        </w:rPr>
        <w:t xml:space="preserve"> </w:t>
      </w:r>
      <w:r>
        <w:t>and</w:t>
      </w:r>
      <w:r>
        <w:rPr>
          <w:spacing w:val="-2"/>
        </w:rPr>
        <w:t xml:space="preserve"> </w:t>
      </w:r>
      <w:r>
        <w:t>researchers at other U.S. universities can access materials through ILL and avail themselves of</w:t>
      </w:r>
      <w:r>
        <w:t xml:space="preserve"> reference services. Local undergraduates often make research visits to Harvard, New England–based K-14 teachers participating in on-campus educational programming can receive stack access as a component of the training activities provided by the DCRES Out</w:t>
      </w:r>
      <w:r>
        <w:t>reach Program, and the teacher fellows participating in the Engaging Eurasia Teaching Fellowship (EETF) program (described below) have digital access to Harvard’s holdings.</w:t>
      </w:r>
    </w:p>
    <w:p w14:paraId="4A20A517" w14:textId="77777777" w:rsidR="00141354" w:rsidRDefault="00451123">
      <w:pPr>
        <w:pStyle w:val="Heading2"/>
        <w:numPr>
          <w:ilvl w:val="0"/>
          <w:numId w:val="2"/>
        </w:numPr>
        <w:tabs>
          <w:tab w:val="left" w:pos="424"/>
        </w:tabs>
        <w:ind w:left="423" w:hanging="294"/>
      </w:pPr>
      <w:r>
        <w:t>IMPACT</w:t>
      </w:r>
      <w:r>
        <w:rPr>
          <w:spacing w:val="-1"/>
        </w:rPr>
        <w:t xml:space="preserve"> </w:t>
      </w:r>
      <w:r>
        <w:t xml:space="preserve">AND </w:t>
      </w:r>
      <w:r>
        <w:rPr>
          <w:spacing w:val="-2"/>
        </w:rPr>
        <w:t>EVALUATION</w:t>
      </w:r>
    </w:p>
    <w:p w14:paraId="4A20A518" w14:textId="77777777" w:rsidR="00141354" w:rsidRDefault="00141354">
      <w:pPr>
        <w:pStyle w:val="BodyText"/>
        <w:ind w:left="0"/>
        <w:rPr>
          <w:b/>
          <w:i/>
        </w:rPr>
      </w:pPr>
    </w:p>
    <w:p w14:paraId="4A20A519" w14:textId="77777777" w:rsidR="00141354" w:rsidRDefault="00451123">
      <w:pPr>
        <w:pStyle w:val="BodyText"/>
        <w:spacing w:line="480" w:lineRule="auto"/>
        <w:ind w:right="618"/>
      </w:pPr>
      <w:r>
        <w:rPr>
          <w:b/>
          <w:i/>
        </w:rPr>
        <w:t xml:space="preserve">Impact on the University, community, region, and the nation. </w:t>
      </w:r>
      <w:r>
        <w:t>The education of students is the most fundamental goal of any university, and DCRES is proud to host the two-year REECA Master’s Program, considered to be not only the strongest regional master’s</w:t>
      </w:r>
      <w:r>
        <w:t xml:space="preserve"> program at Harvard (because of its rigorous coursework, language, and thesis requirement) but also one of the strongest REECA MAs in the country. MA students populate graduate-level courses and enrich the experience of both doctoral students and teaching </w:t>
      </w:r>
      <w:r>
        <w:t xml:space="preserve">faculty. DCRES accepts an average of 8 civilian students and 1-3 Foreign Area Officers from the Army into the MA program every year </w:t>
      </w:r>
      <w:r>
        <w:rPr>
          <w:b/>
        </w:rPr>
        <w:t>[NRC AP#1]</w:t>
      </w:r>
      <w:r>
        <w:t>. After graduating from REECA, most FAOs continue their military service by staffing</w:t>
      </w:r>
      <w:r>
        <w:rPr>
          <w:spacing w:val="-4"/>
        </w:rPr>
        <w:t xml:space="preserve"> </w:t>
      </w:r>
      <w:r>
        <w:t>embassies</w:t>
      </w:r>
      <w:r>
        <w:rPr>
          <w:spacing w:val="-4"/>
        </w:rPr>
        <w:t xml:space="preserve"> </w:t>
      </w:r>
      <w:r>
        <w:t>abroad.</w:t>
      </w:r>
      <w:r>
        <w:rPr>
          <w:spacing w:val="-4"/>
        </w:rPr>
        <w:t xml:space="preserve"> </w:t>
      </w:r>
      <w:r>
        <w:t>Between</w:t>
      </w:r>
      <w:r>
        <w:rPr>
          <w:spacing w:val="-4"/>
        </w:rPr>
        <w:t xml:space="preserve"> </w:t>
      </w:r>
      <w:r>
        <w:t>201</w:t>
      </w:r>
      <w:r>
        <w:t>8-2021,</w:t>
      </w:r>
      <w:r>
        <w:rPr>
          <w:spacing w:val="-4"/>
        </w:rPr>
        <w:t xml:space="preserve"> </w:t>
      </w:r>
      <w:r>
        <w:t>seven</w:t>
      </w:r>
      <w:r>
        <w:rPr>
          <w:spacing w:val="-4"/>
        </w:rPr>
        <w:t xml:space="preserve"> </w:t>
      </w:r>
      <w:r>
        <w:t>FAOs</w:t>
      </w:r>
      <w:r>
        <w:rPr>
          <w:spacing w:val="-4"/>
        </w:rPr>
        <w:t xml:space="preserve"> </w:t>
      </w:r>
      <w:r>
        <w:t>earned</w:t>
      </w:r>
      <w:r>
        <w:rPr>
          <w:spacing w:val="-4"/>
        </w:rPr>
        <w:t xml:space="preserve"> </w:t>
      </w:r>
      <w:r>
        <w:t>master’s</w:t>
      </w:r>
      <w:r>
        <w:rPr>
          <w:spacing w:val="-4"/>
        </w:rPr>
        <w:t xml:space="preserve"> </w:t>
      </w:r>
      <w:r>
        <w:t>degrees</w:t>
      </w:r>
      <w:r>
        <w:rPr>
          <w:spacing w:val="-4"/>
        </w:rPr>
        <w:t xml:space="preserve"> </w:t>
      </w:r>
      <w:r>
        <w:t>at</w:t>
      </w:r>
      <w:r>
        <w:rPr>
          <w:spacing w:val="-4"/>
        </w:rPr>
        <w:t xml:space="preserve"> </w:t>
      </w:r>
      <w:r>
        <w:t>DCRES. Eight percent of graduates go on to become journalists, ensuring regional expertise in reporting both in the US and in the region.</w:t>
      </w:r>
    </w:p>
    <w:p w14:paraId="4A20A51A" w14:textId="77777777" w:rsidR="00141354" w:rsidRDefault="00141354">
      <w:pPr>
        <w:spacing w:line="480" w:lineRule="auto"/>
        <w:sectPr w:rsidR="00141354">
          <w:pgSz w:w="12240" w:h="15840"/>
          <w:pgMar w:top="1340" w:right="820" w:bottom="940" w:left="1320" w:header="740" w:footer="753" w:gutter="0"/>
          <w:cols w:space="720"/>
        </w:sectPr>
      </w:pPr>
    </w:p>
    <w:p w14:paraId="4A20A51B" w14:textId="77777777" w:rsidR="00141354" w:rsidRDefault="00451123">
      <w:pPr>
        <w:pStyle w:val="BodyText"/>
        <w:spacing w:before="94" w:line="480" w:lineRule="auto"/>
        <w:ind w:right="672" w:firstLine="720"/>
      </w:pPr>
      <w:r>
        <w:t>DCRES is committed to making Harvard’s resources available</w:t>
      </w:r>
      <w:r>
        <w:t xml:space="preserve"> to a broad public audience. Since 2018, nearly 11,000 people have attended DCRES seminars, film screenings, panels,</w:t>
      </w:r>
      <w:r>
        <w:rPr>
          <w:spacing w:val="-4"/>
        </w:rPr>
        <w:t xml:space="preserve"> </w:t>
      </w:r>
      <w:r>
        <w:t>conferences,</w:t>
      </w:r>
      <w:r>
        <w:rPr>
          <w:spacing w:val="-4"/>
        </w:rPr>
        <w:t xml:space="preserve"> </w:t>
      </w:r>
      <w:r>
        <w:t>and</w:t>
      </w:r>
      <w:r>
        <w:rPr>
          <w:spacing w:val="-4"/>
        </w:rPr>
        <w:t xml:space="preserve"> </w:t>
      </w:r>
      <w:r>
        <w:t>activities</w:t>
      </w:r>
      <w:r>
        <w:rPr>
          <w:spacing w:val="-4"/>
        </w:rPr>
        <w:t xml:space="preserve"> </w:t>
      </w:r>
      <w:r>
        <w:t>sponsored</w:t>
      </w:r>
      <w:r>
        <w:rPr>
          <w:spacing w:val="-4"/>
        </w:rPr>
        <w:t xml:space="preserve"> </w:t>
      </w:r>
      <w:r>
        <w:t>by</w:t>
      </w:r>
      <w:r>
        <w:rPr>
          <w:spacing w:val="-4"/>
        </w:rPr>
        <w:t xml:space="preserve"> </w:t>
      </w:r>
      <w:r>
        <w:t>DCRES,</w:t>
      </w:r>
      <w:r>
        <w:rPr>
          <w:spacing w:val="-4"/>
        </w:rPr>
        <w:t xml:space="preserve"> </w:t>
      </w:r>
      <w:r>
        <w:t>both</w:t>
      </w:r>
      <w:r>
        <w:rPr>
          <w:spacing w:val="-4"/>
        </w:rPr>
        <w:t xml:space="preserve"> </w:t>
      </w:r>
      <w:r>
        <w:t>in-person</w:t>
      </w:r>
      <w:r>
        <w:rPr>
          <w:spacing w:val="-4"/>
        </w:rPr>
        <w:t xml:space="preserve"> </w:t>
      </w:r>
      <w:r>
        <w:t>and</w:t>
      </w:r>
      <w:r>
        <w:rPr>
          <w:spacing w:val="-4"/>
        </w:rPr>
        <w:t xml:space="preserve"> </w:t>
      </w:r>
      <w:r>
        <w:t>online.</w:t>
      </w:r>
      <w:r>
        <w:rPr>
          <w:spacing w:val="-4"/>
        </w:rPr>
        <w:t xml:space="preserve"> </w:t>
      </w:r>
      <w:r>
        <w:t>Faculty</w:t>
      </w:r>
      <w:r>
        <w:rPr>
          <w:spacing w:val="-4"/>
        </w:rPr>
        <w:t xml:space="preserve"> </w:t>
      </w:r>
      <w:r>
        <w:t>and staff educate the public through speaking engagement</w:t>
      </w:r>
      <w:r>
        <w:t xml:space="preserve">s, media appearances, media placements, and trade publications, like Serhii Plokhii’s </w:t>
      </w:r>
      <w:r>
        <w:rPr>
          <w:i/>
        </w:rPr>
        <w:t xml:space="preserve">Nuclear Folly: The History of the Cuban Missile Crisis, </w:t>
      </w:r>
      <w:r>
        <w:t xml:space="preserve">published this year. For participation rates in community events, please see </w:t>
      </w:r>
      <w:r>
        <w:rPr>
          <w:b/>
        </w:rPr>
        <w:t>Table 9</w:t>
      </w:r>
      <w:r>
        <w:t>.</w:t>
      </w:r>
    </w:p>
    <w:p w14:paraId="4A20A51C" w14:textId="77777777" w:rsidR="00141354" w:rsidRDefault="00451123">
      <w:pPr>
        <w:spacing w:line="480" w:lineRule="auto"/>
        <w:ind w:left="130" w:right="7443"/>
        <w:rPr>
          <w:sz w:val="24"/>
        </w:rPr>
      </w:pPr>
      <w:r>
        <w:rPr>
          <w:noProof/>
        </w:rPr>
        <w:drawing>
          <wp:anchor distT="0" distB="0" distL="0" distR="0" simplePos="0" relativeHeight="15731712" behindDoc="0" locked="0" layoutInCell="1" allowOverlap="1" wp14:anchorId="4A20A887" wp14:editId="4A20A888">
            <wp:simplePos x="0" y="0"/>
            <wp:positionH relativeFrom="page">
              <wp:posOffset>2676523</wp:posOffset>
            </wp:positionH>
            <wp:positionV relativeFrom="paragraph">
              <wp:posOffset>84748</wp:posOffset>
            </wp:positionV>
            <wp:extent cx="4201159" cy="32949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201159" cy="3294908"/>
                    </a:xfrm>
                    <a:prstGeom prst="rect">
                      <a:avLst/>
                    </a:prstGeom>
                  </pic:spPr>
                </pic:pic>
              </a:graphicData>
            </a:graphic>
          </wp:anchor>
        </w:drawing>
      </w:r>
      <w:r>
        <w:rPr>
          <w:b/>
          <w:i/>
          <w:sz w:val="24"/>
        </w:rPr>
        <w:t>Improved supply of speciali</w:t>
      </w:r>
      <w:r>
        <w:rPr>
          <w:b/>
          <w:i/>
          <w:sz w:val="24"/>
        </w:rPr>
        <w:t>sts and job placement in areas of national</w:t>
      </w:r>
      <w:r>
        <w:rPr>
          <w:b/>
          <w:i/>
          <w:spacing w:val="-13"/>
          <w:sz w:val="24"/>
        </w:rPr>
        <w:t xml:space="preserve"> </w:t>
      </w:r>
      <w:r>
        <w:rPr>
          <w:b/>
          <w:i/>
          <w:sz w:val="24"/>
        </w:rPr>
        <w:t>need</w:t>
      </w:r>
      <w:r>
        <w:rPr>
          <w:sz w:val="24"/>
        </w:rPr>
        <w:t>.</w:t>
      </w:r>
      <w:r>
        <w:rPr>
          <w:spacing w:val="-12"/>
          <w:sz w:val="24"/>
        </w:rPr>
        <w:t xml:space="preserve"> </w:t>
      </w:r>
      <w:r>
        <w:rPr>
          <w:sz w:val="24"/>
        </w:rPr>
        <w:t>The</w:t>
      </w:r>
      <w:r>
        <w:rPr>
          <w:spacing w:val="-13"/>
          <w:sz w:val="24"/>
        </w:rPr>
        <w:t xml:space="preserve"> </w:t>
      </w:r>
      <w:r>
        <w:rPr>
          <w:sz w:val="24"/>
        </w:rPr>
        <w:t>NRC and FLAS programs at DCRES continue to supply specialists with expertise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region</w:t>
      </w:r>
      <w:r>
        <w:rPr>
          <w:spacing w:val="-6"/>
          <w:sz w:val="24"/>
        </w:rPr>
        <w:t xml:space="preserve"> </w:t>
      </w:r>
      <w:r>
        <w:rPr>
          <w:sz w:val="24"/>
        </w:rPr>
        <w:t>to areas of national need.</w:t>
      </w:r>
    </w:p>
    <w:p w14:paraId="4A20A51D" w14:textId="77777777" w:rsidR="00141354" w:rsidRDefault="00451123">
      <w:pPr>
        <w:pStyle w:val="BodyText"/>
        <w:spacing w:before="1"/>
      </w:pPr>
      <w:r>
        <w:t>Between</w:t>
      </w:r>
      <w:r>
        <w:rPr>
          <w:spacing w:val="-4"/>
        </w:rPr>
        <w:t xml:space="preserve"> </w:t>
      </w:r>
      <w:r>
        <w:t>2018</w:t>
      </w:r>
      <w:r>
        <w:rPr>
          <w:spacing w:val="-1"/>
        </w:rPr>
        <w:t xml:space="preserve"> </w:t>
      </w:r>
      <w:r>
        <w:t>and</w:t>
      </w:r>
      <w:r>
        <w:rPr>
          <w:spacing w:val="-1"/>
        </w:rPr>
        <w:t xml:space="preserve"> </w:t>
      </w:r>
      <w:r>
        <w:rPr>
          <w:spacing w:val="-2"/>
        </w:rPr>
        <w:t>2021,</w:t>
      </w:r>
    </w:p>
    <w:p w14:paraId="4A20A51E" w14:textId="77777777" w:rsidR="00141354" w:rsidRDefault="00141354">
      <w:pPr>
        <w:pStyle w:val="BodyText"/>
        <w:spacing w:before="11"/>
        <w:ind w:left="0"/>
        <w:rPr>
          <w:sz w:val="23"/>
        </w:rPr>
      </w:pPr>
    </w:p>
    <w:p w14:paraId="4A20A51F" w14:textId="77777777" w:rsidR="00141354" w:rsidRDefault="00451123">
      <w:pPr>
        <w:pStyle w:val="BodyText"/>
        <w:spacing w:line="480" w:lineRule="auto"/>
        <w:ind w:right="652"/>
      </w:pPr>
      <w:r>
        <w:t>37 individuals graduated from the REECA program and 14 received Harvard Ph.D.s with a regional focus. MA graduates pursue a wide variety of careers in academia, government, the military,</w:t>
      </w:r>
      <w:r>
        <w:rPr>
          <w:spacing w:val="-3"/>
        </w:rPr>
        <w:t xml:space="preserve"> </w:t>
      </w:r>
      <w:r>
        <w:t>and</w:t>
      </w:r>
      <w:r>
        <w:rPr>
          <w:spacing w:val="-3"/>
        </w:rPr>
        <w:t xml:space="preserve"> </w:t>
      </w:r>
      <w:r>
        <w:t>the</w:t>
      </w:r>
      <w:r>
        <w:rPr>
          <w:spacing w:val="-4"/>
        </w:rPr>
        <w:t xml:space="preserve"> </w:t>
      </w:r>
      <w:r>
        <w:t>private</w:t>
      </w:r>
      <w:r>
        <w:rPr>
          <w:spacing w:val="-4"/>
        </w:rPr>
        <w:t xml:space="preserve"> </w:t>
      </w:r>
      <w:r>
        <w:t>sector</w:t>
      </w:r>
      <w:r>
        <w:rPr>
          <w:spacing w:val="-3"/>
        </w:rPr>
        <w:t xml:space="preserve"> </w:t>
      </w:r>
      <w:r>
        <w:t>(see</w:t>
      </w:r>
      <w:r>
        <w:rPr>
          <w:spacing w:val="-4"/>
        </w:rPr>
        <w:t xml:space="preserve"> </w:t>
      </w:r>
      <w:r>
        <w:t>Chart</w:t>
      </w:r>
      <w:r>
        <w:rPr>
          <w:spacing w:val="-4"/>
        </w:rPr>
        <w:t xml:space="preserve"> </w:t>
      </w:r>
      <w:r>
        <w:t>1).</w:t>
      </w:r>
      <w:r>
        <w:rPr>
          <w:spacing w:val="-3"/>
        </w:rPr>
        <w:t xml:space="preserve"> </w:t>
      </w:r>
      <w:r>
        <w:t>Ninety-five</w:t>
      </w:r>
      <w:r>
        <w:rPr>
          <w:spacing w:val="-3"/>
        </w:rPr>
        <w:t xml:space="preserve"> </w:t>
      </w:r>
      <w:r>
        <w:t>percent</w:t>
      </w:r>
      <w:r>
        <w:rPr>
          <w:spacing w:val="-3"/>
        </w:rPr>
        <w:t xml:space="preserve"> </w:t>
      </w:r>
      <w:r>
        <w:t>of</w:t>
      </w:r>
      <w:r>
        <w:rPr>
          <w:spacing w:val="-3"/>
        </w:rPr>
        <w:t xml:space="preserve"> </w:t>
      </w:r>
      <w:r>
        <w:t>REECA</w:t>
      </w:r>
      <w:r>
        <w:rPr>
          <w:spacing w:val="-3"/>
        </w:rPr>
        <w:t xml:space="preserve"> </w:t>
      </w:r>
      <w:r>
        <w:t>gr</w:t>
      </w:r>
      <w:r>
        <w:t>aduates</w:t>
      </w:r>
      <w:r>
        <w:rPr>
          <w:spacing w:val="-3"/>
        </w:rPr>
        <w:t xml:space="preserve"> </w:t>
      </w:r>
      <w:r>
        <w:t>in</w:t>
      </w:r>
      <w:r>
        <w:rPr>
          <w:spacing w:val="-3"/>
        </w:rPr>
        <w:t xml:space="preserve"> </w:t>
      </w:r>
      <w:r>
        <w:t>the</w:t>
      </w:r>
      <w:r>
        <w:rPr>
          <w:spacing w:val="-4"/>
        </w:rPr>
        <w:t xml:space="preserve"> </w:t>
      </w:r>
      <w:r>
        <w:t>last three</w:t>
      </w:r>
      <w:r>
        <w:rPr>
          <w:spacing w:val="-2"/>
        </w:rPr>
        <w:t xml:space="preserve"> </w:t>
      </w:r>
      <w:r>
        <w:t>years</w:t>
      </w:r>
      <w:r>
        <w:rPr>
          <w:spacing w:val="-1"/>
        </w:rPr>
        <w:t xml:space="preserve"> </w:t>
      </w:r>
      <w:r>
        <w:t>are</w:t>
      </w:r>
      <w:r>
        <w:rPr>
          <w:spacing w:val="-1"/>
        </w:rPr>
        <w:t xml:space="preserve"> </w:t>
      </w:r>
      <w:r>
        <w:t>using</w:t>
      </w:r>
      <w:r>
        <w:rPr>
          <w:spacing w:val="-2"/>
        </w:rPr>
        <w:t xml:space="preserve"> </w:t>
      </w:r>
      <w:r>
        <w:t>R/E</w:t>
      </w:r>
      <w:r>
        <w:rPr>
          <w:spacing w:val="-1"/>
        </w:rPr>
        <w:t xml:space="preserve"> </w:t>
      </w:r>
      <w:r>
        <w:t>expertise</w:t>
      </w:r>
      <w:r>
        <w:rPr>
          <w:spacing w:val="-2"/>
        </w:rPr>
        <w:t xml:space="preserve"> </w:t>
      </w:r>
      <w:r>
        <w:t>in</w:t>
      </w:r>
      <w:r>
        <w:rPr>
          <w:spacing w:val="-1"/>
        </w:rPr>
        <w:t xml:space="preserve"> </w:t>
      </w:r>
      <w:r>
        <w:t>their</w:t>
      </w:r>
      <w:r>
        <w:rPr>
          <w:spacing w:val="-1"/>
        </w:rPr>
        <w:t xml:space="preserve"> </w:t>
      </w:r>
      <w:r>
        <w:t>professional</w:t>
      </w:r>
      <w:r>
        <w:rPr>
          <w:spacing w:val="-1"/>
        </w:rPr>
        <w:t xml:space="preserve"> </w:t>
      </w:r>
      <w:r>
        <w:t>lives.</w:t>
      </w:r>
      <w:r>
        <w:rPr>
          <w:spacing w:val="-1"/>
        </w:rPr>
        <w:t xml:space="preserve"> </w:t>
      </w:r>
      <w:r>
        <w:t>Of</w:t>
      </w:r>
      <w:r>
        <w:rPr>
          <w:spacing w:val="-1"/>
        </w:rPr>
        <w:t xml:space="preserve"> </w:t>
      </w:r>
      <w:r>
        <w:t>these,</w:t>
      </w:r>
      <w:r>
        <w:rPr>
          <w:spacing w:val="-1"/>
        </w:rPr>
        <w:t xml:space="preserve"> </w:t>
      </w:r>
      <w:r>
        <w:t>41%</w:t>
      </w:r>
      <w:r>
        <w:rPr>
          <w:spacing w:val="-1"/>
        </w:rPr>
        <w:t xml:space="preserve"> </w:t>
      </w:r>
      <w:r>
        <w:t>work</w:t>
      </w:r>
      <w:r>
        <w:rPr>
          <w:spacing w:val="-1"/>
        </w:rPr>
        <w:t xml:space="preserve"> </w:t>
      </w:r>
      <w:r>
        <w:t>for</w:t>
      </w:r>
      <w:r>
        <w:rPr>
          <w:spacing w:val="-1"/>
        </w:rPr>
        <w:t xml:space="preserve"> </w:t>
      </w:r>
      <w:r>
        <w:t>the</w:t>
      </w:r>
      <w:r>
        <w:rPr>
          <w:spacing w:val="-2"/>
        </w:rPr>
        <w:t xml:space="preserve"> </w:t>
      </w:r>
      <w:r>
        <w:t>federal government as Army FAOs, State Department Foreign Service Officers or civil servants, and analysts in other government agencies. Twenty-</w:t>
      </w:r>
      <w:r>
        <w:t>eight percent are pursuing Ph.D.s that will allow them to prepare the next generation of R/E experts. Seventeen percent are in private sector jobs,</w:t>
      </w:r>
    </w:p>
    <w:p w14:paraId="4A20A520" w14:textId="77777777" w:rsidR="00141354" w:rsidRDefault="00141354">
      <w:pPr>
        <w:spacing w:line="480" w:lineRule="auto"/>
        <w:sectPr w:rsidR="00141354">
          <w:pgSz w:w="12240" w:h="15840"/>
          <w:pgMar w:top="1340" w:right="820" w:bottom="940" w:left="1320" w:header="740" w:footer="753" w:gutter="0"/>
          <w:cols w:space="720"/>
        </w:sectPr>
      </w:pPr>
    </w:p>
    <w:p w14:paraId="4A20A521" w14:textId="77777777" w:rsidR="00141354" w:rsidRDefault="00451123">
      <w:pPr>
        <w:pStyle w:val="BodyText"/>
        <w:spacing w:before="94" w:line="480" w:lineRule="auto"/>
        <w:ind w:right="652"/>
      </w:pPr>
      <w:r>
        <w:t>many</w:t>
      </w:r>
      <w:r>
        <w:rPr>
          <w:spacing w:val="-4"/>
        </w:rPr>
        <w:t xml:space="preserve"> </w:t>
      </w:r>
      <w:r>
        <w:t>in</w:t>
      </w:r>
      <w:r>
        <w:rPr>
          <w:spacing w:val="-4"/>
        </w:rPr>
        <w:t xml:space="preserve"> </w:t>
      </w:r>
      <w:r>
        <w:t>government-adjacent</w:t>
      </w:r>
      <w:r>
        <w:rPr>
          <w:spacing w:val="-5"/>
        </w:rPr>
        <w:t xml:space="preserve"> </w:t>
      </w:r>
      <w:r>
        <w:t>roles.</w:t>
      </w:r>
      <w:r>
        <w:rPr>
          <w:spacing w:val="-4"/>
        </w:rPr>
        <w:t xml:space="preserve"> </w:t>
      </w:r>
      <w:r>
        <w:t>Fourteen</w:t>
      </w:r>
      <w:r>
        <w:rPr>
          <w:spacing w:val="-4"/>
        </w:rPr>
        <w:t xml:space="preserve"> </w:t>
      </w:r>
      <w:r>
        <w:t>percent</w:t>
      </w:r>
      <w:r>
        <w:rPr>
          <w:spacing w:val="-5"/>
        </w:rPr>
        <w:t xml:space="preserve"> </w:t>
      </w:r>
      <w:r>
        <w:t>work</w:t>
      </w:r>
      <w:r>
        <w:rPr>
          <w:spacing w:val="-4"/>
        </w:rPr>
        <w:t xml:space="preserve"> </w:t>
      </w:r>
      <w:r>
        <w:t>in</w:t>
      </w:r>
      <w:r>
        <w:rPr>
          <w:spacing w:val="-4"/>
        </w:rPr>
        <w:t xml:space="preserve"> </w:t>
      </w:r>
      <w:r>
        <w:t>journalism,</w:t>
      </w:r>
      <w:r>
        <w:rPr>
          <w:spacing w:val="-4"/>
        </w:rPr>
        <w:t xml:space="preserve"> </w:t>
      </w:r>
      <w:r>
        <w:t>NGOs,</w:t>
      </w:r>
      <w:r>
        <w:rPr>
          <w:spacing w:val="-4"/>
        </w:rPr>
        <w:t xml:space="preserve"> </w:t>
      </w:r>
      <w:r>
        <w:t>education</w:t>
      </w:r>
      <w:r>
        <w:rPr>
          <w:spacing w:val="-4"/>
        </w:rPr>
        <w:t xml:space="preserve"> </w:t>
      </w:r>
      <w:r>
        <w:t xml:space="preserve">or international organizations. </w:t>
      </w:r>
      <w:r>
        <w:rPr>
          <w:b/>
        </w:rPr>
        <w:t>[NRC AP#1]</w:t>
      </w:r>
      <w:r>
        <w:t>.</w:t>
      </w:r>
    </w:p>
    <w:p w14:paraId="4A20A522" w14:textId="77777777" w:rsidR="00141354" w:rsidRDefault="00451123">
      <w:pPr>
        <w:pStyle w:val="BodyText"/>
        <w:spacing w:line="480" w:lineRule="auto"/>
        <w:ind w:right="652"/>
      </w:pPr>
      <w:r>
        <w:rPr>
          <w:b/>
          <w:i/>
        </w:rPr>
        <w:t xml:space="preserve">Areas of national need; dissemination of information. </w:t>
      </w:r>
      <w:r>
        <w:t>Ensuring a steady supply of regional specialists to a broad range of careers is particularly important given the deterioration in U.S.- Russia</w:t>
      </w:r>
      <w:r>
        <w:rPr>
          <w:spacing w:val="-2"/>
        </w:rPr>
        <w:t xml:space="preserve"> </w:t>
      </w:r>
      <w:r>
        <w:t>relat</w:t>
      </w:r>
      <w:r>
        <w:t>ions</w:t>
      </w:r>
      <w:r>
        <w:rPr>
          <w:spacing w:val="-1"/>
        </w:rPr>
        <w:t xml:space="preserve"> </w:t>
      </w:r>
      <w:r>
        <w:t>and</w:t>
      </w:r>
      <w:r>
        <w:rPr>
          <w:spacing w:val="-1"/>
        </w:rPr>
        <w:t xml:space="preserve"> </w:t>
      </w:r>
      <w:r>
        <w:t>the</w:t>
      </w:r>
      <w:r>
        <w:rPr>
          <w:spacing w:val="-1"/>
        </w:rPr>
        <w:t xml:space="preserve"> </w:t>
      </w:r>
      <w:r>
        <w:t>continuing</w:t>
      </w:r>
      <w:r>
        <w:rPr>
          <w:spacing w:val="-1"/>
        </w:rPr>
        <w:t xml:space="preserve"> </w:t>
      </w:r>
      <w:r>
        <w:t>fear</w:t>
      </w:r>
      <w:r>
        <w:rPr>
          <w:spacing w:val="-1"/>
        </w:rPr>
        <w:t xml:space="preserve"> </w:t>
      </w:r>
      <w:r>
        <w:t>that</w:t>
      </w:r>
      <w:r>
        <w:rPr>
          <w:spacing w:val="-1"/>
        </w:rPr>
        <w:t xml:space="preserve"> </w:t>
      </w:r>
      <w:r>
        <w:t>Russia</w:t>
      </w:r>
      <w:r>
        <w:rPr>
          <w:spacing w:val="-1"/>
        </w:rPr>
        <w:t xml:space="preserve"> </w:t>
      </w:r>
      <w:r>
        <w:t>will</w:t>
      </w:r>
      <w:r>
        <w:rPr>
          <w:spacing w:val="-1"/>
        </w:rPr>
        <w:t xml:space="preserve"> </w:t>
      </w:r>
      <w:r>
        <w:t>be</w:t>
      </w:r>
      <w:r>
        <w:rPr>
          <w:spacing w:val="-1"/>
        </w:rPr>
        <w:t xml:space="preserve"> </w:t>
      </w:r>
      <w:r>
        <w:t>challenging</w:t>
      </w:r>
      <w:r>
        <w:rPr>
          <w:spacing w:val="-1"/>
        </w:rPr>
        <w:t xml:space="preserve"> </w:t>
      </w:r>
      <w:r>
        <w:t>the</w:t>
      </w:r>
      <w:r>
        <w:rPr>
          <w:spacing w:val="-2"/>
        </w:rPr>
        <w:t xml:space="preserve"> </w:t>
      </w:r>
      <w:r>
        <w:t>United</w:t>
      </w:r>
      <w:r>
        <w:rPr>
          <w:spacing w:val="-1"/>
        </w:rPr>
        <w:t xml:space="preserve"> </w:t>
      </w:r>
      <w:r>
        <w:t>States</w:t>
      </w:r>
      <w:r>
        <w:rPr>
          <w:spacing w:val="-1"/>
        </w:rPr>
        <w:t xml:space="preserve"> </w:t>
      </w:r>
      <w:r>
        <w:t>and</w:t>
      </w:r>
      <w:r>
        <w:rPr>
          <w:spacing w:val="-1"/>
        </w:rPr>
        <w:t xml:space="preserve"> </w:t>
      </w:r>
      <w:r>
        <w:t>the global</w:t>
      </w:r>
      <w:r>
        <w:rPr>
          <w:spacing w:val="-3"/>
        </w:rPr>
        <w:t xml:space="preserve"> </w:t>
      </w:r>
      <w:r>
        <w:t>order</w:t>
      </w:r>
      <w:r>
        <w:rPr>
          <w:spacing w:val="-3"/>
        </w:rPr>
        <w:t xml:space="preserve"> </w:t>
      </w:r>
      <w:r>
        <w:t>for</w:t>
      </w:r>
      <w:r>
        <w:rPr>
          <w:spacing w:val="-3"/>
        </w:rPr>
        <w:t xml:space="preserve"> </w:t>
      </w:r>
      <w:r>
        <w:t>years</w:t>
      </w:r>
      <w:r>
        <w:rPr>
          <w:spacing w:val="-3"/>
        </w:rPr>
        <w:t xml:space="preserve"> </w:t>
      </w:r>
      <w:r>
        <w:t>to</w:t>
      </w:r>
      <w:r>
        <w:rPr>
          <w:spacing w:val="-3"/>
        </w:rPr>
        <w:t xml:space="preserve"> </w:t>
      </w:r>
      <w:r>
        <w:t>come</w:t>
      </w:r>
      <w:r>
        <w:rPr>
          <w:spacing w:val="-3"/>
        </w:rPr>
        <w:t xml:space="preserve"> </w:t>
      </w:r>
      <w:r>
        <w:rPr>
          <w:b/>
        </w:rPr>
        <w:t>[NRC</w:t>
      </w:r>
      <w:r>
        <w:rPr>
          <w:b/>
          <w:spacing w:val="-3"/>
        </w:rPr>
        <w:t xml:space="preserve"> </w:t>
      </w:r>
      <w:r>
        <w:rPr>
          <w:b/>
        </w:rPr>
        <w:t>AP#1]</w:t>
      </w:r>
      <w:r>
        <w:t>.</w:t>
      </w:r>
      <w:r>
        <w:rPr>
          <w:spacing w:val="-3"/>
        </w:rPr>
        <w:t xml:space="preserve"> </w:t>
      </w:r>
      <w:r>
        <w:t>DCRES</w:t>
      </w:r>
      <w:r>
        <w:rPr>
          <w:spacing w:val="-3"/>
        </w:rPr>
        <w:t xml:space="preserve"> </w:t>
      </w:r>
      <w:r>
        <w:t>is</w:t>
      </w:r>
      <w:r>
        <w:rPr>
          <w:spacing w:val="-3"/>
        </w:rPr>
        <w:t xml:space="preserve"> </w:t>
      </w:r>
      <w:r>
        <w:t>one</w:t>
      </w:r>
      <w:r>
        <w:rPr>
          <w:spacing w:val="-4"/>
        </w:rPr>
        <w:t xml:space="preserve"> </w:t>
      </w:r>
      <w:r>
        <w:t>of</w:t>
      </w:r>
      <w:r>
        <w:rPr>
          <w:spacing w:val="-3"/>
        </w:rPr>
        <w:t xml:space="preserve"> </w:t>
      </w:r>
      <w:r>
        <w:t>6</w:t>
      </w:r>
      <w:r>
        <w:rPr>
          <w:spacing w:val="-3"/>
        </w:rPr>
        <w:t xml:space="preserve"> </w:t>
      </w:r>
      <w:r>
        <w:t>core</w:t>
      </w:r>
      <w:r>
        <w:rPr>
          <w:spacing w:val="-3"/>
        </w:rPr>
        <w:t xml:space="preserve"> </w:t>
      </w:r>
      <w:r>
        <w:t>members</w:t>
      </w:r>
      <w:r>
        <w:rPr>
          <w:spacing w:val="-3"/>
        </w:rPr>
        <w:t xml:space="preserve"> </w:t>
      </w:r>
      <w:r>
        <w:t>of</w:t>
      </w:r>
      <w:r>
        <w:rPr>
          <w:spacing w:val="-3"/>
        </w:rPr>
        <w:t xml:space="preserve"> </w:t>
      </w:r>
      <w:r>
        <w:t>the</w:t>
      </w:r>
      <w:r>
        <w:rPr>
          <w:spacing w:val="-4"/>
        </w:rPr>
        <w:t xml:space="preserve"> </w:t>
      </w:r>
      <w:r>
        <w:t>University Consortium (UC), an international training program for outstanding graduate s</w:t>
      </w:r>
      <w:r>
        <w:t>tudents from the US, EU, and Russia. Forming a network of students (UC Fellows), academics, and officials, the UC promotes constructive dialogue among our three regions.</w:t>
      </w:r>
    </w:p>
    <w:p w14:paraId="4A20A523" w14:textId="77777777" w:rsidR="00141354" w:rsidRDefault="00451123">
      <w:pPr>
        <w:pStyle w:val="BodyText"/>
        <w:spacing w:line="480" w:lineRule="auto"/>
        <w:ind w:right="703" w:firstLine="720"/>
      </w:pPr>
      <w:r>
        <w:t>DCRES</w:t>
      </w:r>
      <w:r>
        <w:rPr>
          <w:spacing w:val="-4"/>
        </w:rPr>
        <w:t xml:space="preserve"> </w:t>
      </w:r>
      <w:r>
        <w:t>also</w:t>
      </w:r>
      <w:r>
        <w:rPr>
          <w:spacing w:val="-4"/>
        </w:rPr>
        <w:t xml:space="preserve"> </w:t>
      </w:r>
      <w:r>
        <w:t>disseminates</w:t>
      </w:r>
      <w:r>
        <w:rPr>
          <w:spacing w:val="-4"/>
        </w:rPr>
        <w:t xml:space="preserve"> </w:t>
      </w:r>
      <w:r>
        <w:t>research</w:t>
      </w:r>
      <w:r>
        <w:rPr>
          <w:spacing w:val="-4"/>
        </w:rPr>
        <w:t xml:space="preserve"> </w:t>
      </w:r>
      <w:r>
        <w:t>to</w:t>
      </w:r>
      <w:r>
        <w:rPr>
          <w:spacing w:val="-4"/>
        </w:rPr>
        <w:t xml:space="preserve"> </w:t>
      </w:r>
      <w:r>
        <w:t>policymakers.</w:t>
      </w:r>
      <w:r>
        <w:rPr>
          <w:spacing w:val="-4"/>
        </w:rPr>
        <w:t xml:space="preserve"> </w:t>
      </w:r>
      <w:r>
        <w:t>The</w:t>
      </w:r>
      <w:r>
        <w:rPr>
          <w:spacing w:val="-4"/>
        </w:rPr>
        <w:t xml:space="preserve"> </w:t>
      </w:r>
      <w:r>
        <w:t>bilateral</w:t>
      </w:r>
      <w:r>
        <w:rPr>
          <w:spacing w:val="-4"/>
        </w:rPr>
        <w:t xml:space="preserve"> </w:t>
      </w:r>
      <w:r>
        <w:t>Working</w:t>
      </w:r>
      <w:r>
        <w:rPr>
          <w:spacing w:val="-4"/>
        </w:rPr>
        <w:t xml:space="preserve"> </w:t>
      </w:r>
      <w:r>
        <w:t>Group</w:t>
      </w:r>
      <w:r>
        <w:rPr>
          <w:spacing w:val="-4"/>
        </w:rPr>
        <w:t xml:space="preserve"> </w:t>
      </w:r>
      <w:r>
        <w:t>on</w:t>
      </w:r>
      <w:r>
        <w:rPr>
          <w:spacing w:val="-4"/>
        </w:rPr>
        <w:t xml:space="preserve"> </w:t>
      </w:r>
      <w:r>
        <w:t>the Future of U.S.-Russian Relations is cosponsored with the Higher School of Economics in Moscow. Members publish research and commentary on issues of mutual interest, including analysis</w:t>
      </w:r>
      <w:r>
        <w:rPr>
          <w:spacing w:val="-2"/>
        </w:rPr>
        <w:t xml:space="preserve"> </w:t>
      </w:r>
      <w:r>
        <w:t>and</w:t>
      </w:r>
      <w:r>
        <w:rPr>
          <w:spacing w:val="-2"/>
        </w:rPr>
        <w:t xml:space="preserve"> </w:t>
      </w:r>
      <w:r>
        <w:t>policy</w:t>
      </w:r>
      <w:r>
        <w:rPr>
          <w:spacing w:val="-2"/>
        </w:rPr>
        <w:t xml:space="preserve"> </w:t>
      </w:r>
      <w:r>
        <w:t>recommendations</w:t>
      </w:r>
      <w:r>
        <w:rPr>
          <w:spacing w:val="-2"/>
        </w:rPr>
        <w:t xml:space="preserve"> </w:t>
      </w:r>
      <w:r>
        <w:t>incorporating</w:t>
      </w:r>
      <w:r>
        <w:rPr>
          <w:spacing w:val="-2"/>
        </w:rPr>
        <w:t xml:space="preserve"> </w:t>
      </w:r>
      <w:r>
        <w:t>both</w:t>
      </w:r>
      <w:r>
        <w:rPr>
          <w:spacing w:val="-2"/>
        </w:rPr>
        <w:t xml:space="preserve"> </w:t>
      </w:r>
      <w:r>
        <w:t>American</w:t>
      </w:r>
      <w:r>
        <w:rPr>
          <w:spacing w:val="-2"/>
        </w:rPr>
        <w:t xml:space="preserve"> </w:t>
      </w:r>
      <w:r>
        <w:t>and</w:t>
      </w:r>
      <w:r>
        <w:rPr>
          <w:spacing w:val="-2"/>
        </w:rPr>
        <w:t xml:space="preserve"> </w:t>
      </w:r>
      <w:r>
        <w:t>Russian</w:t>
      </w:r>
      <w:r>
        <w:rPr>
          <w:spacing w:val="-2"/>
        </w:rPr>
        <w:t xml:space="preserve"> </w:t>
      </w:r>
      <w:r>
        <w:t>p</w:t>
      </w:r>
      <w:r>
        <w:t>erspectives.</w:t>
      </w:r>
      <w:r>
        <w:rPr>
          <w:spacing w:val="-2"/>
        </w:rPr>
        <w:t xml:space="preserve"> </w:t>
      </w:r>
      <w:r>
        <w:t>In July 2020, Henry Hale (George Washington University) and Olga Kamenchuk (Northwestern University) virtually launched their new report, “Don’t Call it a Cold War: Findings from the Russian-American Relations Survey.”</w:t>
      </w:r>
    </w:p>
    <w:p w14:paraId="4A20A524" w14:textId="77777777" w:rsidR="00141354" w:rsidRDefault="00451123">
      <w:pPr>
        <w:pStyle w:val="BodyText"/>
        <w:spacing w:before="1" w:line="480" w:lineRule="auto"/>
        <w:ind w:right="629"/>
      </w:pPr>
      <w:r>
        <w:rPr>
          <w:b/>
          <w:i/>
        </w:rPr>
        <w:t xml:space="preserve">Evaluation plan. </w:t>
      </w:r>
      <w:r>
        <w:t>DCRES p</w:t>
      </w:r>
      <w:r>
        <w:t>rograms are regularly subject to review and evaluation. In 2020,</w:t>
      </w:r>
      <w:r>
        <w:rPr>
          <w:vertAlign w:val="superscript"/>
        </w:rPr>
        <w:t>2</w:t>
      </w:r>
      <w:r>
        <w:t xml:space="preserve"> immediately before the onset of the COVID-19 pandemic, DCRES engaged Alisha Kirchoff (Appendix</w:t>
      </w:r>
      <w:r>
        <w:rPr>
          <w:spacing w:val="-3"/>
        </w:rPr>
        <w:t xml:space="preserve"> </w:t>
      </w:r>
      <w:r>
        <w:t>III,</w:t>
      </w:r>
      <w:r>
        <w:rPr>
          <w:spacing w:val="-3"/>
        </w:rPr>
        <w:t xml:space="preserve"> </w:t>
      </w:r>
      <w:r>
        <w:t>p.</w:t>
      </w:r>
      <w:r>
        <w:rPr>
          <w:spacing w:val="-3"/>
        </w:rPr>
        <w:t xml:space="preserve"> </w:t>
      </w:r>
      <w:r>
        <w:t>21)</w:t>
      </w:r>
      <w:r>
        <w:rPr>
          <w:spacing w:val="-3"/>
        </w:rPr>
        <w:t xml:space="preserve"> </w:t>
      </w:r>
      <w:r>
        <w:t>to</w:t>
      </w:r>
      <w:r>
        <w:rPr>
          <w:spacing w:val="-3"/>
        </w:rPr>
        <w:t xml:space="preserve"> </w:t>
      </w:r>
      <w:r>
        <w:t>conduct</w:t>
      </w:r>
      <w:r>
        <w:rPr>
          <w:spacing w:val="-3"/>
        </w:rPr>
        <w:t xml:space="preserve"> </w:t>
      </w:r>
      <w:r>
        <w:t>a</w:t>
      </w:r>
      <w:r>
        <w:rPr>
          <w:spacing w:val="-4"/>
        </w:rPr>
        <w:t xml:space="preserve"> </w:t>
      </w:r>
      <w:r>
        <w:t>comprehensive</w:t>
      </w:r>
      <w:r>
        <w:rPr>
          <w:spacing w:val="-4"/>
        </w:rPr>
        <w:t xml:space="preserve"> </w:t>
      </w:r>
      <w:r>
        <w:t>evaluation</w:t>
      </w:r>
      <w:r>
        <w:rPr>
          <w:spacing w:val="-3"/>
        </w:rPr>
        <w:t xml:space="preserve"> </w:t>
      </w:r>
      <w:r>
        <w:t>of</w:t>
      </w:r>
      <w:r>
        <w:rPr>
          <w:spacing w:val="-3"/>
        </w:rPr>
        <w:t xml:space="preserve"> </w:t>
      </w:r>
      <w:r>
        <w:t>our</w:t>
      </w:r>
      <w:r>
        <w:rPr>
          <w:spacing w:val="-3"/>
        </w:rPr>
        <w:t xml:space="preserve"> </w:t>
      </w:r>
      <w:r>
        <w:t>K-14</w:t>
      </w:r>
      <w:r>
        <w:rPr>
          <w:spacing w:val="-3"/>
        </w:rPr>
        <w:t xml:space="preserve"> </w:t>
      </w:r>
      <w:r>
        <w:t>teacher</w:t>
      </w:r>
      <w:r>
        <w:rPr>
          <w:spacing w:val="-3"/>
        </w:rPr>
        <w:t xml:space="preserve"> </w:t>
      </w:r>
      <w:r>
        <w:t>programming. Kirchoff att</w:t>
      </w:r>
      <w:r>
        <w:t>ended an in-person teacher workshop, convened a focus group of participants, and conducted an online survey of 55 members of our educator community. More than a third of</w:t>
      </w:r>
    </w:p>
    <w:p w14:paraId="4A20A525" w14:textId="77777777" w:rsidR="00141354" w:rsidRDefault="00451123">
      <w:pPr>
        <w:pStyle w:val="BodyText"/>
      </w:pPr>
      <w:r>
        <w:t>respondents</w:t>
      </w:r>
      <w:r>
        <w:rPr>
          <w:spacing w:val="-4"/>
        </w:rPr>
        <w:t xml:space="preserve"> </w:t>
      </w:r>
      <w:r>
        <w:t>(35%)</w:t>
      </w:r>
      <w:r>
        <w:rPr>
          <w:spacing w:val="-1"/>
        </w:rPr>
        <w:t xml:space="preserve"> </w:t>
      </w:r>
      <w:r>
        <w:t>currently</w:t>
      </w:r>
      <w:r>
        <w:rPr>
          <w:spacing w:val="-2"/>
        </w:rPr>
        <w:t xml:space="preserve"> </w:t>
      </w:r>
      <w:r>
        <w:t>teach</w:t>
      </w:r>
      <w:r>
        <w:rPr>
          <w:spacing w:val="-1"/>
        </w:rPr>
        <w:t xml:space="preserve"> </w:t>
      </w:r>
      <w:r>
        <w:t>at</w:t>
      </w:r>
      <w:r>
        <w:rPr>
          <w:spacing w:val="-2"/>
        </w:rPr>
        <w:t xml:space="preserve"> </w:t>
      </w:r>
      <w:r>
        <w:t>a</w:t>
      </w:r>
      <w:r>
        <w:rPr>
          <w:spacing w:val="-2"/>
        </w:rPr>
        <w:t xml:space="preserve"> </w:t>
      </w:r>
      <w:r>
        <w:t>Title</w:t>
      </w:r>
      <w:r>
        <w:rPr>
          <w:spacing w:val="-2"/>
        </w:rPr>
        <w:t xml:space="preserve"> </w:t>
      </w:r>
      <w:r>
        <w:t>I-qualifying</w:t>
      </w:r>
      <w:r>
        <w:rPr>
          <w:spacing w:val="-2"/>
        </w:rPr>
        <w:t xml:space="preserve"> </w:t>
      </w:r>
      <w:r>
        <w:t>school</w:t>
      </w:r>
      <w:r>
        <w:rPr>
          <w:spacing w:val="-2"/>
        </w:rPr>
        <w:t xml:space="preserve"> </w:t>
      </w:r>
      <w:r>
        <w:t>and</w:t>
      </w:r>
      <w:r>
        <w:rPr>
          <w:spacing w:val="-2"/>
        </w:rPr>
        <w:t xml:space="preserve"> </w:t>
      </w:r>
      <w:r>
        <w:t>approximately</w:t>
      </w:r>
      <w:r>
        <w:rPr>
          <w:spacing w:val="-1"/>
        </w:rPr>
        <w:t xml:space="preserve"> </w:t>
      </w:r>
      <w:r>
        <w:t>60%</w:t>
      </w:r>
      <w:r>
        <w:rPr>
          <w:spacing w:val="-1"/>
        </w:rPr>
        <w:t xml:space="preserve"> </w:t>
      </w:r>
      <w:r>
        <w:rPr>
          <w:spacing w:val="-5"/>
        </w:rPr>
        <w:t>of</w:t>
      </w:r>
    </w:p>
    <w:p w14:paraId="4A20A526" w14:textId="3282594D" w:rsidR="00141354" w:rsidRDefault="00451123">
      <w:pPr>
        <w:pStyle w:val="BodyText"/>
        <w:spacing w:before="7"/>
        <w:ind w:left="0"/>
        <w:rPr>
          <w:sz w:val="17"/>
        </w:rPr>
      </w:pPr>
      <w:r>
        <w:rPr>
          <w:noProof/>
        </w:rPr>
        <mc:AlternateContent>
          <mc:Choice Requires="wps">
            <w:drawing>
              <wp:anchor distT="0" distB="0" distL="0" distR="0" simplePos="0" relativeHeight="487591424" behindDoc="1" locked="0" layoutInCell="1" allowOverlap="1" wp14:anchorId="4A20A889" wp14:editId="7E5C35A1">
                <wp:simplePos x="0" y="0"/>
                <wp:positionH relativeFrom="page">
                  <wp:posOffset>920750</wp:posOffset>
                </wp:positionH>
                <wp:positionV relativeFrom="paragraph">
                  <wp:posOffset>144145</wp:posOffset>
                </wp:positionV>
                <wp:extent cx="1828800" cy="6350"/>
                <wp:effectExtent l="0" t="0" r="0" b="0"/>
                <wp:wrapTopAndBottom/>
                <wp:docPr id="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6F158" id="docshape18" o:spid="_x0000_s1026" style="position:absolute;margin-left:72.5pt;margin-top:11.35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" fillcolor="black" stroked="f">
                <w10:wrap type="topAndBottom" anchorx="page"/>
              </v:rect>
            </w:pict>
          </mc:Fallback>
        </mc:AlternateContent>
      </w:r>
    </w:p>
    <w:p w14:paraId="4A20A527" w14:textId="77777777" w:rsidR="00141354" w:rsidRDefault="00451123">
      <w:pPr>
        <w:spacing w:before="96"/>
        <w:ind w:left="130"/>
        <w:rPr>
          <w:sz w:val="20"/>
        </w:rPr>
      </w:pPr>
      <w:r>
        <w:rPr>
          <w:sz w:val="20"/>
          <w:vertAlign w:val="superscript"/>
        </w:rPr>
        <w:t>2</w:t>
      </w:r>
      <w:r>
        <w:rPr>
          <w:spacing w:val="-3"/>
          <w:sz w:val="20"/>
        </w:rPr>
        <w:t xml:space="preserve"> </w:t>
      </w:r>
      <w:r>
        <w:rPr>
          <w:sz w:val="20"/>
        </w:rPr>
        <w:t>In</w:t>
      </w:r>
      <w:r>
        <w:rPr>
          <w:spacing w:val="-5"/>
          <w:sz w:val="20"/>
        </w:rPr>
        <w:t xml:space="preserve"> </w:t>
      </w:r>
      <w:r>
        <w:rPr>
          <w:sz w:val="20"/>
        </w:rPr>
        <w:t>late</w:t>
      </w:r>
      <w:r>
        <w:rPr>
          <w:spacing w:val="-5"/>
          <w:sz w:val="20"/>
        </w:rPr>
        <w:t xml:space="preserve"> </w:t>
      </w:r>
      <w:r>
        <w:rPr>
          <w:sz w:val="20"/>
        </w:rPr>
        <w:t>2021,</w:t>
      </w:r>
      <w:r>
        <w:rPr>
          <w:spacing w:val="-5"/>
          <w:sz w:val="20"/>
        </w:rPr>
        <w:t xml:space="preserve"> </w:t>
      </w:r>
      <w:r>
        <w:rPr>
          <w:sz w:val="20"/>
        </w:rPr>
        <w:t>DCRES</w:t>
      </w:r>
      <w:r>
        <w:rPr>
          <w:spacing w:val="-5"/>
          <w:sz w:val="20"/>
        </w:rPr>
        <w:t xml:space="preserve"> </w:t>
      </w:r>
      <w:r>
        <w:rPr>
          <w:sz w:val="20"/>
        </w:rPr>
        <w:t>also</w:t>
      </w:r>
      <w:r>
        <w:rPr>
          <w:spacing w:val="-5"/>
          <w:sz w:val="20"/>
        </w:rPr>
        <w:t xml:space="preserve"> </w:t>
      </w:r>
      <w:r>
        <w:rPr>
          <w:sz w:val="20"/>
        </w:rPr>
        <w:t>organized</w:t>
      </w:r>
      <w:r>
        <w:rPr>
          <w:spacing w:val="-5"/>
          <w:sz w:val="20"/>
        </w:rPr>
        <w:t xml:space="preserve"> </w:t>
      </w:r>
      <w:r>
        <w:rPr>
          <w:sz w:val="20"/>
        </w:rPr>
        <w:t>an</w:t>
      </w:r>
      <w:r>
        <w:rPr>
          <w:spacing w:val="-5"/>
          <w:sz w:val="20"/>
        </w:rPr>
        <w:t xml:space="preserve"> </w:t>
      </w:r>
      <w:r>
        <w:rPr>
          <w:sz w:val="20"/>
        </w:rPr>
        <w:t>external</w:t>
      </w:r>
      <w:r>
        <w:rPr>
          <w:spacing w:val="-5"/>
          <w:sz w:val="20"/>
        </w:rPr>
        <w:t xml:space="preserve"> </w:t>
      </w:r>
      <w:r>
        <w:rPr>
          <w:sz w:val="20"/>
        </w:rPr>
        <w:t>evaluation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SEI</w:t>
      </w:r>
      <w:r>
        <w:rPr>
          <w:spacing w:val="-5"/>
          <w:sz w:val="20"/>
        </w:rPr>
        <w:t xml:space="preserve"> </w:t>
      </w:r>
      <w:r>
        <w:rPr>
          <w:sz w:val="20"/>
        </w:rPr>
        <w:t>initiative</w:t>
      </w:r>
      <w:r>
        <w:rPr>
          <w:spacing w:val="-5"/>
          <w:sz w:val="20"/>
        </w:rPr>
        <w:t xml:space="preserve"> </w:t>
      </w:r>
      <w:r>
        <w:rPr>
          <w:sz w:val="20"/>
        </w:rPr>
        <w:t>and</w:t>
      </w:r>
      <w:r>
        <w:rPr>
          <w:spacing w:val="-5"/>
          <w:sz w:val="20"/>
        </w:rPr>
        <w:t xml:space="preserve"> </w:t>
      </w:r>
      <w:r>
        <w:rPr>
          <w:sz w:val="20"/>
        </w:rPr>
        <w:t>is</w:t>
      </w:r>
      <w:r>
        <w:rPr>
          <w:spacing w:val="-5"/>
          <w:sz w:val="20"/>
        </w:rPr>
        <w:t xml:space="preserve"> </w:t>
      </w:r>
      <w:r>
        <w:rPr>
          <w:sz w:val="20"/>
        </w:rPr>
        <w:t>awaiting</w:t>
      </w:r>
      <w:r>
        <w:rPr>
          <w:spacing w:val="-5"/>
          <w:sz w:val="20"/>
        </w:rPr>
        <w:t xml:space="preserve"> </w:t>
      </w:r>
      <w:r>
        <w:rPr>
          <w:sz w:val="20"/>
        </w:rPr>
        <w:t>the</w:t>
      </w:r>
      <w:r>
        <w:rPr>
          <w:spacing w:val="-5"/>
          <w:sz w:val="20"/>
        </w:rPr>
        <w:t xml:space="preserve"> </w:t>
      </w:r>
      <w:r>
        <w:rPr>
          <w:sz w:val="20"/>
        </w:rPr>
        <w:t>final</w:t>
      </w:r>
      <w:r>
        <w:rPr>
          <w:spacing w:val="-5"/>
          <w:sz w:val="20"/>
        </w:rPr>
        <w:t xml:space="preserve"> </w:t>
      </w:r>
      <w:r>
        <w:rPr>
          <w:spacing w:val="-2"/>
          <w:sz w:val="20"/>
        </w:rPr>
        <w:t>report.</w:t>
      </w:r>
    </w:p>
    <w:p w14:paraId="4A20A528" w14:textId="77777777" w:rsidR="00141354" w:rsidRDefault="00141354">
      <w:pPr>
        <w:rPr>
          <w:sz w:val="20"/>
        </w:rPr>
        <w:sectPr w:rsidR="00141354">
          <w:pgSz w:w="12240" w:h="15840"/>
          <w:pgMar w:top="1340" w:right="820" w:bottom="940" w:left="1320" w:header="740" w:footer="753" w:gutter="0"/>
          <w:cols w:space="720"/>
        </w:sectPr>
      </w:pPr>
    </w:p>
    <w:p w14:paraId="4A20A529" w14:textId="77777777" w:rsidR="00141354" w:rsidRDefault="00451123">
      <w:pPr>
        <w:pStyle w:val="BodyText"/>
        <w:spacing w:before="94" w:line="480" w:lineRule="auto"/>
        <w:ind w:right="672"/>
      </w:pPr>
      <w:r>
        <w:t>respondents serve a student population that is at least somewhat racially and ethnically diverse. This suggests that the DCRES outreach program is connecting with educators from an array of institution types and who teach students from different racial, et</w:t>
      </w:r>
      <w:r>
        <w:t xml:space="preserve">hnic, and class backgrounds </w:t>
      </w:r>
      <w:r>
        <w:rPr>
          <w:b/>
        </w:rPr>
        <w:t xml:space="preserve">[AP#1]. </w:t>
      </w:r>
      <w:r>
        <w:t>Several focus group participants attested that DCRES programming “goes deeper”</w:t>
      </w:r>
      <w:r>
        <w:rPr>
          <w:spacing w:val="-1"/>
        </w:rPr>
        <w:t xml:space="preserve"> </w:t>
      </w:r>
      <w:r>
        <w:t>than that</w:t>
      </w:r>
      <w:r>
        <w:rPr>
          <w:spacing w:val="-3"/>
        </w:rPr>
        <w:t xml:space="preserve"> </w:t>
      </w:r>
      <w:r>
        <w:t>offered</w:t>
      </w:r>
      <w:r>
        <w:rPr>
          <w:spacing w:val="-3"/>
        </w:rPr>
        <w:t xml:space="preserve"> </w:t>
      </w:r>
      <w:r>
        <w:t>by</w:t>
      </w:r>
      <w:r>
        <w:rPr>
          <w:spacing w:val="-3"/>
        </w:rPr>
        <w:t xml:space="preserve"> </w:t>
      </w:r>
      <w:r>
        <w:t>others,</w:t>
      </w:r>
      <w:r>
        <w:rPr>
          <w:spacing w:val="-3"/>
        </w:rPr>
        <w:t xml:space="preserve"> </w:t>
      </w:r>
      <w:r>
        <w:t>and</w:t>
      </w:r>
      <w:r>
        <w:rPr>
          <w:spacing w:val="-3"/>
        </w:rPr>
        <w:t xml:space="preserve"> </w:t>
      </w:r>
      <w:r>
        <w:t>incorporates</w:t>
      </w:r>
      <w:r>
        <w:rPr>
          <w:spacing w:val="-3"/>
        </w:rPr>
        <w:t xml:space="preserve"> </w:t>
      </w:r>
      <w:r>
        <w:t>widely</w:t>
      </w:r>
      <w:r>
        <w:rPr>
          <w:spacing w:val="-3"/>
        </w:rPr>
        <w:t xml:space="preserve"> </w:t>
      </w:r>
      <w:r>
        <w:t>applicable</w:t>
      </w:r>
      <w:r>
        <w:rPr>
          <w:spacing w:val="-4"/>
        </w:rPr>
        <w:t xml:space="preserve"> </w:t>
      </w:r>
      <w:r>
        <w:t>themes.</w:t>
      </w:r>
      <w:r>
        <w:rPr>
          <w:spacing w:val="-3"/>
        </w:rPr>
        <w:t xml:space="preserve"> </w:t>
      </w:r>
      <w:r>
        <w:t>Cris</w:t>
      </w:r>
      <w:r>
        <w:rPr>
          <w:spacing w:val="-3"/>
        </w:rPr>
        <w:t xml:space="preserve"> </w:t>
      </w:r>
      <w:r>
        <w:t>Martin,</w:t>
      </w:r>
      <w:r>
        <w:rPr>
          <w:spacing w:val="-3"/>
        </w:rPr>
        <w:t xml:space="preserve"> </w:t>
      </w:r>
      <w:r>
        <w:t>who</w:t>
      </w:r>
      <w:r>
        <w:rPr>
          <w:spacing w:val="-3"/>
        </w:rPr>
        <w:t xml:space="preserve"> </w:t>
      </w:r>
      <w:r>
        <w:t>oversees</w:t>
      </w:r>
      <w:r>
        <w:rPr>
          <w:spacing w:val="-3"/>
        </w:rPr>
        <w:t xml:space="preserve"> </w:t>
      </w:r>
      <w:r>
        <w:t>the OP at DCRES, was widely praised for her effectiveness in her role, her relationship-building with teachers, and her exceptional area knowledge and understanding of educator needs.</w:t>
      </w:r>
    </w:p>
    <w:p w14:paraId="4A20A52A" w14:textId="77777777" w:rsidR="00141354" w:rsidRDefault="00451123">
      <w:pPr>
        <w:pStyle w:val="BodyText"/>
        <w:spacing w:line="480" w:lineRule="auto"/>
        <w:ind w:right="629" w:firstLine="720"/>
      </w:pPr>
      <w:r>
        <w:t>The</w:t>
      </w:r>
      <w:r>
        <w:rPr>
          <w:spacing w:val="-3"/>
        </w:rPr>
        <w:t xml:space="preserve"> </w:t>
      </w:r>
      <w:r>
        <w:t>evaluation</w:t>
      </w:r>
      <w:r>
        <w:rPr>
          <w:spacing w:val="-3"/>
        </w:rPr>
        <w:t xml:space="preserve"> </w:t>
      </w:r>
      <w:r>
        <w:t>revealed</w:t>
      </w:r>
      <w:r>
        <w:rPr>
          <w:spacing w:val="-3"/>
        </w:rPr>
        <w:t xml:space="preserve"> </w:t>
      </w:r>
      <w:r>
        <w:t>that</w:t>
      </w:r>
      <w:r>
        <w:rPr>
          <w:spacing w:val="-3"/>
        </w:rPr>
        <w:t xml:space="preserve"> </w:t>
      </w:r>
      <w:r>
        <w:t>more</w:t>
      </w:r>
      <w:r>
        <w:rPr>
          <w:spacing w:val="-4"/>
        </w:rPr>
        <w:t xml:space="preserve"> </w:t>
      </w:r>
      <w:r>
        <w:t>can</w:t>
      </w:r>
      <w:r>
        <w:rPr>
          <w:spacing w:val="-3"/>
        </w:rPr>
        <w:t xml:space="preserve"> </w:t>
      </w:r>
      <w:r>
        <w:t>be</w:t>
      </w:r>
      <w:r>
        <w:rPr>
          <w:spacing w:val="-4"/>
        </w:rPr>
        <w:t xml:space="preserve"> </w:t>
      </w:r>
      <w:r>
        <w:t>done</w:t>
      </w:r>
      <w:r>
        <w:rPr>
          <w:spacing w:val="-4"/>
        </w:rPr>
        <w:t xml:space="preserve"> </w:t>
      </w:r>
      <w:r>
        <w:t>to</w:t>
      </w:r>
      <w:r>
        <w:rPr>
          <w:spacing w:val="-3"/>
        </w:rPr>
        <w:t xml:space="preserve"> </w:t>
      </w:r>
      <w:r>
        <w:t>promote</w:t>
      </w:r>
      <w:r>
        <w:rPr>
          <w:spacing w:val="-3"/>
        </w:rPr>
        <w:t xml:space="preserve"> </w:t>
      </w:r>
      <w:r>
        <w:t>DCRES</w:t>
      </w:r>
      <w:r>
        <w:rPr>
          <w:spacing w:val="-3"/>
        </w:rPr>
        <w:t xml:space="preserve"> </w:t>
      </w:r>
      <w:r>
        <w:t>teacher</w:t>
      </w:r>
      <w:r>
        <w:rPr>
          <w:spacing w:val="-3"/>
        </w:rPr>
        <w:t xml:space="preserve"> </w:t>
      </w:r>
      <w:r>
        <w:t>p</w:t>
      </w:r>
      <w:r>
        <w:t>rogramming among local educators. Survey respondents indicated that they would benefit from additional strategies for implementing content learned through teacher workshops into their classrooms.</w:t>
      </w:r>
    </w:p>
    <w:p w14:paraId="4A20A52B" w14:textId="77777777" w:rsidR="00141354" w:rsidRDefault="00451123">
      <w:pPr>
        <w:pStyle w:val="BodyText"/>
        <w:spacing w:line="480" w:lineRule="auto"/>
        <w:ind w:right="652"/>
      </w:pPr>
      <w:r>
        <w:t>Educators also expressed a desire to revisit workshop topics</w:t>
      </w:r>
      <w:r>
        <w:t xml:space="preserve"> that have been offered in the past through refreshers built around new materials and experts. We aim to provide these enhancements</w:t>
      </w:r>
      <w:r>
        <w:rPr>
          <w:spacing w:val="-3"/>
        </w:rPr>
        <w:t xml:space="preserve"> </w:t>
      </w:r>
      <w:r>
        <w:t>in</w:t>
      </w:r>
      <w:r>
        <w:rPr>
          <w:spacing w:val="-3"/>
        </w:rPr>
        <w:t xml:space="preserve"> </w:t>
      </w:r>
      <w:r>
        <w:t>the</w:t>
      </w:r>
      <w:r>
        <w:rPr>
          <w:spacing w:val="-4"/>
        </w:rPr>
        <w:t xml:space="preserve"> </w:t>
      </w:r>
      <w:r>
        <w:t>coming</w:t>
      </w:r>
      <w:r>
        <w:rPr>
          <w:spacing w:val="-3"/>
        </w:rPr>
        <w:t xml:space="preserve"> </w:t>
      </w:r>
      <w:r>
        <w:t>cycle.</w:t>
      </w:r>
      <w:r>
        <w:rPr>
          <w:spacing w:val="-3"/>
        </w:rPr>
        <w:t xml:space="preserve"> </w:t>
      </w:r>
      <w:r>
        <w:t>We</w:t>
      </w:r>
      <w:r>
        <w:rPr>
          <w:spacing w:val="-4"/>
        </w:rPr>
        <w:t xml:space="preserve"> </w:t>
      </w:r>
      <w:r>
        <w:t>will</w:t>
      </w:r>
      <w:r>
        <w:rPr>
          <w:spacing w:val="-3"/>
        </w:rPr>
        <w:t xml:space="preserve"> </w:t>
      </w:r>
      <w:r>
        <w:t>track</w:t>
      </w:r>
      <w:r>
        <w:rPr>
          <w:spacing w:val="-3"/>
        </w:rPr>
        <w:t xml:space="preserve"> </w:t>
      </w:r>
      <w:r>
        <w:t>the</w:t>
      </w:r>
      <w:r>
        <w:rPr>
          <w:spacing w:val="-4"/>
        </w:rPr>
        <w:t xml:space="preserve"> </w:t>
      </w:r>
      <w:r>
        <w:t>success</w:t>
      </w:r>
      <w:r>
        <w:rPr>
          <w:spacing w:val="-3"/>
        </w:rPr>
        <w:t xml:space="preserve"> </w:t>
      </w:r>
      <w:r>
        <w:t>of</w:t>
      </w:r>
      <w:r>
        <w:rPr>
          <w:spacing w:val="-3"/>
        </w:rPr>
        <w:t xml:space="preserve"> </w:t>
      </w:r>
      <w:r>
        <w:t>implementation</w:t>
      </w:r>
      <w:r>
        <w:rPr>
          <w:spacing w:val="-3"/>
        </w:rPr>
        <w:t xml:space="preserve"> </w:t>
      </w:r>
      <w:r>
        <w:t>through</w:t>
      </w:r>
      <w:r>
        <w:rPr>
          <w:spacing w:val="-3"/>
        </w:rPr>
        <w:t xml:space="preserve"> </w:t>
      </w:r>
      <w:r>
        <w:t>internal surveys that teachers complete after every</w:t>
      </w:r>
      <w:r>
        <w:t xml:space="preserve"> training.</w:t>
      </w:r>
    </w:p>
    <w:p w14:paraId="4A20A52C" w14:textId="77777777" w:rsidR="00141354" w:rsidRDefault="00451123">
      <w:pPr>
        <w:pStyle w:val="BodyText"/>
        <w:spacing w:before="1" w:line="480" w:lineRule="auto"/>
        <w:ind w:right="650" w:firstLine="720"/>
        <w:rPr>
          <w:b/>
        </w:rPr>
      </w:pPr>
      <w:r>
        <w:t>The REECA MA program has long been a standout in the field. While generations of scholars and leaders in policy, government, and industry trained in the program, it has not been evaluated as a part of our Title VI funding and past evaluation act</w:t>
      </w:r>
      <w:r>
        <w:t>ivities in recent years. Using a combination of Title VI and DCRES funds, we propose to engage Kirchoff to conduct an evaluation of the REECA MA program in the coming cycle. Doing so will allow us to assess the impact of DCRES investment in course and prog</w:t>
      </w:r>
      <w:r>
        <w:t>ram development for graduate studies, as well as the impact FLAS has on career trajectories. This endeavor will help reveal the impact of FLAS</w:t>
      </w:r>
      <w:r>
        <w:rPr>
          <w:spacing w:val="-3"/>
        </w:rPr>
        <w:t xml:space="preserve"> </w:t>
      </w:r>
      <w:r>
        <w:t>and</w:t>
      </w:r>
      <w:r>
        <w:rPr>
          <w:spacing w:val="-3"/>
        </w:rPr>
        <w:t xml:space="preserve"> </w:t>
      </w:r>
      <w:r>
        <w:t>Title</w:t>
      </w:r>
      <w:r>
        <w:rPr>
          <w:spacing w:val="-4"/>
        </w:rPr>
        <w:t xml:space="preserve"> </w:t>
      </w:r>
      <w:r>
        <w:t>VI</w:t>
      </w:r>
      <w:r>
        <w:rPr>
          <w:spacing w:val="-3"/>
        </w:rPr>
        <w:t xml:space="preserve"> </w:t>
      </w:r>
      <w:r>
        <w:t>as</w:t>
      </w:r>
      <w:r>
        <w:rPr>
          <w:spacing w:val="-3"/>
        </w:rPr>
        <w:t xml:space="preserve"> </w:t>
      </w:r>
      <w:r>
        <w:t>a</w:t>
      </w:r>
      <w:r>
        <w:rPr>
          <w:spacing w:val="-4"/>
        </w:rPr>
        <w:t xml:space="preserve"> </w:t>
      </w:r>
      <w:r>
        <w:t>whole.</w:t>
      </w:r>
      <w:r>
        <w:rPr>
          <w:spacing w:val="-3"/>
        </w:rPr>
        <w:t xml:space="preserve"> </w:t>
      </w:r>
      <w:r>
        <w:t>Motivating</w:t>
      </w:r>
      <w:r>
        <w:rPr>
          <w:spacing w:val="-3"/>
        </w:rPr>
        <w:t xml:space="preserve"> </w:t>
      </w:r>
      <w:r>
        <w:t>questions</w:t>
      </w:r>
      <w:r>
        <w:rPr>
          <w:spacing w:val="-3"/>
        </w:rPr>
        <w:t xml:space="preserve"> </w:t>
      </w:r>
      <w:r>
        <w:t>that</w:t>
      </w:r>
      <w:r>
        <w:rPr>
          <w:spacing w:val="-3"/>
        </w:rPr>
        <w:t xml:space="preserve"> </w:t>
      </w:r>
      <w:r>
        <w:t>will</w:t>
      </w:r>
      <w:r>
        <w:rPr>
          <w:spacing w:val="-3"/>
        </w:rPr>
        <w:t xml:space="preserve"> </w:t>
      </w:r>
      <w:r>
        <w:t>inform</w:t>
      </w:r>
      <w:r>
        <w:rPr>
          <w:spacing w:val="-4"/>
        </w:rPr>
        <w:t xml:space="preserve"> </w:t>
      </w:r>
      <w:r>
        <w:t>the</w:t>
      </w:r>
      <w:r>
        <w:rPr>
          <w:spacing w:val="-4"/>
        </w:rPr>
        <w:t xml:space="preserve"> </w:t>
      </w:r>
      <w:r>
        <w:t>evaluation,</w:t>
      </w:r>
      <w:r>
        <w:rPr>
          <w:spacing w:val="-3"/>
        </w:rPr>
        <w:t xml:space="preserve"> </w:t>
      </w:r>
      <w:r>
        <w:t>along</w:t>
      </w:r>
      <w:r>
        <w:rPr>
          <w:spacing w:val="-3"/>
        </w:rPr>
        <w:t xml:space="preserve"> </w:t>
      </w:r>
      <w:r>
        <w:t>with</w:t>
      </w:r>
      <w:r>
        <w:rPr>
          <w:spacing w:val="-3"/>
        </w:rPr>
        <w:t xml:space="preserve"> </w:t>
      </w:r>
      <w:r>
        <w:t xml:space="preserve">a timeline of evaluation activities, can be found in </w:t>
      </w:r>
      <w:r>
        <w:rPr>
          <w:b/>
        </w:rPr>
        <w:t>Table 7.</w:t>
      </w:r>
    </w:p>
    <w:p w14:paraId="4A20A52D" w14:textId="77777777" w:rsidR="00141354" w:rsidRDefault="00141354">
      <w:pPr>
        <w:spacing w:line="480" w:lineRule="auto"/>
        <w:sectPr w:rsidR="00141354">
          <w:pgSz w:w="12240" w:h="15840"/>
          <w:pgMar w:top="1340" w:right="820" w:bottom="940" w:left="1320" w:header="740" w:footer="753" w:gutter="0"/>
          <w:cols w:space="720"/>
        </w:sectPr>
      </w:pPr>
    </w:p>
    <w:p w14:paraId="4A20A52E" w14:textId="77777777" w:rsidR="00141354" w:rsidRDefault="00141354">
      <w:pPr>
        <w:pStyle w:val="BodyText"/>
        <w:spacing w:before="7"/>
        <w:ind w:left="0"/>
        <w:rPr>
          <w:b/>
          <w:sz w:val="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1531"/>
        <w:gridCol w:w="2726"/>
        <w:gridCol w:w="2025"/>
        <w:gridCol w:w="969"/>
      </w:tblGrid>
      <w:tr w:rsidR="00141354" w14:paraId="4A20A530" w14:textId="77777777">
        <w:trPr>
          <w:trHeight w:val="331"/>
        </w:trPr>
        <w:tc>
          <w:tcPr>
            <w:tcW w:w="9857" w:type="dxa"/>
            <w:gridSpan w:val="5"/>
            <w:tcBorders>
              <w:top w:val="nil"/>
              <w:bottom w:val="nil"/>
            </w:tcBorders>
            <w:shd w:val="clear" w:color="auto" w:fill="000000"/>
          </w:tcPr>
          <w:p w14:paraId="4A20A52F" w14:textId="77777777" w:rsidR="00141354" w:rsidRDefault="00451123">
            <w:pPr>
              <w:pStyle w:val="TableParagraph"/>
              <w:spacing w:before="10"/>
              <w:ind w:left="110"/>
              <w:rPr>
                <w:b/>
                <w:sz w:val="20"/>
              </w:rPr>
            </w:pPr>
            <w:r>
              <w:rPr>
                <w:b/>
                <w:color w:val="FFFFFF"/>
                <w:sz w:val="20"/>
              </w:rPr>
              <w:t>Table</w:t>
            </w:r>
            <w:r>
              <w:rPr>
                <w:b/>
                <w:color w:val="FFFFFF"/>
                <w:spacing w:val="-9"/>
                <w:sz w:val="20"/>
              </w:rPr>
              <w:t xml:space="preserve"> </w:t>
            </w:r>
            <w:r>
              <w:rPr>
                <w:b/>
                <w:color w:val="FFFFFF"/>
                <w:sz w:val="20"/>
              </w:rPr>
              <w:t>7:</w:t>
            </w:r>
            <w:r>
              <w:rPr>
                <w:b/>
                <w:color w:val="FFFFFF"/>
                <w:spacing w:val="-6"/>
                <w:sz w:val="20"/>
              </w:rPr>
              <w:t xml:space="preserve"> </w:t>
            </w:r>
            <w:r>
              <w:rPr>
                <w:b/>
                <w:color w:val="FFFFFF"/>
                <w:sz w:val="20"/>
              </w:rPr>
              <w:t>Motivating</w:t>
            </w:r>
            <w:r>
              <w:rPr>
                <w:b/>
                <w:color w:val="FFFFFF"/>
                <w:spacing w:val="-7"/>
                <w:sz w:val="20"/>
              </w:rPr>
              <w:t xml:space="preserve"> </w:t>
            </w:r>
            <w:r>
              <w:rPr>
                <w:b/>
                <w:color w:val="FFFFFF"/>
                <w:sz w:val="20"/>
              </w:rPr>
              <w:t>Questions</w:t>
            </w:r>
            <w:r>
              <w:rPr>
                <w:b/>
                <w:color w:val="FFFFFF"/>
                <w:spacing w:val="-6"/>
                <w:sz w:val="20"/>
              </w:rPr>
              <w:t xml:space="preserve"> </w:t>
            </w:r>
            <w:r>
              <w:rPr>
                <w:b/>
                <w:color w:val="FFFFFF"/>
                <w:sz w:val="20"/>
              </w:rPr>
              <w:t>and</w:t>
            </w:r>
            <w:r>
              <w:rPr>
                <w:b/>
                <w:color w:val="FFFFFF"/>
                <w:spacing w:val="-7"/>
                <w:sz w:val="20"/>
              </w:rPr>
              <w:t xml:space="preserve"> </w:t>
            </w:r>
            <w:r>
              <w:rPr>
                <w:b/>
                <w:color w:val="FFFFFF"/>
                <w:sz w:val="20"/>
              </w:rPr>
              <w:t>Objectives</w:t>
            </w:r>
            <w:r>
              <w:rPr>
                <w:b/>
                <w:color w:val="FFFFFF"/>
                <w:spacing w:val="-6"/>
                <w:sz w:val="20"/>
              </w:rPr>
              <w:t xml:space="preserve"> </w:t>
            </w:r>
            <w:r>
              <w:rPr>
                <w:b/>
                <w:color w:val="FFFFFF"/>
                <w:sz w:val="20"/>
              </w:rPr>
              <w:t>for</w:t>
            </w:r>
            <w:r>
              <w:rPr>
                <w:b/>
                <w:color w:val="FFFFFF"/>
                <w:spacing w:val="-7"/>
                <w:sz w:val="20"/>
              </w:rPr>
              <w:t xml:space="preserve"> </w:t>
            </w:r>
            <w:r>
              <w:rPr>
                <w:b/>
                <w:color w:val="FFFFFF"/>
                <w:sz w:val="20"/>
              </w:rPr>
              <w:t>REECA</w:t>
            </w:r>
            <w:r>
              <w:rPr>
                <w:b/>
                <w:color w:val="FFFFFF"/>
                <w:spacing w:val="-7"/>
                <w:sz w:val="20"/>
              </w:rPr>
              <w:t xml:space="preserve"> </w:t>
            </w:r>
            <w:r>
              <w:rPr>
                <w:b/>
                <w:color w:val="FFFFFF"/>
                <w:sz w:val="20"/>
              </w:rPr>
              <w:t>MA</w:t>
            </w:r>
            <w:r>
              <w:rPr>
                <w:b/>
                <w:color w:val="FFFFFF"/>
                <w:spacing w:val="-7"/>
                <w:sz w:val="20"/>
              </w:rPr>
              <w:t xml:space="preserve"> </w:t>
            </w:r>
            <w:r>
              <w:rPr>
                <w:b/>
                <w:color w:val="FFFFFF"/>
                <w:sz w:val="20"/>
              </w:rPr>
              <w:t>Program</w:t>
            </w:r>
            <w:r>
              <w:rPr>
                <w:b/>
                <w:color w:val="FFFFFF"/>
                <w:spacing w:val="-7"/>
                <w:sz w:val="20"/>
              </w:rPr>
              <w:t xml:space="preserve"> </w:t>
            </w:r>
            <w:r>
              <w:rPr>
                <w:b/>
                <w:color w:val="FFFFFF"/>
                <w:spacing w:val="-2"/>
                <w:sz w:val="20"/>
              </w:rPr>
              <w:t>Evaluation</w:t>
            </w:r>
          </w:p>
        </w:tc>
      </w:tr>
      <w:tr w:rsidR="00141354" w14:paraId="4A20A537" w14:textId="77777777">
        <w:trPr>
          <w:trHeight w:val="685"/>
        </w:trPr>
        <w:tc>
          <w:tcPr>
            <w:tcW w:w="2606" w:type="dxa"/>
            <w:shd w:val="clear" w:color="auto" w:fill="BFBFBF"/>
          </w:tcPr>
          <w:p w14:paraId="4A20A531" w14:textId="77777777" w:rsidR="00141354" w:rsidRDefault="00451123">
            <w:pPr>
              <w:pStyle w:val="TableParagraph"/>
              <w:spacing w:line="225" w:lineRule="exact"/>
              <w:ind w:left="110"/>
              <w:rPr>
                <w:b/>
                <w:sz w:val="20"/>
              </w:rPr>
            </w:pPr>
            <w:r>
              <w:rPr>
                <w:b/>
                <w:sz w:val="20"/>
              </w:rPr>
              <w:t>Motivating</w:t>
            </w:r>
            <w:r>
              <w:rPr>
                <w:b/>
                <w:spacing w:val="-11"/>
                <w:sz w:val="20"/>
              </w:rPr>
              <w:t xml:space="preserve"> </w:t>
            </w:r>
            <w:r>
              <w:rPr>
                <w:b/>
                <w:spacing w:val="-2"/>
                <w:sz w:val="20"/>
              </w:rPr>
              <w:t>Questions</w:t>
            </w:r>
          </w:p>
        </w:tc>
        <w:tc>
          <w:tcPr>
            <w:tcW w:w="1531" w:type="dxa"/>
            <w:shd w:val="clear" w:color="auto" w:fill="BFBFBF"/>
          </w:tcPr>
          <w:p w14:paraId="4A20A532" w14:textId="77777777" w:rsidR="00141354" w:rsidRDefault="00451123">
            <w:pPr>
              <w:pStyle w:val="TableParagraph"/>
              <w:ind w:left="105"/>
              <w:rPr>
                <w:b/>
                <w:sz w:val="20"/>
              </w:rPr>
            </w:pPr>
            <w:r>
              <w:rPr>
                <w:b/>
                <w:spacing w:val="-2"/>
                <w:sz w:val="20"/>
              </w:rPr>
              <w:t>Targeted Program</w:t>
            </w:r>
          </w:p>
        </w:tc>
        <w:tc>
          <w:tcPr>
            <w:tcW w:w="2726" w:type="dxa"/>
            <w:shd w:val="clear" w:color="auto" w:fill="BFBFBF"/>
          </w:tcPr>
          <w:p w14:paraId="4A20A533" w14:textId="77777777" w:rsidR="00141354" w:rsidRDefault="00451123">
            <w:pPr>
              <w:pStyle w:val="TableParagraph"/>
              <w:spacing w:line="225" w:lineRule="exact"/>
              <w:ind w:left="106"/>
              <w:rPr>
                <w:b/>
                <w:sz w:val="20"/>
              </w:rPr>
            </w:pPr>
            <w:r>
              <w:rPr>
                <w:b/>
                <w:spacing w:val="-2"/>
                <w:sz w:val="20"/>
              </w:rPr>
              <w:t>Objective</w:t>
            </w:r>
          </w:p>
        </w:tc>
        <w:tc>
          <w:tcPr>
            <w:tcW w:w="2025" w:type="dxa"/>
            <w:shd w:val="clear" w:color="auto" w:fill="BFBFBF"/>
          </w:tcPr>
          <w:p w14:paraId="4A20A534" w14:textId="77777777" w:rsidR="00141354" w:rsidRDefault="00451123">
            <w:pPr>
              <w:pStyle w:val="TableParagraph"/>
              <w:spacing w:line="225" w:lineRule="exact"/>
              <w:ind w:left="111"/>
              <w:rPr>
                <w:b/>
                <w:sz w:val="20"/>
              </w:rPr>
            </w:pPr>
            <w:r>
              <w:rPr>
                <w:b/>
                <w:sz w:val="20"/>
              </w:rPr>
              <w:t>Evaluation</w:t>
            </w:r>
            <w:r>
              <w:rPr>
                <w:b/>
                <w:spacing w:val="-11"/>
                <w:sz w:val="20"/>
              </w:rPr>
              <w:t xml:space="preserve"> </w:t>
            </w:r>
            <w:r>
              <w:rPr>
                <w:b/>
                <w:spacing w:val="-2"/>
                <w:sz w:val="20"/>
              </w:rPr>
              <w:t>Activity</w:t>
            </w:r>
          </w:p>
        </w:tc>
        <w:tc>
          <w:tcPr>
            <w:tcW w:w="969" w:type="dxa"/>
            <w:shd w:val="clear" w:color="auto" w:fill="BFBFBF"/>
          </w:tcPr>
          <w:p w14:paraId="4A20A535" w14:textId="77777777" w:rsidR="00141354" w:rsidRDefault="00451123">
            <w:pPr>
              <w:pStyle w:val="TableParagraph"/>
              <w:spacing w:line="225" w:lineRule="exact"/>
              <w:ind w:left="106"/>
              <w:rPr>
                <w:b/>
                <w:sz w:val="20"/>
              </w:rPr>
            </w:pPr>
            <w:r>
              <w:rPr>
                <w:b/>
                <w:spacing w:val="-2"/>
                <w:sz w:val="20"/>
              </w:rPr>
              <w:t>Timeline</w:t>
            </w:r>
          </w:p>
          <w:p w14:paraId="4A20A536" w14:textId="77777777" w:rsidR="00141354" w:rsidRDefault="00451123">
            <w:pPr>
              <w:pStyle w:val="TableParagraph"/>
              <w:spacing w:line="230" w:lineRule="atLeast"/>
              <w:ind w:left="106" w:right="56"/>
              <w:rPr>
                <w:b/>
                <w:sz w:val="20"/>
              </w:rPr>
            </w:pPr>
            <w:r>
              <w:rPr>
                <w:b/>
                <w:spacing w:val="-6"/>
                <w:sz w:val="20"/>
              </w:rPr>
              <w:t xml:space="preserve">of </w:t>
            </w:r>
            <w:r>
              <w:rPr>
                <w:b/>
                <w:spacing w:val="-2"/>
                <w:sz w:val="20"/>
              </w:rPr>
              <w:t>Activity</w:t>
            </w:r>
          </w:p>
        </w:tc>
      </w:tr>
      <w:tr w:rsidR="00141354" w14:paraId="4A20A53D" w14:textId="77777777">
        <w:trPr>
          <w:trHeight w:val="231"/>
        </w:trPr>
        <w:tc>
          <w:tcPr>
            <w:tcW w:w="2606" w:type="dxa"/>
            <w:tcBorders>
              <w:bottom w:val="nil"/>
            </w:tcBorders>
          </w:tcPr>
          <w:p w14:paraId="4A20A538" w14:textId="77777777" w:rsidR="00141354" w:rsidRDefault="00451123">
            <w:pPr>
              <w:pStyle w:val="TableParagraph"/>
              <w:spacing w:line="211" w:lineRule="exact"/>
              <w:ind w:left="110"/>
              <w:rPr>
                <w:sz w:val="20"/>
              </w:rPr>
            </w:pPr>
            <w:r>
              <w:rPr>
                <w:sz w:val="20"/>
              </w:rPr>
              <w:t>What</w:t>
            </w:r>
            <w:r>
              <w:rPr>
                <w:spacing w:val="-5"/>
                <w:sz w:val="20"/>
              </w:rPr>
              <w:t xml:space="preserve"> </w:t>
            </w:r>
            <w:r>
              <w:rPr>
                <w:sz w:val="20"/>
              </w:rPr>
              <w:t>are</w:t>
            </w:r>
            <w:r>
              <w:rPr>
                <w:spacing w:val="-5"/>
                <w:sz w:val="20"/>
              </w:rPr>
              <w:t xml:space="preserve"> </w:t>
            </w:r>
            <w:r>
              <w:rPr>
                <w:sz w:val="20"/>
              </w:rPr>
              <w:t>the</w:t>
            </w:r>
            <w:r>
              <w:rPr>
                <w:spacing w:val="-5"/>
                <w:sz w:val="20"/>
              </w:rPr>
              <w:t xml:space="preserve"> </w:t>
            </w:r>
            <w:r>
              <w:rPr>
                <w:sz w:val="20"/>
              </w:rPr>
              <w:t>features</w:t>
            </w:r>
            <w:r>
              <w:rPr>
                <w:spacing w:val="-4"/>
                <w:sz w:val="20"/>
              </w:rPr>
              <w:t xml:space="preserve"> </w:t>
            </w:r>
            <w:r>
              <w:rPr>
                <w:spacing w:val="-5"/>
                <w:sz w:val="20"/>
              </w:rPr>
              <w:t>and</w:t>
            </w:r>
          </w:p>
        </w:tc>
        <w:tc>
          <w:tcPr>
            <w:tcW w:w="1531" w:type="dxa"/>
            <w:tcBorders>
              <w:bottom w:val="nil"/>
            </w:tcBorders>
          </w:tcPr>
          <w:p w14:paraId="4A20A539" w14:textId="77777777" w:rsidR="00141354" w:rsidRDefault="00451123">
            <w:pPr>
              <w:pStyle w:val="TableParagraph"/>
              <w:spacing w:line="211" w:lineRule="exact"/>
              <w:ind w:left="105"/>
              <w:rPr>
                <w:sz w:val="20"/>
              </w:rPr>
            </w:pPr>
            <w:r>
              <w:rPr>
                <w:sz w:val="20"/>
              </w:rPr>
              <w:t>Entire</w:t>
            </w:r>
            <w:r>
              <w:rPr>
                <w:spacing w:val="-6"/>
                <w:sz w:val="20"/>
              </w:rPr>
              <w:t xml:space="preserve"> </w:t>
            </w:r>
            <w:r>
              <w:rPr>
                <w:spacing w:val="-5"/>
                <w:sz w:val="20"/>
              </w:rPr>
              <w:t>MA</w:t>
            </w:r>
          </w:p>
        </w:tc>
        <w:tc>
          <w:tcPr>
            <w:tcW w:w="2726" w:type="dxa"/>
            <w:tcBorders>
              <w:bottom w:val="nil"/>
            </w:tcBorders>
          </w:tcPr>
          <w:p w14:paraId="4A20A53A" w14:textId="77777777" w:rsidR="00141354" w:rsidRDefault="00451123">
            <w:pPr>
              <w:pStyle w:val="TableParagraph"/>
              <w:spacing w:line="211" w:lineRule="exact"/>
              <w:ind w:left="106"/>
              <w:rPr>
                <w:sz w:val="20"/>
              </w:rPr>
            </w:pPr>
            <w:r>
              <w:rPr>
                <w:sz w:val="20"/>
              </w:rPr>
              <w:t>Determine</w:t>
            </w:r>
            <w:r>
              <w:rPr>
                <w:spacing w:val="-7"/>
                <w:sz w:val="20"/>
              </w:rPr>
              <w:t xml:space="preserve"> </w:t>
            </w:r>
            <w:r>
              <w:rPr>
                <w:sz w:val="20"/>
              </w:rPr>
              <w:t>the</w:t>
            </w:r>
            <w:r>
              <w:rPr>
                <w:spacing w:val="-7"/>
                <w:sz w:val="20"/>
              </w:rPr>
              <w:t xml:space="preserve"> </w:t>
            </w:r>
            <w:r>
              <w:rPr>
                <w:spacing w:val="-2"/>
                <w:sz w:val="20"/>
              </w:rPr>
              <w:t>Harvard</w:t>
            </w:r>
          </w:p>
        </w:tc>
        <w:tc>
          <w:tcPr>
            <w:tcW w:w="2025" w:type="dxa"/>
            <w:tcBorders>
              <w:bottom w:val="nil"/>
            </w:tcBorders>
          </w:tcPr>
          <w:p w14:paraId="4A20A53B" w14:textId="77777777" w:rsidR="00141354" w:rsidRDefault="00451123">
            <w:pPr>
              <w:pStyle w:val="TableParagraph"/>
              <w:spacing w:line="211" w:lineRule="exact"/>
              <w:ind w:left="111"/>
              <w:rPr>
                <w:sz w:val="20"/>
              </w:rPr>
            </w:pPr>
            <w:r>
              <w:rPr>
                <w:sz w:val="20"/>
              </w:rPr>
              <w:t>Content</w:t>
            </w:r>
            <w:r>
              <w:rPr>
                <w:spacing w:val="-8"/>
                <w:sz w:val="20"/>
              </w:rPr>
              <w:t xml:space="preserve"> </w:t>
            </w:r>
            <w:r>
              <w:rPr>
                <w:sz w:val="20"/>
              </w:rPr>
              <w:t>analysis</w:t>
            </w:r>
            <w:r>
              <w:rPr>
                <w:spacing w:val="-8"/>
                <w:sz w:val="20"/>
              </w:rPr>
              <w:t xml:space="preserve"> </w:t>
            </w:r>
            <w:r>
              <w:rPr>
                <w:spacing w:val="-5"/>
                <w:sz w:val="20"/>
              </w:rPr>
              <w:t>of</w:t>
            </w:r>
          </w:p>
        </w:tc>
        <w:tc>
          <w:tcPr>
            <w:tcW w:w="969" w:type="dxa"/>
            <w:tcBorders>
              <w:bottom w:val="nil"/>
            </w:tcBorders>
          </w:tcPr>
          <w:p w14:paraId="4A20A53C" w14:textId="77777777" w:rsidR="00141354" w:rsidRDefault="00451123">
            <w:pPr>
              <w:pStyle w:val="TableParagraph"/>
              <w:spacing w:line="211" w:lineRule="exact"/>
              <w:ind w:left="106"/>
              <w:rPr>
                <w:sz w:val="20"/>
              </w:rPr>
            </w:pPr>
            <w:r>
              <w:rPr>
                <w:spacing w:val="-4"/>
                <w:sz w:val="20"/>
              </w:rPr>
              <w:t>FY1,</w:t>
            </w:r>
          </w:p>
        </w:tc>
      </w:tr>
      <w:tr w:rsidR="00141354" w14:paraId="4A20A543" w14:textId="77777777">
        <w:trPr>
          <w:trHeight w:val="227"/>
        </w:trPr>
        <w:tc>
          <w:tcPr>
            <w:tcW w:w="2606" w:type="dxa"/>
            <w:tcBorders>
              <w:top w:val="nil"/>
              <w:bottom w:val="nil"/>
            </w:tcBorders>
          </w:tcPr>
          <w:p w14:paraId="4A20A53E" w14:textId="77777777" w:rsidR="00141354" w:rsidRDefault="00451123">
            <w:pPr>
              <w:pStyle w:val="TableParagraph"/>
              <w:spacing w:line="208" w:lineRule="exact"/>
              <w:ind w:left="110"/>
              <w:rPr>
                <w:sz w:val="20"/>
              </w:rPr>
            </w:pPr>
            <w:r>
              <w:rPr>
                <w:sz w:val="20"/>
              </w:rPr>
              <w:t>distinctions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pacing w:val="-4"/>
                <w:sz w:val="20"/>
              </w:rPr>
              <w:t>DCRES</w:t>
            </w:r>
          </w:p>
        </w:tc>
        <w:tc>
          <w:tcPr>
            <w:tcW w:w="1531" w:type="dxa"/>
            <w:tcBorders>
              <w:top w:val="nil"/>
              <w:bottom w:val="nil"/>
            </w:tcBorders>
          </w:tcPr>
          <w:p w14:paraId="4A20A53F" w14:textId="77777777" w:rsidR="00141354" w:rsidRDefault="00451123">
            <w:pPr>
              <w:pStyle w:val="TableParagraph"/>
              <w:spacing w:line="208" w:lineRule="exact"/>
              <w:ind w:left="105"/>
              <w:rPr>
                <w:sz w:val="20"/>
              </w:rPr>
            </w:pPr>
            <w:r>
              <w:rPr>
                <w:spacing w:val="-2"/>
                <w:sz w:val="20"/>
              </w:rPr>
              <w:t>Program</w:t>
            </w:r>
          </w:p>
        </w:tc>
        <w:tc>
          <w:tcPr>
            <w:tcW w:w="2726" w:type="dxa"/>
            <w:tcBorders>
              <w:top w:val="nil"/>
              <w:bottom w:val="nil"/>
            </w:tcBorders>
          </w:tcPr>
          <w:p w14:paraId="4A20A540" w14:textId="77777777" w:rsidR="00141354" w:rsidRDefault="00451123">
            <w:pPr>
              <w:pStyle w:val="TableParagraph"/>
              <w:spacing w:line="208" w:lineRule="exact"/>
              <w:ind w:left="106"/>
              <w:rPr>
                <w:sz w:val="20"/>
              </w:rPr>
            </w:pPr>
            <w:r>
              <w:rPr>
                <w:sz w:val="20"/>
              </w:rPr>
              <w:t>REECAS</w:t>
            </w:r>
            <w:r>
              <w:rPr>
                <w:spacing w:val="-8"/>
                <w:sz w:val="20"/>
              </w:rPr>
              <w:t xml:space="preserve"> </w:t>
            </w:r>
            <w:r>
              <w:rPr>
                <w:sz w:val="20"/>
              </w:rPr>
              <w:t>MA</w:t>
            </w:r>
            <w:r>
              <w:rPr>
                <w:spacing w:val="-7"/>
                <w:sz w:val="20"/>
              </w:rPr>
              <w:t xml:space="preserve"> </w:t>
            </w:r>
            <w:r>
              <w:rPr>
                <w:spacing w:val="-2"/>
                <w:sz w:val="20"/>
              </w:rPr>
              <w:t>program's</w:t>
            </w:r>
          </w:p>
        </w:tc>
        <w:tc>
          <w:tcPr>
            <w:tcW w:w="2025" w:type="dxa"/>
            <w:tcBorders>
              <w:top w:val="nil"/>
              <w:bottom w:val="nil"/>
            </w:tcBorders>
          </w:tcPr>
          <w:p w14:paraId="4A20A541" w14:textId="77777777" w:rsidR="00141354" w:rsidRDefault="00451123">
            <w:pPr>
              <w:pStyle w:val="TableParagraph"/>
              <w:spacing w:line="208" w:lineRule="exact"/>
              <w:ind w:left="111"/>
              <w:rPr>
                <w:sz w:val="20"/>
              </w:rPr>
            </w:pPr>
            <w:r>
              <w:rPr>
                <w:sz w:val="20"/>
              </w:rPr>
              <w:t>MA</w:t>
            </w:r>
            <w:r>
              <w:rPr>
                <w:spacing w:val="-6"/>
                <w:sz w:val="20"/>
              </w:rPr>
              <w:t xml:space="preserve"> </w:t>
            </w:r>
            <w:r>
              <w:rPr>
                <w:sz w:val="20"/>
              </w:rPr>
              <w:t>program</w:t>
            </w:r>
            <w:r>
              <w:rPr>
                <w:spacing w:val="-6"/>
                <w:sz w:val="20"/>
              </w:rPr>
              <w:t xml:space="preserve"> </w:t>
            </w:r>
            <w:r>
              <w:rPr>
                <w:spacing w:val="-2"/>
                <w:sz w:val="20"/>
              </w:rPr>
              <w:t>websites</w:t>
            </w:r>
          </w:p>
        </w:tc>
        <w:tc>
          <w:tcPr>
            <w:tcW w:w="969" w:type="dxa"/>
            <w:tcBorders>
              <w:top w:val="nil"/>
              <w:bottom w:val="nil"/>
            </w:tcBorders>
          </w:tcPr>
          <w:p w14:paraId="4A20A542" w14:textId="77777777" w:rsidR="00141354" w:rsidRDefault="00451123">
            <w:pPr>
              <w:pStyle w:val="TableParagraph"/>
              <w:spacing w:line="208" w:lineRule="exact"/>
              <w:ind w:left="106"/>
              <w:rPr>
                <w:sz w:val="20"/>
              </w:rPr>
            </w:pPr>
            <w:r>
              <w:rPr>
                <w:spacing w:val="-5"/>
                <w:sz w:val="20"/>
              </w:rPr>
              <w:t>FY4</w:t>
            </w:r>
          </w:p>
        </w:tc>
      </w:tr>
      <w:tr w:rsidR="00141354" w14:paraId="4A20A549" w14:textId="77777777">
        <w:trPr>
          <w:trHeight w:val="230"/>
        </w:trPr>
        <w:tc>
          <w:tcPr>
            <w:tcW w:w="2606" w:type="dxa"/>
            <w:tcBorders>
              <w:top w:val="nil"/>
              <w:bottom w:val="nil"/>
            </w:tcBorders>
          </w:tcPr>
          <w:p w14:paraId="4A20A544" w14:textId="77777777" w:rsidR="00141354" w:rsidRDefault="00451123">
            <w:pPr>
              <w:pStyle w:val="TableParagraph"/>
              <w:spacing w:line="210" w:lineRule="exact"/>
              <w:ind w:left="110"/>
              <w:rPr>
                <w:sz w:val="20"/>
              </w:rPr>
            </w:pPr>
            <w:r>
              <w:rPr>
                <w:sz w:val="20"/>
              </w:rPr>
              <w:t>MA</w:t>
            </w:r>
            <w:r>
              <w:rPr>
                <w:spacing w:val="-8"/>
                <w:sz w:val="20"/>
              </w:rPr>
              <w:t xml:space="preserve"> </w:t>
            </w:r>
            <w:r>
              <w:rPr>
                <w:sz w:val="20"/>
              </w:rPr>
              <w:t>program</w:t>
            </w:r>
            <w:r>
              <w:rPr>
                <w:spacing w:val="-7"/>
                <w:sz w:val="20"/>
              </w:rPr>
              <w:t xml:space="preserve"> </w:t>
            </w:r>
            <w:r>
              <w:rPr>
                <w:sz w:val="20"/>
              </w:rPr>
              <w:t>offerings</w:t>
            </w:r>
            <w:r>
              <w:rPr>
                <w:spacing w:val="-6"/>
                <w:sz w:val="20"/>
              </w:rPr>
              <w:t xml:space="preserve"> </w:t>
            </w:r>
            <w:r>
              <w:rPr>
                <w:spacing w:val="-5"/>
                <w:sz w:val="20"/>
              </w:rPr>
              <w:t>and</w:t>
            </w:r>
          </w:p>
        </w:tc>
        <w:tc>
          <w:tcPr>
            <w:tcW w:w="1531" w:type="dxa"/>
            <w:tcBorders>
              <w:top w:val="nil"/>
              <w:bottom w:val="nil"/>
            </w:tcBorders>
          </w:tcPr>
          <w:p w14:paraId="4A20A545" w14:textId="77777777" w:rsidR="00141354" w:rsidRDefault="00141354">
            <w:pPr>
              <w:pStyle w:val="TableParagraph"/>
              <w:rPr>
                <w:sz w:val="16"/>
              </w:rPr>
            </w:pPr>
          </w:p>
        </w:tc>
        <w:tc>
          <w:tcPr>
            <w:tcW w:w="2726" w:type="dxa"/>
            <w:tcBorders>
              <w:top w:val="nil"/>
              <w:bottom w:val="nil"/>
            </w:tcBorders>
          </w:tcPr>
          <w:p w14:paraId="4A20A546" w14:textId="77777777" w:rsidR="00141354" w:rsidRDefault="00451123">
            <w:pPr>
              <w:pStyle w:val="TableParagraph"/>
              <w:spacing w:line="210" w:lineRule="exact"/>
              <w:ind w:left="106"/>
              <w:rPr>
                <w:sz w:val="20"/>
              </w:rPr>
            </w:pPr>
            <w:r>
              <w:rPr>
                <w:sz w:val="20"/>
              </w:rPr>
              <w:t>strengths</w:t>
            </w:r>
            <w:r>
              <w:rPr>
                <w:spacing w:val="-9"/>
                <w:sz w:val="20"/>
              </w:rPr>
              <w:t xml:space="preserve"> </w:t>
            </w:r>
            <w:r>
              <w:rPr>
                <w:sz w:val="20"/>
              </w:rPr>
              <w:t>relative</w:t>
            </w:r>
            <w:r>
              <w:rPr>
                <w:spacing w:val="-6"/>
                <w:sz w:val="20"/>
              </w:rPr>
              <w:t xml:space="preserve"> </w:t>
            </w:r>
            <w:r>
              <w:rPr>
                <w:sz w:val="20"/>
              </w:rPr>
              <w:t>to</w:t>
            </w:r>
            <w:r>
              <w:rPr>
                <w:spacing w:val="-6"/>
                <w:sz w:val="20"/>
              </w:rPr>
              <w:t xml:space="preserve"> </w:t>
            </w:r>
            <w:r>
              <w:rPr>
                <w:spacing w:val="-4"/>
                <w:sz w:val="20"/>
              </w:rPr>
              <w:t>peer</w:t>
            </w:r>
          </w:p>
        </w:tc>
        <w:tc>
          <w:tcPr>
            <w:tcW w:w="2025" w:type="dxa"/>
            <w:tcBorders>
              <w:top w:val="nil"/>
              <w:bottom w:val="nil"/>
            </w:tcBorders>
          </w:tcPr>
          <w:p w14:paraId="4A20A547" w14:textId="77777777" w:rsidR="00141354" w:rsidRDefault="00451123">
            <w:pPr>
              <w:pStyle w:val="TableParagraph"/>
              <w:spacing w:line="210" w:lineRule="exact"/>
              <w:ind w:left="111"/>
              <w:rPr>
                <w:sz w:val="20"/>
              </w:rPr>
            </w:pPr>
            <w:r>
              <w:rPr>
                <w:sz w:val="20"/>
              </w:rPr>
              <w:t>and</w:t>
            </w:r>
            <w:r>
              <w:rPr>
                <w:spacing w:val="-4"/>
                <w:sz w:val="20"/>
              </w:rPr>
              <w:t xml:space="preserve"> </w:t>
            </w:r>
            <w:r>
              <w:rPr>
                <w:sz w:val="20"/>
              </w:rPr>
              <w:t>other</w:t>
            </w:r>
            <w:r>
              <w:rPr>
                <w:spacing w:val="-4"/>
                <w:sz w:val="20"/>
              </w:rPr>
              <w:t xml:space="preserve"> </w:t>
            </w:r>
            <w:r>
              <w:rPr>
                <w:spacing w:val="-2"/>
                <w:sz w:val="20"/>
              </w:rPr>
              <w:t>publicly</w:t>
            </w:r>
          </w:p>
        </w:tc>
        <w:tc>
          <w:tcPr>
            <w:tcW w:w="969" w:type="dxa"/>
            <w:tcBorders>
              <w:top w:val="nil"/>
              <w:bottom w:val="nil"/>
            </w:tcBorders>
          </w:tcPr>
          <w:p w14:paraId="4A20A548" w14:textId="77777777" w:rsidR="00141354" w:rsidRDefault="00141354">
            <w:pPr>
              <w:pStyle w:val="TableParagraph"/>
              <w:rPr>
                <w:sz w:val="16"/>
              </w:rPr>
            </w:pPr>
          </w:p>
        </w:tc>
      </w:tr>
      <w:tr w:rsidR="00141354" w14:paraId="4A20A54F" w14:textId="77777777">
        <w:trPr>
          <w:trHeight w:val="230"/>
        </w:trPr>
        <w:tc>
          <w:tcPr>
            <w:tcW w:w="2606" w:type="dxa"/>
            <w:tcBorders>
              <w:top w:val="nil"/>
              <w:bottom w:val="nil"/>
            </w:tcBorders>
          </w:tcPr>
          <w:p w14:paraId="4A20A54A" w14:textId="77777777" w:rsidR="00141354" w:rsidRDefault="00451123">
            <w:pPr>
              <w:pStyle w:val="TableParagraph"/>
              <w:spacing w:line="210" w:lineRule="exact"/>
              <w:ind w:left="110"/>
              <w:rPr>
                <w:sz w:val="20"/>
              </w:rPr>
            </w:pPr>
            <w:r>
              <w:rPr>
                <w:sz w:val="20"/>
              </w:rPr>
              <w:t>requirements</w:t>
            </w:r>
            <w:r>
              <w:rPr>
                <w:spacing w:val="-8"/>
                <w:sz w:val="20"/>
              </w:rPr>
              <w:t xml:space="preserve"> </w:t>
            </w:r>
            <w:r>
              <w:rPr>
                <w:sz w:val="20"/>
              </w:rPr>
              <w:t>relative</w:t>
            </w:r>
            <w:r>
              <w:rPr>
                <w:spacing w:val="-8"/>
                <w:sz w:val="20"/>
              </w:rPr>
              <w:t xml:space="preserve"> </w:t>
            </w:r>
            <w:r>
              <w:rPr>
                <w:sz w:val="20"/>
              </w:rPr>
              <w:t>to</w:t>
            </w:r>
            <w:r>
              <w:rPr>
                <w:spacing w:val="-7"/>
                <w:sz w:val="20"/>
              </w:rPr>
              <w:t xml:space="preserve"> </w:t>
            </w:r>
            <w:r>
              <w:rPr>
                <w:spacing w:val="-2"/>
                <w:sz w:val="20"/>
              </w:rPr>
              <w:t>other</w:t>
            </w:r>
          </w:p>
        </w:tc>
        <w:tc>
          <w:tcPr>
            <w:tcW w:w="1531" w:type="dxa"/>
            <w:tcBorders>
              <w:top w:val="nil"/>
              <w:bottom w:val="nil"/>
            </w:tcBorders>
          </w:tcPr>
          <w:p w14:paraId="4A20A54B" w14:textId="77777777" w:rsidR="00141354" w:rsidRDefault="00141354">
            <w:pPr>
              <w:pStyle w:val="TableParagraph"/>
              <w:rPr>
                <w:sz w:val="16"/>
              </w:rPr>
            </w:pPr>
          </w:p>
        </w:tc>
        <w:tc>
          <w:tcPr>
            <w:tcW w:w="2726" w:type="dxa"/>
            <w:tcBorders>
              <w:top w:val="nil"/>
              <w:bottom w:val="nil"/>
            </w:tcBorders>
          </w:tcPr>
          <w:p w14:paraId="4A20A54C" w14:textId="77777777" w:rsidR="00141354" w:rsidRDefault="00451123">
            <w:pPr>
              <w:pStyle w:val="TableParagraph"/>
              <w:spacing w:line="210" w:lineRule="exact"/>
              <w:ind w:left="106"/>
              <w:rPr>
                <w:sz w:val="20"/>
              </w:rPr>
            </w:pPr>
            <w:r>
              <w:rPr>
                <w:sz w:val="20"/>
              </w:rPr>
              <w:t>institutions</w:t>
            </w:r>
            <w:r>
              <w:rPr>
                <w:spacing w:val="-11"/>
                <w:sz w:val="20"/>
              </w:rPr>
              <w:t xml:space="preserve"> </w:t>
            </w:r>
            <w:r>
              <w:rPr>
                <w:sz w:val="20"/>
              </w:rPr>
              <w:t>including</w:t>
            </w:r>
            <w:r>
              <w:rPr>
                <w:spacing w:val="-10"/>
                <w:sz w:val="20"/>
              </w:rPr>
              <w:t xml:space="preserve"> </w:t>
            </w:r>
            <w:r>
              <w:rPr>
                <w:spacing w:val="-2"/>
                <w:sz w:val="20"/>
              </w:rPr>
              <w:t>those</w:t>
            </w:r>
          </w:p>
        </w:tc>
        <w:tc>
          <w:tcPr>
            <w:tcW w:w="2025" w:type="dxa"/>
            <w:tcBorders>
              <w:top w:val="nil"/>
              <w:bottom w:val="nil"/>
            </w:tcBorders>
          </w:tcPr>
          <w:p w14:paraId="4A20A54D" w14:textId="77777777" w:rsidR="00141354" w:rsidRDefault="00451123">
            <w:pPr>
              <w:pStyle w:val="TableParagraph"/>
              <w:spacing w:line="210" w:lineRule="exact"/>
              <w:ind w:left="111"/>
              <w:rPr>
                <w:sz w:val="20"/>
              </w:rPr>
            </w:pPr>
            <w:r>
              <w:rPr>
                <w:sz w:val="20"/>
              </w:rPr>
              <w:t>available</w:t>
            </w:r>
            <w:r>
              <w:rPr>
                <w:spacing w:val="-9"/>
                <w:sz w:val="20"/>
              </w:rPr>
              <w:t xml:space="preserve"> </w:t>
            </w:r>
            <w:r>
              <w:rPr>
                <w:spacing w:val="-2"/>
                <w:sz w:val="20"/>
              </w:rPr>
              <w:t>information.</w:t>
            </w:r>
          </w:p>
        </w:tc>
        <w:tc>
          <w:tcPr>
            <w:tcW w:w="969" w:type="dxa"/>
            <w:tcBorders>
              <w:top w:val="nil"/>
              <w:bottom w:val="nil"/>
            </w:tcBorders>
          </w:tcPr>
          <w:p w14:paraId="4A20A54E" w14:textId="77777777" w:rsidR="00141354" w:rsidRDefault="00141354">
            <w:pPr>
              <w:pStyle w:val="TableParagraph"/>
              <w:rPr>
                <w:sz w:val="16"/>
              </w:rPr>
            </w:pPr>
          </w:p>
        </w:tc>
      </w:tr>
      <w:tr w:rsidR="00141354" w14:paraId="4A20A555" w14:textId="77777777">
        <w:trPr>
          <w:trHeight w:val="230"/>
        </w:trPr>
        <w:tc>
          <w:tcPr>
            <w:tcW w:w="2606" w:type="dxa"/>
            <w:tcBorders>
              <w:top w:val="nil"/>
              <w:bottom w:val="nil"/>
            </w:tcBorders>
          </w:tcPr>
          <w:p w14:paraId="4A20A550" w14:textId="77777777" w:rsidR="00141354" w:rsidRDefault="00451123">
            <w:pPr>
              <w:pStyle w:val="TableParagraph"/>
              <w:spacing w:line="210" w:lineRule="exact"/>
              <w:ind w:left="110"/>
              <w:rPr>
                <w:sz w:val="20"/>
              </w:rPr>
            </w:pPr>
            <w:r>
              <w:rPr>
                <w:sz w:val="20"/>
              </w:rPr>
              <w:t>institutions</w:t>
            </w:r>
            <w:r>
              <w:rPr>
                <w:spacing w:val="-7"/>
                <w:sz w:val="20"/>
              </w:rPr>
              <w:t xml:space="preserve"> </w:t>
            </w:r>
            <w:r>
              <w:rPr>
                <w:sz w:val="20"/>
              </w:rPr>
              <w:t>that</w:t>
            </w:r>
            <w:r>
              <w:rPr>
                <w:spacing w:val="-7"/>
                <w:sz w:val="20"/>
              </w:rPr>
              <w:t xml:space="preserve"> </w:t>
            </w:r>
            <w:r>
              <w:rPr>
                <w:sz w:val="20"/>
              </w:rPr>
              <w:t>train</w:t>
            </w:r>
            <w:r>
              <w:rPr>
                <w:spacing w:val="-7"/>
                <w:sz w:val="20"/>
              </w:rPr>
              <w:t xml:space="preserve"> </w:t>
            </w:r>
            <w:r>
              <w:rPr>
                <w:spacing w:val="-4"/>
                <w:sz w:val="20"/>
              </w:rPr>
              <w:t>area</w:t>
            </w:r>
          </w:p>
        </w:tc>
        <w:tc>
          <w:tcPr>
            <w:tcW w:w="1531" w:type="dxa"/>
            <w:tcBorders>
              <w:top w:val="nil"/>
              <w:bottom w:val="nil"/>
            </w:tcBorders>
          </w:tcPr>
          <w:p w14:paraId="4A20A551" w14:textId="77777777" w:rsidR="00141354" w:rsidRDefault="00141354">
            <w:pPr>
              <w:pStyle w:val="TableParagraph"/>
              <w:rPr>
                <w:sz w:val="16"/>
              </w:rPr>
            </w:pPr>
          </w:p>
        </w:tc>
        <w:tc>
          <w:tcPr>
            <w:tcW w:w="2726" w:type="dxa"/>
            <w:tcBorders>
              <w:top w:val="nil"/>
              <w:bottom w:val="nil"/>
            </w:tcBorders>
          </w:tcPr>
          <w:p w14:paraId="4A20A552" w14:textId="77777777" w:rsidR="00141354" w:rsidRDefault="00451123">
            <w:pPr>
              <w:pStyle w:val="TableParagraph"/>
              <w:spacing w:line="210" w:lineRule="exact"/>
              <w:ind w:left="106"/>
              <w:rPr>
                <w:sz w:val="20"/>
              </w:rPr>
            </w:pPr>
            <w:r>
              <w:rPr>
                <w:sz w:val="20"/>
              </w:rPr>
              <w:t>that</w:t>
            </w:r>
            <w:r>
              <w:rPr>
                <w:spacing w:val="-5"/>
                <w:sz w:val="20"/>
              </w:rPr>
              <w:t xml:space="preserve"> </w:t>
            </w:r>
            <w:r>
              <w:rPr>
                <w:sz w:val="20"/>
              </w:rPr>
              <w:t>are</w:t>
            </w:r>
            <w:r>
              <w:rPr>
                <w:spacing w:val="-5"/>
                <w:sz w:val="20"/>
              </w:rPr>
              <w:t xml:space="preserve"> </w:t>
            </w:r>
            <w:r>
              <w:rPr>
                <w:sz w:val="20"/>
              </w:rPr>
              <w:t>not</w:t>
            </w:r>
            <w:r>
              <w:rPr>
                <w:spacing w:val="-5"/>
                <w:sz w:val="20"/>
              </w:rPr>
              <w:t xml:space="preserve"> </w:t>
            </w:r>
            <w:r>
              <w:rPr>
                <w:sz w:val="20"/>
              </w:rPr>
              <w:t>associated</w:t>
            </w:r>
            <w:r>
              <w:rPr>
                <w:spacing w:val="-5"/>
                <w:sz w:val="20"/>
              </w:rPr>
              <w:t xml:space="preserve"> </w:t>
            </w:r>
            <w:r>
              <w:rPr>
                <w:spacing w:val="-4"/>
                <w:sz w:val="20"/>
              </w:rPr>
              <w:t>with</w:t>
            </w:r>
          </w:p>
        </w:tc>
        <w:tc>
          <w:tcPr>
            <w:tcW w:w="2025" w:type="dxa"/>
            <w:tcBorders>
              <w:top w:val="nil"/>
              <w:bottom w:val="nil"/>
            </w:tcBorders>
          </w:tcPr>
          <w:p w14:paraId="4A20A553" w14:textId="77777777" w:rsidR="00141354" w:rsidRDefault="00141354">
            <w:pPr>
              <w:pStyle w:val="TableParagraph"/>
              <w:rPr>
                <w:sz w:val="16"/>
              </w:rPr>
            </w:pPr>
          </w:p>
        </w:tc>
        <w:tc>
          <w:tcPr>
            <w:tcW w:w="969" w:type="dxa"/>
            <w:tcBorders>
              <w:top w:val="nil"/>
              <w:bottom w:val="nil"/>
            </w:tcBorders>
          </w:tcPr>
          <w:p w14:paraId="4A20A554" w14:textId="77777777" w:rsidR="00141354" w:rsidRDefault="00141354">
            <w:pPr>
              <w:pStyle w:val="TableParagraph"/>
              <w:rPr>
                <w:sz w:val="16"/>
              </w:rPr>
            </w:pPr>
          </w:p>
        </w:tc>
      </w:tr>
      <w:tr w:rsidR="00141354" w14:paraId="4A20A55B" w14:textId="77777777">
        <w:trPr>
          <w:trHeight w:val="230"/>
        </w:trPr>
        <w:tc>
          <w:tcPr>
            <w:tcW w:w="2606" w:type="dxa"/>
            <w:tcBorders>
              <w:top w:val="nil"/>
              <w:bottom w:val="nil"/>
            </w:tcBorders>
          </w:tcPr>
          <w:p w14:paraId="4A20A556" w14:textId="77777777" w:rsidR="00141354" w:rsidRDefault="00451123">
            <w:pPr>
              <w:pStyle w:val="TableParagraph"/>
              <w:spacing w:line="210" w:lineRule="exact"/>
              <w:ind w:left="110"/>
              <w:rPr>
                <w:sz w:val="20"/>
              </w:rPr>
            </w:pPr>
            <w:r>
              <w:rPr>
                <w:spacing w:val="-2"/>
                <w:sz w:val="20"/>
              </w:rPr>
              <w:t>studies</w:t>
            </w:r>
            <w:r>
              <w:rPr>
                <w:spacing w:val="13"/>
                <w:sz w:val="20"/>
              </w:rPr>
              <w:t xml:space="preserve"> </w:t>
            </w:r>
            <w:r>
              <w:rPr>
                <w:spacing w:val="-2"/>
                <w:sz w:val="20"/>
              </w:rPr>
              <w:t>specialists/experts</w:t>
            </w:r>
            <w:r>
              <w:rPr>
                <w:spacing w:val="13"/>
                <w:sz w:val="20"/>
              </w:rPr>
              <w:t xml:space="preserve"> </w:t>
            </w:r>
            <w:r>
              <w:rPr>
                <w:spacing w:val="-5"/>
                <w:sz w:val="20"/>
              </w:rPr>
              <w:t>in</w:t>
            </w:r>
          </w:p>
        </w:tc>
        <w:tc>
          <w:tcPr>
            <w:tcW w:w="1531" w:type="dxa"/>
            <w:tcBorders>
              <w:top w:val="nil"/>
              <w:bottom w:val="nil"/>
            </w:tcBorders>
          </w:tcPr>
          <w:p w14:paraId="4A20A557" w14:textId="77777777" w:rsidR="00141354" w:rsidRDefault="00141354">
            <w:pPr>
              <w:pStyle w:val="TableParagraph"/>
              <w:rPr>
                <w:sz w:val="16"/>
              </w:rPr>
            </w:pPr>
          </w:p>
        </w:tc>
        <w:tc>
          <w:tcPr>
            <w:tcW w:w="2726" w:type="dxa"/>
            <w:tcBorders>
              <w:top w:val="nil"/>
              <w:bottom w:val="nil"/>
            </w:tcBorders>
          </w:tcPr>
          <w:p w14:paraId="4A20A558" w14:textId="77777777" w:rsidR="00141354" w:rsidRDefault="00451123">
            <w:pPr>
              <w:pStyle w:val="TableParagraph"/>
              <w:spacing w:line="210" w:lineRule="exact"/>
              <w:ind w:left="106"/>
              <w:rPr>
                <w:sz w:val="20"/>
              </w:rPr>
            </w:pPr>
            <w:r>
              <w:rPr>
                <w:sz w:val="20"/>
              </w:rPr>
              <w:t>Title</w:t>
            </w:r>
            <w:r>
              <w:rPr>
                <w:spacing w:val="-6"/>
                <w:sz w:val="20"/>
              </w:rPr>
              <w:t xml:space="preserve"> </w:t>
            </w:r>
            <w:r>
              <w:rPr>
                <w:sz w:val="20"/>
              </w:rPr>
              <w:t>VI</w:t>
            </w:r>
            <w:r>
              <w:rPr>
                <w:spacing w:val="-4"/>
                <w:sz w:val="20"/>
              </w:rPr>
              <w:t xml:space="preserve"> </w:t>
            </w:r>
            <w:r>
              <w:rPr>
                <w:spacing w:val="-2"/>
                <w:sz w:val="20"/>
              </w:rPr>
              <w:t>NRCs.</w:t>
            </w:r>
          </w:p>
        </w:tc>
        <w:tc>
          <w:tcPr>
            <w:tcW w:w="2025" w:type="dxa"/>
            <w:tcBorders>
              <w:top w:val="nil"/>
              <w:bottom w:val="nil"/>
            </w:tcBorders>
          </w:tcPr>
          <w:p w14:paraId="4A20A559" w14:textId="77777777" w:rsidR="00141354" w:rsidRDefault="00141354">
            <w:pPr>
              <w:pStyle w:val="TableParagraph"/>
              <w:rPr>
                <w:sz w:val="16"/>
              </w:rPr>
            </w:pPr>
          </w:p>
        </w:tc>
        <w:tc>
          <w:tcPr>
            <w:tcW w:w="969" w:type="dxa"/>
            <w:tcBorders>
              <w:top w:val="nil"/>
              <w:bottom w:val="nil"/>
            </w:tcBorders>
          </w:tcPr>
          <w:p w14:paraId="4A20A55A" w14:textId="77777777" w:rsidR="00141354" w:rsidRDefault="00141354">
            <w:pPr>
              <w:pStyle w:val="TableParagraph"/>
              <w:rPr>
                <w:sz w:val="16"/>
              </w:rPr>
            </w:pPr>
          </w:p>
        </w:tc>
      </w:tr>
      <w:tr w:rsidR="00141354" w14:paraId="4A20A561" w14:textId="77777777">
        <w:trPr>
          <w:trHeight w:val="226"/>
        </w:trPr>
        <w:tc>
          <w:tcPr>
            <w:tcW w:w="2606" w:type="dxa"/>
            <w:tcBorders>
              <w:top w:val="nil"/>
            </w:tcBorders>
          </w:tcPr>
          <w:p w14:paraId="4A20A55C" w14:textId="77777777" w:rsidR="00141354" w:rsidRDefault="00451123">
            <w:pPr>
              <w:pStyle w:val="TableParagraph"/>
              <w:spacing w:line="206" w:lineRule="exact"/>
              <w:ind w:left="110"/>
              <w:rPr>
                <w:sz w:val="20"/>
              </w:rPr>
            </w:pPr>
            <w:r>
              <w:rPr>
                <w:sz w:val="20"/>
              </w:rPr>
              <w:t>the</w:t>
            </w:r>
            <w:r>
              <w:rPr>
                <w:spacing w:val="-3"/>
                <w:sz w:val="20"/>
              </w:rPr>
              <w:t xml:space="preserve"> </w:t>
            </w:r>
            <w:r>
              <w:rPr>
                <w:spacing w:val="-2"/>
                <w:sz w:val="20"/>
              </w:rPr>
              <w:t>field?</w:t>
            </w:r>
          </w:p>
        </w:tc>
        <w:tc>
          <w:tcPr>
            <w:tcW w:w="1531" w:type="dxa"/>
            <w:tcBorders>
              <w:top w:val="nil"/>
            </w:tcBorders>
          </w:tcPr>
          <w:p w14:paraId="4A20A55D" w14:textId="77777777" w:rsidR="00141354" w:rsidRDefault="00141354">
            <w:pPr>
              <w:pStyle w:val="TableParagraph"/>
              <w:rPr>
                <w:sz w:val="16"/>
              </w:rPr>
            </w:pPr>
          </w:p>
        </w:tc>
        <w:tc>
          <w:tcPr>
            <w:tcW w:w="2726" w:type="dxa"/>
            <w:tcBorders>
              <w:top w:val="nil"/>
            </w:tcBorders>
          </w:tcPr>
          <w:p w14:paraId="4A20A55E" w14:textId="77777777" w:rsidR="00141354" w:rsidRDefault="00141354">
            <w:pPr>
              <w:pStyle w:val="TableParagraph"/>
              <w:rPr>
                <w:sz w:val="16"/>
              </w:rPr>
            </w:pPr>
          </w:p>
        </w:tc>
        <w:tc>
          <w:tcPr>
            <w:tcW w:w="2025" w:type="dxa"/>
            <w:tcBorders>
              <w:top w:val="nil"/>
            </w:tcBorders>
          </w:tcPr>
          <w:p w14:paraId="4A20A55F" w14:textId="77777777" w:rsidR="00141354" w:rsidRDefault="00141354">
            <w:pPr>
              <w:pStyle w:val="TableParagraph"/>
              <w:rPr>
                <w:sz w:val="16"/>
              </w:rPr>
            </w:pPr>
          </w:p>
        </w:tc>
        <w:tc>
          <w:tcPr>
            <w:tcW w:w="969" w:type="dxa"/>
            <w:tcBorders>
              <w:top w:val="nil"/>
            </w:tcBorders>
          </w:tcPr>
          <w:p w14:paraId="4A20A560" w14:textId="77777777" w:rsidR="00141354" w:rsidRDefault="00141354">
            <w:pPr>
              <w:pStyle w:val="TableParagraph"/>
              <w:rPr>
                <w:sz w:val="16"/>
              </w:rPr>
            </w:pPr>
          </w:p>
        </w:tc>
      </w:tr>
      <w:tr w:rsidR="00141354" w14:paraId="4A20A567" w14:textId="77777777">
        <w:trPr>
          <w:trHeight w:val="234"/>
        </w:trPr>
        <w:tc>
          <w:tcPr>
            <w:tcW w:w="2606" w:type="dxa"/>
            <w:tcBorders>
              <w:bottom w:val="nil"/>
            </w:tcBorders>
          </w:tcPr>
          <w:p w14:paraId="4A20A562" w14:textId="77777777" w:rsidR="00141354" w:rsidRDefault="00451123">
            <w:pPr>
              <w:pStyle w:val="TableParagraph"/>
              <w:spacing w:line="214" w:lineRule="exact"/>
              <w:ind w:left="110"/>
              <w:rPr>
                <w:sz w:val="20"/>
              </w:rPr>
            </w:pPr>
            <w:r>
              <w:rPr>
                <w:sz w:val="20"/>
              </w:rPr>
              <w:t>How</w:t>
            </w:r>
            <w:r>
              <w:rPr>
                <w:spacing w:val="-5"/>
                <w:sz w:val="20"/>
              </w:rPr>
              <w:t xml:space="preserve"> </w:t>
            </w:r>
            <w:r>
              <w:rPr>
                <w:sz w:val="20"/>
              </w:rPr>
              <w:t>have</w:t>
            </w:r>
            <w:r>
              <w:rPr>
                <w:spacing w:val="-4"/>
                <w:sz w:val="20"/>
              </w:rPr>
              <w:t xml:space="preserve"> </w:t>
            </w:r>
            <w:r>
              <w:rPr>
                <w:spacing w:val="-2"/>
                <w:sz w:val="20"/>
              </w:rPr>
              <w:t>programming</w:t>
            </w:r>
          </w:p>
        </w:tc>
        <w:tc>
          <w:tcPr>
            <w:tcW w:w="1531" w:type="dxa"/>
            <w:tcBorders>
              <w:bottom w:val="nil"/>
            </w:tcBorders>
          </w:tcPr>
          <w:p w14:paraId="4A20A563" w14:textId="77777777" w:rsidR="00141354" w:rsidRDefault="00451123">
            <w:pPr>
              <w:pStyle w:val="TableParagraph"/>
              <w:spacing w:line="214" w:lineRule="exact"/>
              <w:ind w:left="105"/>
              <w:rPr>
                <w:sz w:val="20"/>
              </w:rPr>
            </w:pPr>
            <w:r>
              <w:rPr>
                <w:sz w:val="20"/>
              </w:rPr>
              <w:t>FLAS</w:t>
            </w:r>
            <w:r>
              <w:rPr>
                <w:spacing w:val="-6"/>
                <w:sz w:val="20"/>
              </w:rPr>
              <w:t xml:space="preserve"> </w:t>
            </w:r>
            <w:r>
              <w:rPr>
                <w:spacing w:val="-2"/>
                <w:sz w:val="20"/>
              </w:rPr>
              <w:t>Program,</w:t>
            </w:r>
          </w:p>
        </w:tc>
        <w:tc>
          <w:tcPr>
            <w:tcW w:w="2726" w:type="dxa"/>
            <w:tcBorders>
              <w:bottom w:val="nil"/>
            </w:tcBorders>
          </w:tcPr>
          <w:p w14:paraId="4A20A564" w14:textId="77777777" w:rsidR="00141354" w:rsidRDefault="00451123">
            <w:pPr>
              <w:pStyle w:val="TableParagraph"/>
              <w:spacing w:line="214" w:lineRule="exact"/>
              <w:ind w:left="106"/>
              <w:rPr>
                <w:sz w:val="20"/>
              </w:rPr>
            </w:pPr>
            <w:r>
              <w:rPr>
                <w:sz w:val="20"/>
              </w:rPr>
              <w:t>Assess</w:t>
            </w:r>
            <w:r>
              <w:rPr>
                <w:spacing w:val="-5"/>
                <w:sz w:val="20"/>
              </w:rPr>
              <w:t xml:space="preserve"> </w:t>
            </w:r>
            <w:r>
              <w:rPr>
                <w:sz w:val="20"/>
              </w:rPr>
              <w:t>how</w:t>
            </w:r>
            <w:r>
              <w:rPr>
                <w:spacing w:val="-5"/>
                <w:sz w:val="20"/>
              </w:rPr>
              <w:t xml:space="preserve"> </w:t>
            </w:r>
            <w:r>
              <w:rPr>
                <w:sz w:val="20"/>
              </w:rPr>
              <w:t>the</w:t>
            </w:r>
            <w:r>
              <w:rPr>
                <w:spacing w:val="-4"/>
                <w:sz w:val="20"/>
              </w:rPr>
              <w:t xml:space="preserve"> </w:t>
            </w:r>
            <w:r>
              <w:rPr>
                <w:spacing w:val="-2"/>
                <w:sz w:val="20"/>
              </w:rPr>
              <w:t>administration</w:t>
            </w:r>
          </w:p>
        </w:tc>
        <w:tc>
          <w:tcPr>
            <w:tcW w:w="2025" w:type="dxa"/>
            <w:tcBorders>
              <w:bottom w:val="nil"/>
            </w:tcBorders>
          </w:tcPr>
          <w:p w14:paraId="4A20A565" w14:textId="77777777" w:rsidR="00141354" w:rsidRDefault="00451123">
            <w:pPr>
              <w:pStyle w:val="TableParagraph"/>
              <w:spacing w:line="214" w:lineRule="exact"/>
              <w:ind w:left="111"/>
              <w:rPr>
                <w:sz w:val="20"/>
              </w:rPr>
            </w:pPr>
            <w:r>
              <w:rPr>
                <w:sz w:val="20"/>
              </w:rPr>
              <w:t>Alumni</w:t>
            </w:r>
            <w:r>
              <w:rPr>
                <w:spacing w:val="-6"/>
                <w:sz w:val="20"/>
              </w:rPr>
              <w:t xml:space="preserve"> </w:t>
            </w:r>
            <w:r>
              <w:rPr>
                <w:sz w:val="20"/>
              </w:rPr>
              <w:t>and</w:t>
            </w:r>
            <w:r>
              <w:rPr>
                <w:spacing w:val="-5"/>
                <w:sz w:val="20"/>
              </w:rPr>
              <w:t xml:space="preserve"> </w:t>
            </w:r>
            <w:r>
              <w:rPr>
                <w:spacing w:val="-2"/>
                <w:sz w:val="20"/>
              </w:rPr>
              <w:t>current</w:t>
            </w:r>
          </w:p>
        </w:tc>
        <w:tc>
          <w:tcPr>
            <w:tcW w:w="969" w:type="dxa"/>
            <w:tcBorders>
              <w:bottom w:val="nil"/>
            </w:tcBorders>
          </w:tcPr>
          <w:p w14:paraId="4A20A566" w14:textId="77777777" w:rsidR="00141354" w:rsidRDefault="00451123">
            <w:pPr>
              <w:pStyle w:val="TableParagraph"/>
              <w:spacing w:line="214" w:lineRule="exact"/>
              <w:ind w:left="106"/>
              <w:rPr>
                <w:sz w:val="20"/>
              </w:rPr>
            </w:pPr>
            <w:r>
              <w:rPr>
                <w:sz w:val="20"/>
              </w:rPr>
              <w:t>FY2,</w:t>
            </w:r>
            <w:r>
              <w:rPr>
                <w:spacing w:val="-5"/>
                <w:sz w:val="20"/>
              </w:rPr>
              <w:t xml:space="preserve"> FY</w:t>
            </w:r>
          </w:p>
        </w:tc>
      </w:tr>
      <w:tr w:rsidR="00141354" w14:paraId="4A20A56D" w14:textId="77777777">
        <w:trPr>
          <w:trHeight w:val="230"/>
        </w:trPr>
        <w:tc>
          <w:tcPr>
            <w:tcW w:w="2606" w:type="dxa"/>
            <w:tcBorders>
              <w:top w:val="nil"/>
              <w:bottom w:val="nil"/>
            </w:tcBorders>
          </w:tcPr>
          <w:p w14:paraId="4A20A568" w14:textId="77777777" w:rsidR="00141354" w:rsidRDefault="00451123">
            <w:pPr>
              <w:pStyle w:val="TableParagraph"/>
              <w:spacing w:line="210" w:lineRule="exact"/>
              <w:ind w:left="110"/>
              <w:rPr>
                <w:sz w:val="20"/>
              </w:rPr>
            </w:pPr>
            <w:r>
              <w:rPr>
                <w:sz w:val="20"/>
              </w:rPr>
              <w:t>elements</w:t>
            </w:r>
            <w:r>
              <w:rPr>
                <w:spacing w:val="-6"/>
                <w:sz w:val="20"/>
              </w:rPr>
              <w:t xml:space="preserve"> </w:t>
            </w:r>
            <w:r>
              <w:rPr>
                <w:sz w:val="20"/>
              </w:rPr>
              <w:t>and</w:t>
            </w:r>
            <w:r>
              <w:rPr>
                <w:spacing w:val="-6"/>
                <w:sz w:val="20"/>
              </w:rPr>
              <w:t xml:space="preserve"> </w:t>
            </w:r>
            <w:r>
              <w:rPr>
                <w:sz w:val="20"/>
              </w:rPr>
              <w:t>center</w:t>
            </w:r>
            <w:r>
              <w:rPr>
                <w:spacing w:val="-6"/>
                <w:sz w:val="20"/>
              </w:rPr>
              <w:t xml:space="preserve"> </w:t>
            </w:r>
            <w:r>
              <w:rPr>
                <w:spacing w:val="-2"/>
                <w:sz w:val="20"/>
              </w:rPr>
              <w:t>staffing</w:t>
            </w:r>
          </w:p>
        </w:tc>
        <w:tc>
          <w:tcPr>
            <w:tcW w:w="1531" w:type="dxa"/>
            <w:tcBorders>
              <w:top w:val="nil"/>
              <w:bottom w:val="nil"/>
            </w:tcBorders>
          </w:tcPr>
          <w:p w14:paraId="4A20A569" w14:textId="77777777" w:rsidR="00141354" w:rsidRDefault="00451123">
            <w:pPr>
              <w:pStyle w:val="TableParagraph"/>
              <w:spacing w:line="210" w:lineRule="exact"/>
              <w:ind w:left="105"/>
              <w:rPr>
                <w:sz w:val="20"/>
              </w:rPr>
            </w:pPr>
            <w:r>
              <w:rPr>
                <w:sz w:val="20"/>
              </w:rPr>
              <w:t>Title</w:t>
            </w:r>
            <w:r>
              <w:rPr>
                <w:spacing w:val="-9"/>
                <w:sz w:val="20"/>
              </w:rPr>
              <w:t xml:space="preserve"> </w:t>
            </w:r>
            <w:r>
              <w:rPr>
                <w:sz w:val="20"/>
              </w:rPr>
              <w:t>VI-</w:t>
            </w:r>
            <w:r>
              <w:rPr>
                <w:spacing w:val="-2"/>
                <w:sz w:val="20"/>
              </w:rPr>
              <w:t>funded</w:t>
            </w:r>
          </w:p>
        </w:tc>
        <w:tc>
          <w:tcPr>
            <w:tcW w:w="2726" w:type="dxa"/>
            <w:tcBorders>
              <w:top w:val="nil"/>
              <w:bottom w:val="nil"/>
            </w:tcBorders>
          </w:tcPr>
          <w:p w14:paraId="4A20A56A" w14:textId="77777777" w:rsidR="00141354" w:rsidRDefault="00451123">
            <w:pPr>
              <w:pStyle w:val="TableParagraph"/>
              <w:spacing w:line="210" w:lineRule="exact"/>
              <w:ind w:left="106"/>
              <w:rPr>
                <w:sz w:val="20"/>
              </w:rPr>
            </w:pPr>
            <w:r>
              <w:rPr>
                <w:sz w:val="20"/>
              </w:rPr>
              <w:t>of</w:t>
            </w:r>
            <w:r>
              <w:rPr>
                <w:spacing w:val="-6"/>
                <w:sz w:val="20"/>
              </w:rPr>
              <w:t xml:space="preserve"> </w:t>
            </w:r>
            <w:r>
              <w:rPr>
                <w:sz w:val="20"/>
              </w:rPr>
              <w:t>FLAS</w:t>
            </w:r>
            <w:r>
              <w:rPr>
                <w:spacing w:val="-6"/>
                <w:sz w:val="20"/>
              </w:rPr>
              <w:t xml:space="preserve"> </w:t>
            </w:r>
            <w:r>
              <w:rPr>
                <w:sz w:val="20"/>
              </w:rPr>
              <w:t>program,</w:t>
            </w:r>
            <w:r>
              <w:rPr>
                <w:spacing w:val="-5"/>
                <w:sz w:val="20"/>
              </w:rPr>
              <w:t xml:space="preserve"> </w:t>
            </w:r>
            <w:r>
              <w:rPr>
                <w:spacing w:val="-2"/>
                <w:sz w:val="20"/>
              </w:rPr>
              <w:t>course</w:t>
            </w:r>
          </w:p>
        </w:tc>
        <w:tc>
          <w:tcPr>
            <w:tcW w:w="2025" w:type="dxa"/>
            <w:tcBorders>
              <w:top w:val="nil"/>
              <w:bottom w:val="nil"/>
            </w:tcBorders>
          </w:tcPr>
          <w:p w14:paraId="4A20A56B" w14:textId="77777777" w:rsidR="00141354" w:rsidRDefault="00451123">
            <w:pPr>
              <w:pStyle w:val="TableParagraph"/>
              <w:spacing w:line="210" w:lineRule="exact"/>
              <w:ind w:left="111"/>
              <w:rPr>
                <w:sz w:val="20"/>
              </w:rPr>
            </w:pPr>
            <w:r>
              <w:rPr>
                <w:sz w:val="20"/>
              </w:rPr>
              <w:t>student</w:t>
            </w:r>
            <w:r>
              <w:rPr>
                <w:spacing w:val="-6"/>
                <w:sz w:val="20"/>
              </w:rPr>
              <w:t xml:space="preserve"> </w:t>
            </w:r>
            <w:r>
              <w:rPr>
                <w:sz w:val="20"/>
              </w:rPr>
              <w:t>survey</w:t>
            </w:r>
            <w:r>
              <w:rPr>
                <w:spacing w:val="-5"/>
                <w:sz w:val="20"/>
              </w:rPr>
              <w:t xml:space="preserve"> </w:t>
            </w:r>
            <w:r>
              <w:rPr>
                <w:sz w:val="20"/>
              </w:rPr>
              <w:t>and</w:t>
            </w:r>
            <w:r>
              <w:rPr>
                <w:spacing w:val="-5"/>
                <w:sz w:val="20"/>
              </w:rPr>
              <w:t xml:space="preserve"> in-</w:t>
            </w:r>
          </w:p>
        </w:tc>
        <w:tc>
          <w:tcPr>
            <w:tcW w:w="969" w:type="dxa"/>
            <w:tcBorders>
              <w:top w:val="nil"/>
              <w:bottom w:val="nil"/>
            </w:tcBorders>
          </w:tcPr>
          <w:p w14:paraId="4A20A56C" w14:textId="77777777" w:rsidR="00141354" w:rsidRDefault="00451123">
            <w:pPr>
              <w:pStyle w:val="TableParagraph"/>
              <w:spacing w:line="210" w:lineRule="exact"/>
              <w:ind w:left="106"/>
              <w:rPr>
                <w:sz w:val="20"/>
              </w:rPr>
            </w:pPr>
            <w:r>
              <w:rPr>
                <w:sz w:val="20"/>
              </w:rPr>
              <w:t>3</w:t>
            </w:r>
          </w:p>
        </w:tc>
      </w:tr>
      <w:tr w:rsidR="00141354" w14:paraId="4A20A573" w14:textId="77777777">
        <w:trPr>
          <w:trHeight w:val="230"/>
        </w:trPr>
        <w:tc>
          <w:tcPr>
            <w:tcW w:w="2606" w:type="dxa"/>
            <w:tcBorders>
              <w:top w:val="nil"/>
              <w:bottom w:val="nil"/>
            </w:tcBorders>
          </w:tcPr>
          <w:p w14:paraId="4A20A56E" w14:textId="77777777" w:rsidR="00141354" w:rsidRDefault="00451123">
            <w:pPr>
              <w:pStyle w:val="TableParagraph"/>
              <w:spacing w:line="210" w:lineRule="exact"/>
              <w:ind w:left="110"/>
              <w:rPr>
                <w:sz w:val="20"/>
              </w:rPr>
            </w:pPr>
            <w:r>
              <w:rPr>
                <w:sz w:val="20"/>
              </w:rPr>
              <w:t>influenced</w:t>
            </w:r>
            <w:r>
              <w:rPr>
                <w:spacing w:val="-7"/>
                <w:sz w:val="20"/>
              </w:rPr>
              <w:t xml:space="preserve"> </w:t>
            </w:r>
            <w:r>
              <w:rPr>
                <w:sz w:val="20"/>
              </w:rPr>
              <w:t>MA</w:t>
            </w:r>
            <w:r>
              <w:rPr>
                <w:spacing w:val="-7"/>
                <w:sz w:val="20"/>
              </w:rPr>
              <w:t xml:space="preserve"> </w:t>
            </w:r>
            <w:r>
              <w:rPr>
                <w:spacing w:val="-2"/>
                <w:sz w:val="20"/>
              </w:rPr>
              <w:t>program</w:t>
            </w:r>
          </w:p>
        </w:tc>
        <w:tc>
          <w:tcPr>
            <w:tcW w:w="1531" w:type="dxa"/>
            <w:tcBorders>
              <w:top w:val="nil"/>
              <w:bottom w:val="nil"/>
            </w:tcBorders>
          </w:tcPr>
          <w:p w14:paraId="4A20A56F" w14:textId="77777777" w:rsidR="00141354" w:rsidRDefault="00451123">
            <w:pPr>
              <w:pStyle w:val="TableParagraph"/>
              <w:spacing w:line="210" w:lineRule="exact"/>
              <w:ind w:left="105"/>
              <w:rPr>
                <w:sz w:val="20"/>
              </w:rPr>
            </w:pPr>
            <w:r>
              <w:rPr>
                <w:spacing w:val="-2"/>
                <w:sz w:val="20"/>
              </w:rPr>
              <w:t>course</w:t>
            </w:r>
          </w:p>
        </w:tc>
        <w:tc>
          <w:tcPr>
            <w:tcW w:w="2726" w:type="dxa"/>
            <w:tcBorders>
              <w:top w:val="nil"/>
              <w:bottom w:val="nil"/>
            </w:tcBorders>
          </w:tcPr>
          <w:p w14:paraId="4A20A570" w14:textId="77777777" w:rsidR="00141354" w:rsidRDefault="00451123">
            <w:pPr>
              <w:pStyle w:val="TableParagraph"/>
              <w:spacing w:line="210" w:lineRule="exact"/>
              <w:ind w:left="106"/>
              <w:rPr>
                <w:sz w:val="20"/>
              </w:rPr>
            </w:pPr>
            <w:r>
              <w:rPr>
                <w:sz w:val="20"/>
              </w:rPr>
              <w:t>offerings,</w:t>
            </w:r>
            <w:r>
              <w:rPr>
                <w:spacing w:val="-7"/>
                <w:sz w:val="20"/>
              </w:rPr>
              <w:t xml:space="preserve"> </w:t>
            </w:r>
            <w:r>
              <w:rPr>
                <w:sz w:val="20"/>
              </w:rPr>
              <w:t>and</w:t>
            </w:r>
            <w:r>
              <w:rPr>
                <w:spacing w:val="-6"/>
                <w:sz w:val="20"/>
              </w:rPr>
              <w:t xml:space="preserve"> </w:t>
            </w:r>
            <w:r>
              <w:rPr>
                <w:spacing w:val="-2"/>
                <w:sz w:val="20"/>
              </w:rPr>
              <w:t>other</w:t>
            </w:r>
          </w:p>
        </w:tc>
        <w:tc>
          <w:tcPr>
            <w:tcW w:w="2025" w:type="dxa"/>
            <w:tcBorders>
              <w:top w:val="nil"/>
              <w:bottom w:val="nil"/>
            </w:tcBorders>
          </w:tcPr>
          <w:p w14:paraId="4A20A571" w14:textId="77777777" w:rsidR="00141354" w:rsidRDefault="00451123">
            <w:pPr>
              <w:pStyle w:val="TableParagraph"/>
              <w:spacing w:line="210" w:lineRule="exact"/>
              <w:ind w:left="111"/>
              <w:rPr>
                <w:sz w:val="20"/>
              </w:rPr>
            </w:pPr>
            <w:r>
              <w:rPr>
                <w:sz w:val="20"/>
              </w:rPr>
              <w:t>depth</w:t>
            </w:r>
            <w:r>
              <w:rPr>
                <w:spacing w:val="-5"/>
                <w:sz w:val="20"/>
              </w:rPr>
              <w:t xml:space="preserve"> </w:t>
            </w:r>
            <w:r>
              <w:rPr>
                <w:spacing w:val="-2"/>
                <w:sz w:val="20"/>
              </w:rPr>
              <w:t>interviews,</w:t>
            </w:r>
          </w:p>
        </w:tc>
        <w:tc>
          <w:tcPr>
            <w:tcW w:w="969" w:type="dxa"/>
            <w:tcBorders>
              <w:top w:val="nil"/>
              <w:bottom w:val="nil"/>
            </w:tcBorders>
          </w:tcPr>
          <w:p w14:paraId="4A20A572" w14:textId="77777777" w:rsidR="00141354" w:rsidRDefault="00141354">
            <w:pPr>
              <w:pStyle w:val="TableParagraph"/>
              <w:rPr>
                <w:sz w:val="16"/>
              </w:rPr>
            </w:pPr>
          </w:p>
        </w:tc>
      </w:tr>
      <w:tr w:rsidR="00141354" w14:paraId="4A20A579" w14:textId="77777777">
        <w:trPr>
          <w:trHeight w:val="230"/>
        </w:trPr>
        <w:tc>
          <w:tcPr>
            <w:tcW w:w="2606" w:type="dxa"/>
            <w:tcBorders>
              <w:top w:val="nil"/>
              <w:bottom w:val="nil"/>
            </w:tcBorders>
          </w:tcPr>
          <w:p w14:paraId="4A20A574" w14:textId="77777777" w:rsidR="00141354" w:rsidRDefault="00451123">
            <w:pPr>
              <w:pStyle w:val="TableParagraph"/>
              <w:spacing w:line="210" w:lineRule="exact"/>
              <w:ind w:left="110"/>
              <w:rPr>
                <w:sz w:val="20"/>
              </w:rPr>
            </w:pPr>
            <w:r>
              <w:rPr>
                <w:sz w:val="20"/>
              </w:rPr>
              <w:t>development</w:t>
            </w:r>
            <w:r>
              <w:rPr>
                <w:spacing w:val="-8"/>
                <w:sz w:val="20"/>
              </w:rPr>
              <w:t xml:space="preserve"> </w:t>
            </w:r>
            <w:r>
              <w:rPr>
                <w:sz w:val="20"/>
              </w:rPr>
              <w:t>and</w:t>
            </w:r>
            <w:r>
              <w:rPr>
                <w:spacing w:val="-7"/>
                <w:sz w:val="20"/>
              </w:rPr>
              <w:t xml:space="preserve"> </w:t>
            </w:r>
            <w:r>
              <w:rPr>
                <w:spacing w:val="-2"/>
                <w:sz w:val="20"/>
              </w:rPr>
              <w:t>student</w:t>
            </w:r>
          </w:p>
        </w:tc>
        <w:tc>
          <w:tcPr>
            <w:tcW w:w="1531" w:type="dxa"/>
            <w:tcBorders>
              <w:top w:val="nil"/>
              <w:bottom w:val="nil"/>
            </w:tcBorders>
          </w:tcPr>
          <w:p w14:paraId="4A20A575" w14:textId="77777777" w:rsidR="00141354" w:rsidRDefault="00451123">
            <w:pPr>
              <w:pStyle w:val="TableParagraph"/>
              <w:spacing w:line="210" w:lineRule="exact"/>
              <w:ind w:left="105"/>
              <w:rPr>
                <w:sz w:val="20"/>
              </w:rPr>
            </w:pPr>
            <w:r>
              <w:rPr>
                <w:spacing w:val="-2"/>
                <w:sz w:val="20"/>
              </w:rPr>
              <w:t>development,</w:t>
            </w:r>
          </w:p>
        </w:tc>
        <w:tc>
          <w:tcPr>
            <w:tcW w:w="2726" w:type="dxa"/>
            <w:tcBorders>
              <w:top w:val="nil"/>
              <w:bottom w:val="nil"/>
            </w:tcBorders>
          </w:tcPr>
          <w:p w14:paraId="4A20A576" w14:textId="77777777" w:rsidR="00141354" w:rsidRDefault="00451123">
            <w:pPr>
              <w:pStyle w:val="TableParagraph"/>
              <w:spacing w:line="210" w:lineRule="exact"/>
              <w:ind w:left="106"/>
              <w:rPr>
                <w:sz w:val="20"/>
              </w:rPr>
            </w:pPr>
            <w:r>
              <w:rPr>
                <w:sz w:val="20"/>
              </w:rPr>
              <w:t>programming</w:t>
            </w:r>
            <w:r>
              <w:rPr>
                <w:spacing w:val="-8"/>
                <w:sz w:val="20"/>
              </w:rPr>
              <w:t xml:space="preserve"> </w:t>
            </w:r>
            <w:r>
              <w:rPr>
                <w:sz w:val="20"/>
              </w:rPr>
              <w:t>related</w:t>
            </w:r>
            <w:r>
              <w:rPr>
                <w:spacing w:val="-7"/>
                <w:sz w:val="20"/>
              </w:rPr>
              <w:t xml:space="preserve"> </w:t>
            </w:r>
            <w:r>
              <w:rPr>
                <w:sz w:val="20"/>
              </w:rPr>
              <w:t>to</w:t>
            </w:r>
            <w:r>
              <w:rPr>
                <w:spacing w:val="-7"/>
                <w:sz w:val="20"/>
              </w:rPr>
              <w:t xml:space="preserve"> </w:t>
            </w:r>
            <w:r>
              <w:rPr>
                <w:spacing w:val="-5"/>
                <w:sz w:val="20"/>
              </w:rPr>
              <w:t>the</w:t>
            </w:r>
          </w:p>
        </w:tc>
        <w:tc>
          <w:tcPr>
            <w:tcW w:w="2025" w:type="dxa"/>
            <w:tcBorders>
              <w:top w:val="nil"/>
              <w:bottom w:val="nil"/>
            </w:tcBorders>
          </w:tcPr>
          <w:p w14:paraId="4A20A577" w14:textId="77777777" w:rsidR="00141354" w:rsidRDefault="00451123">
            <w:pPr>
              <w:pStyle w:val="TableParagraph"/>
              <w:spacing w:line="210" w:lineRule="exact"/>
              <w:ind w:left="111"/>
              <w:rPr>
                <w:sz w:val="20"/>
              </w:rPr>
            </w:pPr>
            <w:r>
              <w:rPr>
                <w:sz w:val="20"/>
              </w:rPr>
              <w:t>Staff</w:t>
            </w:r>
            <w:r>
              <w:rPr>
                <w:spacing w:val="-5"/>
                <w:sz w:val="20"/>
              </w:rPr>
              <w:t xml:space="preserve"> </w:t>
            </w:r>
            <w:r>
              <w:rPr>
                <w:spacing w:val="-2"/>
                <w:sz w:val="20"/>
              </w:rPr>
              <w:t>interviews,</w:t>
            </w:r>
          </w:p>
        </w:tc>
        <w:tc>
          <w:tcPr>
            <w:tcW w:w="969" w:type="dxa"/>
            <w:tcBorders>
              <w:top w:val="nil"/>
              <w:bottom w:val="nil"/>
            </w:tcBorders>
          </w:tcPr>
          <w:p w14:paraId="4A20A578" w14:textId="77777777" w:rsidR="00141354" w:rsidRDefault="00141354">
            <w:pPr>
              <w:pStyle w:val="TableParagraph"/>
              <w:rPr>
                <w:sz w:val="16"/>
              </w:rPr>
            </w:pPr>
          </w:p>
        </w:tc>
      </w:tr>
      <w:tr w:rsidR="00141354" w14:paraId="4A20A57F" w14:textId="77777777">
        <w:trPr>
          <w:trHeight w:val="230"/>
        </w:trPr>
        <w:tc>
          <w:tcPr>
            <w:tcW w:w="2606" w:type="dxa"/>
            <w:tcBorders>
              <w:top w:val="nil"/>
              <w:bottom w:val="nil"/>
            </w:tcBorders>
          </w:tcPr>
          <w:p w14:paraId="4A20A57A" w14:textId="77777777" w:rsidR="00141354" w:rsidRDefault="00451123">
            <w:pPr>
              <w:pStyle w:val="TableParagraph"/>
              <w:spacing w:line="210" w:lineRule="exact"/>
              <w:ind w:left="110"/>
              <w:rPr>
                <w:sz w:val="20"/>
              </w:rPr>
            </w:pPr>
            <w:r>
              <w:rPr>
                <w:sz w:val="20"/>
              </w:rPr>
              <w:t>trajectories</w:t>
            </w:r>
            <w:r>
              <w:rPr>
                <w:spacing w:val="-8"/>
                <w:sz w:val="20"/>
              </w:rPr>
              <w:t xml:space="preserve"> </w:t>
            </w:r>
            <w:r>
              <w:rPr>
                <w:sz w:val="20"/>
              </w:rPr>
              <w:t>and</w:t>
            </w:r>
            <w:r>
              <w:rPr>
                <w:spacing w:val="-7"/>
                <w:sz w:val="20"/>
              </w:rPr>
              <w:t xml:space="preserve"> </w:t>
            </w:r>
            <w:r>
              <w:rPr>
                <w:spacing w:val="-2"/>
                <w:sz w:val="20"/>
              </w:rPr>
              <w:t>outcomes?</w:t>
            </w:r>
          </w:p>
        </w:tc>
        <w:tc>
          <w:tcPr>
            <w:tcW w:w="1531" w:type="dxa"/>
            <w:tcBorders>
              <w:top w:val="nil"/>
              <w:bottom w:val="nil"/>
            </w:tcBorders>
          </w:tcPr>
          <w:p w14:paraId="4A20A57B" w14:textId="77777777" w:rsidR="00141354" w:rsidRDefault="00451123">
            <w:pPr>
              <w:pStyle w:val="TableParagraph"/>
              <w:spacing w:line="210" w:lineRule="exact"/>
              <w:ind w:left="105"/>
              <w:rPr>
                <w:sz w:val="20"/>
              </w:rPr>
            </w:pPr>
            <w:r>
              <w:rPr>
                <w:sz w:val="20"/>
              </w:rPr>
              <w:t>Title</w:t>
            </w:r>
            <w:r>
              <w:rPr>
                <w:spacing w:val="-5"/>
                <w:sz w:val="20"/>
              </w:rPr>
              <w:t xml:space="preserve"> VI-</w:t>
            </w:r>
          </w:p>
        </w:tc>
        <w:tc>
          <w:tcPr>
            <w:tcW w:w="2726" w:type="dxa"/>
            <w:tcBorders>
              <w:top w:val="nil"/>
              <w:bottom w:val="nil"/>
            </w:tcBorders>
          </w:tcPr>
          <w:p w14:paraId="4A20A57C" w14:textId="77777777" w:rsidR="00141354" w:rsidRDefault="00451123">
            <w:pPr>
              <w:pStyle w:val="TableParagraph"/>
              <w:spacing w:line="210" w:lineRule="exact"/>
              <w:ind w:left="106"/>
              <w:rPr>
                <w:sz w:val="20"/>
              </w:rPr>
            </w:pPr>
            <w:r>
              <w:rPr>
                <w:sz w:val="20"/>
              </w:rPr>
              <w:t>MA</w:t>
            </w:r>
            <w:r>
              <w:rPr>
                <w:spacing w:val="-6"/>
                <w:sz w:val="20"/>
              </w:rPr>
              <w:t xml:space="preserve"> </w:t>
            </w:r>
            <w:r>
              <w:rPr>
                <w:sz w:val="20"/>
              </w:rPr>
              <w:t>program</w:t>
            </w:r>
            <w:r>
              <w:rPr>
                <w:spacing w:val="-6"/>
                <w:sz w:val="20"/>
              </w:rPr>
              <w:t xml:space="preserve"> </w:t>
            </w:r>
            <w:r>
              <w:rPr>
                <w:sz w:val="20"/>
              </w:rPr>
              <w:t>have</w:t>
            </w:r>
            <w:r>
              <w:rPr>
                <w:spacing w:val="-4"/>
                <w:sz w:val="20"/>
              </w:rPr>
              <w:t xml:space="preserve"> </w:t>
            </w:r>
            <w:r>
              <w:rPr>
                <w:spacing w:val="-2"/>
                <w:sz w:val="20"/>
              </w:rPr>
              <w:t>influenced</w:t>
            </w:r>
          </w:p>
        </w:tc>
        <w:tc>
          <w:tcPr>
            <w:tcW w:w="2025" w:type="dxa"/>
            <w:tcBorders>
              <w:top w:val="nil"/>
              <w:bottom w:val="nil"/>
            </w:tcBorders>
          </w:tcPr>
          <w:p w14:paraId="4A20A57D" w14:textId="77777777" w:rsidR="00141354" w:rsidRDefault="00451123">
            <w:pPr>
              <w:pStyle w:val="TableParagraph"/>
              <w:spacing w:line="210" w:lineRule="exact"/>
              <w:ind w:left="111"/>
              <w:rPr>
                <w:sz w:val="20"/>
              </w:rPr>
            </w:pPr>
            <w:r>
              <w:rPr>
                <w:sz w:val="20"/>
              </w:rPr>
              <w:t>review</w:t>
            </w:r>
            <w:r>
              <w:rPr>
                <w:spacing w:val="-5"/>
                <w:sz w:val="20"/>
              </w:rPr>
              <w:t xml:space="preserve"> </w:t>
            </w:r>
            <w:r>
              <w:rPr>
                <w:sz w:val="20"/>
              </w:rPr>
              <w:t>of</w:t>
            </w:r>
            <w:r>
              <w:rPr>
                <w:spacing w:val="-4"/>
                <w:sz w:val="20"/>
              </w:rPr>
              <w:t xml:space="preserve"> </w:t>
            </w:r>
            <w:r>
              <w:rPr>
                <w:spacing w:val="-2"/>
                <w:sz w:val="20"/>
              </w:rPr>
              <w:t>program</w:t>
            </w:r>
          </w:p>
        </w:tc>
        <w:tc>
          <w:tcPr>
            <w:tcW w:w="969" w:type="dxa"/>
            <w:tcBorders>
              <w:top w:val="nil"/>
              <w:bottom w:val="nil"/>
            </w:tcBorders>
          </w:tcPr>
          <w:p w14:paraId="4A20A57E" w14:textId="77777777" w:rsidR="00141354" w:rsidRDefault="00141354">
            <w:pPr>
              <w:pStyle w:val="TableParagraph"/>
              <w:rPr>
                <w:sz w:val="16"/>
              </w:rPr>
            </w:pPr>
          </w:p>
        </w:tc>
      </w:tr>
      <w:tr w:rsidR="00141354" w14:paraId="4A20A585" w14:textId="77777777">
        <w:trPr>
          <w:trHeight w:val="227"/>
        </w:trPr>
        <w:tc>
          <w:tcPr>
            <w:tcW w:w="2606" w:type="dxa"/>
            <w:tcBorders>
              <w:top w:val="nil"/>
              <w:bottom w:val="nil"/>
            </w:tcBorders>
          </w:tcPr>
          <w:p w14:paraId="4A20A580" w14:textId="77777777" w:rsidR="00141354" w:rsidRDefault="00141354">
            <w:pPr>
              <w:pStyle w:val="TableParagraph"/>
              <w:rPr>
                <w:sz w:val="16"/>
              </w:rPr>
            </w:pPr>
          </w:p>
        </w:tc>
        <w:tc>
          <w:tcPr>
            <w:tcW w:w="1531" w:type="dxa"/>
            <w:tcBorders>
              <w:top w:val="nil"/>
              <w:bottom w:val="nil"/>
            </w:tcBorders>
          </w:tcPr>
          <w:p w14:paraId="4A20A581" w14:textId="77777777" w:rsidR="00141354" w:rsidRDefault="00451123">
            <w:pPr>
              <w:pStyle w:val="TableParagraph"/>
              <w:spacing w:line="208" w:lineRule="exact"/>
              <w:ind w:left="105"/>
              <w:rPr>
                <w:sz w:val="20"/>
              </w:rPr>
            </w:pPr>
            <w:r>
              <w:rPr>
                <w:spacing w:val="-2"/>
                <w:sz w:val="20"/>
              </w:rPr>
              <w:t>supported</w:t>
            </w:r>
          </w:p>
        </w:tc>
        <w:tc>
          <w:tcPr>
            <w:tcW w:w="2726" w:type="dxa"/>
            <w:tcBorders>
              <w:top w:val="nil"/>
              <w:bottom w:val="nil"/>
            </w:tcBorders>
          </w:tcPr>
          <w:p w14:paraId="4A20A582" w14:textId="77777777" w:rsidR="00141354" w:rsidRDefault="00451123">
            <w:pPr>
              <w:pStyle w:val="TableParagraph"/>
              <w:spacing w:line="208" w:lineRule="exact"/>
              <w:ind w:left="106"/>
              <w:rPr>
                <w:sz w:val="20"/>
              </w:rPr>
            </w:pPr>
            <w:r>
              <w:rPr>
                <w:sz w:val="20"/>
              </w:rPr>
              <w:t>student</w:t>
            </w:r>
            <w:r>
              <w:rPr>
                <w:spacing w:val="-9"/>
                <w:sz w:val="20"/>
              </w:rPr>
              <w:t xml:space="preserve"> </w:t>
            </w:r>
            <w:r>
              <w:rPr>
                <w:sz w:val="20"/>
              </w:rPr>
              <w:t>experiences</w:t>
            </w:r>
            <w:r>
              <w:rPr>
                <w:spacing w:val="-9"/>
                <w:sz w:val="20"/>
              </w:rPr>
              <w:t xml:space="preserve"> </w:t>
            </w:r>
            <w:r>
              <w:rPr>
                <w:spacing w:val="-5"/>
                <w:sz w:val="20"/>
              </w:rPr>
              <w:t>and</w:t>
            </w:r>
          </w:p>
        </w:tc>
        <w:tc>
          <w:tcPr>
            <w:tcW w:w="2025" w:type="dxa"/>
            <w:tcBorders>
              <w:top w:val="nil"/>
              <w:bottom w:val="nil"/>
            </w:tcBorders>
          </w:tcPr>
          <w:p w14:paraId="4A20A583" w14:textId="77777777" w:rsidR="00141354" w:rsidRDefault="00451123">
            <w:pPr>
              <w:pStyle w:val="TableParagraph"/>
              <w:spacing w:line="208" w:lineRule="exact"/>
              <w:ind w:left="111"/>
              <w:rPr>
                <w:sz w:val="20"/>
              </w:rPr>
            </w:pPr>
            <w:r>
              <w:rPr>
                <w:sz w:val="20"/>
              </w:rPr>
              <w:t>archival</w:t>
            </w:r>
            <w:r>
              <w:rPr>
                <w:spacing w:val="-8"/>
                <w:sz w:val="20"/>
              </w:rPr>
              <w:t xml:space="preserve"> </w:t>
            </w:r>
            <w:r>
              <w:rPr>
                <w:spacing w:val="-2"/>
                <w:sz w:val="20"/>
              </w:rPr>
              <w:t>materials</w:t>
            </w:r>
          </w:p>
        </w:tc>
        <w:tc>
          <w:tcPr>
            <w:tcW w:w="969" w:type="dxa"/>
            <w:tcBorders>
              <w:top w:val="nil"/>
              <w:bottom w:val="nil"/>
            </w:tcBorders>
          </w:tcPr>
          <w:p w14:paraId="4A20A584" w14:textId="77777777" w:rsidR="00141354" w:rsidRDefault="00141354">
            <w:pPr>
              <w:pStyle w:val="TableParagraph"/>
              <w:rPr>
                <w:sz w:val="16"/>
              </w:rPr>
            </w:pPr>
          </w:p>
        </w:tc>
      </w:tr>
      <w:tr w:rsidR="00141354" w14:paraId="4A20A58B" w14:textId="77777777">
        <w:trPr>
          <w:trHeight w:val="223"/>
        </w:trPr>
        <w:tc>
          <w:tcPr>
            <w:tcW w:w="2606" w:type="dxa"/>
            <w:tcBorders>
              <w:top w:val="nil"/>
            </w:tcBorders>
          </w:tcPr>
          <w:p w14:paraId="4A20A586" w14:textId="77777777" w:rsidR="00141354" w:rsidRDefault="00141354">
            <w:pPr>
              <w:pStyle w:val="TableParagraph"/>
              <w:rPr>
                <w:sz w:val="14"/>
              </w:rPr>
            </w:pPr>
          </w:p>
        </w:tc>
        <w:tc>
          <w:tcPr>
            <w:tcW w:w="1531" w:type="dxa"/>
            <w:tcBorders>
              <w:top w:val="nil"/>
            </w:tcBorders>
          </w:tcPr>
          <w:p w14:paraId="4A20A587" w14:textId="77777777" w:rsidR="00141354" w:rsidRDefault="00451123">
            <w:pPr>
              <w:pStyle w:val="TableParagraph"/>
              <w:spacing w:line="204" w:lineRule="exact"/>
              <w:ind w:left="105"/>
              <w:rPr>
                <w:sz w:val="20"/>
              </w:rPr>
            </w:pPr>
            <w:r>
              <w:rPr>
                <w:sz w:val="20"/>
              </w:rPr>
              <w:t>faculty</w:t>
            </w:r>
            <w:r>
              <w:rPr>
                <w:spacing w:val="-5"/>
                <w:sz w:val="20"/>
              </w:rPr>
              <w:t xml:space="preserve"> </w:t>
            </w:r>
            <w:r>
              <w:rPr>
                <w:sz w:val="20"/>
              </w:rPr>
              <w:t>and</w:t>
            </w:r>
            <w:r>
              <w:rPr>
                <w:spacing w:val="-5"/>
                <w:sz w:val="20"/>
              </w:rPr>
              <w:t xml:space="preserve"> </w:t>
            </w:r>
            <w:r>
              <w:rPr>
                <w:spacing w:val="-2"/>
                <w:sz w:val="20"/>
              </w:rPr>
              <w:t>staff</w:t>
            </w:r>
          </w:p>
        </w:tc>
        <w:tc>
          <w:tcPr>
            <w:tcW w:w="2726" w:type="dxa"/>
            <w:tcBorders>
              <w:top w:val="nil"/>
            </w:tcBorders>
          </w:tcPr>
          <w:p w14:paraId="4A20A588" w14:textId="77777777" w:rsidR="00141354" w:rsidRDefault="00451123">
            <w:pPr>
              <w:pStyle w:val="TableParagraph"/>
              <w:spacing w:line="204" w:lineRule="exact"/>
              <w:ind w:left="106"/>
              <w:rPr>
                <w:sz w:val="20"/>
              </w:rPr>
            </w:pPr>
            <w:r>
              <w:rPr>
                <w:spacing w:val="-2"/>
                <w:sz w:val="20"/>
              </w:rPr>
              <w:t>outcomes.</w:t>
            </w:r>
          </w:p>
        </w:tc>
        <w:tc>
          <w:tcPr>
            <w:tcW w:w="2025" w:type="dxa"/>
            <w:tcBorders>
              <w:top w:val="nil"/>
            </w:tcBorders>
          </w:tcPr>
          <w:p w14:paraId="4A20A589" w14:textId="77777777" w:rsidR="00141354" w:rsidRDefault="00141354">
            <w:pPr>
              <w:pStyle w:val="TableParagraph"/>
              <w:rPr>
                <w:sz w:val="14"/>
              </w:rPr>
            </w:pPr>
          </w:p>
        </w:tc>
        <w:tc>
          <w:tcPr>
            <w:tcW w:w="969" w:type="dxa"/>
            <w:tcBorders>
              <w:top w:val="nil"/>
            </w:tcBorders>
          </w:tcPr>
          <w:p w14:paraId="4A20A58A" w14:textId="77777777" w:rsidR="00141354" w:rsidRDefault="00141354">
            <w:pPr>
              <w:pStyle w:val="TableParagraph"/>
              <w:rPr>
                <w:sz w:val="14"/>
              </w:rPr>
            </w:pPr>
          </w:p>
        </w:tc>
      </w:tr>
      <w:tr w:rsidR="00141354" w14:paraId="4A20A591" w14:textId="77777777">
        <w:trPr>
          <w:trHeight w:val="1021"/>
        </w:trPr>
        <w:tc>
          <w:tcPr>
            <w:tcW w:w="2606" w:type="dxa"/>
          </w:tcPr>
          <w:p w14:paraId="4A20A58C" w14:textId="77777777" w:rsidR="00141354" w:rsidRDefault="00451123">
            <w:pPr>
              <w:pStyle w:val="TableParagraph"/>
              <w:ind w:left="110" w:right="23"/>
              <w:rPr>
                <w:sz w:val="20"/>
              </w:rPr>
            </w:pPr>
            <w:r>
              <w:rPr>
                <w:sz w:val="20"/>
              </w:rPr>
              <w:t>What are the long-term impacts of DCRES MA programming on individual career</w:t>
            </w:r>
            <w:r>
              <w:rPr>
                <w:spacing w:val="-13"/>
                <w:sz w:val="20"/>
              </w:rPr>
              <w:t xml:space="preserve"> </w:t>
            </w:r>
            <w:r>
              <w:rPr>
                <w:sz w:val="20"/>
              </w:rPr>
              <w:t>trajectories</w:t>
            </w:r>
            <w:r>
              <w:rPr>
                <w:spacing w:val="-12"/>
                <w:sz w:val="20"/>
              </w:rPr>
              <w:t xml:space="preserve"> </w:t>
            </w:r>
            <w:r>
              <w:rPr>
                <w:sz w:val="20"/>
              </w:rPr>
              <w:t>of</w:t>
            </w:r>
            <w:r>
              <w:rPr>
                <w:spacing w:val="-13"/>
                <w:sz w:val="20"/>
              </w:rPr>
              <w:t xml:space="preserve"> </w:t>
            </w:r>
            <w:r>
              <w:rPr>
                <w:sz w:val="20"/>
              </w:rPr>
              <w:t>alumni?</w:t>
            </w:r>
          </w:p>
        </w:tc>
        <w:tc>
          <w:tcPr>
            <w:tcW w:w="1531" w:type="dxa"/>
          </w:tcPr>
          <w:p w14:paraId="4A20A58D" w14:textId="77777777" w:rsidR="00141354" w:rsidRDefault="00451123">
            <w:pPr>
              <w:pStyle w:val="TableParagraph"/>
              <w:ind w:left="105" w:right="548"/>
              <w:rPr>
                <w:sz w:val="20"/>
              </w:rPr>
            </w:pPr>
            <w:r>
              <w:rPr>
                <w:sz w:val="20"/>
              </w:rPr>
              <w:t>Entire</w:t>
            </w:r>
            <w:r>
              <w:rPr>
                <w:spacing w:val="-13"/>
                <w:sz w:val="20"/>
              </w:rPr>
              <w:t xml:space="preserve"> </w:t>
            </w:r>
            <w:r>
              <w:rPr>
                <w:sz w:val="20"/>
              </w:rPr>
              <w:t xml:space="preserve">MA </w:t>
            </w:r>
            <w:r>
              <w:rPr>
                <w:spacing w:val="-2"/>
                <w:sz w:val="20"/>
              </w:rPr>
              <w:t>Program</w:t>
            </w:r>
          </w:p>
        </w:tc>
        <w:tc>
          <w:tcPr>
            <w:tcW w:w="2726" w:type="dxa"/>
          </w:tcPr>
          <w:p w14:paraId="4A20A58E" w14:textId="77777777" w:rsidR="00141354" w:rsidRDefault="00451123">
            <w:pPr>
              <w:pStyle w:val="TableParagraph"/>
              <w:ind w:left="106" w:right="153"/>
              <w:rPr>
                <w:sz w:val="20"/>
              </w:rPr>
            </w:pPr>
            <w:r>
              <w:rPr>
                <w:sz w:val="20"/>
              </w:rPr>
              <w:t>Determine how the Harvard REECAS</w:t>
            </w:r>
            <w:r>
              <w:rPr>
                <w:spacing w:val="-13"/>
                <w:sz w:val="20"/>
              </w:rPr>
              <w:t xml:space="preserve"> </w:t>
            </w:r>
            <w:r>
              <w:rPr>
                <w:sz w:val="20"/>
              </w:rPr>
              <w:t>program</w:t>
            </w:r>
            <w:r>
              <w:rPr>
                <w:spacing w:val="-12"/>
                <w:sz w:val="20"/>
              </w:rPr>
              <w:t xml:space="preserve"> </w:t>
            </w:r>
            <w:r>
              <w:rPr>
                <w:sz w:val="20"/>
              </w:rPr>
              <w:t>influences career outcomes throughout the length of one's career</w:t>
            </w:r>
          </w:p>
        </w:tc>
        <w:tc>
          <w:tcPr>
            <w:tcW w:w="2025" w:type="dxa"/>
          </w:tcPr>
          <w:p w14:paraId="4A20A58F" w14:textId="77777777" w:rsidR="00141354" w:rsidRDefault="00451123">
            <w:pPr>
              <w:pStyle w:val="TableParagraph"/>
              <w:ind w:left="111"/>
              <w:rPr>
                <w:sz w:val="20"/>
              </w:rPr>
            </w:pPr>
            <w:r>
              <w:rPr>
                <w:sz w:val="20"/>
              </w:rPr>
              <w:t>Alumni and current student</w:t>
            </w:r>
            <w:r>
              <w:rPr>
                <w:spacing w:val="-13"/>
                <w:sz w:val="20"/>
              </w:rPr>
              <w:t xml:space="preserve"> </w:t>
            </w:r>
            <w:r>
              <w:rPr>
                <w:sz w:val="20"/>
              </w:rPr>
              <w:t>survey</w:t>
            </w:r>
            <w:r>
              <w:rPr>
                <w:spacing w:val="-12"/>
                <w:sz w:val="20"/>
              </w:rPr>
              <w:t xml:space="preserve"> </w:t>
            </w:r>
            <w:r>
              <w:rPr>
                <w:sz w:val="20"/>
              </w:rPr>
              <w:t>and</w:t>
            </w:r>
            <w:r>
              <w:rPr>
                <w:spacing w:val="-13"/>
                <w:sz w:val="20"/>
              </w:rPr>
              <w:t xml:space="preserve"> </w:t>
            </w:r>
            <w:r>
              <w:rPr>
                <w:sz w:val="20"/>
              </w:rPr>
              <w:t>in- depth interviews</w:t>
            </w:r>
          </w:p>
        </w:tc>
        <w:tc>
          <w:tcPr>
            <w:tcW w:w="969" w:type="dxa"/>
          </w:tcPr>
          <w:p w14:paraId="4A20A590" w14:textId="77777777" w:rsidR="00141354" w:rsidRDefault="00451123">
            <w:pPr>
              <w:pStyle w:val="TableParagraph"/>
              <w:ind w:left="106" w:right="443"/>
              <w:rPr>
                <w:sz w:val="20"/>
              </w:rPr>
            </w:pPr>
            <w:r>
              <w:rPr>
                <w:spacing w:val="-4"/>
                <w:sz w:val="20"/>
              </w:rPr>
              <w:t>FY2, FY3</w:t>
            </w:r>
          </w:p>
        </w:tc>
      </w:tr>
      <w:tr w:rsidR="00141354" w14:paraId="4A20A597" w14:textId="77777777">
        <w:trPr>
          <w:trHeight w:val="234"/>
        </w:trPr>
        <w:tc>
          <w:tcPr>
            <w:tcW w:w="2606" w:type="dxa"/>
            <w:tcBorders>
              <w:bottom w:val="nil"/>
            </w:tcBorders>
          </w:tcPr>
          <w:p w14:paraId="4A20A592" w14:textId="77777777" w:rsidR="00141354" w:rsidRDefault="00451123">
            <w:pPr>
              <w:pStyle w:val="TableParagraph"/>
              <w:spacing w:line="214" w:lineRule="exact"/>
              <w:ind w:left="110"/>
              <w:rPr>
                <w:sz w:val="20"/>
              </w:rPr>
            </w:pPr>
            <w:r>
              <w:rPr>
                <w:sz w:val="20"/>
              </w:rPr>
              <w:t>What</w:t>
            </w:r>
            <w:r>
              <w:rPr>
                <w:spacing w:val="-5"/>
                <w:sz w:val="20"/>
              </w:rPr>
              <w:t xml:space="preserve"> </w:t>
            </w:r>
            <w:r>
              <w:rPr>
                <w:sz w:val="20"/>
              </w:rPr>
              <w:t>is</w:t>
            </w:r>
            <w:r>
              <w:rPr>
                <w:spacing w:val="-4"/>
                <w:sz w:val="20"/>
              </w:rPr>
              <w:t xml:space="preserve"> </w:t>
            </w:r>
            <w:r>
              <w:rPr>
                <w:sz w:val="20"/>
              </w:rPr>
              <w:t>the</w:t>
            </w:r>
            <w:r>
              <w:rPr>
                <w:spacing w:val="-4"/>
                <w:sz w:val="20"/>
              </w:rPr>
              <w:t xml:space="preserve"> </w:t>
            </w:r>
            <w:r>
              <w:rPr>
                <w:sz w:val="20"/>
              </w:rPr>
              <w:t>impact</w:t>
            </w:r>
            <w:r>
              <w:rPr>
                <w:spacing w:val="-4"/>
                <w:sz w:val="20"/>
              </w:rPr>
              <w:t xml:space="preserve"> </w:t>
            </w:r>
            <w:r>
              <w:rPr>
                <w:spacing w:val="-5"/>
                <w:sz w:val="20"/>
              </w:rPr>
              <w:t>of</w:t>
            </w:r>
          </w:p>
        </w:tc>
        <w:tc>
          <w:tcPr>
            <w:tcW w:w="1531" w:type="dxa"/>
            <w:tcBorders>
              <w:bottom w:val="nil"/>
            </w:tcBorders>
          </w:tcPr>
          <w:p w14:paraId="4A20A593" w14:textId="77777777" w:rsidR="00141354" w:rsidRDefault="00451123">
            <w:pPr>
              <w:pStyle w:val="TableParagraph"/>
              <w:spacing w:line="214" w:lineRule="exact"/>
              <w:ind w:left="105"/>
              <w:rPr>
                <w:sz w:val="20"/>
              </w:rPr>
            </w:pPr>
            <w:r>
              <w:rPr>
                <w:sz w:val="20"/>
              </w:rPr>
              <w:t>Entire</w:t>
            </w:r>
            <w:r>
              <w:rPr>
                <w:spacing w:val="-6"/>
                <w:sz w:val="20"/>
              </w:rPr>
              <w:t xml:space="preserve"> </w:t>
            </w:r>
            <w:r>
              <w:rPr>
                <w:spacing w:val="-5"/>
                <w:sz w:val="20"/>
              </w:rPr>
              <w:t>MA</w:t>
            </w:r>
          </w:p>
        </w:tc>
        <w:tc>
          <w:tcPr>
            <w:tcW w:w="2726" w:type="dxa"/>
            <w:tcBorders>
              <w:bottom w:val="nil"/>
            </w:tcBorders>
          </w:tcPr>
          <w:p w14:paraId="4A20A594" w14:textId="77777777" w:rsidR="00141354" w:rsidRDefault="00451123">
            <w:pPr>
              <w:pStyle w:val="TableParagraph"/>
              <w:spacing w:line="214" w:lineRule="exact"/>
              <w:ind w:left="106"/>
              <w:rPr>
                <w:sz w:val="20"/>
              </w:rPr>
            </w:pPr>
            <w:r>
              <w:rPr>
                <w:sz w:val="20"/>
              </w:rPr>
              <w:t>Reveal</w:t>
            </w:r>
            <w:r>
              <w:rPr>
                <w:spacing w:val="-8"/>
                <w:sz w:val="20"/>
              </w:rPr>
              <w:t xml:space="preserve"> </w:t>
            </w:r>
            <w:r>
              <w:rPr>
                <w:sz w:val="20"/>
              </w:rPr>
              <w:t>the</w:t>
            </w:r>
            <w:r>
              <w:rPr>
                <w:spacing w:val="-8"/>
                <w:sz w:val="20"/>
              </w:rPr>
              <w:t xml:space="preserve"> </w:t>
            </w:r>
            <w:r>
              <w:rPr>
                <w:sz w:val="20"/>
              </w:rPr>
              <w:t>contributions</w:t>
            </w:r>
            <w:r>
              <w:rPr>
                <w:spacing w:val="-7"/>
                <w:sz w:val="20"/>
              </w:rPr>
              <w:t xml:space="preserve"> </w:t>
            </w:r>
            <w:r>
              <w:rPr>
                <w:spacing w:val="-5"/>
                <w:sz w:val="20"/>
              </w:rPr>
              <w:t>of</w:t>
            </w:r>
          </w:p>
        </w:tc>
        <w:tc>
          <w:tcPr>
            <w:tcW w:w="2025" w:type="dxa"/>
            <w:tcBorders>
              <w:bottom w:val="nil"/>
            </w:tcBorders>
          </w:tcPr>
          <w:p w14:paraId="4A20A595" w14:textId="77777777" w:rsidR="00141354" w:rsidRDefault="00451123">
            <w:pPr>
              <w:pStyle w:val="TableParagraph"/>
              <w:spacing w:line="214" w:lineRule="exact"/>
              <w:ind w:left="111"/>
              <w:rPr>
                <w:sz w:val="20"/>
              </w:rPr>
            </w:pPr>
            <w:r>
              <w:rPr>
                <w:sz w:val="20"/>
              </w:rPr>
              <w:t>Content</w:t>
            </w:r>
            <w:r>
              <w:rPr>
                <w:spacing w:val="-8"/>
                <w:sz w:val="20"/>
              </w:rPr>
              <w:t xml:space="preserve"> </w:t>
            </w:r>
            <w:r>
              <w:rPr>
                <w:sz w:val="20"/>
              </w:rPr>
              <w:t>analysis</w:t>
            </w:r>
            <w:r>
              <w:rPr>
                <w:spacing w:val="-8"/>
                <w:sz w:val="20"/>
              </w:rPr>
              <w:t xml:space="preserve"> </w:t>
            </w:r>
            <w:r>
              <w:rPr>
                <w:spacing w:val="-5"/>
                <w:sz w:val="20"/>
              </w:rPr>
              <w:t>of</w:t>
            </w:r>
          </w:p>
        </w:tc>
        <w:tc>
          <w:tcPr>
            <w:tcW w:w="969" w:type="dxa"/>
            <w:tcBorders>
              <w:bottom w:val="nil"/>
            </w:tcBorders>
          </w:tcPr>
          <w:p w14:paraId="4A20A596" w14:textId="77777777" w:rsidR="00141354" w:rsidRDefault="00451123">
            <w:pPr>
              <w:pStyle w:val="TableParagraph"/>
              <w:spacing w:line="214" w:lineRule="exact"/>
              <w:ind w:left="106"/>
              <w:rPr>
                <w:sz w:val="20"/>
              </w:rPr>
            </w:pPr>
            <w:r>
              <w:rPr>
                <w:spacing w:val="-4"/>
                <w:sz w:val="20"/>
              </w:rPr>
              <w:t>FY2,</w:t>
            </w:r>
          </w:p>
        </w:tc>
      </w:tr>
      <w:tr w:rsidR="00141354" w14:paraId="4A20A59D" w14:textId="77777777">
        <w:trPr>
          <w:trHeight w:val="230"/>
        </w:trPr>
        <w:tc>
          <w:tcPr>
            <w:tcW w:w="2606" w:type="dxa"/>
            <w:tcBorders>
              <w:top w:val="nil"/>
              <w:bottom w:val="nil"/>
            </w:tcBorders>
          </w:tcPr>
          <w:p w14:paraId="4A20A598" w14:textId="77777777" w:rsidR="00141354" w:rsidRDefault="00451123">
            <w:pPr>
              <w:pStyle w:val="TableParagraph"/>
              <w:spacing w:line="210" w:lineRule="exact"/>
              <w:ind w:left="110"/>
              <w:rPr>
                <w:sz w:val="20"/>
              </w:rPr>
            </w:pPr>
            <w:r>
              <w:rPr>
                <w:sz w:val="20"/>
              </w:rPr>
              <w:t>DCRES</w:t>
            </w:r>
            <w:r>
              <w:rPr>
                <w:spacing w:val="-6"/>
                <w:sz w:val="20"/>
              </w:rPr>
              <w:t xml:space="preserve"> </w:t>
            </w:r>
            <w:r>
              <w:rPr>
                <w:sz w:val="20"/>
              </w:rPr>
              <w:t>MA</w:t>
            </w:r>
            <w:r>
              <w:rPr>
                <w:spacing w:val="-6"/>
                <w:sz w:val="20"/>
              </w:rPr>
              <w:t xml:space="preserve"> </w:t>
            </w:r>
            <w:r>
              <w:rPr>
                <w:spacing w:val="-2"/>
                <w:sz w:val="20"/>
              </w:rPr>
              <w:t>programming</w:t>
            </w:r>
          </w:p>
        </w:tc>
        <w:tc>
          <w:tcPr>
            <w:tcW w:w="1531" w:type="dxa"/>
            <w:tcBorders>
              <w:top w:val="nil"/>
              <w:bottom w:val="nil"/>
            </w:tcBorders>
          </w:tcPr>
          <w:p w14:paraId="4A20A599" w14:textId="77777777" w:rsidR="00141354" w:rsidRDefault="00451123">
            <w:pPr>
              <w:pStyle w:val="TableParagraph"/>
              <w:spacing w:line="210" w:lineRule="exact"/>
              <w:ind w:left="105"/>
              <w:rPr>
                <w:sz w:val="20"/>
              </w:rPr>
            </w:pPr>
            <w:r>
              <w:rPr>
                <w:spacing w:val="-2"/>
                <w:sz w:val="20"/>
              </w:rPr>
              <w:t>Program</w:t>
            </w:r>
          </w:p>
        </w:tc>
        <w:tc>
          <w:tcPr>
            <w:tcW w:w="2726" w:type="dxa"/>
            <w:tcBorders>
              <w:top w:val="nil"/>
              <w:bottom w:val="nil"/>
            </w:tcBorders>
          </w:tcPr>
          <w:p w14:paraId="4A20A59A" w14:textId="77777777" w:rsidR="00141354" w:rsidRDefault="00451123">
            <w:pPr>
              <w:pStyle w:val="TableParagraph"/>
              <w:spacing w:line="210" w:lineRule="exact"/>
              <w:ind w:left="106"/>
              <w:rPr>
                <w:sz w:val="20"/>
              </w:rPr>
            </w:pPr>
            <w:r>
              <w:rPr>
                <w:sz w:val="20"/>
              </w:rPr>
              <w:t>REECAS</w:t>
            </w:r>
            <w:r>
              <w:rPr>
                <w:spacing w:val="-7"/>
                <w:sz w:val="20"/>
              </w:rPr>
              <w:t xml:space="preserve"> </w:t>
            </w:r>
            <w:r>
              <w:rPr>
                <w:sz w:val="20"/>
              </w:rPr>
              <w:t>MA</w:t>
            </w:r>
            <w:r>
              <w:rPr>
                <w:spacing w:val="-6"/>
                <w:sz w:val="20"/>
              </w:rPr>
              <w:t xml:space="preserve"> </w:t>
            </w:r>
            <w:r>
              <w:rPr>
                <w:sz w:val="20"/>
              </w:rPr>
              <w:t>students</w:t>
            </w:r>
            <w:r>
              <w:rPr>
                <w:spacing w:val="-6"/>
                <w:sz w:val="20"/>
              </w:rPr>
              <w:t xml:space="preserve"> </w:t>
            </w:r>
            <w:r>
              <w:rPr>
                <w:sz w:val="20"/>
              </w:rPr>
              <w:t>to</w:t>
            </w:r>
            <w:r>
              <w:rPr>
                <w:spacing w:val="-6"/>
                <w:sz w:val="20"/>
              </w:rPr>
              <w:t xml:space="preserve"> </w:t>
            </w:r>
            <w:r>
              <w:rPr>
                <w:spacing w:val="-5"/>
                <w:sz w:val="20"/>
              </w:rPr>
              <w:t>the</w:t>
            </w:r>
          </w:p>
        </w:tc>
        <w:tc>
          <w:tcPr>
            <w:tcW w:w="2025" w:type="dxa"/>
            <w:tcBorders>
              <w:top w:val="nil"/>
              <w:bottom w:val="nil"/>
            </w:tcBorders>
          </w:tcPr>
          <w:p w14:paraId="4A20A59B" w14:textId="77777777" w:rsidR="00141354" w:rsidRDefault="00451123">
            <w:pPr>
              <w:pStyle w:val="TableParagraph"/>
              <w:spacing w:line="210" w:lineRule="exact"/>
              <w:ind w:left="111"/>
              <w:rPr>
                <w:sz w:val="20"/>
              </w:rPr>
            </w:pPr>
            <w:r>
              <w:rPr>
                <w:sz w:val="20"/>
              </w:rPr>
              <w:t>MA</w:t>
            </w:r>
            <w:r>
              <w:rPr>
                <w:spacing w:val="-6"/>
                <w:sz w:val="20"/>
              </w:rPr>
              <w:t xml:space="preserve"> </w:t>
            </w:r>
            <w:r>
              <w:rPr>
                <w:sz w:val="20"/>
              </w:rPr>
              <w:t>program</w:t>
            </w:r>
            <w:r>
              <w:rPr>
                <w:spacing w:val="-6"/>
                <w:sz w:val="20"/>
              </w:rPr>
              <w:t xml:space="preserve"> </w:t>
            </w:r>
            <w:r>
              <w:rPr>
                <w:spacing w:val="-2"/>
                <w:sz w:val="20"/>
              </w:rPr>
              <w:t>websites</w:t>
            </w:r>
          </w:p>
        </w:tc>
        <w:tc>
          <w:tcPr>
            <w:tcW w:w="969" w:type="dxa"/>
            <w:tcBorders>
              <w:top w:val="nil"/>
              <w:bottom w:val="nil"/>
            </w:tcBorders>
          </w:tcPr>
          <w:p w14:paraId="4A20A59C" w14:textId="77777777" w:rsidR="00141354" w:rsidRDefault="00451123">
            <w:pPr>
              <w:pStyle w:val="TableParagraph"/>
              <w:spacing w:line="210" w:lineRule="exact"/>
              <w:ind w:left="106"/>
              <w:rPr>
                <w:sz w:val="20"/>
              </w:rPr>
            </w:pPr>
            <w:r>
              <w:rPr>
                <w:spacing w:val="-5"/>
                <w:sz w:val="20"/>
              </w:rPr>
              <w:t>FY3</w:t>
            </w:r>
          </w:p>
        </w:tc>
      </w:tr>
      <w:tr w:rsidR="00141354" w14:paraId="4A20A5A3" w14:textId="77777777">
        <w:trPr>
          <w:trHeight w:val="230"/>
        </w:trPr>
        <w:tc>
          <w:tcPr>
            <w:tcW w:w="2606" w:type="dxa"/>
            <w:tcBorders>
              <w:top w:val="nil"/>
              <w:bottom w:val="nil"/>
            </w:tcBorders>
          </w:tcPr>
          <w:p w14:paraId="4A20A59E" w14:textId="77777777" w:rsidR="00141354" w:rsidRDefault="00451123">
            <w:pPr>
              <w:pStyle w:val="TableParagraph"/>
              <w:spacing w:line="210" w:lineRule="exact"/>
              <w:ind w:left="110"/>
              <w:rPr>
                <w:sz w:val="20"/>
              </w:rPr>
            </w:pPr>
            <w:r>
              <w:rPr>
                <w:sz w:val="20"/>
              </w:rPr>
              <w:t>on</w:t>
            </w:r>
            <w:r>
              <w:rPr>
                <w:spacing w:val="-5"/>
                <w:sz w:val="20"/>
              </w:rPr>
              <w:t xml:space="preserve"> </w:t>
            </w:r>
            <w:r>
              <w:rPr>
                <w:sz w:val="20"/>
              </w:rPr>
              <w:t>the</w:t>
            </w:r>
            <w:r>
              <w:rPr>
                <w:spacing w:val="-2"/>
                <w:sz w:val="20"/>
              </w:rPr>
              <w:t xml:space="preserve"> field?</w:t>
            </w:r>
          </w:p>
        </w:tc>
        <w:tc>
          <w:tcPr>
            <w:tcW w:w="1531" w:type="dxa"/>
            <w:tcBorders>
              <w:top w:val="nil"/>
              <w:bottom w:val="nil"/>
            </w:tcBorders>
          </w:tcPr>
          <w:p w14:paraId="4A20A59F" w14:textId="77777777" w:rsidR="00141354" w:rsidRDefault="00141354">
            <w:pPr>
              <w:pStyle w:val="TableParagraph"/>
              <w:rPr>
                <w:sz w:val="16"/>
              </w:rPr>
            </w:pPr>
          </w:p>
        </w:tc>
        <w:tc>
          <w:tcPr>
            <w:tcW w:w="2726" w:type="dxa"/>
            <w:tcBorders>
              <w:top w:val="nil"/>
              <w:bottom w:val="nil"/>
            </w:tcBorders>
          </w:tcPr>
          <w:p w14:paraId="4A20A5A0" w14:textId="77777777" w:rsidR="00141354" w:rsidRDefault="00451123">
            <w:pPr>
              <w:pStyle w:val="TableParagraph"/>
              <w:spacing w:line="210" w:lineRule="exact"/>
              <w:ind w:left="106"/>
              <w:rPr>
                <w:sz w:val="20"/>
              </w:rPr>
            </w:pPr>
            <w:r>
              <w:rPr>
                <w:sz w:val="20"/>
              </w:rPr>
              <w:t>ongoing</w:t>
            </w:r>
            <w:r>
              <w:rPr>
                <w:spacing w:val="-5"/>
                <w:sz w:val="20"/>
              </w:rPr>
              <w:t xml:space="preserve"> </w:t>
            </w:r>
            <w:r>
              <w:rPr>
                <w:sz w:val="20"/>
              </w:rPr>
              <w:t>study</w:t>
            </w:r>
            <w:r>
              <w:rPr>
                <w:spacing w:val="-5"/>
                <w:sz w:val="20"/>
              </w:rPr>
              <w:t xml:space="preserve"> </w:t>
            </w:r>
            <w:r>
              <w:rPr>
                <w:sz w:val="20"/>
              </w:rPr>
              <w:t>and</w:t>
            </w:r>
            <w:r>
              <w:rPr>
                <w:spacing w:val="-5"/>
                <w:sz w:val="20"/>
              </w:rPr>
              <w:t xml:space="preserve"> </w:t>
            </w:r>
            <w:r>
              <w:rPr>
                <w:spacing w:val="-2"/>
                <w:sz w:val="20"/>
              </w:rPr>
              <w:t>knowledge</w:t>
            </w:r>
          </w:p>
        </w:tc>
        <w:tc>
          <w:tcPr>
            <w:tcW w:w="2025" w:type="dxa"/>
            <w:tcBorders>
              <w:top w:val="nil"/>
              <w:bottom w:val="nil"/>
            </w:tcBorders>
          </w:tcPr>
          <w:p w14:paraId="4A20A5A1" w14:textId="77777777" w:rsidR="00141354" w:rsidRDefault="00451123">
            <w:pPr>
              <w:pStyle w:val="TableParagraph"/>
              <w:spacing w:line="210" w:lineRule="exact"/>
              <w:ind w:left="111"/>
              <w:rPr>
                <w:sz w:val="20"/>
              </w:rPr>
            </w:pPr>
            <w:r>
              <w:rPr>
                <w:sz w:val="20"/>
              </w:rPr>
              <w:t>and</w:t>
            </w:r>
            <w:r>
              <w:rPr>
                <w:spacing w:val="-4"/>
                <w:sz w:val="20"/>
              </w:rPr>
              <w:t xml:space="preserve"> </w:t>
            </w:r>
            <w:r>
              <w:rPr>
                <w:sz w:val="20"/>
              </w:rPr>
              <w:t>other</w:t>
            </w:r>
            <w:r>
              <w:rPr>
                <w:spacing w:val="-4"/>
                <w:sz w:val="20"/>
              </w:rPr>
              <w:t xml:space="preserve"> </w:t>
            </w:r>
            <w:r>
              <w:rPr>
                <w:spacing w:val="-2"/>
                <w:sz w:val="20"/>
              </w:rPr>
              <w:t>publicly</w:t>
            </w:r>
          </w:p>
        </w:tc>
        <w:tc>
          <w:tcPr>
            <w:tcW w:w="969" w:type="dxa"/>
            <w:tcBorders>
              <w:top w:val="nil"/>
              <w:bottom w:val="nil"/>
            </w:tcBorders>
          </w:tcPr>
          <w:p w14:paraId="4A20A5A2" w14:textId="77777777" w:rsidR="00141354" w:rsidRDefault="00141354">
            <w:pPr>
              <w:pStyle w:val="TableParagraph"/>
              <w:rPr>
                <w:sz w:val="16"/>
              </w:rPr>
            </w:pPr>
          </w:p>
        </w:tc>
      </w:tr>
      <w:tr w:rsidR="00141354" w14:paraId="4A20A5A9" w14:textId="77777777">
        <w:trPr>
          <w:trHeight w:val="230"/>
        </w:trPr>
        <w:tc>
          <w:tcPr>
            <w:tcW w:w="2606" w:type="dxa"/>
            <w:tcBorders>
              <w:top w:val="nil"/>
              <w:bottom w:val="nil"/>
            </w:tcBorders>
          </w:tcPr>
          <w:p w14:paraId="4A20A5A4" w14:textId="77777777" w:rsidR="00141354" w:rsidRDefault="00141354">
            <w:pPr>
              <w:pStyle w:val="TableParagraph"/>
              <w:rPr>
                <w:sz w:val="16"/>
              </w:rPr>
            </w:pPr>
          </w:p>
        </w:tc>
        <w:tc>
          <w:tcPr>
            <w:tcW w:w="1531" w:type="dxa"/>
            <w:tcBorders>
              <w:top w:val="nil"/>
              <w:bottom w:val="nil"/>
            </w:tcBorders>
          </w:tcPr>
          <w:p w14:paraId="4A20A5A5" w14:textId="77777777" w:rsidR="00141354" w:rsidRDefault="00141354">
            <w:pPr>
              <w:pStyle w:val="TableParagraph"/>
              <w:rPr>
                <w:sz w:val="16"/>
              </w:rPr>
            </w:pPr>
          </w:p>
        </w:tc>
        <w:tc>
          <w:tcPr>
            <w:tcW w:w="2726" w:type="dxa"/>
            <w:tcBorders>
              <w:top w:val="nil"/>
              <w:bottom w:val="nil"/>
            </w:tcBorders>
          </w:tcPr>
          <w:p w14:paraId="4A20A5A6" w14:textId="77777777" w:rsidR="00141354" w:rsidRDefault="00451123">
            <w:pPr>
              <w:pStyle w:val="TableParagraph"/>
              <w:spacing w:line="210" w:lineRule="exact"/>
              <w:ind w:left="106"/>
              <w:rPr>
                <w:sz w:val="20"/>
              </w:rPr>
            </w:pPr>
            <w:r>
              <w:rPr>
                <w:sz w:val="20"/>
              </w:rPr>
              <w:t>production</w:t>
            </w:r>
            <w:r>
              <w:rPr>
                <w:spacing w:val="-7"/>
                <w:sz w:val="20"/>
              </w:rPr>
              <w:t xml:space="preserve"> </w:t>
            </w:r>
            <w:r>
              <w:rPr>
                <w:sz w:val="20"/>
              </w:rPr>
              <w:t>on</w:t>
            </w:r>
            <w:r>
              <w:rPr>
                <w:spacing w:val="-6"/>
                <w:sz w:val="20"/>
              </w:rPr>
              <w:t xml:space="preserve"> </w:t>
            </w:r>
            <w:r>
              <w:rPr>
                <w:sz w:val="20"/>
              </w:rPr>
              <w:t>topics</w:t>
            </w:r>
            <w:r>
              <w:rPr>
                <w:spacing w:val="-6"/>
                <w:sz w:val="20"/>
              </w:rPr>
              <w:t xml:space="preserve"> </w:t>
            </w:r>
            <w:r>
              <w:rPr>
                <w:sz w:val="20"/>
              </w:rPr>
              <w:t>related</w:t>
            </w:r>
            <w:r>
              <w:rPr>
                <w:spacing w:val="-6"/>
                <w:sz w:val="20"/>
              </w:rPr>
              <w:t xml:space="preserve"> </w:t>
            </w:r>
            <w:r>
              <w:rPr>
                <w:spacing w:val="-5"/>
                <w:sz w:val="20"/>
              </w:rPr>
              <w:t>to</w:t>
            </w:r>
          </w:p>
        </w:tc>
        <w:tc>
          <w:tcPr>
            <w:tcW w:w="2025" w:type="dxa"/>
            <w:tcBorders>
              <w:top w:val="nil"/>
              <w:bottom w:val="nil"/>
            </w:tcBorders>
          </w:tcPr>
          <w:p w14:paraId="4A20A5A7" w14:textId="77777777" w:rsidR="00141354" w:rsidRDefault="00451123">
            <w:pPr>
              <w:pStyle w:val="TableParagraph"/>
              <w:spacing w:line="210" w:lineRule="exact"/>
              <w:ind w:left="111"/>
              <w:rPr>
                <w:sz w:val="20"/>
              </w:rPr>
            </w:pPr>
            <w:r>
              <w:rPr>
                <w:sz w:val="20"/>
              </w:rPr>
              <w:t>available</w:t>
            </w:r>
            <w:r>
              <w:rPr>
                <w:spacing w:val="-9"/>
                <w:sz w:val="20"/>
              </w:rPr>
              <w:t xml:space="preserve"> </w:t>
            </w:r>
            <w:r>
              <w:rPr>
                <w:spacing w:val="-2"/>
                <w:sz w:val="20"/>
              </w:rPr>
              <w:t>information;</w:t>
            </w:r>
          </w:p>
        </w:tc>
        <w:tc>
          <w:tcPr>
            <w:tcW w:w="969" w:type="dxa"/>
            <w:tcBorders>
              <w:top w:val="nil"/>
              <w:bottom w:val="nil"/>
            </w:tcBorders>
          </w:tcPr>
          <w:p w14:paraId="4A20A5A8" w14:textId="77777777" w:rsidR="00141354" w:rsidRDefault="00141354">
            <w:pPr>
              <w:pStyle w:val="TableParagraph"/>
              <w:rPr>
                <w:sz w:val="16"/>
              </w:rPr>
            </w:pPr>
          </w:p>
        </w:tc>
      </w:tr>
      <w:tr w:rsidR="00141354" w14:paraId="4A20A5AF" w14:textId="77777777">
        <w:trPr>
          <w:trHeight w:val="230"/>
        </w:trPr>
        <w:tc>
          <w:tcPr>
            <w:tcW w:w="2606" w:type="dxa"/>
            <w:tcBorders>
              <w:top w:val="nil"/>
              <w:bottom w:val="nil"/>
            </w:tcBorders>
          </w:tcPr>
          <w:p w14:paraId="4A20A5AA" w14:textId="77777777" w:rsidR="00141354" w:rsidRDefault="00141354">
            <w:pPr>
              <w:pStyle w:val="TableParagraph"/>
              <w:rPr>
                <w:sz w:val="16"/>
              </w:rPr>
            </w:pPr>
          </w:p>
        </w:tc>
        <w:tc>
          <w:tcPr>
            <w:tcW w:w="1531" w:type="dxa"/>
            <w:tcBorders>
              <w:top w:val="nil"/>
              <w:bottom w:val="nil"/>
            </w:tcBorders>
          </w:tcPr>
          <w:p w14:paraId="4A20A5AB" w14:textId="77777777" w:rsidR="00141354" w:rsidRDefault="00141354">
            <w:pPr>
              <w:pStyle w:val="TableParagraph"/>
              <w:rPr>
                <w:sz w:val="16"/>
              </w:rPr>
            </w:pPr>
          </w:p>
        </w:tc>
        <w:tc>
          <w:tcPr>
            <w:tcW w:w="2726" w:type="dxa"/>
            <w:tcBorders>
              <w:top w:val="nil"/>
              <w:bottom w:val="nil"/>
            </w:tcBorders>
          </w:tcPr>
          <w:p w14:paraId="4A20A5AC" w14:textId="77777777" w:rsidR="00141354" w:rsidRDefault="00451123">
            <w:pPr>
              <w:pStyle w:val="TableParagraph"/>
              <w:spacing w:line="210" w:lineRule="exact"/>
              <w:ind w:left="106"/>
              <w:rPr>
                <w:sz w:val="20"/>
              </w:rPr>
            </w:pPr>
            <w:r>
              <w:rPr>
                <w:spacing w:val="-2"/>
                <w:sz w:val="20"/>
              </w:rPr>
              <w:t>REEES.</w:t>
            </w:r>
          </w:p>
        </w:tc>
        <w:tc>
          <w:tcPr>
            <w:tcW w:w="2025" w:type="dxa"/>
            <w:tcBorders>
              <w:top w:val="nil"/>
              <w:bottom w:val="nil"/>
            </w:tcBorders>
          </w:tcPr>
          <w:p w14:paraId="4A20A5AD" w14:textId="77777777" w:rsidR="00141354" w:rsidRDefault="00451123">
            <w:pPr>
              <w:pStyle w:val="TableParagraph"/>
              <w:spacing w:line="210" w:lineRule="exact"/>
              <w:ind w:left="111"/>
              <w:rPr>
                <w:sz w:val="20"/>
              </w:rPr>
            </w:pPr>
            <w:r>
              <w:rPr>
                <w:sz w:val="20"/>
              </w:rPr>
              <w:t>Alumni</w:t>
            </w:r>
            <w:r>
              <w:rPr>
                <w:spacing w:val="-6"/>
                <w:sz w:val="20"/>
              </w:rPr>
              <w:t xml:space="preserve"> </w:t>
            </w:r>
            <w:r>
              <w:rPr>
                <w:sz w:val="20"/>
              </w:rPr>
              <w:t>and</w:t>
            </w:r>
            <w:r>
              <w:rPr>
                <w:spacing w:val="-5"/>
                <w:sz w:val="20"/>
              </w:rPr>
              <w:t xml:space="preserve"> </w:t>
            </w:r>
            <w:r>
              <w:rPr>
                <w:spacing w:val="-2"/>
                <w:sz w:val="20"/>
              </w:rPr>
              <w:t>current</w:t>
            </w:r>
          </w:p>
        </w:tc>
        <w:tc>
          <w:tcPr>
            <w:tcW w:w="969" w:type="dxa"/>
            <w:tcBorders>
              <w:top w:val="nil"/>
              <w:bottom w:val="nil"/>
            </w:tcBorders>
          </w:tcPr>
          <w:p w14:paraId="4A20A5AE" w14:textId="77777777" w:rsidR="00141354" w:rsidRDefault="00141354">
            <w:pPr>
              <w:pStyle w:val="TableParagraph"/>
              <w:rPr>
                <w:sz w:val="16"/>
              </w:rPr>
            </w:pPr>
          </w:p>
        </w:tc>
      </w:tr>
      <w:tr w:rsidR="00141354" w14:paraId="4A20A5B5" w14:textId="77777777">
        <w:trPr>
          <w:trHeight w:val="230"/>
        </w:trPr>
        <w:tc>
          <w:tcPr>
            <w:tcW w:w="2606" w:type="dxa"/>
            <w:tcBorders>
              <w:top w:val="nil"/>
              <w:bottom w:val="nil"/>
            </w:tcBorders>
          </w:tcPr>
          <w:p w14:paraId="4A20A5B0" w14:textId="77777777" w:rsidR="00141354" w:rsidRDefault="00141354">
            <w:pPr>
              <w:pStyle w:val="TableParagraph"/>
              <w:rPr>
                <w:sz w:val="16"/>
              </w:rPr>
            </w:pPr>
          </w:p>
        </w:tc>
        <w:tc>
          <w:tcPr>
            <w:tcW w:w="1531" w:type="dxa"/>
            <w:tcBorders>
              <w:top w:val="nil"/>
              <w:bottom w:val="nil"/>
            </w:tcBorders>
          </w:tcPr>
          <w:p w14:paraId="4A20A5B1" w14:textId="77777777" w:rsidR="00141354" w:rsidRDefault="00141354">
            <w:pPr>
              <w:pStyle w:val="TableParagraph"/>
              <w:rPr>
                <w:sz w:val="16"/>
              </w:rPr>
            </w:pPr>
          </w:p>
        </w:tc>
        <w:tc>
          <w:tcPr>
            <w:tcW w:w="2726" w:type="dxa"/>
            <w:tcBorders>
              <w:top w:val="nil"/>
              <w:bottom w:val="nil"/>
            </w:tcBorders>
          </w:tcPr>
          <w:p w14:paraId="4A20A5B2" w14:textId="77777777" w:rsidR="00141354" w:rsidRDefault="00141354">
            <w:pPr>
              <w:pStyle w:val="TableParagraph"/>
              <w:rPr>
                <w:sz w:val="16"/>
              </w:rPr>
            </w:pPr>
          </w:p>
        </w:tc>
        <w:tc>
          <w:tcPr>
            <w:tcW w:w="2025" w:type="dxa"/>
            <w:tcBorders>
              <w:top w:val="nil"/>
              <w:bottom w:val="nil"/>
            </w:tcBorders>
          </w:tcPr>
          <w:p w14:paraId="4A20A5B3" w14:textId="77777777" w:rsidR="00141354" w:rsidRDefault="00451123">
            <w:pPr>
              <w:pStyle w:val="TableParagraph"/>
              <w:spacing w:line="210" w:lineRule="exact"/>
              <w:ind w:left="111"/>
              <w:rPr>
                <w:sz w:val="20"/>
              </w:rPr>
            </w:pPr>
            <w:r>
              <w:rPr>
                <w:sz w:val="20"/>
              </w:rPr>
              <w:t>student</w:t>
            </w:r>
            <w:r>
              <w:rPr>
                <w:spacing w:val="-6"/>
                <w:sz w:val="20"/>
              </w:rPr>
              <w:t xml:space="preserve"> </w:t>
            </w:r>
            <w:r>
              <w:rPr>
                <w:sz w:val="20"/>
              </w:rPr>
              <w:t>survey</w:t>
            </w:r>
            <w:r>
              <w:rPr>
                <w:spacing w:val="-5"/>
                <w:sz w:val="20"/>
              </w:rPr>
              <w:t xml:space="preserve"> </w:t>
            </w:r>
            <w:r>
              <w:rPr>
                <w:sz w:val="20"/>
              </w:rPr>
              <w:t>and</w:t>
            </w:r>
            <w:r>
              <w:rPr>
                <w:spacing w:val="-5"/>
                <w:sz w:val="20"/>
              </w:rPr>
              <w:t xml:space="preserve"> in-</w:t>
            </w:r>
          </w:p>
        </w:tc>
        <w:tc>
          <w:tcPr>
            <w:tcW w:w="969" w:type="dxa"/>
            <w:tcBorders>
              <w:top w:val="nil"/>
              <w:bottom w:val="nil"/>
            </w:tcBorders>
          </w:tcPr>
          <w:p w14:paraId="4A20A5B4" w14:textId="77777777" w:rsidR="00141354" w:rsidRDefault="00141354">
            <w:pPr>
              <w:pStyle w:val="TableParagraph"/>
              <w:rPr>
                <w:sz w:val="16"/>
              </w:rPr>
            </w:pPr>
          </w:p>
        </w:tc>
      </w:tr>
      <w:tr w:rsidR="00141354" w14:paraId="4A20A5BB" w14:textId="77777777">
        <w:trPr>
          <w:trHeight w:val="226"/>
        </w:trPr>
        <w:tc>
          <w:tcPr>
            <w:tcW w:w="2606" w:type="dxa"/>
            <w:tcBorders>
              <w:top w:val="nil"/>
            </w:tcBorders>
          </w:tcPr>
          <w:p w14:paraId="4A20A5B6" w14:textId="77777777" w:rsidR="00141354" w:rsidRDefault="00141354">
            <w:pPr>
              <w:pStyle w:val="TableParagraph"/>
              <w:rPr>
                <w:sz w:val="16"/>
              </w:rPr>
            </w:pPr>
          </w:p>
        </w:tc>
        <w:tc>
          <w:tcPr>
            <w:tcW w:w="1531" w:type="dxa"/>
            <w:tcBorders>
              <w:top w:val="nil"/>
            </w:tcBorders>
          </w:tcPr>
          <w:p w14:paraId="4A20A5B7" w14:textId="77777777" w:rsidR="00141354" w:rsidRDefault="00141354">
            <w:pPr>
              <w:pStyle w:val="TableParagraph"/>
              <w:rPr>
                <w:sz w:val="16"/>
              </w:rPr>
            </w:pPr>
          </w:p>
        </w:tc>
        <w:tc>
          <w:tcPr>
            <w:tcW w:w="2726" w:type="dxa"/>
            <w:tcBorders>
              <w:top w:val="nil"/>
            </w:tcBorders>
          </w:tcPr>
          <w:p w14:paraId="4A20A5B8" w14:textId="77777777" w:rsidR="00141354" w:rsidRDefault="00141354">
            <w:pPr>
              <w:pStyle w:val="TableParagraph"/>
              <w:rPr>
                <w:sz w:val="16"/>
              </w:rPr>
            </w:pPr>
          </w:p>
        </w:tc>
        <w:tc>
          <w:tcPr>
            <w:tcW w:w="2025" w:type="dxa"/>
            <w:tcBorders>
              <w:top w:val="nil"/>
            </w:tcBorders>
          </w:tcPr>
          <w:p w14:paraId="4A20A5B9" w14:textId="77777777" w:rsidR="00141354" w:rsidRDefault="00451123">
            <w:pPr>
              <w:pStyle w:val="TableParagraph"/>
              <w:spacing w:line="206" w:lineRule="exact"/>
              <w:ind w:left="111"/>
              <w:rPr>
                <w:sz w:val="20"/>
              </w:rPr>
            </w:pPr>
            <w:r>
              <w:rPr>
                <w:sz w:val="20"/>
              </w:rPr>
              <w:t>depth</w:t>
            </w:r>
            <w:r>
              <w:rPr>
                <w:spacing w:val="-5"/>
                <w:sz w:val="20"/>
              </w:rPr>
              <w:t xml:space="preserve"> </w:t>
            </w:r>
            <w:r>
              <w:rPr>
                <w:spacing w:val="-2"/>
                <w:sz w:val="20"/>
              </w:rPr>
              <w:t>interviews</w:t>
            </w:r>
          </w:p>
        </w:tc>
        <w:tc>
          <w:tcPr>
            <w:tcW w:w="969" w:type="dxa"/>
            <w:tcBorders>
              <w:top w:val="nil"/>
            </w:tcBorders>
          </w:tcPr>
          <w:p w14:paraId="4A20A5BA" w14:textId="77777777" w:rsidR="00141354" w:rsidRDefault="00141354">
            <w:pPr>
              <w:pStyle w:val="TableParagraph"/>
              <w:rPr>
                <w:sz w:val="16"/>
              </w:rPr>
            </w:pPr>
          </w:p>
        </w:tc>
      </w:tr>
      <w:tr w:rsidR="00141354" w14:paraId="4A20A5C1" w14:textId="77777777">
        <w:trPr>
          <w:trHeight w:val="231"/>
        </w:trPr>
        <w:tc>
          <w:tcPr>
            <w:tcW w:w="2606" w:type="dxa"/>
            <w:tcBorders>
              <w:bottom w:val="nil"/>
            </w:tcBorders>
          </w:tcPr>
          <w:p w14:paraId="4A20A5BC" w14:textId="77777777" w:rsidR="00141354" w:rsidRDefault="00451123">
            <w:pPr>
              <w:pStyle w:val="TableParagraph"/>
              <w:spacing w:line="211" w:lineRule="exact"/>
              <w:ind w:left="110"/>
              <w:rPr>
                <w:sz w:val="20"/>
              </w:rPr>
            </w:pPr>
            <w:r>
              <w:rPr>
                <w:sz w:val="20"/>
              </w:rPr>
              <w:t>Is</w:t>
            </w:r>
            <w:r>
              <w:rPr>
                <w:spacing w:val="-6"/>
                <w:sz w:val="20"/>
              </w:rPr>
              <w:t xml:space="preserve"> </w:t>
            </w:r>
            <w:r>
              <w:rPr>
                <w:sz w:val="20"/>
              </w:rPr>
              <w:t>FLAS-funding</w:t>
            </w:r>
            <w:r>
              <w:rPr>
                <w:spacing w:val="-5"/>
                <w:sz w:val="20"/>
              </w:rPr>
              <w:t xml:space="preserve"> </w:t>
            </w:r>
            <w:r>
              <w:rPr>
                <w:sz w:val="20"/>
              </w:rPr>
              <w:t>at</w:t>
            </w:r>
            <w:r>
              <w:rPr>
                <w:spacing w:val="-5"/>
                <w:sz w:val="20"/>
              </w:rPr>
              <w:t xml:space="preserve"> </w:t>
            </w:r>
            <w:r>
              <w:rPr>
                <w:sz w:val="20"/>
              </w:rPr>
              <w:t>the</w:t>
            </w:r>
            <w:r>
              <w:rPr>
                <w:spacing w:val="-5"/>
                <w:sz w:val="20"/>
              </w:rPr>
              <w:t xml:space="preserve"> MA</w:t>
            </w:r>
          </w:p>
        </w:tc>
        <w:tc>
          <w:tcPr>
            <w:tcW w:w="1531" w:type="dxa"/>
            <w:tcBorders>
              <w:bottom w:val="nil"/>
            </w:tcBorders>
          </w:tcPr>
          <w:p w14:paraId="4A20A5BD" w14:textId="77777777" w:rsidR="00141354" w:rsidRDefault="00451123">
            <w:pPr>
              <w:pStyle w:val="TableParagraph"/>
              <w:spacing w:line="211" w:lineRule="exact"/>
              <w:ind w:left="105"/>
              <w:rPr>
                <w:sz w:val="20"/>
              </w:rPr>
            </w:pPr>
            <w:r>
              <w:rPr>
                <w:sz w:val="20"/>
              </w:rPr>
              <w:t>FLAS</w:t>
            </w:r>
            <w:r>
              <w:rPr>
                <w:spacing w:val="-6"/>
                <w:sz w:val="20"/>
              </w:rPr>
              <w:t xml:space="preserve"> </w:t>
            </w:r>
            <w:r>
              <w:rPr>
                <w:spacing w:val="-2"/>
                <w:sz w:val="20"/>
              </w:rPr>
              <w:t>Program,</w:t>
            </w:r>
          </w:p>
        </w:tc>
        <w:tc>
          <w:tcPr>
            <w:tcW w:w="2726" w:type="dxa"/>
            <w:tcBorders>
              <w:bottom w:val="nil"/>
            </w:tcBorders>
          </w:tcPr>
          <w:p w14:paraId="4A20A5BE" w14:textId="77777777" w:rsidR="00141354" w:rsidRDefault="00451123">
            <w:pPr>
              <w:pStyle w:val="TableParagraph"/>
              <w:spacing w:line="211" w:lineRule="exact"/>
              <w:ind w:left="106"/>
              <w:rPr>
                <w:sz w:val="20"/>
              </w:rPr>
            </w:pPr>
            <w:r>
              <w:rPr>
                <w:sz w:val="20"/>
              </w:rPr>
              <w:t>Investigate</w:t>
            </w:r>
            <w:r>
              <w:rPr>
                <w:spacing w:val="-12"/>
                <w:sz w:val="20"/>
              </w:rPr>
              <w:t xml:space="preserve"> </w:t>
            </w:r>
            <w:r>
              <w:rPr>
                <w:sz w:val="20"/>
              </w:rPr>
              <w:t>whether</w:t>
            </w:r>
            <w:r>
              <w:rPr>
                <w:spacing w:val="-9"/>
                <w:sz w:val="20"/>
              </w:rPr>
              <w:t xml:space="preserve"> </w:t>
            </w:r>
            <w:r>
              <w:rPr>
                <w:spacing w:val="-4"/>
                <w:sz w:val="20"/>
              </w:rPr>
              <w:t>FLAS</w:t>
            </w:r>
          </w:p>
        </w:tc>
        <w:tc>
          <w:tcPr>
            <w:tcW w:w="2025" w:type="dxa"/>
            <w:tcBorders>
              <w:bottom w:val="nil"/>
            </w:tcBorders>
          </w:tcPr>
          <w:p w14:paraId="4A20A5BF" w14:textId="77777777" w:rsidR="00141354" w:rsidRDefault="00451123">
            <w:pPr>
              <w:pStyle w:val="TableParagraph"/>
              <w:spacing w:line="211" w:lineRule="exact"/>
              <w:ind w:left="111"/>
              <w:rPr>
                <w:sz w:val="20"/>
              </w:rPr>
            </w:pPr>
            <w:r>
              <w:rPr>
                <w:sz w:val="20"/>
              </w:rPr>
              <w:t>Alumni</w:t>
            </w:r>
            <w:r>
              <w:rPr>
                <w:spacing w:val="-6"/>
                <w:sz w:val="20"/>
              </w:rPr>
              <w:t xml:space="preserve"> </w:t>
            </w:r>
            <w:r>
              <w:rPr>
                <w:sz w:val="20"/>
              </w:rPr>
              <w:t>and</w:t>
            </w:r>
            <w:r>
              <w:rPr>
                <w:spacing w:val="-5"/>
                <w:sz w:val="20"/>
              </w:rPr>
              <w:t xml:space="preserve"> </w:t>
            </w:r>
            <w:r>
              <w:rPr>
                <w:spacing w:val="-2"/>
                <w:sz w:val="20"/>
              </w:rPr>
              <w:t>current</w:t>
            </w:r>
          </w:p>
        </w:tc>
        <w:tc>
          <w:tcPr>
            <w:tcW w:w="969" w:type="dxa"/>
            <w:tcBorders>
              <w:bottom w:val="nil"/>
            </w:tcBorders>
          </w:tcPr>
          <w:p w14:paraId="4A20A5C0" w14:textId="77777777" w:rsidR="00141354" w:rsidRDefault="00451123">
            <w:pPr>
              <w:pStyle w:val="TableParagraph"/>
              <w:spacing w:line="211" w:lineRule="exact"/>
              <w:ind w:left="106"/>
              <w:rPr>
                <w:sz w:val="20"/>
              </w:rPr>
            </w:pPr>
            <w:r>
              <w:rPr>
                <w:spacing w:val="-4"/>
                <w:sz w:val="20"/>
              </w:rPr>
              <w:t>FY1,</w:t>
            </w:r>
          </w:p>
        </w:tc>
      </w:tr>
      <w:tr w:rsidR="00141354" w14:paraId="4A20A5C7" w14:textId="77777777">
        <w:trPr>
          <w:trHeight w:val="227"/>
        </w:trPr>
        <w:tc>
          <w:tcPr>
            <w:tcW w:w="2606" w:type="dxa"/>
            <w:tcBorders>
              <w:top w:val="nil"/>
              <w:bottom w:val="nil"/>
            </w:tcBorders>
          </w:tcPr>
          <w:p w14:paraId="4A20A5C2" w14:textId="77777777" w:rsidR="00141354" w:rsidRDefault="00451123">
            <w:pPr>
              <w:pStyle w:val="TableParagraph"/>
              <w:spacing w:line="208" w:lineRule="exact"/>
              <w:ind w:left="110"/>
              <w:rPr>
                <w:sz w:val="20"/>
              </w:rPr>
            </w:pPr>
            <w:r>
              <w:rPr>
                <w:sz w:val="20"/>
              </w:rPr>
              <w:t>level</w:t>
            </w:r>
            <w:r>
              <w:rPr>
                <w:spacing w:val="-10"/>
                <w:sz w:val="20"/>
              </w:rPr>
              <w:t xml:space="preserve"> </w:t>
            </w:r>
            <w:r>
              <w:rPr>
                <w:sz w:val="20"/>
              </w:rPr>
              <w:t>associated</w:t>
            </w:r>
            <w:r>
              <w:rPr>
                <w:spacing w:val="-7"/>
                <w:sz w:val="20"/>
              </w:rPr>
              <w:t xml:space="preserve"> </w:t>
            </w:r>
            <w:r>
              <w:rPr>
                <w:spacing w:val="-4"/>
                <w:sz w:val="20"/>
              </w:rPr>
              <w:t>with</w:t>
            </w:r>
          </w:p>
        </w:tc>
        <w:tc>
          <w:tcPr>
            <w:tcW w:w="1531" w:type="dxa"/>
            <w:tcBorders>
              <w:top w:val="nil"/>
              <w:bottom w:val="nil"/>
            </w:tcBorders>
          </w:tcPr>
          <w:p w14:paraId="4A20A5C3" w14:textId="77777777" w:rsidR="00141354" w:rsidRDefault="00451123">
            <w:pPr>
              <w:pStyle w:val="TableParagraph"/>
              <w:spacing w:line="208" w:lineRule="exact"/>
              <w:ind w:left="105"/>
              <w:rPr>
                <w:sz w:val="20"/>
              </w:rPr>
            </w:pPr>
            <w:r>
              <w:rPr>
                <w:sz w:val="20"/>
              </w:rPr>
              <w:t>Entire</w:t>
            </w:r>
            <w:r>
              <w:rPr>
                <w:spacing w:val="-6"/>
                <w:sz w:val="20"/>
              </w:rPr>
              <w:t xml:space="preserve"> </w:t>
            </w:r>
            <w:r>
              <w:rPr>
                <w:spacing w:val="-5"/>
                <w:sz w:val="20"/>
              </w:rPr>
              <w:t>MA</w:t>
            </w:r>
          </w:p>
        </w:tc>
        <w:tc>
          <w:tcPr>
            <w:tcW w:w="2726" w:type="dxa"/>
            <w:tcBorders>
              <w:top w:val="nil"/>
              <w:bottom w:val="nil"/>
            </w:tcBorders>
          </w:tcPr>
          <w:p w14:paraId="4A20A5C4" w14:textId="77777777" w:rsidR="00141354" w:rsidRDefault="00451123">
            <w:pPr>
              <w:pStyle w:val="TableParagraph"/>
              <w:spacing w:line="208" w:lineRule="exact"/>
              <w:ind w:left="106"/>
              <w:rPr>
                <w:sz w:val="20"/>
              </w:rPr>
            </w:pPr>
            <w:r>
              <w:rPr>
                <w:sz w:val="20"/>
              </w:rPr>
              <w:t>recipients</w:t>
            </w:r>
            <w:r>
              <w:rPr>
                <w:spacing w:val="-6"/>
                <w:sz w:val="20"/>
              </w:rPr>
              <w:t xml:space="preserve"> </w:t>
            </w:r>
            <w:r>
              <w:rPr>
                <w:sz w:val="20"/>
              </w:rPr>
              <w:t>are</w:t>
            </w:r>
            <w:r>
              <w:rPr>
                <w:spacing w:val="-6"/>
                <w:sz w:val="20"/>
              </w:rPr>
              <w:t xml:space="preserve"> </w:t>
            </w:r>
            <w:r>
              <w:rPr>
                <w:sz w:val="20"/>
              </w:rPr>
              <w:t>more</w:t>
            </w:r>
            <w:r>
              <w:rPr>
                <w:spacing w:val="-6"/>
                <w:sz w:val="20"/>
              </w:rPr>
              <w:t xml:space="preserve"> </w:t>
            </w:r>
            <w:r>
              <w:rPr>
                <w:sz w:val="20"/>
              </w:rPr>
              <w:t>likely</w:t>
            </w:r>
            <w:r>
              <w:rPr>
                <w:spacing w:val="-6"/>
                <w:sz w:val="20"/>
              </w:rPr>
              <w:t xml:space="preserve"> </w:t>
            </w:r>
            <w:r>
              <w:rPr>
                <w:spacing w:val="-5"/>
                <w:sz w:val="20"/>
              </w:rPr>
              <w:t>to</w:t>
            </w:r>
          </w:p>
        </w:tc>
        <w:tc>
          <w:tcPr>
            <w:tcW w:w="2025" w:type="dxa"/>
            <w:tcBorders>
              <w:top w:val="nil"/>
              <w:bottom w:val="nil"/>
            </w:tcBorders>
          </w:tcPr>
          <w:p w14:paraId="4A20A5C5" w14:textId="77777777" w:rsidR="00141354" w:rsidRDefault="00451123">
            <w:pPr>
              <w:pStyle w:val="TableParagraph"/>
              <w:spacing w:line="208" w:lineRule="exact"/>
              <w:ind w:left="111"/>
              <w:rPr>
                <w:sz w:val="20"/>
              </w:rPr>
            </w:pPr>
            <w:r>
              <w:rPr>
                <w:sz w:val="20"/>
              </w:rPr>
              <w:t>student</w:t>
            </w:r>
            <w:r>
              <w:rPr>
                <w:spacing w:val="-6"/>
                <w:sz w:val="20"/>
              </w:rPr>
              <w:t xml:space="preserve"> </w:t>
            </w:r>
            <w:r>
              <w:rPr>
                <w:sz w:val="20"/>
              </w:rPr>
              <w:t>survey</w:t>
            </w:r>
            <w:r>
              <w:rPr>
                <w:spacing w:val="-5"/>
                <w:sz w:val="20"/>
              </w:rPr>
              <w:t xml:space="preserve"> </w:t>
            </w:r>
            <w:r>
              <w:rPr>
                <w:sz w:val="20"/>
              </w:rPr>
              <w:t>and</w:t>
            </w:r>
            <w:r>
              <w:rPr>
                <w:spacing w:val="-5"/>
                <w:sz w:val="20"/>
              </w:rPr>
              <w:t xml:space="preserve"> in-</w:t>
            </w:r>
          </w:p>
        </w:tc>
        <w:tc>
          <w:tcPr>
            <w:tcW w:w="969" w:type="dxa"/>
            <w:tcBorders>
              <w:top w:val="nil"/>
              <w:bottom w:val="nil"/>
            </w:tcBorders>
          </w:tcPr>
          <w:p w14:paraId="4A20A5C6" w14:textId="77777777" w:rsidR="00141354" w:rsidRDefault="00451123">
            <w:pPr>
              <w:pStyle w:val="TableParagraph"/>
              <w:spacing w:line="208" w:lineRule="exact"/>
              <w:ind w:left="106"/>
              <w:rPr>
                <w:sz w:val="20"/>
              </w:rPr>
            </w:pPr>
            <w:r>
              <w:rPr>
                <w:spacing w:val="-4"/>
                <w:sz w:val="20"/>
              </w:rPr>
              <w:t>FY2,</w:t>
            </w:r>
          </w:p>
        </w:tc>
      </w:tr>
      <w:tr w:rsidR="00141354" w14:paraId="4A20A5CD" w14:textId="77777777">
        <w:trPr>
          <w:trHeight w:val="230"/>
        </w:trPr>
        <w:tc>
          <w:tcPr>
            <w:tcW w:w="2606" w:type="dxa"/>
            <w:tcBorders>
              <w:top w:val="nil"/>
              <w:bottom w:val="nil"/>
            </w:tcBorders>
          </w:tcPr>
          <w:p w14:paraId="4A20A5C8" w14:textId="77777777" w:rsidR="00141354" w:rsidRDefault="00451123">
            <w:pPr>
              <w:pStyle w:val="TableParagraph"/>
              <w:spacing w:line="210" w:lineRule="exact"/>
              <w:ind w:left="110"/>
              <w:rPr>
                <w:sz w:val="20"/>
              </w:rPr>
            </w:pPr>
            <w:r>
              <w:rPr>
                <w:sz w:val="20"/>
              </w:rPr>
              <w:t>different</w:t>
            </w:r>
            <w:r>
              <w:rPr>
                <w:spacing w:val="-8"/>
                <w:sz w:val="20"/>
              </w:rPr>
              <w:t xml:space="preserve"> </w:t>
            </w:r>
            <w:r>
              <w:rPr>
                <w:sz w:val="20"/>
              </w:rPr>
              <w:t>career</w:t>
            </w:r>
            <w:r>
              <w:rPr>
                <w:spacing w:val="-7"/>
                <w:sz w:val="20"/>
              </w:rPr>
              <w:t xml:space="preserve"> </w:t>
            </w:r>
            <w:r>
              <w:rPr>
                <w:spacing w:val="-2"/>
                <w:sz w:val="20"/>
              </w:rPr>
              <w:t>trajectories</w:t>
            </w:r>
          </w:p>
        </w:tc>
        <w:tc>
          <w:tcPr>
            <w:tcW w:w="1531" w:type="dxa"/>
            <w:tcBorders>
              <w:top w:val="nil"/>
              <w:bottom w:val="nil"/>
            </w:tcBorders>
          </w:tcPr>
          <w:p w14:paraId="4A20A5C9" w14:textId="77777777" w:rsidR="00141354" w:rsidRDefault="00451123">
            <w:pPr>
              <w:pStyle w:val="TableParagraph"/>
              <w:spacing w:line="210" w:lineRule="exact"/>
              <w:ind w:left="105"/>
              <w:rPr>
                <w:sz w:val="20"/>
              </w:rPr>
            </w:pPr>
            <w:r>
              <w:rPr>
                <w:spacing w:val="-2"/>
                <w:sz w:val="20"/>
              </w:rPr>
              <w:t>Program</w:t>
            </w:r>
          </w:p>
        </w:tc>
        <w:tc>
          <w:tcPr>
            <w:tcW w:w="2726" w:type="dxa"/>
            <w:tcBorders>
              <w:top w:val="nil"/>
              <w:bottom w:val="nil"/>
            </w:tcBorders>
          </w:tcPr>
          <w:p w14:paraId="4A20A5CA" w14:textId="77777777" w:rsidR="00141354" w:rsidRDefault="00451123">
            <w:pPr>
              <w:pStyle w:val="TableParagraph"/>
              <w:spacing w:line="210" w:lineRule="exact"/>
              <w:ind w:left="106"/>
              <w:rPr>
                <w:sz w:val="20"/>
              </w:rPr>
            </w:pPr>
            <w:r>
              <w:rPr>
                <w:sz w:val="20"/>
              </w:rPr>
              <w:t>engage</w:t>
            </w:r>
            <w:r>
              <w:rPr>
                <w:spacing w:val="-7"/>
                <w:sz w:val="20"/>
              </w:rPr>
              <w:t xml:space="preserve"> </w:t>
            </w:r>
            <w:r>
              <w:rPr>
                <w:sz w:val="20"/>
              </w:rPr>
              <w:t>in</w:t>
            </w:r>
            <w:r>
              <w:rPr>
                <w:spacing w:val="-6"/>
                <w:sz w:val="20"/>
              </w:rPr>
              <w:t xml:space="preserve"> </w:t>
            </w:r>
            <w:r>
              <w:rPr>
                <w:sz w:val="20"/>
              </w:rPr>
              <w:t>government</w:t>
            </w:r>
            <w:r>
              <w:rPr>
                <w:spacing w:val="-6"/>
                <w:sz w:val="20"/>
              </w:rPr>
              <w:t xml:space="preserve"> </w:t>
            </w:r>
            <w:r>
              <w:rPr>
                <w:spacing w:val="-2"/>
                <w:sz w:val="20"/>
              </w:rPr>
              <w:t>service</w:t>
            </w:r>
          </w:p>
        </w:tc>
        <w:tc>
          <w:tcPr>
            <w:tcW w:w="2025" w:type="dxa"/>
            <w:tcBorders>
              <w:top w:val="nil"/>
              <w:bottom w:val="nil"/>
            </w:tcBorders>
          </w:tcPr>
          <w:p w14:paraId="4A20A5CB" w14:textId="77777777" w:rsidR="00141354" w:rsidRDefault="00451123">
            <w:pPr>
              <w:pStyle w:val="TableParagraph"/>
              <w:spacing w:line="210" w:lineRule="exact"/>
              <w:ind w:left="111"/>
              <w:rPr>
                <w:sz w:val="20"/>
              </w:rPr>
            </w:pPr>
            <w:r>
              <w:rPr>
                <w:sz w:val="20"/>
              </w:rPr>
              <w:t>depth</w:t>
            </w:r>
            <w:r>
              <w:rPr>
                <w:spacing w:val="-5"/>
                <w:sz w:val="20"/>
              </w:rPr>
              <w:t xml:space="preserve"> </w:t>
            </w:r>
            <w:r>
              <w:rPr>
                <w:spacing w:val="-2"/>
                <w:sz w:val="20"/>
              </w:rPr>
              <w:t>interviews</w:t>
            </w:r>
          </w:p>
        </w:tc>
        <w:tc>
          <w:tcPr>
            <w:tcW w:w="969" w:type="dxa"/>
            <w:tcBorders>
              <w:top w:val="nil"/>
              <w:bottom w:val="nil"/>
            </w:tcBorders>
          </w:tcPr>
          <w:p w14:paraId="4A20A5CC" w14:textId="77777777" w:rsidR="00141354" w:rsidRDefault="00451123">
            <w:pPr>
              <w:pStyle w:val="TableParagraph"/>
              <w:spacing w:line="210" w:lineRule="exact"/>
              <w:ind w:left="106"/>
              <w:rPr>
                <w:sz w:val="20"/>
              </w:rPr>
            </w:pPr>
            <w:r>
              <w:rPr>
                <w:spacing w:val="-4"/>
                <w:sz w:val="20"/>
              </w:rPr>
              <w:t>FY3,</w:t>
            </w:r>
          </w:p>
        </w:tc>
      </w:tr>
      <w:tr w:rsidR="00141354" w14:paraId="4A20A5D3" w14:textId="77777777">
        <w:trPr>
          <w:trHeight w:val="230"/>
        </w:trPr>
        <w:tc>
          <w:tcPr>
            <w:tcW w:w="2606" w:type="dxa"/>
            <w:tcBorders>
              <w:top w:val="nil"/>
              <w:bottom w:val="nil"/>
            </w:tcBorders>
          </w:tcPr>
          <w:p w14:paraId="4A20A5CE" w14:textId="77777777" w:rsidR="00141354" w:rsidRDefault="00451123">
            <w:pPr>
              <w:pStyle w:val="TableParagraph"/>
              <w:spacing w:line="210" w:lineRule="exact"/>
              <w:ind w:left="110"/>
              <w:rPr>
                <w:sz w:val="20"/>
              </w:rPr>
            </w:pPr>
            <w:r>
              <w:rPr>
                <w:sz w:val="20"/>
              </w:rPr>
              <w:t>than</w:t>
            </w:r>
            <w:r>
              <w:rPr>
                <w:spacing w:val="-5"/>
                <w:sz w:val="20"/>
              </w:rPr>
              <w:t xml:space="preserve"> </w:t>
            </w:r>
            <w:r>
              <w:rPr>
                <w:sz w:val="20"/>
              </w:rPr>
              <w:t>alumni</w:t>
            </w:r>
            <w:r>
              <w:rPr>
                <w:spacing w:val="-4"/>
                <w:sz w:val="20"/>
              </w:rPr>
              <w:t xml:space="preserve"> </w:t>
            </w:r>
            <w:r>
              <w:rPr>
                <w:sz w:val="20"/>
              </w:rPr>
              <w:t>who</w:t>
            </w:r>
            <w:r>
              <w:rPr>
                <w:spacing w:val="-5"/>
                <w:sz w:val="20"/>
              </w:rPr>
              <w:t xml:space="preserve"> </w:t>
            </w:r>
            <w:r>
              <w:rPr>
                <w:sz w:val="20"/>
              </w:rPr>
              <w:t>did</w:t>
            </w:r>
            <w:r>
              <w:rPr>
                <w:spacing w:val="-4"/>
                <w:sz w:val="20"/>
              </w:rPr>
              <w:t xml:space="preserve"> </w:t>
            </w:r>
            <w:r>
              <w:rPr>
                <w:spacing w:val="-5"/>
                <w:sz w:val="20"/>
              </w:rPr>
              <w:t>not</w:t>
            </w:r>
          </w:p>
        </w:tc>
        <w:tc>
          <w:tcPr>
            <w:tcW w:w="1531" w:type="dxa"/>
            <w:tcBorders>
              <w:top w:val="nil"/>
              <w:bottom w:val="nil"/>
            </w:tcBorders>
          </w:tcPr>
          <w:p w14:paraId="4A20A5CF" w14:textId="77777777" w:rsidR="00141354" w:rsidRDefault="00141354">
            <w:pPr>
              <w:pStyle w:val="TableParagraph"/>
              <w:rPr>
                <w:sz w:val="16"/>
              </w:rPr>
            </w:pPr>
          </w:p>
        </w:tc>
        <w:tc>
          <w:tcPr>
            <w:tcW w:w="2726" w:type="dxa"/>
            <w:tcBorders>
              <w:top w:val="nil"/>
              <w:bottom w:val="nil"/>
            </w:tcBorders>
          </w:tcPr>
          <w:p w14:paraId="4A20A5D0" w14:textId="77777777" w:rsidR="00141354" w:rsidRDefault="00451123">
            <w:pPr>
              <w:pStyle w:val="TableParagraph"/>
              <w:spacing w:line="210" w:lineRule="exact"/>
              <w:ind w:left="106"/>
              <w:rPr>
                <w:sz w:val="20"/>
              </w:rPr>
            </w:pPr>
            <w:r>
              <w:rPr>
                <w:sz w:val="20"/>
              </w:rPr>
              <w:t>and</w:t>
            </w:r>
            <w:r>
              <w:rPr>
                <w:spacing w:val="-7"/>
                <w:sz w:val="20"/>
              </w:rPr>
              <w:t xml:space="preserve"> </w:t>
            </w:r>
            <w:r>
              <w:rPr>
                <w:sz w:val="20"/>
              </w:rPr>
              <w:t>determine</w:t>
            </w:r>
            <w:r>
              <w:rPr>
                <w:spacing w:val="-7"/>
                <w:sz w:val="20"/>
              </w:rPr>
              <w:t xml:space="preserve"> </w:t>
            </w:r>
            <w:r>
              <w:rPr>
                <w:sz w:val="20"/>
              </w:rPr>
              <w:t>whether</w:t>
            </w:r>
            <w:r>
              <w:rPr>
                <w:spacing w:val="-7"/>
                <w:sz w:val="20"/>
              </w:rPr>
              <w:t xml:space="preserve"> </w:t>
            </w:r>
            <w:r>
              <w:rPr>
                <w:spacing w:val="-4"/>
                <w:sz w:val="20"/>
              </w:rPr>
              <w:t>they</w:t>
            </w:r>
          </w:p>
        </w:tc>
        <w:tc>
          <w:tcPr>
            <w:tcW w:w="2025" w:type="dxa"/>
            <w:tcBorders>
              <w:top w:val="nil"/>
              <w:bottom w:val="nil"/>
            </w:tcBorders>
          </w:tcPr>
          <w:p w14:paraId="4A20A5D1" w14:textId="77777777" w:rsidR="00141354" w:rsidRDefault="00141354">
            <w:pPr>
              <w:pStyle w:val="TableParagraph"/>
              <w:rPr>
                <w:sz w:val="16"/>
              </w:rPr>
            </w:pPr>
          </w:p>
        </w:tc>
        <w:tc>
          <w:tcPr>
            <w:tcW w:w="969" w:type="dxa"/>
            <w:tcBorders>
              <w:top w:val="nil"/>
              <w:bottom w:val="nil"/>
            </w:tcBorders>
          </w:tcPr>
          <w:p w14:paraId="4A20A5D2" w14:textId="77777777" w:rsidR="00141354" w:rsidRDefault="00451123">
            <w:pPr>
              <w:pStyle w:val="TableParagraph"/>
              <w:spacing w:line="210" w:lineRule="exact"/>
              <w:ind w:left="106"/>
              <w:rPr>
                <w:sz w:val="20"/>
              </w:rPr>
            </w:pPr>
            <w:r>
              <w:rPr>
                <w:spacing w:val="-5"/>
                <w:sz w:val="20"/>
              </w:rPr>
              <w:t>FY4</w:t>
            </w:r>
          </w:p>
        </w:tc>
      </w:tr>
      <w:tr w:rsidR="00141354" w14:paraId="4A20A5D9" w14:textId="77777777">
        <w:trPr>
          <w:trHeight w:val="230"/>
        </w:trPr>
        <w:tc>
          <w:tcPr>
            <w:tcW w:w="2606" w:type="dxa"/>
            <w:tcBorders>
              <w:top w:val="nil"/>
              <w:bottom w:val="nil"/>
            </w:tcBorders>
          </w:tcPr>
          <w:p w14:paraId="4A20A5D4" w14:textId="77777777" w:rsidR="00141354" w:rsidRDefault="00451123">
            <w:pPr>
              <w:pStyle w:val="TableParagraph"/>
              <w:spacing w:line="210" w:lineRule="exact"/>
              <w:ind w:left="110"/>
              <w:rPr>
                <w:sz w:val="20"/>
              </w:rPr>
            </w:pPr>
            <w:r>
              <w:rPr>
                <w:sz w:val="20"/>
              </w:rPr>
              <w:t>receive</w:t>
            </w:r>
            <w:r>
              <w:rPr>
                <w:spacing w:val="-6"/>
                <w:sz w:val="20"/>
              </w:rPr>
              <w:t xml:space="preserve"> </w:t>
            </w:r>
            <w:r>
              <w:rPr>
                <w:sz w:val="20"/>
              </w:rPr>
              <w:t>FLAS</w:t>
            </w:r>
            <w:r>
              <w:rPr>
                <w:spacing w:val="-5"/>
                <w:sz w:val="20"/>
              </w:rPr>
              <w:t xml:space="preserve"> </w:t>
            </w:r>
            <w:r>
              <w:rPr>
                <w:sz w:val="20"/>
              </w:rPr>
              <w:t>funding</w:t>
            </w:r>
            <w:r>
              <w:rPr>
                <w:spacing w:val="-6"/>
                <w:sz w:val="20"/>
              </w:rPr>
              <w:t xml:space="preserve"> </w:t>
            </w:r>
            <w:r>
              <w:rPr>
                <w:sz w:val="20"/>
              </w:rPr>
              <w:t>at</w:t>
            </w:r>
            <w:r>
              <w:rPr>
                <w:spacing w:val="-5"/>
                <w:sz w:val="20"/>
              </w:rPr>
              <w:t xml:space="preserve"> the</w:t>
            </w:r>
          </w:p>
        </w:tc>
        <w:tc>
          <w:tcPr>
            <w:tcW w:w="1531" w:type="dxa"/>
            <w:tcBorders>
              <w:top w:val="nil"/>
              <w:bottom w:val="nil"/>
            </w:tcBorders>
          </w:tcPr>
          <w:p w14:paraId="4A20A5D5" w14:textId="77777777" w:rsidR="00141354" w:rsidRDefault="00141354">
            <w:pPr>
              <w:pStyle w:val="TableParagraph"/>
              <w:rPr>
                <w:sz w:val="16"/>
              </w:rPr>
            </w:pPr>
          </w:p>
        </w:tc>
        <w:tc>
          <w:tcPr>
            <w:tcW w:w="2726" w:type="dxa"/>
            <w:tcBorders>
              <w:top w:val="nil"/>
              <w:bottom w:val="nil"/>
            </w:tcBorders>
          </w:tcPr>
          <w:p w14:paraId="4A20A5D6" w14:textId="77777777" w:rsidR="00141354" w:rsidRDefault="00451123">
            <w:pPr>
              <w:pStyle w:val="TableParagraph"/>
              <w:spacing w:line="210" w:lineRule="exact"/>
              <w:ind w:left="106"/>
              <w:rPr>
                <w:sz w:val="20"/>
              </w:rPr>
            </w:pPr>
            <w:r>
              <w:rPr>
                <w:sz w:val="20"/>
              </w:rPr>
              <w:t>are</w:t>
            </w:r>
            <w:r>
              <w:rPr>
                <w:spacing w:val="-4"/>
                <w:sz w:val="20"/>
              </w:rPr>
              <w:t xml:space="preserve"> </w:t>
            </w:r>
            <w:r>
              <w:rPr>
                <w:sz w:val="20"/>
              </w:rPr>
              <w:t>more</w:t>
            </w:r>
            <w:r>
              <w:rPr>
                <w:spacing w:val="-4"/>
                <w:sz w:val="20"/>
              </w:rPr>
              <w:t xml:space="preserve"> </w:t>
            </w:r>
            <w:r>
              <w:rPr>
                <w:sz w:val="20"/>
              </w:rPr>
              <w:t>likely</w:t>
            </w:r>
            <w:r>
              <w:rPr>
                <w:spacing w:val="-4"/>
                <w:sz w:val="20"/>
              </w:rPr>
              <w:t xml:space="preserve"> </w:t>
            </w:r>
            <w:r>
              <w:rPr>
                <w:sz w:val="20"/>
              </w:rPr>
              <w:t>to</w:t>
            </w:r>
            <w:r>
              <w:rPr>
                <w:spacing w:val="-4"/>
                <w:sz w:val="20"/>
              </w:rPr>
              <w:t xml:space="preserve"> </w:t>
            </w:r>
            <w:r>
              <w:rPr>
                <w:spacing w:val="-2"/>
                <w:sz w:val="20"/>
              </w:rPr>
              <w:t>remain</w:t>
            </w:r>
          </w:p>
        </w:tc>
        <w:tc>
          <w:tcPr>
            <w:tcW w:w="2025" w:type="dxa"/>
            <w:tcBorders>
              <w:top w:val="nil"/>
              <w:bottom w:val="nil"/>
            </w:tcBorders>
          </w:tcPr>
          <w:p w14:paraId="4A20A5D7" w14:textId="77777777" w:rsidR="00141354" w:rsidRDefault="00141354">
            <w:pPr>
              <w:pStyle w:val="TableParagraph"/>
              <w:rPr>
                <w:sz w:val="16"/>
              </w:rPr>
            </w:pPr>
          </w:p>
        </w:tc>
        <w:tc>
          <w:tcPr>
            <w:tcW w:w="969" w:type="dxa"/>
            <w:tcBorders>
              <w:top w:val="nil"/>
              <w:bottom w:val="nil"/>
            </w:tcBorders>
          </w:tcPr>
          <w:p w14:paraId="4A20A5D8" w14:textId="77777777" w:rsidR="00141354" w:rsidRDefault="00141354">
            <w:pPr>
              <w:pStyle w:val="TableParagraph"/>
              <w:rPr>
                <w:sz w:val="16"/>
              </w:rPr>
            </w:pPr>
          </w:p>
        </w:tc>
      </w:tr>
      <w:tr w:rsidR="00141354" w14:paraId="4A20A5DF" w14:textId="77777777">
        <w:trPr>
          <w:trHeight w:val="230"/>
        </w:trPr>
        <w:tc>
          <w:tcPr>
            <w:tcW w:w="2606" w:type="dxa"/>
            <w:tcBorders>
              <w:top w:val="nil"/>
              <w:bottom w:val="nil"/>
            </w:tcBorders>
          </w:tcPr>
          <w:p w14:paraId="4A20A5DA" w14:textId="77777777" w:rsidR="00141354" w:rsidRDefault="00451123">
            <w:pPr>
              <w:pStyle w:val="TableParagraph"/>
              <w:spacing w:line="210" w:lineRule="exact"/>
              <w:ind w:left="110"/>
              <w:rPr>
                <w:sz w:val="20"/>
              </w:rPr>
            </w:pPr>
            <w:r>
              <w:rPr>
                <w:sz w:val="20"/>
              </w:rPr>
              <w:t>MA</w:t>
            </w:r>
            <w:r>
              <w:rPr>
                <w:spacing w:val="-6"/>
                <w:sz w:val="20"/>
              </w:rPr>
              <w:t xml:space="preserve"> </w:t>
            </w:r>
            <w:r>
              <w:rPr>
                <w:spacing w:val="-2"/>
                <w:sz w:val="20"/>
              </w:rPr>
              <w:t>level?</w:t>
            </w:r>
          </w:p>
        </w:tc>
        <w:tc>
          <w:tcPr>
            <w:tcW w:w="1531" w:type="dxa"/>
            <w:tcBorders>
              <w:top w:val="nil"/>
              <w:bottom w:val="nil"/>
            </w:tcBorders>
          </w:tcPr>
          <w:p w14:paraId="4A20A5DB" w14:textId="77777777" w:rsidR="00141354" w:rsidRDefault="00141354">
            <w:pPr>
              <w:pStyle w:val="TableParagraph"/>
              <w:rPr>
                <w:sz w:val="16"/>
              </w:rPr>
            </w:pPr>
          </w:p>
        </w:tc>
        <w:tc>
          <w:tcPr>
            <w:tcW w:w="2726" w:type="dxa"/>
            <w:tcBorders>
              <w:top w:val="nil"/>
              <w:bottom w:val="nil"/>
            </w:tcBorders>
          </w:tcPr>
          <w:p w14:paraId="4A20A5DC" w14:textId="77777777" w:rsidR="00141354" w:rsidRDefault="00451123">
            <w:pPr>
              <w:pStyle w:val="TableParagraph"/>
              <w:spacing w:line="210" w:lineRule="exact"/>
              <w:ind w:left="106"/>
              <w:rPr>
                <w:sz w:val="20"/>
              </w:rPr>
            </w:pPr>
            <w:r>
              <w:rPr>
                <w:sz w:val="20"/>
              </w:rPr>
              <w:t>professionally</w:t>
            </w:r>
            <w:r>
              <w:rPr>
                <w:spacing w:val="-13"/>
                <w:sz w:val="20"/>
              </w:rPr>
              <w:t xml:space="preserve"> </w:t>
            </w:r>
            <w:r>
              <w:rPr>
                <w:sz w:val="20"/>
              </w:rPr>
              <w:t>committed</w:t>
            </w:r>
            <w:r>
              <w:rPr>
                <w:spacing w:val="-12"/>
                <w:sz w:val="20"/>
              </w:rPr>
              <w:t xml:space="preserve"> </w:t>
            </w:r>
            <w:r>
              <w:rPr>
                <w:spacing w:val="-5"/>
                <w:sz w:val="20"/>
              </w:rPr>
              <w:t>to</w:t>
            </w:r>
          </w:p>
        </w:tc>
        <w:tc>
          <w:tcPr>
            <w:tcW w:w="2025" w:type="dxa"/>
            <w:tcBorders>
              <w:top w:val="nil"/>
              <w:bottom w:val="nil"/>
            </w:tcBorders>
          </w:tcPr>
          <w:p w14:paraId="4A20A5DD" w14:textId="77777777" w:rsidR="00141354" w:rsidRDefault="00141354">
            <w:pPr>
              <w:pStyle w:val="TableParagraph"/>
              <w:rPr>
                <w:sz w:val="16"/>
              </w:rPr>
            </w:pPr>
          </w:p>
        </w:tc>
        <w:tc>
          <w:tcPr>
            <w:tcW w:w="969" w:type="dxa"/>
            <w:tcBorders>
              <w:top w:val="nil"/>
              <w:bottom w:val="nil"/>
            </w:tcBorders>
          </w:tcPr>
          <w:p w14:paraId="4A20A5DE" w14:textId="77777777" w:rsidR="00141354" w:rsidRDefault="00141354">
            <w:pPr>
              <w:pStyle w:val="TableParagraph"/>
              <w:rPr>
                <w:sz w:val="16"/>
              </w:rPr>
            </w:pPr>
          </w:p>
        </w:tc>
      </w:tr>
      <w:tr w:rsidR="00141354" w14:paraId="4A20A5E5" w14:textId="77777777">
        <w:trPr>
          <w:trHeight w:val="226"/>
        </w:trPr>
        <w:tc>
          <w:tcPr>
            <w:tcW w:w="2606" w:type="dxa"/>
            <w:tcBorders>
              <w:top w:val="nil"/>
            </w:tcBorders>
          </w:tcPr>
          <w:p w14:paraId="4A20A5E0" w14:textId="77777777" w:rsidR="00141354" w:rsidRDefault="00141354">
            <w:pPr>
              <w:pStyle w:val="TableParagraph"/>
              <w:rPr>
                <w:sz w:val="16"/>
              </w:rPr>
            </w:pPr>
          </w:p>
        </w:tc>
        <w:tc>
          <w:tcPr>
            <w:tcW w:w="1531" w:type="dxa"/>
            <w:tcBorders>
              <w:top w:val="nil"/>
            </w:tcBorders>
          </w:tcPr>
          <w:p w14:paraId="4A20A5E1" w14:textId="77777777" w:rsidR="00141354" w:rsidRDefault="00141354">
            <w:pPr>
              <w:pStyle w:val="TableParagraph"/>
              <w:rPr>
                <w:sz w:val="16"/>
              </w:rPr>
            </w:pPr>
          </w:p>
        </w:tc>
        <w:tc>
          <w:tcPr>
            <w:tcW w:w="2726" w:type="dxa"/>
            <w:tcBorders>
              <w:top w:val="nil"/>
            </w:tcBorders>
          </w:tcPr>
          <w:p w14:paraId="4A20A5E2" w14:textId="77777777" w:rsidR="00141354" w:rsidRDefault="00451123">
            <w:pPr>
              <w:pStyle w:val="TableParagraph"/>
              <w:spacing w:line="206" w:lineRule="exact"/>
              <w:ind w:left="106"/>
              <w:rPr>
                <w:sz w:val="20"/>
              </w:rPr>
            </w:pPr>
            <w:r>
              <w:rPr>
                <w:sz w:val="20"/>
              </w:rPr>
              <w:t>the</w:t>
            </w:r>
            <w:r>
              <w:rPr>
                <w:spacing w:val="-3"/>
                <w:sz w:val="20"/>
              </w:rPr>
              <w:t xml:space="preserve"> </w:t>
            </w:r>
            <w:r>
              <w:rPr>
                <w:spacing w:val="-2"/>
                <w:sz w:val="20"/>
              </w:rPr>
              <w:t>region.</w:t>
            </w:r>
          </w:p>
        </w:tc>
        <w:tc>
          <w:tcPr>
            <w:tcW w:w="2025" w:type="dxa"/>
            <w:tcBorders>
              <w:top w:val="nil"/>
            </w:tcBorders>
          </w:tcPr>
          <w:p w14:paraId="4A20A5E3" w14:textId="77777777" w:rsidR="00141354" w:rsidRDefault="00141354">
            <w:pPr>
              <w:pStyle w:val="TableParagraph"/>
              <w:rPr>
                <w:sz w:val="16"/>
              </w:rPr>
            </w:pPr>
          </w:p>
        </w:tc>
        <w:tc>
          <w:tcPr>
            <w:tcW w:w="969" w:type="dxa"/>
            <w:tcBorders>
              <w:top w:val="nil"/>
            </w:tcBorders>
          </w:tcPr>
          <w:p w14:paraId="4A20A5E4" w14:textId="77777777" w:rsidR="00141354" w:rsidRDefault="00141354">
            <w:pPr>
              <w:pStyle w:val="TableParagraph"/>
              <w:rPr>
                <w:sz w:val="16"/>
              </w:rPr>
            </w:pPr>
          </w:p>
        </w:tc>
      </w:tr>
    </w:tbl>
    <w:p w14:paraId="4A20A5E6" w14:textId="77777777" w:rsidR="00141354" w:rsidRDefault="00451123">
      <w:pPr>
        <w:pStyle w:val="BodyText"/>
        <w:spacing w:before="141" w:line="480" w:lineRule="auto"/>
        <w:ind w:right="652" w:firstLine="720"/>
      </w:pPr>
      <w:r>
        <w:t>In addition to the external evaluation conducted by Kirchoff, DCRES will continue to evaluate</w:t>
      </w:r>
      <w:r>
        <w:rPr>
          <w:spacing w:val="-4"/>
        </w:rPr>
        <w:t xml:space="preserve"> </w:t>
      </w:r>
      <w:r>
        <w:t>all</w:t>
      </w:r>
      <w:r>
        <w:rPr>
          <w:spacing w:val="-3"/>
        </w:rPr>
        <w:t xml:space="preserve"> </w:t>
      </w:r>
      <w:r>
        <w:t>NRC-funded</w:t>
      </w:r>
      <w:r>
        <w:rPr>
          <w:spacing w:val="-3"/>
        </w:rPr>
        <w:t xml:space="preserve"> </w:t>
      </w:r>
      <w:r>
        <w:t>activities</w:t>
      </w:r>
      <w:r>
        <w:rPr>
          <w:spacing w:val="-3"/>
        </w:rPr>
        <w:t xml:space="preserve"> </w:t>
      </w:r>
      <w:r>
        <w:t>through</w:t>
      </w:r>
      <w:r>
        <w:rPr>
          <w:spacing w:val="-3"/>
        </w:rPr>
        <w:t xml:space="preserve"> </w:t>
      </w:r>
      <w:r>
        <w:t>the</w:t>
      </w:r>
      <w:r>
        <w:rPr>
          <w:spacing w:val="-4"/>
        </w:rPr>
        <w:t xml:space="preserve"> </w:t>
      </w:r>
      <w:r>
        <w:t>establishment</w:t>
      </w:r>
      <w:r>
        <w:rPr>
          <w:spacing w:val="-4"/>
        </w:rPr>
        <w:t xml:space="preserve"> </w:t>
      </w:r>
      <w:r>
        <w:t>of</w:t>
      </w:r>
      <w:r>
        <w:rPr>
          <w:spacing w:val="-3"/>
        </w:rPr>
        <w:t xml:space="preserve"> </w:t>
      </w:r>
      <w:r>
        <w:t>relevant</w:t>
      </w:r>
      <w:r>
        <w:rPr>
          <w:spacing w:val="-3"/>
        </w:rPr>
        <w:t xml:space="preserve"> </w:t>
      </w:r>
      <w:r>
        <w:t>program</w:t>
      </w:r>
      <w:r>
        <w:rPr>
          <w:spacing w:val="-3"/>
        </w:rPr>
        <w:t xml:space="preserve"> </w:t>
      </w:r>
      <w:r>
        <w:t>goals</w:t>
      </w:r>
      <w:r>
        <w:rPr>
          <w:spacing w:val="-3"/>
        </w:rPr>
        <w:t xml:space="preserve"> </w:t>
      </w:r>
      <w:r>
        <w:t>and</w:t>
      </w:r>
      <w:r>
        <w:rPr>
          <w:spacing w:val="-3"/>
        </w:rPr>
        <w:t xml:space="preserve"> </w:t>
      </w:r>
      <w:r>
        <w:t>the use of select assessment tools; we will make responsive adjustments througho</w:t>
      </w:r>
      <w:r>
        <w:t xml:space="preserve">ut the project period. A selection of evaluation metrics is included in </w:t>
      </w:r>
      <w:r>
        <w:rPr>
          <w:b/>
        </w:rPr>
        <w:t>Table 8</w:t>
      </w:r>
      <w:r>
        <w:t>.</w:t>
      </w:r>
    </w:p>
    <w:p w14:paraId="4A20A5E7" w14:textId="77777777" w:rsidR="00141354" w:rsidRDefault="00451123">
      <w:pPr>
        <w:pStyle w:val="BodyText"/>
        <w:spacing w:before="1" w:line="480" w:lineRule="auto"/>
        <w:ind w:right="629" w:firstLine="720"/>
      </w:pPr>
      <w:r>
        <w:t>Outreach workshops are evaluated by participants at the conclusion of each event. Teachers who attend DCRES-sponsored professional development programs report that the worksho</w:t>
      </w:r>
      <w:r>
        <w:t>ps strengthen their understanding of specific topics and help them develop teaching materials</w:t>
      </w:r>
      <w:r>
        <w:rPr>
          <w:spacing w:val="-3"/>
        </w:rPr>
        <w:t xml:space="preserve"> </w:t>
      </w:r>
      <w:r>
        <w:t>for</w:t>
      </w:r>
      <w:r>
        <w:rPr>
          <w:spacing w:val="-3"/>
        </w:rPr>
        <w:t xml:space="preserve"> </w:t>
      </w:r>
      <w:r>
        <w:t>their</w:t>
      </w:r>
      <w:r>
        <w:rPr>
          <w:spacing w:val="-3"/>
        </w:rPr>
        <w:t xml:space="preserve"> </w:t>
      </w:r>
      <w:r>
        <w:t>classes.</w:t>
      </w:r>
      <w:r>
        <w:rPr>
          <w:spacing w:val="-3"/>
        </w:rPr>
        <w:t xml:space="preserve"> </w:t>
      </w:r>
      <w:r>
        <w:t>A</w:t>
      </w:r>
      <w:r>
        <w:rPr>
          <w:spacing w:val="-3"/>
        </w:rPr>
        <w:t xml:space="preserve"> </w:t>
      </w:r>
      <w:r>
        <w:t>survey</w:t>
      </w:r>
      <w:r>
        <w:rPr>
          <w:spacing w:val="-3"/>
        </w:rPr>
        <w:t xml:space="preserve"> </w:t>
      </w:r>
      <w:r>
        <w:t>of</w:t>
      </w:r>
      <w:r>
        <w:rPr>
          <w:spacing w:val="-3"/>
        </w:rPr>
        <w:t xml:space="preserve"> </w:t>
      </w:r>
      <w:r>
        <w:t>educators</w:t>
      </w:r>
      <w:r>
        <w:rPr>
          <w:spacing w:val="-3"/>
        </w:rPr>
        <w:t xml:space="preserve"> </w:t>
      </w:r>
      <w:r>
        <w:t>who</w:t>
      </w:r>
      <w:r>
        <w:rPr>
          <w:spacing w:val="-3"/>
        </w:rPr>
        <w:t xml:space="preserve"> </w:t>
      </w:r>
      <w:r>
        <w:t>attended</w:t>
      </w:r>
      <w:r>
        <w:rPr>
          <w:spacing w:val="-3"/>
        </w:rPr>
        <w:t xml:space="preserve"> </w:t>
      </w:r>
      <w:r>
        <w:t>the</w:t>
      </w:r>
      <w:r>
        <w:rPr>
          <w:spacing w:val="-4"/>
        </w:rPr>
        <w:t xml:space="preserve"> </w:t>
      </w:r>
      <w:r>
        <w:t>2021</w:t>
      </w:r>
      <w:r>
        <w:rPr>
          <w:spacing w:val="-3"/>
        </w:rPr>
        <w:t xml:space="preserve"> </w:t>
      </w:r>
      <w:r>
        <w:t>summer</w:t>
      </w:r>
      <w:r>
        <w:rPr>
          <w:spacing w:val="-3"/>
        </w:rPr>
        <w:t xml:space="preserve"> </w:t>
      </w:r>
      <w:r>
        <w:t>workshop</w:t>
      </w:r>
      <w:r>
        <w:rPr>
          <w:spacing w:val="-3"/>
        </w:rPr>
        <w:t xml:space="preserve"> </w:t>
      </w:r>
      <w:r>
        <w:t>on</w:t>
      </w:r>
    </w:p>
    <w:p w14:paraId="4A20A5E8" w14:textId="77777777" w:rsidR="00141354" w:rsidRDefault="00141354">
      <w:pPr>
        <w:spacing w:line="480" w:lineRule="auto"/>
        <w:sectPr w:rsidR="00141354">
          <w:pgSz w:w="12240" w:h="15840"/>
          <w:pgMar w:top="1340" w:right="820" w:bottom="940" w:left="1320" w:header="740" w:footer="753" w:gutter="0"/>
          <w:cols w:space="720"/>
        </w:sectPr>
      </w:pPr>
    </w:p>
    <w:p w14:paraId="4A20A5E9" w14:textId="27864A2A" w:rsidR="00141354" w:rsidRDefault="00451123">
      <w:pPr>
        <w:pStyle w:val="BodyText"/>
        <w:spacing w:before="7"/>
        <w:ind w:left="0"/>
        <w:rPr>
          <w:sz w:val="7"/>
        </w:rPr>
      </w:pPr>
      <w:r>
        <w:rPr>
          <w:noProof/>
        </w:rPr>
        <mc:AlternateContent>
          <mc:Choice Requires="wps">
            <w:drawing>
              <wp:anchor distT="0" distB="0" distL="114300" distR="114300" simplePos="0" relativeHeight="15732736" behindDoc="0" locked="0" layoutInCell="1" allowOverlap="1" wp14:anchorId="4A20A88A" wp14:editId="36F67228">
                <wp:simplePos x="0" y="0"/>
                <wp:positionH relativeFrom="page">
                  <wp:posOffset>6873875</wp:posOffset>
                </wp:positionH>
                <wp:positionV relativeFrom="page">
                  <wp:posOffset>1385570</wp:posOffset>
                </wp:positionV>
                <wp:extent cx="12700" cy="6350"/>
                <wp:effectExtent l="0" t="0" r="0" b="0"/>
                <wp:wrapNone/>
                <wp:docPr id="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10844 10825"/>
                            <a:gd name="T1" fmla="*/ T0 w 20"/>
                            <a:gd name="T2" fmla="+- 0 2182 2182"/>
                            <a:gd name="T3" fmla="*/ 2182 h 10"/>
                            <a:gd name="T4" fmla="+- 0 10834 10825"/>
                            <a:gd name="T5" fmla="*/ T4 w 20"/>
                            <a:gd name="T6" fmla="+- 0 2182 2182"/>
                            <a:gd name="T7" fmla="*/ 2182 h 10"/>
                            <a:gd name="T8" fmla="+- 0 10825 10825"/>
                            <a:gd name="T9" fmla="*/ T8 w 20"/>
                            <a:gd name="T10" fmla="+- 0 2182 2182"/>
                            <a:gd name="T11" fmla="*/ 2182 h 10"/>
                            <a:gd name="T12" fmla="+- 0 10825 10825"/>
                            <a:gd name="T13" fmla="*/ T12 w 20"/>
                            <a:gd name="T14" fmla="+- 0 2191 2182"/>
                            <a:gd name="T15" fmla="*/ 2191 h 10"/>
                            <a:gd name="T16" fmla="+- 0 10834 10825"/>
                            <a:gd name="T17" fmla="*/ T16 w 20"/>
                            <a:gd name="T18" fmla="+- 0 2191 2182"/>
                            <a:gd name="T19" fmla="*/ 2191 h 10"/>
                            <a:gd name="T20" fmla="+- 0 10844 10825"/>
                            <a:gd name="T21" fmla="*/ T20 w 20"/>
                            <a:gd name="T22" fmla="+- 0 2191 2182"/>
                            <a:gd name="T23" fmla="*/ 2191 h 10"/>
                            <a:gd name="T24" fmla="+- 0 10844 10825"/>
                            <a:gd name="T25" fmla="*/ T24 w 20"/>
                            <a:gd name="T26" fmla="+- 0 2182 2182"/>
                            <a:gd name="T27" fmla="*/ 2182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9" y="0"/>
                              </a:lnTo>
                              <a:lnTo>
                                <a:pt x="0" y="0"/>
                              </a:lnTo>
                              <a:lnTo>
                                <a:pt x="0" y="9"/>
                              </a:lnTo>
                              <a:lnTo>
                                <a:pt x="9" y="9"/>
                              </a:lnTo>
                              <a:lnTo>
                                <a:pt x="19"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FF25" id="docshape19" o:spid="_x0000_s1026" style="position:absolute;margin-left:541.25pt;margin-top:109.1pt;width:1pt;height:.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" path="m19,l9,,,,,9r9,l19,9,19,xe" fillcolor="black" stroked="f">
                <v:path arrowok="t" o:connecttype="custom" o:connectlocs="12065,1385570;5715,1385570;0,1385570;0,1391285;5715,1391285;12065,1391285;12065,1385570" o:connectangles="0,0,0,0,0,0,0"/>
                <w10:wrap anchorx="page" anchory="page"/>
              </v:shape>
            </w:pict>
          </mc:Fallback>
        </mc:AlternateContent>
      </w:r>
      <w:r>
        <w:rPr>
          <w:noProof/>
        </w:rPr>
        <mc:AlternateContent>
          <mc:Choice Requires="wps">
            <w:drawing>
              <wp:anchor distT="0" distB="0" distL="114300" distR="114300" simplePos="0" relativeHeight="15733248" behindDoc="0" locked="0" layoutInCell="1" allowOverlap="1" wp14:anchorId="4A20A88B" wp14:editId="07882705">
                <wp:simplePos x="0" y="0"/>
                <wp:positionH relativeFrom="page">
                  <wp:posOffset>6873875</wp:posOffset>
                </wp:positionH>
                <wp:positionV relativeFrom="page">
                  <wp:posOffset>1610995</wp:posOffset>
                </wp:positionV>
                <wp:extent cx="12700" cy="6350"/>
                <wp:effectExtent l="0" t="0" r="0" b="0"/>
                <wp:wrapNone/>
                <wp:docPr id="1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10844 10825"/>
                            <a:gd name="T1" fmla="*/ T0 w 20"/>
                            <a:gd name="T2" fmla="+- 0 2537 2537"/>
                            <a:gd name="T3" fmla="*/ 2537 h 10"/>
                            <a:gd name="T4" fmla="+- 0 10834 10825"/>
                            <a:gd name="T5" fmla="*/ T4 w 20"/>
                            <a:gd name="T6" fmla="+- 0 2537 2537"/>
                            <a:gd name="T7" fmla="*/ 2537 h 10"/>
                            <a:gd name="T8" fmla="+- 0 10825 10825"/>
                            <a:gd name="T9" fmla="*/ T8 w 20"/>
                            <a:gd name="T10" fmla="+- 0 2537 2537"/>
                            <a:gd name="T11" fmla="*/ 2537 h 10"/>
                            <a:gd name="T12" fmla="+- 0 10825 10825"/>
                            <a:gd name="T13" fmla="*/ T12 w 20"/>
                            <a:gd name="T14" fmla="+- 0 2546 2537"/>
                            <a:gd name="T15" fmla="*/ 2546 h 10"/>
                            <a:gd name="T16" fmla="+- 0 10834 10825"/>
                            <a:gd name="T17" fmla="*/ T16 w 20"/>
                            <a:gd name="T18" fmla="+- 0 2546 2537"/>
                            <a:gd name="T19" fmla="*/ 2546 h 10"/>
                            <a:gd name="T20" fmla="+- 0 10844 10825"/>
                            <a:gd name="T21" fmla="*/ T20 w 20"/>
                            <a:gd name="T22" fmla="+- 0 2546 2537"/>
                            <a:gd name="T23" fmla="*/ 2546 h 10"/>
                            <a:gd name="T24" fmla="+- 0 10844 10825"/>
                            <a:gd name="T25" fmla="*/ T24 w 20"/>
                            <a:gd name="T26" fmla="+- 0 2537 2537"/>
                            <a:gd name="T27" fmla="*/ 2537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9" y="0"/>
                              </a:lnTo>
                              <a:lnTo>
                                <a:pt x="0" y="0"/>
                              </a:lnTo>
                              <a:lnTo>
                                <a:pt x="0" y="9"/>
                              </a:lnTo>
                              <a:lnTo>
                                <a:pt x="9" y="9"/>
                              </a:lnTo>
                              <a:lnTo>
                                <a:pt x="19"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D61B" id="docshape20" o:spid="_x0000_s1026" style="position:absolute;margin-left:541.25pt;margin-top:126.85pt;width:1pt;height:.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" path="m19,l9,,,,,9r9,l19,9,19,xe" fillcolor="black" stroked="f">
                <v:path arrowok="t" o:connecttype="custom" o:connectlocs="12065,1610995;5715,1610995;0,1610995;0,1616710;5715,1616710;12065,1616710;12065,1610995" o:connectangles="0,0,0,0,0,0,0"/>
                <w10:wrap anchorx="page" anchory="page"/>
              </v:shape>
            </w:pict>
          </mc:Fallback>
        </mc:AlternateContent>
      </w:r>
      <w:r>
        <w:rPr>
          <w:noProof/>
        </w:rPr>
        <mc:AlternateContent>
          <mc:Choice Requires="wps">
            <w:drawing>
              <wp:anchor distT="0" distB="0" distL="114300" distR="114300" simplePos="0" relativeHeight="15733760" behindDoc="0" locked="0" layoutInCell="1" allowOverlap="1" wp14:anchorId="4A20A88C" wp14:editId="255FE8AE">
                <wp:simplePos x="0" y="0"/>
                <wp:positionH relativeFrom="page">
                  <wp:posOffset>6873875</wp:posOffset>
                </wp:positionH>
                <wp:positionV relativeFrom="page">
                  <wp:posOffset>4415155</wp:posOffset>
                </wp:positionV>
                <wp:extent cx="12700" cy="6350"/>
                <wp:effectExtent l="0" t="0" r="0" b="0"/>
                <wp:wrapNone/>
                <wp:docPr id="1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10844 10825"/>
                            <a:gd name="T1" fmla="*/ T0 w 20"/>
                            <a:gd name="T2" fmla="+- 0 6953 6953"/>
                            <a:gd name="T3" fmla="*/ 6953 h 10"/>
                            <a:gd name="T4" fmla="+- 0 10834 10825"/>
                            <a:gd name="T5" fmla="*/ T4 w 20"/>
                            <a:gd name="T6" fmla="+- 0 6953 6953"/>
                            <a:gd name="T7" fmla="*/ 6953 h 10"/>
                            <a:gd name="T8" fmla="+- 0 10825 10825"/>
                            <a:gd name="T9" fmla="*/ T8 w 20"/>
                            <a:gd name="T10" fmla="+- 0 6953 6953"/>
                            <a:gd name="T11" fmla="*/ 6953 h 10"/>
                            <a:gd name="T12" fmla="+- 0 10825 10825"/>
                            <a:gd name="T13" fmla="*/ T12 w 20"/>
                            <a:gd name="T14" fmla="+- 0 6962 6953"/>
                            <a:gd name="T15" fmla="*/ 6962 h 10"/>
                            <a:gd name="T16" fmla="+- 0 10834 10825"/>
                            <a:gd name="T17" fmla="*/ T16 w 20"/>
                            <a:gd name="T18" fmla="+- 0 6962 6953"/>
                            <a:gd name="T19" fmla="*/ 6962 h 10"/>
                            <a:gd name="T20" fmla="+- 0 10844 10825"/>
                            <a:gd name="T21" fmla="*/ T20 w 20"/>
                            <a:gd name="T22" fmla="+- 0 6962 6953"/>
                            <a:gd name="T23" fmla="*/ 6962 h 10"/>
                            <a:gd name="T24" fmla="+- 0 10844 10825"/>
                            <a:gd name="T25" fmla="*/ T24 w 20"/>
                            <a:gd name="T26" fmla="+- 0 6953 6953"/>
                            <a:gd name="T27" fmla="*/ 6953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9" y="0"/>
                              </a:lnTo>
                              <a:lnTo>
                                <a:pt x="0" y="0"/>
                              </a:lnTo>
                              <a:lnTo>
                                <a:pt x="0" y="9"/>
                              </a:lnTo>
                              <a:lnTo>
                                <a:pt x="9" y="9"/>
                              </a:lnTo>
                              <a:lnTo>
                                <a:pt x="19"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7FE7" id="docshape21" o:spid="_x0000_s1026" style="position:absolute;margin-left:541.25pt;margin-top:347.65pt;width:1pt;height:.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" path="m19,l9,,,,,9r9,l19,9,19,xe" fillcolor="black" stroked="f">
                <v:path arrowok="t" o:connecttype="custom" o:connectlocs="12065,4415155;5715,4415155;0,4415155;0,4420870;5715,4420870;12065,4420870;12065,4415155" o:connectangles="0,0,0,0,0,0,0"/>
                <w10:wrap anchorx="page" anchory="page"/>
              </v:shape>
            </w:pict>
          </mc:Fallback>
        </mc:AlternateConten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2722"/>
        <w:gridCol w:w="2636"/>
        <w:gridCol w:w="2194"/>
      </w:tblGrid>
      <w:tr w:rsidR="00141354" w14:paraId="4A20A5EB" w14:textId="77777777">
        <w:trPr>
          <w:trHeight w:val="369"/>
        </w:trPr>
        <w:tc>
          <w:tcPr>
            <w:tcW w:w="9304" w:type="dxa"/>
            <w:gridSpan w:val="4"/>
            <w:tcBorders>
              <w:top w:val="nil"/>
              <w:bottom w:val="nil"/>
              <w:right w:val="nil"/>
            </w:tcBorders>
            <w:shd w:val="clear" w:color="auto" w:fill="000000"/>
          </w:tcPr>
          <w:p w14:paraId="4A20A5EA" w14:textId="77777777" w:rsidR="00141354" w:rsidRDefault="00451123">
            <w:pPr>
              <w:pStyle w:val="TableParagraph"/>
              <w:spacing w:before="53"/>
              <w:ind w:left="38"/>
              <w:rPr>
                <w:b/>
                <w:sz w:val="20"/>
              </w:rPr>
            </w:pPr>
            <w:r>
              <w:rPr>
                <w:b/>
                <w:color w:val="FFFFFF"/>
                <w:sz w:val="20"/>
              </w:rPr>
              <w:t>Table</w:t>
            </w:r>
            <w:r>
              <w:rPr>
                <w:b/>
                <w:color w:val="FFFFFF"/>
                <w:spacing w:val="-7"/>
                <w:sz w:val="20"/>
              </w:rPr>
              <w:t xml:space="preserve"> </w:t>
            </w:r>
            <w:r>
              <w:rPr>
                <w:b/>
                <w:color w:val="FFFFFF"/>
                <w:sz w:val="20"/>
              </w:rPr>
              <w:t>8:</w:t>
            </w:r>
            <w:r>
              <w:rPr>
                <w:b/>
                <w:color w:val="FFFFFF"/>
                <w:spacing w:val="-6"/>
                <w:sz w:val="20"/>
              </w:rPr>
              <w:t xml:space="preserve"> </w:t>
            </w:r>
            <w:r>
              <w:rPr>
                <w:b/>
                <w:color w:val="FFFFFF"/>
                <w:sz w:val="20"/>
              </w:rPr>
              <w:t>Evaluation</w:t>
            </w:r>
            <w:r>
              <w:rPr>
                <w:b/>
                <w:color w:val="FFFFFF"/>
                <w:spacing w:val="-6"/>
                <w:sz w:val="20"/>
              </w:rPr>
              <w:t xml:space="preserve"> </w:t>
            </w:r>
            <w:r>
              <w:rPr>
                <w:b/>
                <w:color w:val="FFFFFF"/>
                <w:sz w:val="20"/>
              </w:rPr>
              <w:t>Measures</w:t>
            </w:r>
            <w:r>
              <w:rPr>
                <w:b/>
                <w:color w:val="FFFFFF"/>
                <w:spacing w:val="-6"/>
                <w:sz w:val="20"/>
              </w:rPr>
              <w:t xml:space="preserve"> </w:t>
            </w:r>
            <w:r>
              <w:rPr>
                <w:b/>
                <w:color w:val="FFFFFF"/>
                <w:sz w:val="20"/>
              </w:rPr>
              <w:t>for</w:t>
            </w:r>
            <w:r>
              <w:rPr>
                <w:b/>
                <w:color w:val="FFFFFF"/>
                <w:spacing w:val="-6"/>
                <w:sz w:val="20"/>
              </w:rPr>
              <w:t xml:space="preserve"> </w:t>
            </w:r>
            <w:r>
              <w:rPr>
                <w:b/>
                <w:color w:val="FFFFFF"/>
                <w:sz w:val="20"/>
              </w:rPr>
              <w:t>Select</w:t>
            </w:r>
            <w:r>
              <w:rPr>
                <w:b/>
                <w:color w:val="FFFFFF"/>
                <w:spacing w:val="-6"/>
                <w:sz w:val="20"/>
              </w:rPr>
              <w:t xml:space="preserve"> </w:t>
            </w:r>
            <w:r>
              <w:rPr>
                <w:b/>
                <w:color w:val="FFFFFF"/>
                <w:spacing w:val="-2"/>
                <w:sz w:val="20"/>
              </w:rPr>
              <w:t>Activities</w:t>
            </w:r>
          </w:p>
        </w:tc>
      </w:tr>
      <w:tr w:rsidR="00141354" w14:paraId="4A20A5F0" w14:textId="77777777">
        <w:trPr>
          <w:trHeight w:val="349"/>
        </w:trPr>
        <w:tc>
          <w:tcPr>
            <w:tcW w:w="1752" w:type="dxa"/>
          </w:tcPr>
          <w:p w14:paraId="4A20A5EC" w14:textId="77777777" w:rsidR="00141354" w:rsidRDefault="00451123">
            <w:pPr>
              <w:pStyle w:val="TableParagraph"/>
              <w:spacing w:before="34"/>
              <w:ind w:left="38"/>
              <w:rPr>
                <w:b/>
                <w:sz w:val="20"/>
              </w:rPr>
            </w:pPr>
            <w:r>
              <w:rPr>
                <w:b/>
                <w:spacing w:val="-2"/>
                <w:sz w:val="20"/>
              </w:rPr>
              <w:t>Activities</w:t>
            </w:r>
          </w:p>
        </w:tc>
        <w:tc>
          <w:tcPr>
            <w:tcW w:w="2722" w:type="dxa"/>
          </w:tcPr>
          <w:p w14:paraId="4A20A5ED" w14:textId="77777777" w:rsidR="00141354" w:rsidRDefault="00451123">
            <w:pPr>
              <w:pStyle w:val="TableParagraph"/>
              <w:spacing w:before="34"/>
              <w:ind w:left="38"/>
              <w:rPr>
                <w:b/>
                <w:sz w:val="20"/>
              </w:rPr>
            </w:pPr>
            <w:r>
              <w:rPr>
                <w:b/>
                <w:sz w:val="20"/>
              </w:rPr>
              <w:t>Project</w:t>
            </w:r>
            <w:r>
              <w:rPr>
                <w:b/>
                <w:spacing w:val="-7"/>
                <w:sz w:val="20"/>
              </w:rPr>
              <w:t xml:space="preserve"> </w:t>
            </w:r>
            <w:r>
              <w:rPr>
                <w:b/>
                <w:spacing w:val="-4"/>
                <w:sz w:val="20"/>
              </w:rPr>
              <w:t>Goal</w:t>
            </w:r>
          </w:p>
        </w:tc>
        <w:tc>
          <w:tcPr>
            <w:tcW w:w="2636" w:type="dxa"/>
          </w:tcPr>
          <w:p w14:paraId="4A20A5EE" w14:textId="77777777" w:rsidR="00141354" w:rsidRDefault="00451123">
            <w:pPr>
              <w:pStyle w:val="TableParagraph"/>
              <w:spacing w:before="34"/>
              <w:ind w:left="42"/>
              <w:rPr>
                <w:b/>
                <w:sz w:val="20"/>
              </w:rPr>
            </w:pPr>
            <w:r>
              <w:rPr>
                <w:b/>
                <w:sz w:val="20"/>
              </w:rPr>
              <w:t>Data</w:t>
            </w:r>
            <w:r>
              <w:rPr>
                <w:b/>
                <w:spacing w:val="-5"/>
                <w:sz w:val="20"/>
              </w:rPr>
              <w:t xml:space="preserve"> </w:t>
            </w:r>
            <w:r>
              <w:rPr>
                <w:b/>
                <w:spacing w:val="-2"/>
                <w:sz w:val="20"/>
              </w:rPr>
              <w:t>Indicators</w:t>
            </w:r>
          </w:p>
        </w:tc>
        <w:tc>
          <w:tcPr>
            <w:tcW w:w="2194" w:type="dxa"/>
          </w:tcPr>
          <w:p w14:paraId="4A20A5EF" w14:textId="77777777" w:rsidR="00141354" w:rsidRDefault="00451123">
            <w:pPr>
              <w:pStyle w:val="TableParagraph"/>
              <w:spacing w:before="34"/>
              <w:ind w:left="37"/>
              <w:rPr>
                <w:b/>
                <w:sz w:val="20"/>
              </w:rPr>
            </w:pPr>
            <w:r>
              <w:rPr>
                <w:b/>
                <w:spacing w:val="-2"/>
                <w:sz w:val="20"/>
              </w:rPr>
              <w:t>Method(s)</w:t>
            </w:r>
          </w:p>
        </w:tc>
      </w:tr>
      <w:tr w:rsidR="00141354" w14:paraId="4A20A5F2" w14:textId="77777777">
        <w:trPr>
          <w:trHeight w:val="345"/>
        </w:trPr>
        <w:tc>
          <w:tcPr>
            <w:tcW w:w="9304" w:type="dxa"/>
            <w:gridSpan w:val="4"/>
            <w:shd w:val="clear" w:color="auto" w:fill="BFBFBF"/>
          </w:tcPr>
          <w:p w14:paraId="4A20A5F1" w14:textId="77777777" w:rsidR="00141354" w:rsidRDefault="00451123">
            <w:pPr>
              <w:pStyle w:val="TableParagraph"/>
              <w:spacing w:before="38"/>
              <w:ind w:left="38"/>
              <w:rPr>
                <w:sz w:val="20"/>
              </w:rPr>
            </w:pPr>
            <w:r>
              <w:rPr>
                <w:sz w:val="20"/>
              </w:rPr>
              <w:t>Negotiation</w:t>
            </w:r>
            <w:r>
              <w:rPr>
                <w:spacing w:val="-9"/>
                <w:sz w:val="20"/>
              </w:rPr>
              <w:t xml:space="preserve"> </w:t>
            </w:r>
            <w:r>
              <w:rPr>
                <w:sz w:val="20"/>
              </w:rPr>
              <w:t>Task</w:t>
            </w:r>
            <w:r>
              <w:rPr>
                <w:spacing w:val="-8"/>
                <w:sz w:val="20"/>
              </w:rPr>
              <w:t xml:space="preserve"> </w:t>
            </w:r>
            <w:r>
              <w:rPr>
                <w:spacing w:val="-2"/>
                <w:sz w:val="20"/>
              </w:rPr>
              <w:t>Force</w:t>
            </w:r>
          </w:p>
        </w:tc>
      </w:tr>
      <w:tr w:rsidR="00141354" w14:paraId="4A20A5F7" w14:textId="77777777">
        <w:trPr>
          <w:trHeight w:val="1468"/>
        </w:trPr>
        <w:tc>
          <w:tcPr>
            <w:tcW w:w="1752" w:type="dxa"/>
          </w:tcPr>
          <w:p w14:paraId="4A20A5F3" w14:textId="77777777" w:rsidR="00141354" w:rsidRDefault="00451123">
            <w:pPr>
              <w:pStyle w:val="TableParagraph"/>
              <w:spacing w:before="38" w:line="276" w:lineRule="auto"/>
              <w:ind w:left="38" w:right="71"/>
              <w:rPr>
                <w:sz w:val="20"/>
              </w:rPr>
            </w:pPr>
            <w:r>
              <w:rPr>
                <w:spacing w:val="-2"/>
                <w:sz w:val="20"/>
              </w:rPr>
              <w:t xml:space="preserve">Graduate-level </w:t>
            </w:r>
            <w:r>
              <w:rPr>
                <w:sz w:val="20"/>
              </w:rPr>
              <w:t>political science course,</w:t>
            </w:r>
            <w:r>
              <w:rPr>
                <w:spacing w:val="-13"/>
                <w:sz w:val="20"/>
              </w:rPr>
              <w:t xml:space="preserve"> </w:t>
            </w:r>
            <w:r>
              <w:rPr>
                <w:sz w:val="20"/>
              </w:rPr>
              <w:t xml:space="preserve">"Post-Soviet </w:t>
            </w:r>
            <w:r>
              <w:rPr>
                <w:spacing w:val="-2"/>
                <w:sz w:val="20"/>
              </w:rPr>
              <w:t>Conflict"</w:t>
            </w:r>
          </w:p>
        </w:tc>
        <w:tc>
          <w:tcPr>
            <w:tcW w:w="2722" w:type="dxa"/>
          </w:tcPr>
          <w:p w14:paraId="4A20A5F4" w14:textId="77777777" w:rsidR="00141354" w:rsidRDefault="00451123">
            <w:pPr>
              <w:pStyle w:val="TableParagraph"/>
              <w:spacing w:before="38" w:line="276" w:lineRule="auto"/>
              <w:ind w:left="38" w:right="72"/>
              <w:rPr>
                <w:sz w:val="20"/>
              </w:rPr>
            </w:pPr>
            <w:r>
              <w:rPr>
                <w:sz w:val="20"/>
              </w:rPr>
              <w:t>Students gain a deeper understanding of current political</w:t>
            </w:r>
            <w:r>
              <w:rPr>
                <w:spacing w:val="-8"/>
                <w:sz w:val="20"/>
              </w:rPr>
              <w:t xml:space="preserve"> </w:t>
            </w:r>
            <w:r>
              <w:rPr>
                <w:sz w:val="20"/>
              </w:rPr>
              <w:t>events</w:t>
            </w:r>
            <w:r>
              <w:rPr>
                <w:spacing w:val="-8"/>
                <w:sz w:val="20"/>
              </w:rPr>
              <w:t xml:space="preserve"> </w:t>
            </w:r>
            <w:r>
              <w:rPr>
                <w:sz w:val="20"/>
              </w:rPr>
              <w:t>and</w:t>
            </w:r>
            <w:r>
              <w:rPr>
                <w:spacing w:val="-8"/>
                <w:sz w:val="20"/>
              </w:rPr>
              <w:t xml:space="preserve"> </w:t>
            </w:r>
            <w:r>
              <w:rPr>
                <w:sz w:val="20"/>
              </w:rPr>
              <w:t>the</w:t>
            </w:r>
            <w:r>
              <w:rPr>
                <w:spacing w:val="-9"/>
                <w:sz w:val="20"/>
              </w:rPr>
              <w:t xml:space="preserve"> </w:t>
            </w:r>
            <w:r>
              <w:rPr>
                <w:sz w:val="20"/>
              </w:rPr>
              <w:t>value</w:t>
            </w:r>
            <w:r>
              <w:rPr>
                <w:spacing w:val="-8"/>
                <w:sz w:val="20"/>
              </w:rPr>
              <w:t xml:space="preserve"> </w:t>
            </w:r>
            <w:r>
              <w:rPr>
                <w:sz w:val="20"/>
              </w:rPr>
              <w:t>of having negotiation and conflict resolution skills.</w:t>
            </w:r>
          </w:p>
        </w:tc>
        <w:tc>
          <w:tcPr>
            <w:tcW w:w="2636" w:type="dxa"/>
          </w:tcPr>
          <w:p w14:paraId="4A20A5F5" w14:textId="77777777" w:rsidR="00141354" w:rsidRDefault="00451123">
            <w:pPr>
              <w:pStyle w:val="TableParagraph"/>
              <w:spacing w:before="38" w:line="276" w:lineRule="auto"/>
              <w:ind w:left="42" w:right="107"/>
              <w:rPr>
                <w:sz w:val="20"/>
              </w:rPr>
            </w:pPr>
            <w:r>
              <w:rPr>
                <w:sz w:val="20"/>
              </w:rPr>
              <w:t>Course</w:t>
            </w:r>
            <w:r>
              <w:rPr>
                <w:spacing w:val="-1"/>
                <w:sz w:val="20"/>
              </w:rPr>
              <w:t xml:space="preserve"> </w:t>
            </w:r>
            <w:r>
              <w:rPr>
                <w:sz w:val="20"/>
              </w:rPr>
              <w:t>offered</w:t>
            </w:r>
            <w:r>
              <w:rPr>
                <w:spacing w:val="-1"/>
                <w:sz w:val="20"/>
              </w:rPr>
              <w:t xml:space="preserve"> </w:t>
            </w:r>
            <w:r>
              <w:rPr>
                <w:sz w:val="20"/>
              </w:rPr>
              <w:t>(#</w:t>
            </w:r>
            <w:r>
              <w:rPr>
                <w:spacing w:val="-1"/>
                <w:sz w:val="20"/>
              </w:rPr>
              <w:t xml:space="preserve"> </w:t>
            </w:r>
            <w:r>
              <w:rPr>
                <w:sz w:val="20"/>
              </w:rPr>
              <w:t>of</w:t>
            </w:r>
            <w:r>
              <w:rPr>
                <w:spacing w:val="-1"/>
                <w:sz w:val="20"/>
              </w:rPr>
              <w:t xml:space="preserve"> </w:t>
            </w:r>
            <w:r>
              <w:rPr>
                <w:sz w:val="20"/>
              </w:rPr>
              <w:t>students enrolled);</w:t>
            </w:r>
            <w:r>
              <w:rPr>
                <w:spacing w:val="-13"/>
                <w:sz w:val="20"/>
              </w:rPr>
              <w:t xml:space="preserve"> </w:t>
            </w:r>
            <w:r>
              <w:rPr>
                <w:sz w:val="20"/>
              </w:rPr>
              <w:t>student</w:t>
            </w:r>
            <w:r>
              <w:rPr>
                <w:spacing w:val="-12"/>
                <w:sz w:val="20"/>
              </w:rPr>
              <w:t xml:space="preserve"> </w:t>
            </w:r>
            <w:r>
              <w:rPr>
                <w:sz w:val="20"/>
              </w:rPr>
              <w:t xml:space="preserve">satisfaction with course and skill </w:t>
            </w:r>
            <w:r>
              <w:rPr>
                <w:spacing w:val="-2"/>
                <w:sz w:val="20"/>
              </w:rPr>
              <w:t>acquisition.</w:t>
            </w:r>
          </w:p>
        </w:tc>
        <w:tc>
          <w:tcPr>
            <w:tcW w:w="2194" w:type="dxa"/>
          </w:tcPr>
          <w:p w14:paraId="4A20A5F6" w14:textId="77777777" w:rsidR="00141354" w:rsidRDefault="00451123">
            <w:pPr>
              <w:pStyle w:val="TableParagraph"/>
              <w:spacing w:before="38" w:line="276" w:lineRule="auto"/>
              <w:ind w:left="37" w:right="267"/>
              <w:rPr>
                <w:sz w:val="20"/>
              </w:rPr>
            </w:pPr>
            <w:r>
              <w:rPr>
                <w:sz w:val="20"/>
              </w:rPr>
              <w:t>Classroom</w:t>
            </w:r>
            <w:r>
              <w:rPr>
                <w:spacing w:val="-11"/>
                <w:sz w:val="20"/>
              </w:rPr>
              <w:t xml:space="preserve"> </w:t>
            </w:r>
            <w:r>
              <w:rPr>
                <w:sz w:val="20"/>
              </w:rPr>
              <w:t>assessment; end-of-term survey (in addition to traditional Harvard</w:t>
            </w:r>
            <w:r>
              <w:rPr>
                <w:spacing w:val="-13"/>
                <w:sz w:val="20"/>
              </w:rPr>
              <w:t xml:space="preserve"> </w:t>
            </w:r>
            <w:r>
              <w:rPr>
                <w:sz w:val="20"/>
              </w:rPr>
              <w:t>course</w:t>
            </w:r>
            <w:r>
              <w:rPr>
                <w:spacing w:val="-12"/>
                <w:sz w:val="20"/>
              </w:rPr>
              <w:t xml:space="preserve"> </w:t>
            </w:r>
            <w:r>
              <w:rPr>
                <w:sz w:val="20"/>
              </w:rPr>
              <w:t>survey)</w:t>
            </w:r>
          </w:p>
        </w:tc>
      </w:tr>
      <w:tr w:rsidR="00141354" w14:paraId="4A20A5FC" w14:textId="77777777">
        <w:trPr>
          <w:trHeight w:val="1401"/>
        </w:trPr>
        <w:tc>
          <w:tcPr>
            <w:tcW w:w="1752" w:type="dxa"/>
          </w:tcPr>
          <w:p w14:paraId="4A20A5F8" w14:textId="77777777" w:rsidR="00141354" w:rsidRDefault="00451123">
            <w:pPr>
              <w:pStyle w:val="TableParagraph"/>
              <w:spacing w:before="38" w:line="276" w:lineRule="auto"/>
              <w:ind w:left="38"/>
              <w:rPr>
                <w:sz w:val="20"/>
              </w:rPr>
            </w:pPr>
            <w:r>
              <w:rPr>
                <w:sz w:val="20"/>
              </w:rPr>
              <w:t>Salary for R</w:t>
            </w:r>
            <w:r>
              <w:rPr>
                <w:sz w:val="20"/>
              </w:rPr>
              <w:t>esearch Assistant</w:t>
            </w:r>
            <w:r>
              <w:rPr>
                <w:spacing w:val="-13"/>
                <w:sz w:val="20"/>
              </w:rPr>
              <w:t xml:space="preserve"> </w:t>
            </w:r>
            <w:r>
              <w:rPr>
                <w:sz w:val="20"/>
              </w:rPr>
              <w:t>and</w:t>
            </w:r>
            <w:r>
              <w:rPr>
                <w:spacing w:val="-12"/>
                <w:sz w:val="20"/>
              </w:rPr>
              <w:t xml:space="preserve"> </w:t>
            </w:r>
            <w:r>
              <w:rPr>
                <w:sz w:val="20"/>
              </w:rPr>
              <w:t xml:space="preserve">related </w:t>
            </w:r>
            <w:r>
              <w:rPr>
                <w:spacing w:val="-2"/>
                <w:sz w:val="20"/>
              </w:rPr>
              <w:t>workshops</w:t>
            </w:r>
          </w:p>
        </w:tc>
        <w:tc>
          <w:tcPr>
            <w:tcW w:w="2722" w:type="dxa"/>
          </w:tcPr>
          <w:p w14:paraId="4A20A5F9" w14:textId="77777777" w:rsidR="00141354" w:rsidRDefault="00451123">
            <w:pPr>
              <w:pStyle w:val="TableParagraph"/>
              <w:spacing w:before="38" w:line="276" w:lineRule="auto"/>
              <w:ind w:left="38" w:right="255"/>
              <w:jc w:val="both"/>
              <w:rPr>
                <w:sz w:val="20"/>
              </w:rPr>
            </w:pPr>
            <w:r>
              <w:rPr>
                <w:sz w:val="20"/>
              </w:rPr>
              <w:t>New</w:t>
            </w:r>
            <w:r>
              <w:rPr>
                <w:spacing w:val="-13"/>
                <w:sz w:val="20"/>
              </w:rPr>
              <w:t xml:space="preserve"> </w:t>
            </w:r>
            <w:r>
              <w:rPr>
                <w:sz w:val="20"/>
              </w:rPr>
              <w:t>simulation</w:t>
            </w:r>
            <w:r>
              <w:rPr>
                <w:spacing w:val="-12"/>
                <w:sz w:val="20"/>
              </w:rPr>
              <w:t xml:space="preserve"> </w:t>
            </w:r>
            <w:r>
              <w:rPr>
                <w:sz w:val="20"/>
              </w:rPr>
              <w:t>materials</w:t>
            </w:r>
            <w:r>
              <w:rPr>
                <w:spacing w:val="-13"/>
                <w:sz w:val="20"/>
              </w:rPr>
              <w:t xml:space="preserve"> </w:t>
            </w:r>
            <w:r>
              <w:rPr>
                <w:sz w:val="20"/>
              </w:rPr>
              <w:t>will be</w:t>
            </w:r>
            <w:r>
              <w:rPr>
                <w:spacing w:val="-1"/>
                <w:sz w:val="20"/>
              </w:rPr>
              <w:t xml:space="preserve"> </w:t>
            </w:r>
            <w:r>
              <w:rPr>
                <w:sz w:val="20"/>
              </w:rPr>
              <w:t>created</w:t>
            </w:r>
            <w:r>
              <w:rPr>
                <w:spacing w:val="-1"/>
                <w:sz w:val="20"/>
              </w:rPr>
              <w:t xml:space="preserve"> </w:t>
            </w:r>
            <w:r>
              <w:rPr>
                <w:sz w:val="20"/>
              </w:rPr>
              <w:t>and</w:t>
            </w:r>
            <w:r>
              <w:rPr>
                <w:spacing w:val="-1"/>
                <w:sz w:val="20"/>
              </w:rPr>
              <w:t xml:space="preserve"> </w:t>
            </w:r>
            <w:r>
              <w:rPr>
                <w:sz w:val="20"/>
              </w:rPr>
              <w:t>piloted</w:t>
            </w:r>
            <w:r>
              <w:rPr>
                <w:spacing w:val="-1"/>
                <w:sz w:val="20"/>
              </w:rPr>
              <w:t xml:space="preserve"> </w:t>
            </w:r>
            <w:r>
              <w:rPr>
                <w:sz w:val="20"/>
              </w:rPr>
              <w:t>for</w:t>
            </w:r>
            <w:r>
              <w:rPr>
                <w:spacing w:val="-1"/>
                <w:sz w:val="20"/>
              </w:rPr>
              <w:t xml:space="preserve"> </w:t>
            </w:r>
            <w:r>
              <w:rPr>
                <w:sz w:val="20"/>
              </w:rPr>
              <w:t>Sea Cadets and HS students.</w:t>
            </w:r>
          </w:p>
        </w:tc>
        <w:tc>
          <w:tcPr>
            <w:tcW w:w="2636" w:type="dxa"/>
          </w:tcPr>
          <w:p w14:paraId="4A20A5FA" w14:textId="77777777" w:rsidR="00141354" w:rsidRDefault="00451123">
            <w:pPr>
              <w:pStyle w:val="TableParagraph"/>
              <w:spacing w:before="38" w:line="276" w:lineRule="auto"/>
              <w:ind w:left="42"/>
              <w:rPr>
                <w:sz w:val="20"/>
              </w:rPr>
            </w:pPr>
            <w:r>
              <w:rPr>
                <w:sz w:val="20"/>
              </w:rPr>
              <w:t>Simulation materials (#/type); dissemination plan (# of downloads);</w:t>
            </w:r>
            <w:r>
              <w:rPr>
                <w:spacing w:val="-10"/>
                <w:sz w:val="20"/>
              </w:rPr>
              <w:t xml:space="preserve"> </w:t>
            </w:r>
            <w:r>
              <w:rPr>
                <w:sz w:val="20"/>
              </w:rPr>
              <w:t>#</w:t>
            </w:r>
            <w:r>
              <w:rPr>
                <w:spacing w:val="-10"/>
                <w:sz w:val="20"/>
              </w:rPr>
              <w:t xml:space="preserve"> </w:t>
            </w:r>
            <w:r>
              <w:rPr>
                <w:sz w:val="20"/>
              </w:rPr>
              <w:t>of</w:t>
            </w:r>
            <w:r>
              <w:rPr>
                <w:spacing w:val="-10"/>
                <w:sz w:val="20"/>
              </w:rPr>
              <w:t xml:space="preserve"> </w:t>
            </w:r>
            <w:r>
              <w:rPr>
                <w:sz w:val="20"/>
              </w:rPr>
              <w:t>participants</w:t>
            </w:r>
            <w:r>
              <w:rPr>
                <w:spacing w:val="-10"/>
                <w:sz w:val="20"/>
              </w:rPr>
              <w:t xml:space="preserve"> </w:t>
            </w:r>
            <w:r>
              <w:rPr>
                <w:sz w:val="20"/>
              </w:rPr>
              <w:t xml:space="preserve">in </w:t>
            </w:r>
            <w:r>
              <w:rPr>
                <w:spacing w:val="-2"/>
                <w:sz w:val="20"/>
              </w:rPr>
              <w:t>workshops</w:t>
            </w:r>
          </w:p>
        </w:tc>
        <w:tc>
          <w:tcPr>
            <w:tcW w:w="2194" w:type="dxa"/>
          </w:tcPr>
          <w:p w14:paraId="4A20A5FB" w14:textId="77777777" w:rsidR="00141354" w:rsidRDefault="00451123">
            <w:pPr>
              <w:pStyle w:val="TableParagraph"/>
              <w:spacing w:before="38" w:line="276" w:lineRule="auto"/>
              <w:ind w:left="37" w:right="88"/>
              <w:rPr>
                <w:sz w:val="20"/>
              </w:rPr>
            </w:pPr>
            <w:r>
              <w:rPr>
                <w:sz w:val="20"/>
              </w:rPr>
              <w:t>Survey of teachers/students who participated in simulations</w:t>
            </w:r>
            <w:r>
              <w:rPr>
                <w:spacing w:val="-13"/>
                <w:sz w:val="20"/>
              </w:rPr>
              <w:t xml:space="preserve"> </w:t>
            </w:r>
            <w:r>
              <w:rPr>
                <w:sz w:val="20"/>
              </w:rPr>
              <w:t>to</w:t>
            </w:r>
            <w:r>
              <w:rPr>
                <w:spacing w:val="-12"/>
                <w:sz w:val="20"/>
              </w:rPr>
              <w:t xml:space="preserve"> </w:t>
            </w:r>
            <w:r>
              <w:rPr>
                <w:sz w:val="20"/>
              </w:rPr>
              <w:t>understand use and satisfaction.</w:t>
            </w:r>
          </w:p>
        </w:tc>
      </w:tr>
      <w:tr w:rsidR="00141354" w14:paraId="4A20A601" w14:textId="77777777">
        <w:trPr>
          <w:trHeight w:val="1161"/>
        </w:trPr>
        <w:tc>
          <w:tcPr>
            <w:tcW w:w="1752" w:type="dxa"/>
          </w:tcPr>
          <w:p w14:paraId="4A20A5FD" w14:textId="77777777" w:rsidR="00141354" w:rsidRDefault="00451123">
            <w:pPr>
              <w:pStyle w:val="TableParagraph"/>
              <w:spacing w:before="38" w:line="276" w:lineRule="auto"/>
              <w:ind w:left="38" w:right="71"/>
              <w:rPr>
                <w:sz w:val="20"/>
              </w:rPr>
            </w:pPr>
            <w:r>
              <w:rPr>
                <w:spacing w:val="-2"/>
                <w:sz w:val="20"/>
              </w:rPr>
              <w:t>Innovation Fellowship</w:t>
            </w:r>
          </w:p>
        </w:tc>
        <w:tc>
          <w:tcPr>
            <w:tcW w:w="2722" w:type="dxa"/>
          </w:tcPr>
          <w:p w14:paraId="4A20A5FE" w14:textId="77777777" w:rsidR="00141354" w:rsidRDefault="00451123">
            <w:pPr>
              <w:pStyle w:val="TableParagraph"/>
              <w:spacing w:before="38" w:line="276" w:lineRule="auto"/>
              <w:ind w:left="38"/>
              <w:rPr>
                <w:sz w:val="20"/>
              </w:rPr>
            </w:pPr>
            <w:r>
              <w:rPr>
                <w:sz w:val="20"/>
              </w:rPr>
              <w:t>Integrate</w:t>
            </w:r>
            <w:r>
              <w:rPr>
                <w:spacing w:val="-13"/>
                <w:sz w:val="20"/>
              </w:rPr>
              <w:t xml:space="preserve"> </w:t>
            </w:r>
            <w:r>
              <w:rPr>
                <w:sz w:val="20"/>
              </w:rPr>
              <w:t>REECA</w:t>
            </w:r>
            <w:r>
              <w:rPr>
                <w:spacing w:val="-12"/>
                <w:sz w:val="20"/>
              </w:rPr>
              <w:t xml:space="preserve"> </w:t>
            </w:r>
            <w:r>
              <w:rPr>
                <w:sz w:val="20"/>
              </w:rPr>
              <w:t>MA</w:t>
            </w:r>
            <w:r>
              <w:rPr>
                <w:spacing w:val="-13"/>
                <w:sz w:val="20"/>
              </w:rPr>
              <w:t xml:space="preserve"> </w:t>
            </w:r>
            <w:r>
              <w:rPr>
                <w:sz w:val="20"/>
              </w:rPr>
              <w:t>students with SEI research initiatives; increase professional skill development in MA students</w:t>
            </w:r>
          </w:p>
        </w:tc>
        <w:tc>
          <w:tcPr>
            <w:tcW w:w="2636" w:type="dxa"/>
          </w:tcPr>
          <w:p w14:paraId="4A20A5FF" w14:textId="77777777" w:rsidR="00141354" w:rsidRDefault="00451123">
            <w:pPr>
              <w:pStyle w:val="TableParagraph"/>
              <w:spacing w:before="38" w:line="278" w:lineRule="auto"/>
              <w:ind w:left="42"/>
              <w:rPr>
                <w:sz w:val="20"/>
              </w:rPr>
            </w:pPr>
            <w:r>
              <w:rPr>
                <w:sz w:val="20"/>
              </w:rPr>
              <w:t># of Fellow outputs (Insights, digital</w:t>
            </w:r>
            <w:r>
              <w:rPr>
                <w:spacing w:val="-13"/>
                <w:sz w:val="20"/>
              </w:rPr>
              <w:t xml:space="preserve"> </w:t>
            </w:r>
            <w:r>
              <w:rPr>
                <w:sz w:val="20"/>
              </w:rPr>
              <w:t>projects,</w:t>
            </w:r>
            <w:r>
              <w:rPr>
                <w:spacing w:val="-12"/>
                <w:sz w:val="20"/>
              </w:rPr>
              <w:t xml:space="preserve"> </w:t>
            </w:r>
            <w:r>
              <w:rPr>
                <w:sz w:val="20"/>
              </w:rPr>
              <w:t>presentations); Satisfaction with fellowship</w:t>
            </w:r>
          </w:p>
        </w:tc>
        <w:tc>
          <w:tcPr>
            <w:tcW w:w="2194" w:type="dxa"/>
          </w:tcPr>
          <w:p w14:paraId="4A20A600" w14:textId="77777777" w:rsidR="00141354" w:rsidRDefault="00451123">
            <w:pPr>
              <w:pStyle w:val="TableParagraph"/>
              <w:spacing w:before="38" w:line="278" w:lineRule="auto"/>
              <w:ind w:left="37" w:right="84"/>
              <w:jc w:val="both"/>
              <w:rPr>
                <w:sz w:val="20"/>
              </w:rPr>
            </w:pPr>
            <w:r>
              <w:rPr>
                <w:sz w:val="20"/>
              </w:rPr>
              <w:t>Mid-</w:t>
            </w:r>
            <w:r>
              <w:rPr>
                <w:spacing w:val="-13"/>
                <w:sz w:val="20"/>
              </w:rPr>
              <w:t xml:space="preserve"> </w:t>
            </w:r>
            <w:r>
              <w:rPr>
                <w:sz w:val="20"/>
              </w:rPr>
              <w:t>and</w:t>
            </w:r>
            <w:r>
              <w:rPr>
                <w:spacing w:val="-12"/>
                <w:sz w:val="20"/>
              </w:rPr>
              <w:t xml:space="preserve"> </w:t>
            </w:r>
            <w:r>
              <w:rPr>
                <w:sz w:val="20"/>
              </w:rPr>
              <w:t>end-of-program check-in;</w:t>
            </w:r>
            <w:r>
              <w:rPr>
                <w:spacing w:val="-13"/>
                <w:sz w:val="20"/>
              </w:rPr>
              <w:t xml:space="preserve"> </w:t>
            </w:r>
            <w:r>
              <w:rPr>
                <w:sz w:val="20"/>
              </w:rPr>
              <w:t>End</w:t>
            </w:r>
            <w:r>
              <w:rPr>
                <w:spacing w:val="-12"/>
                <w:sz w:val="20"/>
              </w:rPr>
              <w:t xml:space="preserve"> </w:t>
            </w:r>
            <w:r>
              <w:rPr>
                <w:sz w:val="20"/>
              </w:rPr>
              <w:t>of</w:t>
            </w:r>
            <w:r>
              <w:rPr>
                <w:spacing w:val="-13"/>
                <w:sz w:val="20"/>
              </w:rPr>
              <w:t xml:space="preserve"> </w:t>
            </w:r>
            <w:r>
              <w:rPr>
                <w:sz w:val="20"/>
              </w:rPr>
              <w:t xml:space="preserve">program </w:t>
            </w:r>
            <w:r>
              <w:rPr>
                <w:spacing w:val="-2"/>
                <w:sz w:val="20"/>
              </w:rPr>
              <w:t>survey</w:t>
            </w:r>
          </w:p>
        </w:tc>
      </w:tr>
      <w:tr w:rsidR="00141354" w14:paraId="4A20A603" w14:textId="77777777">
        <w:trPr>
          <w:trHeight w:val="345"/>
        </w:trPr>
        <w:tc>
          <w:tcPr>
            <w:tcW w:w="9304" w:type="dxa"/>
            <w:gridSpan w:val="4"/>
            <w:shd w:val="clear" w:color="auto" w:fill="BFBFBF"/>
          </w:tcPr>
          <w:p w14:paraId="4A20A602" w14:textId="77777777" w:rsidR="00141354" w:rsidRDefault="00451123">
            <w:pPr>
              <w:pStyle w:val="TableParagraph"/>
              <w:spacing w:before="43"/>
              <w:ind w:left="38"/>
              <w:rPr>
                <w:sz w:val="20"/>
              </w:rPr>
            </w:pPr>
            <w:r>
              <w:rPr>
                <w:sz w:val="20"/>
              </w:rPr>
              <w:t>Outreach</w:t>
            </w:r>
            <w:r>
              <w:rPr>
                <w:spacing w:val="-9"/>
                <w:sz w:val="20"/>
              </w:rPr>
              <w:t xml:space="preserve"> </w:t>
            </w:r>
            <w:r>
              <w:rPr>
                <w:spacing w:val="-2"/>
                <w:sz w:val="20"/>
              </w:rPr>
              <w:t>Programming</w:t>
            </w:r>
          </w:p>
        </w:tc>
      </w:tr>
      <w:tr w:rsidR="00141354" w14:paraId="4A20A608" w14:textId="77777777">
        <w:trPr>
          <w:trHeight w:val="1665"/>
        </w:trPr>
        <w:tc>
          <w:tcPr>
            <w:tcW w:w="1752" w:type="dxa"/>
          </w:tcPr>
          <w:p w14:paraId="4A20A604" w14:textId="77777777" w:rsidR="00141354" w:rsidRDefault="00451123">
            <w:pPr>
              <w:pStyle w:val="TableParagraph"/>
              <w:spacing w:before="43" w:line="276" w:lineRule="auto"/>
              <w:ind w:left="38" w:right="114"/>
              <w:rPr>
                <w:sz w:val="20"/>
              </w:rPr>
            </w:pPr>
            <w:r>
              <w:rPr>
                <w:sz w:val="20"/>
              </w:rPr>
              <w:t>Engaging Eurasia Teacher</w:t>
            </w:r>
            <w:r>
              <w:rPr>
                <w:spacing w:val="-13"/>
                <w:sz w:val="20"/>
              </w:rPr>
              <w:t xml:space="preserve"> </w:t>
            </w:r>
            <w:r>
              <w:rPr>
                <w:sz w:val="20"/>
              </w:rPr>
              <w:t xml:space="preserve">Fellowship </w:t>
            </w:r>
            <w:r>
              <w:rPr>
                <w:spacing w:val="-2"/>
                <w:sz w:val="20"/>
              </w:rPr>
              <w:t>Program</w:t>
            </w:r>
          </w:p>
        </w:tc>
        <w:tc>
          <w:tcPr>
            <w:tcW w:w="2722" w:type="dxa"/>
          </w:tcPr>
          <w:p w14:paraId="4A20A605" w14:textId="77777777" w:rsidR="00141354" w:rsidRDefault="00451123">
            <w:pPr>
              <w:pStyle w:val="TableParagraph"/>
              <w:spacing w:before="43" w:line="276" w:lineRule="auto"/>
              <w:ind w:left="38" w:right="50"/>
              <w:rPr>
                <w:sz w:val="20"/>
              </w:rPr>
            </w:pPr>
            <w:r>
              <w:rPr>
                <w:sz w:val="20"/>
              </w:rPr>
              <w:t>Teacher participants will increase understanding of R/E and share knowledge with students</w:t>
            </w:r>
            <w:r>
              <w:rPr>
                <w:spacing w:val="-13"/>
                <w:sz w:val="20"/>
              </w:rPr>
              <w:t xml:space="preserve"> </w:t>
            </w:r>
            <w:r>
              <w:rPr>
                <w:sz w:val="20"/>
              </w:rPr>
              <w:t>through</w:t>
            </w:r>
            <w:r>
              <w:rPr>
                <w:spacing w:val="-12"/>
                <w:sz w:val="20"/>
              </w:rPr>
              <w:t xml:space="preserve"> </w:t>
            </w:r>
            <w:r>
              <w:rPr>
                <w:sz w:val="20"/>
              </w:rPr>
              <w:t xml:space="preserve">teacher-created </w:t>
            </w:r>
            <w:r>
              <w:rPr>
                <w:spacing w:val="-2"/>
                <w:sz w:val="20"/>
              </w:rPr>
              <w:t>lessons.</w:t>
            </w:r>
          </w:p>
        </w:tc>
        <w:tc>
          <w:tcPr>
            <w:tcW w:w="2636" w:type="dxa"/>
          </w:tcPr>
          <w:p w14:paraId="4A20A606" w14:textId="77777777" w:rsidR="00141354" w:rsidRDefault="00451123">
            <w:pPr>
              <w:pStyle w:val="TableParagraph"/>
              <w:spacing w:before="43" w:line="276" w:lineRule="auto"/>
              <w:ind w:left="42"/>
              <w:rPr>
                <w:sz w:val="20"/>
              </w:rPr>
            </w:pPr>
            <w:r>
              <w:rPr>
                <w:sz w:val="20"/>
              </w:rPr>
              <w:t>Fellowship executed (# of participants, webinars, level of interaction on Basecamp site); fellows' final projects (lesson plans);</w:t>
            </w:r>
            <w:r>
              <w:rPr>
                <w:spacing w:val="-9"/>
                <w:sz w:val="20"/>
              </w:rPr>
              <w:t xml:space="preserve"> </w:t>
            </w:r>
            <w:r>
              <w:rPr>
                <w:sz w:val="20"/>
              </w:rPr>
              <w:t>lessons</w:t>
            </w:r>
            <w:r>
              <w:rPr>
                <w:spacing w:val="-10"/>
                <w:sz w:val="20"/>
              </w:rPr>
              <w:t xml:space="preserve"> </w:t>
            </w:r>
            <w:r>
              <w:rPr>
                <w:sz w:val="20"/>
              </w:rPr>
              <w:t>posted</w:t>
            </w:r>
            <w:r>
              <w:rPr>
                <w:spacing w:val="-9"/>
                <w:sz w:val="20"/>
              </w:rPr>
              <w:t xml:space="preserve"> </w:t>
            </w:r>
            <w:r>
              <w:rPr>
                <w:sz w:val="20"/>
              </w:rPr>
              <w:t>online</w:t>
            </w:r>
            <w:r>
              <w:rPr>
                <w:spacing w:val="-10"/>
                <w:sz w:val="20"/>
              </w:rPr>
              <w:t xml:space="preserve"> </w:t>
            </w:r>
            <w:r>
              <w:rPr>
                <w:sz w:val="20"/>
              </w:rPr>
              <w:t>(# of views/downloads)</w:t>
            </w:r>
          </w:p>
        </w:tc>
        <w:tc>
          <w:tcPr>
            <w:tcW w:w="2194" w:type="dxa"/>
          </w:tcPr>
          <w:p w14:paraId="4A20A607" w14:textId="77777777" w:rsidR="00141354" w:rsidRDefault="00451123">
            <w:pPr>
              <w:pStyle w:val="TableParagraph"/>
              <w:spacing w:before="43" w:line="276" w:lineRule="auto"/>
              <w:ind w:left="37" w:right="67"/>
              <w:rPr>
                <w:sz w:val="20"/>
              </w:rPr>
            </w:pPr>
            <w:r>
              <w:rPr>
                <w:sz w:val="20"/>
              </w:rPr>
              <w:t>End of program survey; long-term</w:t>
            </w:r>
            <w:r>
              <w:rPr>
                <w:spacing w:val="-10"/>
                <w:sz w:val="20"/>
              </w:rPr>
              <w:t xml:space="preserve"> </w:t>
            </w:r>
            <w:r>
              <w:rPr>
                <w:sz w:val="20"/>
              </w:rPr>
              <w:t>follow</w:t>
            </w:r>
            <w:r>
              <w:rPr>
                <w:spacing w:val="-10"/>
                <w:sz w:val="20"/>
              </w:rPr>
              <w:t xml:space="preserve"> </w:t>
            </w:r>
            <w:r>
              <w:rPr>
                <w:sz w:val="20"/>
              </w:rPr>
              <w:t>up</w:t>
            </w:r>
            <w:r>
              <w:rPr>
                <w:spacing w:val="-9"/>
                <w:sz w:val="20"/>
              </w:rPr>
              <w:t xml:space="preserve"> </w:t>
            </w:r>
            <w:r>
              <w:rPr>
                <w:sz w:val="20"/>
              </w:rPr>
              <w:t>of</w:t>
            </w:r>
            <w:r>
              <w:rPr>
                <w:spacing w:val="-9"/>
                <w:sz w:val="20"/>
              </w:rPr>
              <w:t xml:space="preserve"> </w:t>
            </w:r>
            <w:r>
              <w:rPr>
                <w:sz w:val="20"/>
              </w:rPr>
              <w:t>all fellowship</w:t>
            </w:r>
            <w:r>
              <w:rPr>
                <w:spacing w:val="-3"/>
                <w:sz w:val="20"/>
              </w:rPr>
              <w:t xml:space="preserve"> </w:t>
            </w:r>
            <w:r>
              <w:rPr>
                <w:sz w:val="20"/>
              </w:rPr>
              <w:t>participants</w:t>
            </w:r>
            <w:r>
              <w:rPr>
                <w:spacing w:val="-3"/>
                <w:sz w:val="20"/>
              </w:rPr>
              <w:t xml:space="preserve"> </w:t>
            </w:r>
            <w:r>
              <w:rPr>
                <w:sz w:val="20"/>
              </w:rPr>
              <w:t>6- mont</w:t>
            </w:r>
            <w:r>
              <w:rPr>
                <w:sz w:val="20"/>
              </w:rPr>
              <w:t>hs out of year 3 program close</w:t>
            </w:r>
          </w:p>
        </w:tc>
      </w:tr>
      <w:tr w:rsidR="00141354" w14:paraId="4A20A60E" w14:textId="77777777">
        <w:trPr>
          <w:trHeight w:val="1934"/>
        </w:trPr>
        <w:tc>
          <w:tcPr>
            <w:tcW w:w="1752" w:type="dxa"/>
          </w:tcPr>
          <w:p w14:paraId="4A20A609" w14:textId="77777777" w:rsidR="00141354" w:rsidRDefault="00451123">
            <w:pPr>
              <w:pStyle w:val="TableParagraph"/>
              <w:spacing w:before="43" w:line="276" w:lineRule="auto"/>
              <w:ind w:left="38" w:right="502"/>
              <w:rPr>
                <w:sz w:val="20"/>
              </w:rPr>
            </w:pPr>
            <w:r>
              <w:rPr>
                <w:sz w:val="20"/>
              </w:rPr>
              <w:t>Joint summer workshop</w:t>
            </w:r>
            <w:r>
              <w:rPr>
                <w:spacing w:val="-13"/>
                <w:sz w:val="20"/>
              </w:rPr>
              <w:t xml:space="preserve"> </w:t>
            </w:r>
            <w:r>
              <w:rPr>
                <w:sz w:val="20"/>
              </w:rPr>
              <w:t xml:space="preserve">with </w:t>
            </w:r>
            <w:r>
              <w:rPr>
                <w:spacing w:val="-4"/>
                <w:sz w:val="20"/>
              </w:rPr>
              <w:t>GSOC</w:t>
            </w:r>
          </w:p>
        </w:tc>
        <w:tc>
          <w:tcPr>
            <w:tcW w:w="2722" w:type="dxa"/>
          </w:tcPr>
          <w:p w14:paraId="4A20A60A" w14:textId="77777777" w:rsidR="00141354" w:rsidRDefault="00451123">
            <w:pPr>
              <w:pStyle w:val="TableParagraph"/>
              <w:spacing w:before="43" w:line="276" w:lineRule="auto"/>
              <w:ind w:left="38" w:right="33"/>
              <w:rPr>
                <w:sz w:val="20"/>
              </w:rPr>
            </w:pPr>
            <w:r>
              <w:rPr>
                <w:sz w:val="20"/>
              </w:rPr>
              <w:t>Teacher participants will improve</w:t>
            </w:r>
            <w:r>
              <w:rPr>
                <w:spacing w:val="-13"/>
                <w:sz w:val="20"/>
              </w:rPr>
              <w:t xml:space="preserve"> </w:t>
            </w:r>
            <w:r>
              <w:rPr>
                <w:sz w:val="20"/>
              </w:rPr>
              <w:t>their</w:t>
            </w:r>
            <w:r>
              <w:rPr>
                <w:spacing w:val="-12"/>
                <w:sz w:val="20"/>
              </w:rPr>
              <w:t xml:space="preserve"> </w:t>
            </w:r>
            <w:r>
              <w:rPr>
                <w:sz w:val="20"/>
              </w:rPr>
              <w:t>global</w:t>
            </w:r>
            <w:r>
              <w:rPr>
                <w:spacing w:val="-13"/>
                <w:sz w:val="20"/>
              </w:rPr>
              <w:t xml:space="preserve"> </w:t>
            </w:r>
            <w:r>
              <w:rPr>
                <w:sz w:val="20"/>
              </w:rPr>
              <w:t>competence through exposure to new pedagogical tools and international</w:t>
            </w:r>
            <w:r>
              <w:rPr>
                <w:spacing w:val="-13"/>
                <w:sz w:val="20"/>
              </w:rPr>
              <w:t xml:space="preserve"> </w:t>
            </w:r>
            <w:r>
              <w:rPr>
                <w:sz w:val="20"/>
              </w:rPr>
              <w:t>content</w:t>
            </w:r>
            <w:r>
              <w:rPr>
                <w:spacing w:val="-12"/>
                <w:sz w:val="20"/>
              </w:rPr>
              <w:t xml:space="preserve"> </w:t>
            </w:r>
            <w:r>
              <w:rPr>
                <w:sz w:val="20"/>
              </w:rPr>
              <w:t>and</w:t>
            </w:r>
            <w:r>
              <w:rPr>
                <w:spacing w:val="-13"/>
                <w:sz w:val="20"/>
              </w:rPr>
              <w:t xml:space="preserve"> </w:t>
            </w:r>
            <w:r>
              <w:rPr>
                <w:sz w:val="20"/>
              </w:rPr>
              <w:t>explore ways to develop global competence in their students.</w:t>
            </w:r>
          </w:p>
        </w:tc>
        <w:tc>
          <w:tcPr>
            <w:tcW w:w="2636" w:type="dxa"/>
          </w:tcPr>
          <w:p w14:paraId="4A20A60B" w14:textId="77777777" w:rsidR="00141354" w:rsidRDefault="00451123">
            <w:pPr>
              <w:pStyle w:val="TableParagraph"/>
              <w:spacing w:before="43" w:line="276" w:lineRule="auto"/>
              <w:ind w:left="42" w:right="107"/>
              <w:rPr>
                <w:sz w:val="20"/>
              </w:rPr>
            </w:pPr>
            <w:r>
              <w:rPr>
                <w:sz w:val="20"/>
              </w:rPr>
              <w:t>Workshop executed (#of participants);</w:t>
            </w:r>
            <w:r>
              <w:rPr>
                <w:spacing w:val="-13"/>
                <w:sz w:val="20"/>
              </w:rPr>
              <w:t xml:space="preserve"> </w:t>
            </w:r>
            <w:r>
              <w:rPr>
                <w:sz w:val="20"/>
              </w:rPr>
              <w:t>talks</w:t>
            </w:r>
            <w:r>
              <w:rPr>
                <w:spacing w:val="-12"/>
                <w:sz w:val="20"/>
              </w:rPr>
              <w:t xml:space="preserve"> </w:t>
            </w:r>
            <w:r>
              <w:rPr>
                <w:sz w:val="20"/>
              </w:rPr>
              <w:t xml:space="preserve">recorded and share online (#of </w:t>
            </w:r>
            <w:r>
              <w:rPr>
                <w:spacing w:val="-2"/>
                <w:sz w:val="20"/>
              </w:rPr>
              <w:t>views/downloads)</w:t>
            </w:r>
          </w:p>
        </w:tc>
        <w:tc>
          <w:tcPr>
            <w:tcW w:w="2194" w:type="dxa"/>
          </w:tcPr>
          <w:p w14:paraId="4A20A60C" w14:textId="77777777" w:rsidR="00141354" w:rsidRDefault="00451123">
            <w:pPr>
              <w:pStyle w:val="TableParagraph"/>
              <w:spacing w:before="43"/>
              <w:ind w:left="37"/>
              <w:rPr>
                <w:sz w:val="20"/>
              </w:rPr>
            </w:pPr>
            <w:r>
              <w:rPr>
                <w:sz w:val="20"/>
              </w:rPr>
              <w:t>End</w:t>
            </w:r>
            <w:r>
              <w:rPr>
                <w:spacing w:val="-5"/>
                <w:sz w:val="20"/>
              </w:rPr>
              <w:t xml:space="preserve"> </w:t>
            </w:r>
            <w:r>
              <w:rPr>
                <w:sz w:val="20"/>
              </w:rPr>
              <w:t>of</w:t>
            </w:r>
            <w:r>
              <w:rPr>
                <w:spacing w:val="-4"/>
                <w:sz w:val="20"/>
              </w:rPr>
              <w:t xml:space="preserve"> </w:t>
            </w:r>
            <w:r>
              <w:rPr>
                <w:sz w:val="20"/>
              </w:rPr>
              <w:t>program</w:t>
            </w:r>
            <w:r>
              <w:rPr>
                <w:spacing w:val="-4"/>
                <w:sz w:val="20"/>
              </w:rPr>
              <w:t xml:space="preserve"> </w:t>
            </w:r>
            <w:r>
              <w:rPr>
                <w:spacing w:val="-2"/>
                <w:sz w:val="20"/>
              </w:rPr>
              <w:t>survey;</w:t>
            </w:r>
          </w:p>
          <w:p w14:paraId="4A20A60D" w14:textId="77777777" w:rsidR="00141354" w:rsidRDefault="00451123">
            <w:pPr>
              <w:pStyle w:val="TableParagraph"/>
              <w:spacing w:before="34" w:line="276" w:lineRule="auto"/>
              <w:ind w:left="37" w:right="72"/>
              <w:rPr>
                <w:sz w:val="20"/>
              </w:rPr>
            </w:pPr>
            <w:r>
              <w:rPr>
                <w:sz w:val="20"/>
              </w:rPr>
              <w:t>6-month</w:t>
            </w:r>
            <w:r>
              <w:rPr>
                <w:spacing w:val="-13"/>
                <w:sz w:val="20"/>
              </w:rPr>
              <w:t xml:space="preserve"> </w:t>
            </w:r>
            <w:r>
              <w:rPr>
                <w:sz w:val="20"/>
              </w:rPr>
              <w:t>follow</w:t>
            </w:r>
            <w:r>
              <w:rPr>
                <w:spacing w:val="-12"/>
                <w:sz w:val="20"/>
              </w:rPr>
              <w:t xml:space="preserve"> </w:t>
            </w:r>
            <w:r>
              <w:rPr>
                <w:sz w:val="20"/>
              </w:rPr>
              <w:t>up</w:t>
            </w:r>
            <w:r>
              <w:rPr>
                <w:spacing w:val="-13"/>
                <w:sz w:val="20"/>
              </w:rPr>
              <w:t xml:space="preserve"> </w:t>
            </w:r>
            <w:r>
              <w:rPr>
                <w:sz w:val="20"/>
              </w:rPr>
              <w:t>survey to gauge long-term</w:t>
            </w:r>
            <w:r>
              <w:rPr>
                <w:spacing w:val="40"/>
                <w:sz w:val="20"/>
              </w:rPr>
              <w:t xml:space="preserve"> </w:t>
            </w:r>
            <w:r>
              <w:rPr>
                <w:spacing w:val="-2"/>
                <w:sz w:val="20"/>
              </w:rPr>
              <w:t>impact</w:t>
            </w:r>
          </w:p>
        </w:tc>
      </w:tr>
      <w:tr w:rsidR="00141354" w14:paraId="4A20A610" w14:textId="77777777">
        <w:trPr>
          <w:trHeight w:val="345"/>
        </w:trPr>
        <w:tc>
          <w:tcPr>
            <w:tcW w:w="9304" w:type="dxa"/>
            <w:gridSpan w:val="4"/>
            <w:shd w:val="clear" w:color="auto" w:fill="BFBFBF"/>
          </w:tcPr>
          <w:p w14:paraId="4A20A60F" w14:textId="77777777" w:rsidR="00141354" w:rsidRDefault="00451123">
            <w:pPr>
              <w:pStyle w:val="TableParagraph"/>
              <w:spacing w:before="38"/>
              <w:ind w:left="38"/>
              <w:rPr>
                <w:sz w:val="20"/>
              </w:rPr>
            </w:pPr>
            <w:r>
              <w:rPr>
                <w:sz w:val="20"/>
              </w:rPr>
              <w:t>Library</w:t>
            </w:r>
            <w:r>
              <w:rPr>
                <w:spacing w:val="-10"/>
                <w:sz w:val="20"/>
              </w:rPr>
              <w:t xml:space="preserve"> </w:t>
            </w:r>
            <w:r>
              <w:rPr>
                <w:sz w:val="20"/>
              </w:rPr>
              <w:t>Digitization</w:t>
            </w:r>
            <w:r>
              <w:rPr>
                <w:spacing w:val="-10"/>
                <w:sz w:val="20"/>
              </w:rPr>
              <w:t xml:space="preserve"> </w:t>
            </w:r>
            <w:r>
              <w:rPr>
                <w:spacing w:val="-2"/>
                <w:sz w:val="20"/>
              </w:rPr>
              <w:t>Project</w:t>
            </w:r>
            <w:r>
              <w:rPr>
                <w:spacing w:val="-2"/>
                <w:sz w:val="20"/>
              </w:rPr>
              <w:t>s</w:t>
            </w:r>
          </w:p>
        </w:tc>
      </w:tr>
      <w:tr w:rsidR="00141354" w14:paraId="4A20A615" w14:textId="77777777">
        <w:trPr>
          <w:trHeight w:val="1401"/>
        </w:trPr>
        <w:tc>
          <w:tcPr>
            <w:tcW w:w="1752" w:type="dxa"/>
          </w:tcPr>
          <w:p w14:paraId="4A20A611" w14:textId="77777777" w:rsidR="00141354" w:rsidRDefault="00451123">
            <w:pPr>
              <w:pStyle w:val="TableParagraph"/>
              <w:spacing w:before="38" w:line="276" w:lineRule="auto"/>
              <w:ind w:left="38" w:right="380"/>
              <w:rPr>
                <w:sz w:val="20"/>
              </w:rPr>
            </w:pPr>
            <w:r>
              <w:rPr>
                <w:sz w:val="20"/>
              </w:rPr>
              <w:t>Digitization of library</w:t>
            </w:r>
            <w:r>
              <w:rPr>
                <w:spacing w:val="-13"/>
                <w:sz w:val="20"/>
              </w:rPr>
              <w:t xml:space="preserve"> </w:t>
            </w:r>
            <w:r>
              <w:rPr>
                <w:sz w:val="20"/>
              </w:rPr>
              <w:t>materials</w:t>
            </w:r>
          </w:p>
        </w:tc>
        <w:tc>
          <w:tcPr>
            <w:tcW w:w="2722" w:type="dxa"/>
          </w:tcPr>
          <w:p w14:paraId="4A20A612" w14:textId="77777777" w:rsidR="00141354" w:rsidRDefault="00451123">
            <w:pPr>
              <w:pStyle w:val="TableParagraph"/>
              <w:spacing w:before="38" w:line="276" w:lineRule="auto"/>
              <w:ind w:left="38" w:right="72"/>
              <w:rPr>
                <w:sz w:val="20"/>
              </w:rPr>
            </w:pPr>
            <w:r>
              <w:rPr>
                <w:sz w:val="20"/>
              </w:rPr>
              <w:t>Digitized</w:t>
            </w:r>
            <w:r>
              <w:rPr>
                <w:spacing w:val="-13"/>
                <w:sz w:val="20"/>
              </w:rPr>
              <w:t xml:space="preserve"> </w:t>
            </w:r>
            <w:r>
              <w:rPr>
                <w:sz w:val="20"/>
              </w:rPr>
              <w:t>collections,</w:t>
            </w:r>
            <w:r>
              <w:rPr>
                <w:spacing w:val="-12"/>
                <w:sz w:val="20"/>
              </w:rPr>
              <w:t xml:space="preserve"> </w:t>
            </w:r>
            <w:r>
              <w:rPr>
                <w:sz w:val="20"/>
              </w:rPr>
              <w:t>available online, will increase understanding of and engagement with interested scholars and public.</w:t>
            </w:r>
          </w:p>
        </w:tc>
        <w:tc>
          <w:tcPr>
            <w:tcW w:w="2636" w:type="dxa"/>
          </w:tcPr>
          <w:p w14:paraId="4A20A613" w14:textId="77777777" w:rsidR="00141354" w:rsidRDefault="00451123">
            <w:pPr>
              <w:pStyle w:val="TableParagraph"/>
              <w:spacing w:before="38" w:line="276" w:lineRule="auto"/>
              <w:ind w:left="42" w:right="107"/>
              <w:rPr>
                <w:sz w:val="20"/>
              </w:rPr>
            </w:pPr>
            <w:r>
              <w:rPr>
                <w:sz w:val="20"/>
              </w:rPr>
              <w:t>Searchable</w:t>
            </w:r>
            <w:r>
              <w:rPr>
                <w:spacing w:val="-13"/>
                <w:sz w:val="20"/>
              </w:rPr>
              <w:t xml:space="preserve"> </w:t>
            </w:r>
            <w:r>
              <w:rPr>
                <w:sz w:val="20"/>
              </w:rPr>
              <w:t>digitized</w:t>
            </w:r>
            <w:r>
              <w:rPr>
                <w:spacing w:val="-12"/>
                <w:sz w:val="20"/>
              </w:rPr>
              <w:t xml:space="preserve"> </w:t>
            </w:r>
            <w:r>
              <w:rPr>
                <w:sz w:val="20"/>
              </w:rPr>
              <w:t>materials (# of images, collections) and corresponding library guides; online exhibits of digitized materials (web analytics)</w:t>
            </w:r>
          </w:p>
        </w:tc>
        <w:tc>
          <w:tcPr>
            <w:tcW w:w="2194" w:type="dxa"/>
          </w:tcPr>
          <w:p w14:paraId="4A20A614" w14:textId="77777777" w:rsidR="00141354" w:rsidRDefault="00451123">
            <w:pPr>
              <w:pStyle w:val="TableParagraph"/>
              <w:spacing w:before="38" w:line="276" w:lineRule="auto"/>
              <w:ind w:left="37" w:right="88"/>
              <w:rPr>
                <w:sz w:val="20"/>
              </w:rPr>
            </w:pPr>
            <w:r>
              <w:rPr>
                <w:sz w:val="20"/>
              </w:rPr>
              <w:t>Citation</w:t>
            </w:r>
            <w:r>
              <w:rPr>
                <w:sz w:val="20"/>
              </w:rPr>
              <w:t>s of use for digitized</w:t>
            </w:r>
            <w:r>
              <w:rPr>
                <w:spacing w:val="-13"/>
                <w:sz w:val="20"/>
              </w:rPr>
              <w:t xml:space="preserve"> </w:t>
            </w:r>
            <w:r>
              <w:rPr>
                <w:sz w:val="20"/>
              </w:rPr>
              <w:t>materials;</w:t>
            </w:r>
            <w:r>
              <w:rPr>
                <w:spacing w:val="-12"/>
                <w:sz w:val="20"/>
              </w:rPr>
              <w:t xml:space="preserve"> </w:t>
            </w:r>
            <w:r>
              <w:rPr>
                <w:sz w:val="20"/>
              </w:rPr>
              <w:t xml:space="preserve">Pop- up survey for exhibit </w:t>
            </w:r>
            <w:r>
              <w:rPr>
                <w:spacing w:val="-2"/>
                <w:sz w:val="20"/>
              </w:rPr>
              <w:t>viewers</w:t>
            </w:r>
          </w:p>
        </w:tc>
      </w:tr>
    </w:tbl>
    <w:p w14:paraId="4A20A616" w14:textId="3E2D70D4" w:rsidR="00141354" w:rsidRDefault="00451123">
      <w:pPr>
        <w:pStyle w:val="BodyText"/>
        <w:spacing w:before="129" w:line="480" w:lineRule="auto"/>
        <w:ind w:right="652"/>
      </w:pPr>
      <w:r>
        <w:rPr>
          <w:noProof/>
        </w:rPr>
        <mc:AlternateContent>
          <mc:Choice Requires="wps">
            <w:drawing>
              <wp:anchor distT="0" distB="0" distL="114300" distR="114300" simplePos="0" relativeHeight="15734272" behindDoc="0" locked="0" layoutInCell="1" allowOverlap="1" wp14:anchorId="4A20A88D" wp14:editId="05A8F78C">
                <wp:simplePos x="0" y="0"/>
                <wp:positionH relativeFrom="page">
                  <wp:posOffset>6873875</wp:posOffset>
                </wp:positionH>
                <wp:positionV relativeFrom="paragraph">
                  <wp:posOffset>-897255</wp:posOffset>
                </wp:positionV>
                <wp:extent cx="12700" cy="6350"/>
                <wp:effectExtent l="0" t="0" r="0" b="0"/>
                <wp:wrapNone/>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10844 10825"/>
                            <a:gd name="T1" fmla="*/ T0 w 20"/>
                            <a:gd name="T2" fmla="+- 0 -1413 -1413"/>
                            <a:gd name="T3" fmla="*/ -1413 h 10"/>
                            <a:gd name="T4" fmla="+- 0 10834 10825"/>
                            <a:gd name="T5" fmla="*/ T4 w 20"/>
                            <a:gd name="T6" fmla="+- 0 -1413 -1413"/>
                            <a:gd name="T7" fmla="*/ -1413 h 10"/>
                            <a:gd name="T8" fmla="+- 0 10825 10825"/>
                            <a:gd name="T9" fmla="*/ T8 w 20"/>
                            <a:gd name="T10" fmla="+- 0 -1413 -1413"/>
                            <a:gd name="T11" fmla="*/ -1413 h 10"/>
                            <a:gd name="T12" fmla="+- 0 10825 10825"/>
                            <a:gd name="T13" fmla="*/ T12 w 20"/>
                            <a:gd name="T14" fmla="+- 0 -1404 -1413"/>
                            <a:gd name="T15" fmla="*/ -1404 h 10"/>
                            <a:gd name="T16" fmla="+- 0 10834 10825"/>
                            <a:gd name="T17" fmla="*/ T16 w 20"/>
                            <a:gd name="T18" fmla="+- 0 -1404 -1413"/>
                            <a:gd name="T19" fmla="*/ -1404 h 10"/>
                            <a:gd name="T20" fmla="+- 0 10844 10825"/>
                            <a:gd name="T21" fmla="*/ T20 w 20"/>
                            <a:gd name="T22" fmla="+- 0 -1404 -1413"/>
                            <a:gd name="T23" fmla="*/ -1404 h 10"/>
                            <a:gd name="T24" fmla="+- 0 10844 10825"/>
                            <a:gd name="T25" fmla="*/ T24 w 20"/>
                            <a:gd name="T26" fmla="+- 0 -1413 -1413"/>
                            <a:gd name="T27" fmla="*/ -1413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9" y="0"/>
                              </a:lnTo>
                              <a:lnTo>
                                <a:pt x="0" y="0"/>
                              </a:lnTo>
                              <a:lnTo>
                                <a:pt x="0" y="9"/>
                              </a:lnTo>
                              <a:lnTo>
                                <a:pt x="9" y="9"/>
                              </a:lnTo>
                              <a:lnTo>
                                <a:pt x="19"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B7F1" id="docshape22" o:spid="_x0000_s1026" style="position:absolute;margin-left:541.25pt;margin-top:-70.65pt;width:1pt;height:.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" path="m19,l9,,,,,9r9,l19,9,19,xe" fillcolor="black" stroked="f">
                <v:path arrowok="t" o:connecttype="custom" o:connectlocs="12065,-897255;5715,-897255;0,-897255;0,-891540;5715,-891540;12065,-891540;12065,-897255" o:connectangles="0,0,0,0,0,0,0"/>
                <w10:wrap anchorx="page"/>
              </v:shape>
            </w:pict>
          </mc:Fallback>
        </mc:AlternateContent>
      </w:r>
      <w:r>
        <w:t>dis/misinformation</w:t>
      </w:r>
      <w:r>
        <w:rPr>
          <w:spacing w:val="-4"/>
        </w:rPr>
        <w:t xml:space="preserve"> </w:t>
      </w:r>
      <w:r>
        <w:t>revealed</w:t>
      </w:r>
      <w:r>
        <w:rPr>
          <w:spacing w:val="-4"/>
        </w:rPr>
        <w:t xml:space="preserve"> </w:t>
      </w:r>
      <w:r>
        <w:t>that</w:t>
      </w:r>
      <w:r>
        <w:rPr>
          <w:spacing w:val="-4"/>
        </w:rPr>
        <w:t xml:space="preserve"> </w:t>
      </w:r>
      <w:r>
        <w:t>89%</w:t>
      </w:r>
      <w:r>
        <w:rPr>
          <w:spacing w:val="-4"/>
        </w:rPr>
        <w:t xml:space="preserve"> </w:t>
      </w:r>
      <w:r>
        <w:t>were</w:t>
      </w:r>
      <w:r>
        <w:rPr>
          <w:spacing w:val="-5"/>
        </w:rPr>
        <w:t xml:space="preserve"> </w:t>
      </w:r>
      <w:r>
        <w:t>extremely</w:t>
      </w:r>
      <w:r>
        <w:rPr>
          <w:spacing w:val="-4"/>
        </w:rPr>
        <w:t xml:space="preserve"> </w:t>
      </w:r>
      <w:r>
        <w:t>satisfied</w:t>
      </w:r>
      <w:r>
        <w:rPr>
          <w:spacing w:val="-4"/>
        </w:rPr>
        <w:t xml:space="preserve"> </w:t>
      </w:r>
      <w:r>
        <w:t>with</w:t>
      </w:r>
      <w:r>
        <w:rPr>
          <w:spacing w:val="-4"/>
        </w:rPr>
        <w:t xml:space="preserve"> </w:t>
      </w:r>
      <w:r>
        <w:t>the</w:t>
      </w:r>
      <w:r>
        <w:rPr>
          <w:spacing w:val="-5"/>
        </w:rPr>
        <w:t xml:space="preserve"> </w:t>
      </w:r>
      <w:r>
        <w:t>workshop</w:t>
      </w:r>
      <w:r>
        <w:rPr>
          <w:spacing w:val="-4"/>
        </w:rPr>
        <w:t xml:space="preserve"> </w:t>
      </w:r>
      <w:r>
        <w:t>content</w:t>
      </w:r>
      <w:r>
        <w:rPr>
          <w:spacing w:val="-5"/>
        </w:rPr>
        <w:t xml:space="preserve"> </w:t>
      </w:r>
      <w:r>
        <w:t>and definitely planned to use what they learned with their students. All 14 AY2020-2021 EETF fellows reported that their final project, in which they developed and implemented lessons/activities about post-Soviet conflict in Eurasia, was professionally mea</w:t>
      </w:r>
      <w:r>
        <w:t>ningful. One</w:t>
      </w:r>
    </w:p>
    <w:p w14:paraId="4A20A617" w14:textId="77777777" w:rsidR="00141354" w:rsidRDefault="00141354">
      <w:pPr>
        <w:spacing w:line="480" w:lineRule="auto"/>
        <w:sectPr w:rsidR="00141354">
          <w:pgSz w:w="12240" w:h="15840"/>
          <w:pgMar w:top="1340" w:right="820" w:bottom="940" w:left="1320" w:header="740" w:footer="753" w:gutter="0"/>
          <w:cols w:space="720"/>
        </w:sectPr>
      </w:pPr>
    </w:p>
    <w:p w14:paraId="4A20A618" w14:textId="77777777" w:rsidR="00141354" w:rsidRDefault="00451123">
      <w:pPr>
        <w:pStyle w:val="BodyText"/>
        <w:spacing w:before="94" w:line="480" w:lineRule="auto"/>
        <w:ind w:right="657"/>
      </w:pPr>
      <w:r>
        <w:t>participant stated, “Completing the final project helped me make a tangible, organized product that</w:t>
      </w:r>
      <w:r>
        <w:rPr>
          <w:spacing w:val="-3"/>
        </w:rPr>
        <w:t xml:space="preserve"> </w:t>
      </w:r>
      <w:r>
        <w:t>I</w:t>
      </w:r>
      <w:r>
        <w:rPr>
          <w:spacing w:val="-3"/>
        </w:rPr>
        <w:t xml:space="preserve"> </w:t>
      </w:r>
      <w:r>
        <w:t>can</w:t>
      </w:r>
      <w:r>
        <w:rPr>
          <w:spacing w:val="-3"/>
        </w:rPr>
        <w:t xml:space="preserve"> </w:t>
      </w:r>
      <w:r>
        <w:t>share</w:t>
      </w:r>
      <w:r>
        <w:rPr>
          <w:spacing w:val="-4"/>
        </w:rPr>
        <w:t xml:space="preserve"> </w:t>
      </w:r>
      <w:r>
        <w:t>with</w:t>
      </w:r>
      <w:r>
        <w:rPr>
          <w:spacing w:val="-3"/>
        </w:rPr>
        <w:t xml:space="preserve"> </w:t>
      </w:r>
      <w:r>
        <w:t>colleagues</w:t>
      </w:r>
      <w:r>
        <w:rPr>
          <w:spacing w:val="-3"/>
        </w:rPr>
        <w:t xml:space="preserve"> </w:t>
      </w:r>
      <w:r>
        <w:t>and</w:t>
      </w:r>
      <w:r>
        <w:rPr>
          <w:spacing w:val="-3"/>
        </w:rPr>
        <w:t xml:space="preserve"> </w:t>
      </w:r>
      <w:r>
        <w:t>other</w:t>
      </w:r>
      <w:r>
        <w:rPr>
          <w:spacing w:val="-3"/>
        </w:rPr>
        <w:t xml:space="preserve"> </w:t>
      </w:r>
      <w:r>
        <w:t>educators.</w:t>
      </w:r>
      <w:r>
        <w:rPr>
          <w:spacing w:val="-3"/>
        </w:rPr>
        <w:t xml:space="preserve"> </w:t>
      </w:r>
      <w:r>
        <w:t>It</w:t>
      </w:r>
      <w:r>
        <w:rPr>
          <w:spacing w:val="-4"/>
        </w:rPr>
        <w:t xml:space="preserve"> </w:t>
      </w:r>
      <w:r>
        <w:t>helped</w:t>
      </w:r>
      <w:r>
        <w:rPr>
          <w:spacing w:val="-3"/>
        </w:rPr>
        <w:t xml:space="preserve"> </w:t>
      </w:r>
      <w:r>
        <w:t>me</w:t>
      </w:r>
      <w:r>
        <w:rPr>
          <w:spacing w:val="-4"/>
        </w:rPr>
        <w:t xml:space="preserve"> </w:t>
      </w:r>
      <w:r>
        <w:t>solidify</w:t>
      </w:r>
      <w:r>
        <w:rPr>
          <w:spacing w:val="-3"/>
        </w:rPr>
        <w:t xml:space="preserve"> </w:t>
      </w:r>
      <w:r>
        <w:t>my</w:t>
      </w:r>
      <w:r>
        <w:rPr>
          <w:spacing w:val="-3"/>
        </w:rPr>
        <w:t xml:space="preserve"> </w:t>
      </w:r>
      <w:r>
        <w:t>ideas</w:t>
      </w:r>
      <w:r>
        <w:rPr>
          <w:spacing w:val="-3"/>
        </w:rPr>
        <w:t xml:space="preserve"> </w:t>
      </w:r>
      <w:r>
        <w:t>and</w:t>
      </w:r>
      <w:r>
        <w:rPr>
          <w:spacing w:val="-3"/>
        </w:rPr>
        <w:t xml:space="preserve"> </w:t>
      </w:r>
      <w:r>
        <w:t>practices into something concrete.” Other fee</w:t>
      </w:r>
      <w:r>
        <w:t>dback indicated fellows would benefit from small group check-ins throughout the fellowship, which we have incorporated into year 2 of the program.</w:t>
      </w:r>
    </w:p>
    <w:p w14:paraId="4A20A619" w14:textId="77777777" w:rsidR="00141354" w:rsidRDefault="00451123">
      <w:pPr>
        <w:pStyle w:val="BodyText"/>
        <w:spacing w:line="480" w:lineRule="auto"/>
        <w:ind w:right="652"/>
      </w:pPr>
      <w:r>
        <w:rPr>
          <w:b/>
          <w:i/>
        </w:rPr>
        <w:t xml:space="preserve">Provisions for equal access and treatment. </w:t>
      </w:r>
      <w:r>
        <w:t>An environment of inclusivity is central to the university’s missi</w:t>
      </w:r>
      <w:r>
        <w:t xml:space="preserve">on and essential to maintaining intellectual excellence at Harvard. Harvard’s admissions policy seeks to assemble a diverse, well-rounded student body. The Undergraduate Minority Recruitment Program, staffed by current undergraduates, works with Harvard’s </w:t>
      </w:r>
      <w:r>
        <w:t>Admissions</w:t>
      </w:r>
      <w:r>
        <w:rPr>
          <w:spacing w:val="-3"/>
        </w:rPr>
        <w:t xml:space="preserve"> </w:t>
      </w:r>
      <w:r>
        <w:t>Council</w:t>
      </w:r>
      <w:r>
        <w:rPr>
          <w:spacing w:val="-3"/>
        </w:rPr>
        <w:t xml:space="preserve"> </w:t>
      </w:r>
      <w:r>
        <w:t>to</w:t>
      </w:r>
      <w:r>
        <w:rPr>
          <w:spacing w:val="-3"/>
        </w:rPr>
        <w:t xml:space="preserve"> </w:t>
      </w:r>
      <w:r>
        <w:t>extend</w:t>
      </w:r>
      <w:r>
        <w:rPr>
          <w:spacing w:val="-3"/>
        </w:rPr>
        <w:t xml:space="preserve"> </w:t>
      </w:r>
      <w:r>
        <w:t>outreach</w:t>
      </w:r>
      <w:r>
        <w:rPr>
          <w:spacing w:val="-3"/>
        </w:rPr>
        <w:t xml:space="preserve"> </w:t>
      </w:r>
      <w:r>
        <w:t>to</w:t>
      </w:r>
      <w:r>
        <w:rPr>
          <w:spacing w:val="-3"/>
        </w:rPr>
        <w:t xml:space="preserve"> </w:t>
      </w:r>
      <w:r>
        <w:t>minority</w:t>
      </w:r>
      <w:r>
        <w:rPr>
          <w:spacing w:val="-3"/>
        </w:rPr>
        <w:t xml:space="preserve"> </w:t>
      </w:r>
      <w:r>
        <w:t>middle</w:t>
      </w:r>
      <w:r>
        <w:rPr>
          <w:spacing w:val="-4"/>
        </w:rPr>
        <w:t xml:space="preserve"> </w:t>
      </w:r>
      <w:r>
        <w:t>school</w:t>
      </w:r>
      <w:r>
        <w:rPr>
          <w:spacing w:val="-3"/>
        </w:rPr>
        <w:t xml:space="preserve"> </w:t>
      </w:r>
      <w:r>
        <w:t>and</w:t>
      </w:r>
      <w:r>
        <w:rPr>
          <w:spacing w:val="-3"/>
        </w:rPr>
        <w:t xml:space="preserve"> </w:t>
      </w:r>
      <w:r>
        <w:t>high</w:t>
      </w:r>
      <w:r>
        <w:rPr>
          <w:spacing w:val="-3"/>
        </w:rPr>
        <w:t xml:space="preserve"> </w:t>
      </w:r>
      <w:r>
        <w:t>school</w:t>
      </w:r>
      <w:r>
        <w:rPr>
          <w:spacing w:val="-3"/>
        </w:rPr>
        <w:t xml:space="preserve"> </w:t>
      </w:r>
      <w:r>
        <w:t>students</w:t>
      </w:r>
      <w:r>
        <w:rPr>
          <w:spacing w:val="-3"/>
        </w:rPr>
        <w:t xml:space="preserve"> </w:t>
      </w:r>
      <w:r>
        <w:t>who have been underrepresented on campus. Fifty-six percent of the class of 2021 self-identified as African American, Latino, Asian American, or Native American, up fr</w:t>
      </w:r>
      <w:r>
        <w:t>om 51% in 2018.</w:t>
      </w:r>
    </w:p>
    <w:p w14:paraId="4A20A61A" w14:textId="77777777" w:rsidR="00141354" w:rsidRDefault="00451123">
      <w:pPr>
        <w:pStyle w:val="BodyText"/>
        <w:spacing w:line="480" w:lineRule="auto"/>
        <w:ind w:right="652" w:firstLine="720"/>
      </w:pPr>
      <w:r>
        <w:t>The Office for Equity, Diversity, Inclusion and Belonging (OEDIB) works with stakeholders and partners across the University to guide Harvard’s culture toward inclusive excellence. OEDIB is led by Chief Diversity and Inclusion Officer, Sher</w:t>
      </w:r>
      <w:r>
        <w:t>ri Charleston (hired in 2020), including the Office of Diversity and Minority Affairs (ODMA) in GSAS. ODMA administers the Diversity and Inclusion Fellowship (DIF) Program. Open to any 2nd-year graduate student in GSAS, the DIFs identify needed areas of su</w:t>
      </w:r>
      <w:r>
        <w:t>pport within GSAS and participate in recruitment and outreach to potential students. To encourage minority students to consider graduate programs in the sciences, humanities, and social sciences, Summer Research Opportunities</w:t>
      </w:r>
      <w:r>
        <w:rPr>
          <w:spacing w:val="-3"/>
        </w:rPr>
        <w:t xml:space="preserve"> </w:t>
      </w:r>
      <w:r>
        <w:t>at</w:t>
      </w:r>
      <w:r>
        <w:rPr>
          <w:spacing w:val="-3"/>
        </w:rPr>
        <w:t xml:space="preserve"> </w:t>
      </w:r>
      <w:r>
        <w:t>Harvard</w:t>
      </w:r>
      <w:r>
        <w:rPr>
          <w:spacing w:val="-3"/>
        </w:rPr>
        <w:t xml:space="preserve"> </w:t>
      </w:r>
      <w:r>
        <w:t>brings</w:t>
      </w:r>
      <w:r>
        <w:rPr>
          <w:spacing w:val="-3"/>
        </w:rPr>
        <w:t xml:space="preserve"> </w:t>
      </w:r>
      <w:r>
        <w:t>recent</w:t>
      </w:r>
      <w:r>
        <w:rPr>
          <w:spacing w:val="-4"/>
        </w:rPr>
        <w:t xml:space="preserve"> </w:t>
      </w:r>
      <w:r>
        <w:t>college</w:t>
      </w:r>
      <w:r>
        <w:rPr>
          <w:spacing w:val="-4"/>
        </w:rPr>
        <w:t xml:space="preserve"> </w:t>
      </w:r>
      <w:r>
        <w:t>graduates</w:t>
      </w:r>
      <w:r>
        <w:rPr>
          <w:spacing w:val="-3"/>
        </w:rPr>
        <w:t xml:space="preserve"> </w:t>
      </w:r>
      <w:r>
        <w:t>interested</w:t>
      </w:r>
      <w:r>
        <w:rPr>
          <w:spacing w:val="-3"/>
        </w:rPr>
        <w:t xml:space="preserve"> </w:t>
      </w:r>
      <w:r>
        <w:t>in</w:t>
      </w:r>
      <w:r>
        <w:rPr>
          <w:spacing w:val="-3"/>
        </w:rPr>
        <w:t xml:space="preserve"> </w:t>
      </w:r>
      <w:r>
        <w:t>pursuing</w:t>
      </w:r>
      <w:r>
        <w:rPr>
          <w:spacing w:val="-3"/>
        </w:rPr>
        <w:t xml:space="preserve"> </w:t>
      </w:r>
      <w:r>
        <w:t>a</w:t>
      </w:r>
      <w:r>
        <w:rPr>
          <w:spacing w:val="-4"/>
        </w:rPr>
        <w:t xml:space="preserve"> </w:t>
      </w:r>
      <w:r>
        <w:t>Ph.D.</w:t>
      </w:r>
      <w:r>
        <w:rPr>
          <w:spacing w:val="-3"/>
        </w:rPr>
        <w:t xml:space="preserve"> </w:t>
      </w:r>
      <w:r>
        <w:t>to</w:t>
      </w:r>
      <w:r>
        <w:rPr>
          <w:spacing w:val="-3"/>
        </w:rPr>
        <w:t xml:space="preserve"> </w:t>
      </w:r>
      <w:r>
        <w:t>live</w:t>
      </w:r>
      <w:r>
        <w:rPr>
          <w:spacing w:val="-4"/>
        </w:rPr>
        <w:t xml:space="preserve"> </w:t>
      </w:r>
      <w:r>
        <w:t>on campus and work alongside faculty and graduate students for a summer.</w:t>
      </w:r>
    </w:p>
    <w:p w14:paraId="4A20A61B" w14:textId="77777777" w:rsidR="00141354" w:rsidRDefault="00451123">
      <w:pPr>
        <w:pStyle w:val="BodyText"/>
        <w:spacing w:before="1" w:line="480" w:lineRule="auto"/>
        <w:ind w:right="652" w:firstLine="720"/>
      </w:pPr>
      <w:r>
        <w:t>The</w:t>
      </w:r>
      <w:r>
        <w:rPr>
          <w:spacing w:val="-5"/>
        </w:rPr>
        <w:t xml:space="preserve"> </w:t>
      </w:r>
      <w:r>
        <w:t>Office</w:t>
      </w:r>
      <w:r>
        <w:rPr>
          <w:spacing w:val="-5"/>
        </w:rPr>
        <w:t xml:space="preserve"> </w:t>
      </w:r>
      <w:r>
        <w:t>of</w:t>
      </w:r>
      <w:r>
        <w:rPr>
          <w:spacing w:val="-4"/>
        </w:rPr>
        <w:t xml:space="preserve"> </w:t>
      </w:r>
      <w:r>
        <w:t>Diversity,</w:t>
      </w:r>
      <w:r>
        <w:rPr>
          <w:spacing w:val="-4"/>
        </w:rPr>
        <w:t xml:space="preserve"> </w:t>
      </w:r>
      <w:r>
        <w:t>Education</w:t>
      </w:r>
      <w:r>
        <w:rPr>
          <w:spacing w:val="-4"/>
        </w:rPr>
        <w:t xml:space="preserve"> </w:t>
      </w:r>
      <w:r>
        <w:t>and</w:t>
      </w:r>
      <w:r>
        <w:rPr>
          <w:spacing w:val="-4"/>
        </w:rPr>
        <w:t xml:space="preserve"> </w:t>
      </w:r>
      <w:r>
        <w:t>Support</w:t>
      </w:r>
      <w:r>
        <w:rPr>
          <w:spacing w:val="-5"/>
        </w:rPr>
        <w:t xml:space="preserve"> </w:t>
      </w:r>
      <w:r>
        <w:t>supports</w:t>
      </w:r>
      <w:r>
        <w:rPr>
          <w:spacing w:val="-4"/>
        </w:rPr>
        <w:t xml:space="preserve"> </w:t>
      </w:r>
      <w:r>
        <w:t>diversity</w:t>
      </w:r>
      <w:r>
        <w:rPr>
          <w:spacing w:val="-4"/>
        </w:rPr>
        <w:t xml:space="preserve"> </w:t>
      </w:r>
      <w:r>
        <w:t>and</w:t>
      </w:r>
      <w:r>
        <w:rPr>
          <w:spacing w:val="-4"/>
        </w:rPr>
        <w:t xml:space="preserve"> </w:t>
      </w:r>
      <w:r>
        <w:t>inclusion</w:t>
      </w:r>
      <w:r>
        <w:rPr>
          <w:spacing w:val="-4"/>
        </w:rPr>
        <w:t xml:space="preserve"> </w:t>
      </w:r>
      <w:r>
        <w:t>efforts specifically within Harvard College. T</w:t>
      </w:r>
      <w:r>
        <w:t>he Diversity Peer Educators (DPEs) program recruits</w:t>
      </w:r>
    </w:p>
    <w:p w14:paraId="4A20A61C" w14:textId="77777777" w:rsidR="00141354" w:rsidRDefault="00141354">
      <w:pPr>
        <w:spacing w:line="480" w:lineRule="auto"/>
        <w:sectPr w:rsidR="00141354">
          <w:pgSz w:w="12240" w:h="15840"/>
          <w:pgMar w:top="1340" w:right="820" w:bottom="940" w:left="1320" w:header="740" w:footer="753" w:gutter="0"/>
          <w:cols w:space="720"/>
        </w:sectPr>
      </w:pPr>
    </w:p>
    <w:p w14:paraId="4A20A61D" w14:textId="77777777" w:rsidR="00141354" w:rsidRDefault="00451123">
      <w:pPr>
        <w:pStyle w:val="BodyText"/>
        <w:spacing w:before="94" w:line="480" w:lineRule="auto"/>
        <w:ind w:right="1057"/>
      </w:pPr>
      <w:r>
        <w:t>undergraduate students to serve as mentors and lead trainings around issues of diversity and inclusion</w:t>
      </w:r>
      <w:r>
        <w:rPr>
          <w:spacing w:val="-3"/>
        </w:rPr>
        <w:t xml:space="preserve"> </w:t>
      </w:r>
      <w:r>
        <w:t>and</w:t>
      </w:r>
      <w:r>
        <w:rPr>
          <w:spacing w:val="-3"/>
        </w:rPr>
        <w:t xml:space="preserve"> </w:t>
      </w:r>
      <w:r>
        <w:t>host</w:t>
      </w:r>
      <w:r>
        <w:rPr>
          <w:spacing w:val="-3"/>
        </w:rPr>
        <w:t xml:space="preserve"> </w:t>
      </w:r>
      <w:r>
        <w:t>special</w:t>
      </w:r>
      <w:r>
        <w:rPr>
          <w:spacing w:val="-3"/>
        </w:rPr>
        <w:t xml:space="preserve"> </w:t>
      </w:r>
      <w:r>
        <w:t>events</w:t>
      </w:r>
      <w:r>
        <w:rPr>
          <w:spacing w:val="-3"/>
        </w:rPr>
        <w:t xml:space="preserve"> </w:t>
      </w:r>
      <w:r>
        <w:t>to</w:t>
      </w:r>
      <w:r>
        <w:rPr>
          <w:spacing w:val="-3"/>
        </w:rPr>
        <w:t xml:space="preserve"> </w:t>
      </w:r>
      <w:r>
        <w:t>promote</w:t>
      </w:r>
      <w:r>
        <w:rPr>
          <w:spacing w:val="-4"/>
        </w:rPr>
        <w:t xml:space="preserve"> </w:t>
      </w:r>
      <w:r>
        <w:t>social</w:t>
      </w:r>
      <w:r>
        <w:rPr>
          <w:spacing w:val="-3"/>
        </w:rPr>
        <w:t xml:space="preserve"> </w:t>
      </w:r>
      <w:r>
        <w:t>justice</w:t>
      </w:r>
      <w:r>
        <w:rPr>
          <w:spacing w:val="-4"/>
        </w:rPr>
        <w:t xml:space="preserve"> </w:t>
      </w:r>
      <w:r>
        <w:t>on</w:t>
      </w:r>
      <w:r>
        <w:rPr>
          <w:spacing w:val="-3"/>
        </w:rPr>
        <w:t xml:space="preserve"> </w:t>
      </w:r>
      <w:r>
        <w:t>campus.</w:t>
      </w:r>
      <w:r>
        <w:rPr>
          <w:spacing w:val="40"/>
        </w:rPr>
        <w:t xml:space="preserve"> </w:t>
      </w:r>
      <w:r>
        <w:t>They</w:t>
      </w:r>
      <w:r>
        <w:rPr>
          <w:spacing w:val="-3"/>
        </w:rPr>
        <w:t xml:space="preserve"> </w:t>
      </w:r>
      <w:r>
        <w:t>also</w:t>
      </w:r>
      <w:r>
        <w:rPr>
          <w:spacing w:val="-3"/>
        </w:rPr>
        <w:t xml:space="preserve"> </w:t>
      </w:r>
      <w:r>
        <w:t>oversee</w:t>
      </w:r>
      <w:r>
        <w:rPr>
          <w:spacing w:val="-4"/>
        </w:rPr>
        <w:t xml:space="preserve"> </w:t>
      </w:r>
      <w:r>
        <w:t>the race</w:t>
      </w:r>
      <w:r>
        <w:t xml:space="preserve"> relations tutor/advisor program, which aims to help promote positive and amicable relationships within the Harvard College community on a day-to-day level.</w:t>
      </w:r>
    </w:p>
    <w:p w14:paraId="4A20A61E" w14:textId="77777777" w:rsidR="00141354" w:rsidRDefault="00451123">
      <w:pPr>
        <w:pStyle w:val="BodyText"/>
        <w:spacing w:line="480" w:lineRule="auto"/>
        <w:ind w:right="652" w:firstLine="720"/>
      </w:pPr>
      <w:r>
        <w:t>Harvard provides extensive support services and accommodations to students with disabilities. All N</w:t>
      </w:r>
      <w:r>
        <w:t xml:space="preserve">RC events are held in buildings that are wheelchair accessible and easily reached by public transportation </w:t>
      </w:r>
      <w:r>
        <w:rPr>
          <w:b/>
        </w:rPr>
        <w:t>[Section 427 of GEPA]</w:t>
      </w:r>
      <w:r>
        <w:t>. DCRES’ new website and digital resources within are accessible to individuals with disabilities by adhering to web coding stan</w:t>
      </w:r>
      <w:r>
        <w:t>dards for digital accessibility (conforming to WCAG 2.1 AA) and by providing audio resources</w:t>
      </w:r>
      <w:r>
        <w:rPr>
          <w:spacing w:val="-3"/>
        </w:rPr>
        <w:t xml:space="preserve"> </w:t>
      </w:r>
      <w:r>
        <w:t>in</w:t>
      </w:r>
      <w:r>
        <w:rPr>
          <w:spacing w:val="-3"/>
        </w:rPr>
        <w:t xml:space="preserve"> </w:t>
      </w:r>
      <w:r>
        <w:t>alternative,</w:t>
      </w:r>
      <w:r>
        <w:rPr>
          <w:spacing w:val="-3"/>
        </w:rPr>
        <w:t xml:space="preserve"> </w:t>
      </w:r>
      <w:r>
        <w:t>text-based</w:t>
      </w:r>
      <w:r>
        <w:rPr>
          <w:spacing w:val="-3"/>
        </w:rPr>
        <w:t xml:space="preserve"> </w:t>
      </w:r>
      <w:r>
        <w:t>formats.</w:t>
      </w:r>
      <w:r>
        <w:rPr>
          <w:spacing w:val="-3"/>
        </w:rPr>
        <w:t xml:space="preserve"> </w:t>
      </w:r>
      <w:r>
        <w:t>All</w:t>
      </w:r>
      <w:r>
        <w:rPr>
          <w:spacing w:val="-3"/>
        </w:rPr>
        <w:t xml:space="preserve"> </w:t>
      </w:r>
      <w:r>
        <w:t>event</w:t>
      </w:r>
      <w:r>
        <w:rPr>
          <w:spacing w:val="-4"/>
        </w:rPr>
        <w:t xml:space="preserve"> </w:t>
      </w:r>
      <w:r>
        <w:t>recordings</w:t>
      </w:r>
      <w:r>
        <w:rPr>
          <w:spacing w:val="-3"/>
        </w:rPr>
        <w:t xml:space="preserve"> </w:t>
      </w:r>
      <w:r>
        <w:t>posted</w:t>
      </w:r>
      <w:r>
        <w:rPr>
          <w:spacing w:val="-3"/>
        </w:rPr>
        <w:t xml:space="preserve"> </w:t>
      </w:r>
      <w:r>
        <w:t>to</w:t>
      </w:r>
      <w:r>
        <w:rPr>
          <w:spacing w:val="-3"/>
        </w:rPr>
        <w:t xml:space="preserve"> </w:t>
      </w:r>
      <w:r>
        <w:t>the</w:t>
      </w:r>
      <w:r>
        <w:rPr>
          <w:spacing w:val="-4"/>
        </w:rPr>
        <w:t xml:space="preserve"> </w:t>
      </w:r>
      <w:r>
        <w:t>DCRES</w:t>
      </w:r>
      <w:r>
        <w:rPr>
          <w:spacing w:val="-3"/>
        </w:rPr>
        <w:t xml:space="preserve"> </w:t>
      </w:r>
      <w:r>
        <w:t>YouTube channel are professionally captioned.</w:t>
      </w:r>
    </w:p>
    <w:p w14:paraId="4A20A61F" w14:textId="77777777" w:rsidR="00141354" w:rsidRDefault="00451123">
      <w:pPr>
        <w:pStyle w:val="Heading2"/>
        <w:numPr>
          <w:ilvl w:val="0"/>
          <w:numId w:val="2"/>
        </w:numPr>
        <w:tabs>
          <w:tab w:val="left" w:pos="438"/>
        </w:tabs>
        <w:ind w:left="437" w:hanging="308"/>
      </w:pPr>
      <w:r>
        <w:t>OUTREACH</w:t>
      </w:r>
      <w:r>
        <w:rPr>
          <w:spacing w:val="-1"/>
        </w:rPr>
        <w:t xml:space="preserve"> </w:t>
      </w:r>
      <w:r>
        <w:rPr>
          <w:spacing w:val="-2"/>
        </w:rPr>
        <w:t>ACTIVITIES</w:t>
      </w:r>
    </w:p>
    <w:p w14:paraId="4A20A620" w14:textId="77777777" w:rsidR="00141354" w:rsidRDefault="00141354">
      <w:pPr>
        <w:pStyle w:val="BodyText"/>
        <w:ind w:left="0"/>
        <w:rPr>
          <w:b/>
          <w:i/>
        </w:rPr>
      </w:pPr>
    </w:p>
    <w:p w14:paraId="4A20A621" w14:textId="77777777" w:rsidR="00141354" w:rsidRDefault="00451123">
      <w:pPr>
        <w:pStyle w:val="BodyText"/>
        <w:spacing w:line="480" w:lineRule="auto"/>
        <w:ind w:right="618"/>
      </w:pPr>
      <w:r>
        <w:rPr>
          <w:b/>
          <w:i/>
        </w:rPr>
        <w:t xml:space="preserve">Outreach to elementary and secondary schools. </w:t>
      </w:r>
      <w:r>
        <w:t xml:space="preserve">DCRES’ Outreach Program (OP) places particular emphasis on Gr6-14 teachers and students in greater New England </w:t>
      </w:r>
      <w:r>
        <w:rPr>
          <w:b/>
        </w:rPr>
        <w:t>[AP #2]</w:t>
      </w:r>
      <w:r>
        <w:t>. Between 2018 and 2021 DCRES conducted 20 classroom presentations at elementary, middle, and high schools (7 of which were on Zoom); 25 o</w:t>
      </w:r>
      <w:r>
        <w:t>utreach events, including 4 Global Studies Outreach (GSO)</w:t>
      </w:r>
      <w:r>
        <w:rPr>
          <w:spacing w:val="-4"/>
        </w:rPr>
        <w:t xml:space="preserve"> </w:t>
      </w:r>
      <w:r>
        <w:t>summer</w:t>
      </w:r>
      <w:r>
        <w:rPr>
          <w:spacing w:val="-3"/>
        </w:rPr>
        <w:t xml:space="preserve"> </w:t>
      </w:r>
      <w:r>
        <w:t>educator</w:t>
      </w:r>
      <w:r>
        <w:rPr>
          <w:spacing w:val="-3"/>
        </w:rPr>
        <w:t xml:space="preserve"> </w:t>
      </w:r>
      <w:r>
        <w:t>workshops;</w:t>
      </w:r>
      <w:r>
        <w:rPr>
          <w:spacing w:val="-3"/>
        </w:rPr>
        <w:t xml:space="preserve"> </w:t>
      </w:r>
      <w:r>
        <w:t>and</w:t>
      </w:r>
      <w:r>
        <w:rPr>
          <w:spacing w:val="-4"/>
        </w:rPr>
        <w:t xml:space="preserve"> </w:t>
      </w:r>
      <w:r>
        <w:t>14</w:t>
      </w:r>
      <w:r>
        <w:rPr>
          <w:spacing w:val="-3"/>
        </w:rPr>
        <w:t xml:space="preserve"> </w:t>
      </w:r>
      <w:r>
        <w:t>online</w:t>
      </w:r>
      <w:r>
        <w:rPr>
          <w:spacing w:val="-3"/>
        </w:rPr>
        <w:t xml:space="preserve"> </w:t>
      </w:r>
      <w:r>
        <w:t>EETF</w:t>
      </w:r>
      <w:r>
        <w:rPr>
          <w:spacing w:val="-3"/>
        </w:rPr>
        <w:t xml:space="preserve"> </w:t>
      </w:r>
      <w:r>
        <w:t>educator</w:t>
      </w:r>
      <w:r>
        <w:rPr>
          <w:spacing w:val="-3"/>
        </w:rPr>
        <w:t xml:space="preserve"> </w:t>
      </w:r>
      <w:r>
        <w:t>fellowship</w:t>
      </w:r>
      <w:r>
        <w:rPr>
          <w:spacing w:val="-3"/>
        </w:rPr>
        <w:t xml:space="preserve"> </w:t>
      </w:r>
      <w:r>
        <w:t>sessions</w:t>
      </w:r>
      <w:r>
        <w:rPr>
          <w:spacing w:val="-3"/>
        </w:rPr>
        <w:t xml:space="preserve"> </w:t>
      </w:r>
      <w:r>
        <w:t>for</w:t>
      </w:r>
      <w:r>
        <w:rPr>
          <w:spacing w:val="-3"/>
        </w:rPr>
        <w:t xml:space="preserve"> </w:t>
      </w:r>
      <w:r>
        <w:t>a</w:t>
      </w:r>
      <w:r>
        <w:rPr>
          <w:spacing w:val="-4"/>
        </w:rPr>
        <w:t xml:space="preserve"> </w:t>
      </w:r>
      <w:r>
        <w:t>total attendance</w:t>
      </w:r>
      <w:r>
        <w:rPr>
          <w:spacing w:val="-4"/>
        </w:rPr>
        <w:t xml:space="preserve"> </w:t>
      </w:r>
      <w:r>
        <w:t>of</w:t>
      </w:r>
      <w:r>
        <w:rPr>
          <w:spacing w:val="-4"/>
        </w:rPr>
        <w:t xml:space="preserve"> </w:t>
      </w:r>
      <w:r>
        <w:t>nearly</w:t>
      </w:r>
      <w:r>
        <w:rPr>
          <w:spacing w:val="-4"/>
        </w:rPr>
        <w:t xml:space="preserve"> </w:t>
      </w:r>
      <w:r>
        <w:t>2,000</w:t>
      </w:r>
      <w:r>
        <w:rPr>
          <w:spacing w:val="-4"/>
        </w:rPr>
        <w:t xml:space="preserve"> </w:t>
      </w:r>
      <w:r>
        <w:t>(</w:t>
      </w:r>
      <w:r>
        <w:rPr>
          <w:b/>
        </w:rPr>
        <w:t>Table</w:t>
      </w:r>
      <w:r>
        <w:rPr>
          <w:b/>
          <w:spacing w:val="-4"/>
        </w:rPr>
        <w:t xml:space="preserve"> </w:t>
      </w:r>
      <w:r>
        <w:rPr>
          <w:b/>
        </w:rPr>
        <w:t>9</w:t>
      </w:r>
      <w:r>
        <w:t>).</w:t>
      </w:r>
      <w:r>
        <w:rPr>
          <w:spacing w:val="-4"/>
        </w:rPr>
        <w:t xml:space="preserve"> </w:t>
      </w:r>
      <w:r>
        <w:t>Twenty-six</w:t>
      </w:r>
      <w:r>
        <w:rPr>
          <w:spacing w:val="-4"/>
        </w:rPr>
        <w:t xml:space="preserve"> </w:t>
      </w:r>
      <w:r>
        <w:t>Harvard</w:t>
      </w:r>
      <w:r>
        <w:rPr>
          <w:spacing w:val="-4"/>
        </w:rPr>
        <w:t xml:space="preserve"> </w:t>
      </w:r>
      <w:r>
        <w:t>affiliates—including</w:t>
      </w:r>
      <w:r>
        <w:rPr>
          <w:spacing w:val="-4"/>
        </w:rPr>
        <w:t xml:space="preserve"> </w:t>
      </w:r>
      <w:r>
        <w:t>junior</w:t>
      </w:r>
      <w:r>
        <w:rPr>
          <w:spacing w:val="-4"/>
        </w:rPr>
        <w:t xml:space="preserve"> </w:t>
      </w:r>
      <w:r>
        <w:t>and</w:t>
      </w:r>
      <w:r>
        <w:rPr>
          <w:spacing w:val="-4"/>
        </w:rPr>
        <w:t xml:space="preserve"> </w:t>
      </w:r>
      <w:r>
        <w:t>senior professors, vis</w:t>
      </w:r>
      <w:r>
        <w:t>iting scholars, undergraduate and graduate students, and staff from all corners of the university—presented at these events. DCRES also encourages Russian language study among secondary students by hosting the New England Regional Olympiada of Spoken Russi</w:t>
      </w:r>
      <w:r>
        <w:t>an (see Section A). In the past 4 years, 151 students have competed in the event.</w:t>
      </w:r>
    </w:p>
    <w:p w14:paraId="4A20A622" w14:textId="77777777" w:rsidR="00141354" w:rsidRDefault="00451123">
      <w:pPr>
        <w:pStyle w:val="BodyText"/>
        <w:spacing w:before="1"/>
        <w:ind w:left="850"/>
      </w:pPr>
      <w:r>
        <w:t>DCRES</w:t>
      </w:r>
      <w:r>
        <w:rPr>
          <w:spacing w:val="-4"/>
        </w:rPr>
        <w:t xml:space="preserve"> </w:t>
      </w:r>
      <w:r>
        <w:t>has</w:t>
      </w:r>
      <w:r>
        <w:rPr>
          <w:spacing w:val="-1"/>
        </w:rPr>
        <w:t xml:space="preserve"> </w:t>
      </w:r>
      <w:r>
        <w:t>developed</w:t>
      </w:r>
      <w:r>
        <w:rPr>
          <w:spacing w:val="-1"/>
        </w:rPr>
        <w:t xml:space="preserve"> </w:t>
      </w:r>
      <w:r>
        <w:t>a</w:t>
      </w:r>
      <w:r>
        <w:rPr>
          <w:spacing w:val="-2"/>
        </w:rPr>
        <w:t xml:space="preserve"> </w:t>
      </w:r>
      <w:r>
        <w:t>close</w:t>
      </w:r>
      <w:r>
        <w:rPr>
          <w:spacing w:val="-2"/>
        </w:rPr>
        <w:t xml:space="preserve"> </w:t>
      </w:r>
      <w:r>
        <w:t>partnership</w:t>
      </w:r>
      <w:r>
        <w:rPr>
          <w:spacing w:val="-1"/>
        </w:rPr>
        <w:t xml:space="preserve"> </w:t>
      </w:r>
      <w:r>
        <w:t>with</w:t>
      </w:r>
      <w:r>
        <w:rPr>
          <w:spacing w:val="-2"/>
        </w:rPr>
        <w:t xml:space="preserve"> </w:t>
      </w:r>
      <w:r>
        <w:t>the</w:t>
      </w:r>
      <w:r>
        <w:rPr>
          <w:spacing w:val="-1"/>
        </w:rPr>
        <w:t xml:space="preserve"> </w:t>
      </w:r>
      <w:r>
        <w:t>Massachusetts</w:t>
      </w:r>
      <w:r>
        <w:rPr>
          <w:spacing w:val="-1"/>
        </w:rPr>
        <w:t xml:space="preserve"> </w:t>
      </w:r>
      <w:r>
        <w:t>Bay</w:t>
      </w:r>
      <w:r>
        <w:rPr>
          <w:spacing w:val="-2"/>
        </w:rPr>
        <w:t xml:space="preserve"> </w:t>
      </w:r>
      <w:r>
        <w:t>Division</w:t>
      </w:r>
      <w:r>
        <w:rPr>
          <w:spacing w:val="-1"/>
        </w:rPr>
        <w:t xml:space="preserve"> </w:t>
      </w:r>
      <w:r>
        <w:t>of</w:t>
      </w:r>
      <w:r>
        <w:rPr>
          <w:spacing w:val="-1"/>
        </w:rPr>
        <w:t xml:space="preserve"> </w:t>
      </w:r>
      <w:r>
        <w:rPr>
          <w:spacing w:val="-5"/>
        </w:rPr>
        <w:t>the</w:t>
      </w:r>
    </w:p>
    <w:p w14:paraId="4A20A623" w14:textId="77777777" w:rsidR="00141354" w:rsidRDefault="00141354">
      <w:pPr>
        <w:sectPr w:rsidR="00141354">
          <w:pgSz w:w="12240" w:h="15840"/>
          <w:pgMar w:top="1340" w:right="820" w:bottom="940" w:left="1320" w:header="740" w:footer="753" w:gutter="0"/>
          <w:cols w:space="720"/>
        </w:sectPr>
      </w:pPr>
    </w:p>
    <w:p w14:paraId="4A20A624" w14:textId="77777777" w:rsidR="00141354" w:rsidRDefault="00141354">
      <w:pPr>
        <w:pStyle w:val="BodyText"/>
        <w:spacing w:before="7"/>
        <w:ind w:left="0"/>
        <w:rPr>
          <w:sz w:val="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1920"/>
        <w:gridCol w:w="1344"/>
        <w:gridCol w:w="2342"/>
      </w:tblGrid>
      <w:tr w:rsidR="00141354" w14:paraId="4A20A626" w14:textId="77777777">
        <w:trPr>
          <w:trHeight w:val="254"/>
        </w:trPr>
        <w:tc>
          <w:tcPr>
            <w:tcW w:w="9288" w:type="dxa"/>
            <w:gridSpan w:val="4"/>
            <w:tcBorders>
              <w:top w:val="nil"/>
              <w:bottom w:val="nil"/>
            </w:tcBorders>
            <w:shd w:val="clear" w:color="auto" w:fill="000000"/>
          </w:tcPr>
          <w:p w14:paraId="4A20A625" w14:textId="77777777" w:rsidR="00141354" w:rsidRDefault="00451123">
            <w:pPr>
              <w:pStyle w:val="TableParagraph"/>
              <w:spacing w:before="10" w:line="224" w:lineRule="exact"/>
              <w:ind w:left="114"/>
              <w:rPr>
                <w:b/>
                <w:sz w:val="20"/>
              </w:rPr>
            </w:pPr>
            <w:r>
              <w:rPr>
                <w:b/>
                <w:color w:val="FFFFFF"/>
                <w:sz w:val="20"/>
              </w:rPr>
              <w:t>Table</w:t>
            </w:r>
            <w:r>
              <w:rPr>
                <w:b/>
                <w:color w:val="FFFFFF"/>
                <w:spacing w:val="-11"/>
                <w:sz w:val="20"/>
              </w:rPr>
              <w:t xml:space="preserve"> </w:t>
            </w:r>
            <w:r>
              <w:rPr>
                <w:b/>
                <w:color w:val="FFFFFF"/>
                <w:sz w:val="20"/>
              </w:rPr>
              <w:t>9:</w:t>
            </w:r>
            <w:r>
              <w:rPr>
                <w:b/>
                <w:color w:val="FFFFFF"/>
                <w:spacing w:val="-8"/>
                <w:sz w:val="20"/>
              </w:rPr>
              <w:t xml:space="preserve"> </w:t>
            </w:r>
            <w:r>
              <w:rPr>
                <w:b/>
                <w:color w:val="FFFFFF"/>
                <w:sz w:val="20"/>
              </w:rPr>
              <w:t>Select</w:t>
            </w:r>
            <w:r>
              <w:rPr>
                <w:b/>
                <w:color w:val="FFFFFF"/>
                <w:spacing w:val="-8"/>
                <w:sz w:val="20"/>
              </w:rPr>
              <w:t xml:space="preserve"> </w:t>
            </w:r>
            <w:r>
              <w:rPr>
                <w:b/>
                <w:color w:val="FFFFFF"/>
                <w:sz w:val="20"/>
              </w:rPr>
              <w:t>R/E</w:t>
            </w:r>
            <w:r>
              <w:rPr>
                <w:b/>
                <w:color w:val="FFFFFF"/>
                <w:spacing w:val="-8"/>
                <w:sz w:val="20"/>
              </w:rPr>
              <w:t xml:space="preserve"> </w:t>
            </w:r>
            <w:r>
              <w:rPr>
                <w:b/>
                <w:color w:val="FFFFFF"/>
                <w:sz w:val="20"/>
              </w:rPr>
              <w:t>Outreach</w:t>
            </w:r>
            <w:r>
              <w:rPr>
                <w:b/>
                <w:color w:val="FFFFFF"/>
                <w:spacing w:val="-8"/>
                <w:sz w:val="20"/>
              </w:rPr>
              <w:t xml:space="preserve"> </w:t>
            </w:r>
            <w:r>
              <w:rPr>
                <w:b/>
                <w:color w:val="FFFFFF"/>
                <w:sz w:val="20"/>
              </w:rPr>
              <w:t>Events,</w:t>
            </w:r>
            <w:r>
              <w:rPr>
                <w:b/>
                <w:color w:val="FFFFFF"/>
                <w:spacing w:val="-8"/>
                <w:sz w:val="20"/>
              </w:rPr>
              <w:t xml:space="preserve"> </w:t>
            </w:r>
            <w:r>
              <w:rPr>
                <w:b/>
                <w:color w:val="FFFFFF"/>
                <w:sz w:val="20"/>
              </w:rPr>
              <w:t>2018-2021</w:t>
            </w:r>
            <w:r>
              <w:rPr>
                <w:b/>
                <w:color w:val="FFFFFF"/>
                <w:spacing w:val="-8"/>
                <w:sz w:val="20"/>
              </w:rPr>
              <w:t xml:space="preserve"> </w:t>
            </w:r>
            <w:r>
              <w:rPr>
                <w:b/>
                <w:color w:val="FFFFFF"/>
                <w:sz w:val="20"/>
              </w:rPr>
              <w:t>(T=Teachers,</w:t>
            </w:r>
            <w:r>
              <w:rPr>
                <w:b/>
                <w:color w:val="FFFFFF"/>
                <w:spacing w:val="-8"/>
                <w:sz w:val="20"/>
              </w:rPr>
              <w:t xml:space="preserve"> </w:t>
            </w:r>
            <w:r>
              <w:rPr>
                <w:b/>
                <w:color w:val="FFFFFF"/>
                <w:sz w:val="20"/>
              </w:rPr>
              <w:t>C=Community,</w:t>
            </w:r>
            <w:r>
              <w:rPr>
                <w:b/>
                <w:color w:val="FFFFFF"/>
                <w:spacing w:val="-8"/>
                <w:sz w:val="20"/>
              </w:rPr>
              <w:t xml:space="preserve"> </w:t>
            </w:r>
            <w:r>
              <w:rPr>
                <w:b/>
                <w:color w:val="FFFFFF"/>
                <w:spacing w:val="-2"/>
                <w:sz w:val="20"/>
              </w:rPr>
              <w:t>S=Students)</w:t>
            </w:r>
          </w:p>
        </w:tc>
      </w:tr>
      <w:tr w:rsidR="00141354" w14:paraId="4A20A62B" w14:textId="77777777">
        <w:trPr>
          <w:trHeight w:val="234"/>
        </w:trPr>
        <w:tc>
          <w:tcPr>
            <w:tcW w:w="3682" w:type="dxa"/>
            <w:shd w:val="clear" w:color="auto" w:fill="A6A6A6"/>
          </w:tcPr>
          <w:p w14:paraId="4A20A627" w14:textId="77777777" w:rsidR="00141354" w:rsidRDefault="00451123">
            <w:pPr>
              <w:pStyle w:val="TableParagraph"/>
              <w:spacing w:line="215" w:lineRule="exact"/>
              <w:ind w:left="114"/>
              <w:rPr>
                <w:b/>
                <w:sz w:val="20"/>
              </w:rPr>
            </w:pPr>
            <w:r>
              <w:rPr>
                <w:b/>
                <w:sz w:val="20"/>
              </w:rPr>
              <w:t>Summer</w:t>
            </w:r>
            <w:r>
              <w:rPr>
                <w:b/>
                <w:spacing w:val="-8"/>
                <w:sz w:val="20"/>
              </w:rPr>
              <w:t xml:space="preserve"> </w:t>
            </w:r>
            <w:r>
              <w:rPr>
                <w:b/>
                <w:spacing w:val="-2"/>
                <w:sz w:val="20"/>
              </w:rPr>
              <w:t>Workshops</w:t>
            </w:r>
          </w:p>
        </w:tc>
        <w:tc>
          <w:tcPr>
            <w:tcW w:w="1920" w:type="dxa"/>
            <w:shd w:val="clear" w:color="auto" w:fill="A6A6A6"/>
          </w:tcPr>
          <w:p w14:paraId="4A20A628" w14:textId="77777777" w:rsidR="00141354" w:rsidRDefault="00451123">
            <w:pPr>
              <w:pStyle w:val="TableParagraph"/>
              <w:spacing w:line="215" w:lineRule="exact"/>
              <w:ind w:left="114"/>
              <w:rPr>
                <w:i/>
                <w:sz w:val="20"/>
              </w:rPr>
            </w:pPr>
            <w:r>
              <w:rPr>
                <w:i/>
                <w:spacing w:val="-4"/>
                <w:sz w:val="20"/>
              </w:rPr>
              <w:t>Date</w:t>
            </w:r>
          </w:p>
        </w:tc>
        <w:tc>
          <w:tcPr>
            <w:tcW w:w="1344" w:type="dxa"/>
            <w:shd w:val="clear" w:color="auto" w:fill="A6A6A6"/>
          </w:tcPr>
          <w:p w14:paraId="4A20A629" w14:textId="77777777" w:rsidR="00141354" w:rsidRDefault="00451123">
            <w:pPr>
              <w:pStyle w:val="TableParagraph"/>
              <w:spacing w:line="215" w:lineRule="exact"/>
              <w:ind w:left="114"/>
              <w:rPr>
                <w:i/>
                <w:sz w:val="20"/>
              </w:rPr>
            </w:pPr>
            <w:r>
              <w:rPr>
                <w:i/>
                <w:spacing w:val="-2"/>
                <w:sz w:val="20"/>
              </w:rPr>
              <w:t>Attendance</w:t>
            </w:r>
          </w:p>
        </w:tc>
        <w:tc>
          <w:tcPr>
            <w:tcW w:w="2342" w:type="dxa"/>
            <w:shd w:val="clear" w:color="auto" w:fill="A6A6A6"/>
          </w:tcPr>
          <w:p w14:paraId="4A20A62A" w14:textId="77777777" w:rsidR="00141354" w:rsidRDefault="00451123">
            <w:pPr>
              <w:pStyle w:val="TableParagraph"/>
              <w:spacing w:line="215" w:lineRule="exact"/>
              <w:ind w:left="114"/>
              <w:rPr>
                <w:i/>
                <w:sz w:val="20"/>
              </w:rPr>
            </w:pPr>
            <w:r>
              <w:rPr>
                <w:i/>
                <w:spacing w:val="-2"/>
                <w:sz w:val="20"/>
              </w:rPr>
              <w:t>Co-sponsors</w:t>
            </w:r>
          </w:p>
        </w:tc>
      </w:tr>
      <w:tr w:rsidR="00141354" w14:paraId="4A20A630" w14:textId="77777777">
        <w:trPr>
          <w:trHeight w:val="690"/>
        </w:trPr>
        <w:tc>
          <w:tcPr>
            <w:tcW w:w="3682" w:type="dxa"/>
          </w:tcPr>
          <w:p w14:paraId="4A20A62C" w14:textId="77777777" w:rsidR="00141354" w:rsidRDefault="00451123">
            <w:pPr>
              <w:pStyle w:val="TableParagraph"/>
              <w:spacing w:line="230" w:lineRule="atLeast"/>
              <w:ind w:left="114"/>
              <w:rPr>
                <w:sz w:val="20"/>
              </w:rPr>
            </w:pPr>
            <w:r>
              <w:rPr>
                <w:sz w:val="20"/>
              </w:rPr>
              <w:t>Mis/Disinformation: Perspectives and Pedagogies</w:t>
            </w:r>
            <w:r>
              <w:rPr>
                <w:spacing w:val="-8"/>
                <w:sz w:val="20"/>
              </w:rPr>
              <w:t xml:space="preserve"> </w:t>
            </w:r>
            <w:r>
              <w:rPr>
                <w:sz w:val="20"/>
              </w:rPr>
              <w:t>for</w:t>
            </w:r>
            <w:r>
              <w:rPr>
                <w:spacing w:val="-8"/>
                <w:sz w:val="20"/>
              </w:rPr>
              <w:t xml:space="preserve"> </w:t>
            </w:r>
            <w:r>
              <w:rPr>
                <w:sz w:val="20"/>
              </w:rPr>
              <w:t>Educators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Post-Truth World (Virtual)</w:t>
            </w:r>
          </w:p>
        </w:tc>
        <w:tc>
          <w:tcPr>
            <w:tcW w:w="1920" w:type="dxa"/>
          </w:tcPr>
          <w:p w14:paraId="4A20A62D" w14:textId="77777777" w:rsidR="00141354" w:rsidRDefault="00451123">
            <w:pPr>
              <w:pStyle w:val="TableParagraph"/>
              <w:ind w:left="114"/>
              <w:rPr>
                <w:sz w:val="20"/>
              </w:rPr>
            </w:pPr>
            <w:r>
              <w:rPr>
                <w:spacing w:val="-2"/>
                <w:sz w:val="20"/>
              </w:rPr>
              <w:t>7/26-8/6/2021</w:t>
            </w:r>
          </w:p>
        </w:tc>
        <w:tc>
          <w:tcPr>
            <w:tcW w:w="1344" w:type="dxa"/>
          </w:tcPr>
          <w:p w14:paraId="4A20A62E" w14:textId="77777777" w:rsidR="00141354" w:rsidRDefault="00451123">
            <w:pPr>
              <w:pStyle w:val="TableParagraph"/>
              <w:ind w:left="114"/>
              <w:rPr>
                <w:sz w:val="20"/>
              </w:rPr>
            </w:pPr>
            <w:r>
              <w:rPr>
                <w:sz w:val="20"/>
              </w:rPr>
              <w:t>36</w:t>
            </w:r>
            <w:r>
              <w:rPr>
                <w:spacing w:val="-2"/>
                <w:sz w:val="20"/>
              </w:rPr>
              <w:t xml:space="preserve"> </w:t>
            </w:r>
            <w:r>
              <w:rPr>
                <w:spacing w:val="-10"/>
                <w:sz w:val="20"/>
              </w:rPr>
              <w:t>T</w:t>
            </w:r>
          </w:p>
        </w:tc>
        <w:tc>
          <w:tcPr>
            <w:tcW w:w="2342" w:type="dxa"/>
          </w:tcPr>
          <w:p w14:paraId="4A20A62F" w14:textId="77777777" w:rsidR="00141354" w:rsidRDefault="00451123">
            <w:pPr>
              <w:pStyle w:val="TableParagraph"/>
              <w:ind w:left="114" w:right="190"/>
              <w:rPr>
                <w:sz w:val="20"/>
              </w:rPr>
            </w:pPr>
            <w:r>
              <w:rPr>
                <w:sz w:val="20"/>
              </w:rPr>
              <w:t>CMES,</w:t>
            </w:r>
            <w:r>
              <w:rPr>
                <w:spacing w:val="-13"/>
                <w:sz w:val="20"/>
              </w:rPr>
              <w:t xml:space="preserve"> </w:t>
            </w:r>
            <w:r>
              <w:rPr>
                <w:sz w:val="20"/>
              </w:rPr>
              <w:t>Asia</w:t>
            </w:r>
            <w:r>
              <w:rPr>
                <w:spacing w:val="-12"/>
                <w:sz w:val="20"/>
              </w:rPr>
              <w:t xml:space="preserve"> </w:t>
            </w:r>
            <w:r>
              <w:rPr>
                <w:sz w:val="20"/>
              </w:rPr>
              <w:t>Center, CAS, GHELI</w:t>
            </w:r>
          </w:p>
        </w:tc>
      </w:tr>
      <w:tr w:rsidR="00141354" w14:paraId="4A20A635" w14:textId="77777777">
        <w:trPr>
          <w:trHeight w:val="460"/>
        </w:trPr>
        <w:tc>
          <w:tcPr>
            <w:tcW w:w="3682" w:type="dxa"/>
          </w:tcPr>
          <w:p w14:paraId="4A20A631" w14:textId="77777777" w:rsidR="00141354" w:rsidRDefault="00451123">
            <w:pPr>
              <w:pStyle w:val="TableParagraph"/>
              <w:spacing w:line="230" w:lineRule="atLeast"/>
              <w:ind w:left="114" w:right="176"/>
              <w:rPr>
                <w:sz w:val="20"/>
              </w:rPr>
            </w:pPr>
            <w:r>
              <w:rPr>
                <w:sz w:val="20"/>
              </w:rPr>
              <w:t>Under</w:t>
            </w:r>
            <w:r>
              <w:rPr>
                <w:spacing w:val="-8"/>
                <w:sz w:val="20"/>
              </w:rPr>
              <w:t xml:space="preserve"> </w:t>
            </w:r>
            <w:r>
              <w:rPr>
                <w:sz w:val="20"/>
              </w:rPr>
              <w:t>Fire:</w:t>
            </w:r>
            <w:r>
              <w:rPr>
                <w:spacing w:val="-8"/>
                <w:sz w:val="20"/>
              </w:rPr>
              <w:t xml:space="preserve"> </w:t>
            </w:r>
            <w:r>
              <w:rPr>
                <w:sz w:val="20"/>
              </w:rPr>
              <w:t>The</w:t>
            </w:r>
            <w:r>
              <w:rPr>
                <w:spacing w:val="-8"/>
                <w:sz w:val="20"/>
              </w:rPr>
              <w:t xml:space="preserve"> </w:t>
            </w:r>
            <w:r>
              <w:rPr>
                <w:sz w:val="20"/>
              </w:rPr>
              <w:t>Intersections</w:t>
            </w:r>
            <w:r>
              <w:rPr>
                <w:spacing w:val="-8"/>
                <w:sz w:val="20"/>
              </w:rPr>
              <w:t xml:space="preserve"> </w:t>
            </w:r>
            <w:r>
              <w:rPr>
                <w:sz w:val="20"/>
              </w:rPr>
              <w:t>of</w:t>
            </w:r>
            <w:r>
              <w:rPr>
                <w:spacing w:val="-8"/>
                <w:sz w:val="20"/>
              </w:rPr>
              <w:t xml:space="preserve"> </w:t>
            </w:r>
            <w:r>
              <w:rPr>
                <w:sz w:val="20"/>
              </w:rPr>
              <w:t>Climate and Conflict (Virtual)</w:t>
            </w:r>
          </w:p>
        </w:tc>
        <w:tc>
          <w:tcPr>
            <w:tcW w:w="1920" w:type="dxa"/>
          </w:tcPr>
          <w:p w14:paraId="4A20A632" w14:textId="77777777" w:rsidR="00141354" w:rsidRDefault="00451123">
            <w:pPr>
              <w:pStyle w:val="TableParagraph"/>
              <w:ind w:left="114"/>
              <w:rPr>
                <w:sz w:val="20"/>
              </w:rPr>
            </w:pPr>
            <w:r>
              <w:rPr>
                <w:spacing w:val="-2"/>
                <w:sz w:val="20"/>
              </w:rPr>
              <w:t>7/28-8/6/2020</w:t>
            </w:r>
          </w:p>
        </w:tc>
        <w:tc>
          <w:tcPr>
            <w:tcW w:w="1344" w:type="dxa"/>
          </w:tcPr>
          <w:p w14:paraId="4A20A633" w14:textId="77777777" w:rsidR="00141354" w:rsidRDefault="00451123">
            <w:pPr>
              <w:pStyle w:val="TableParagraph"/>
              <w:ind w:left="114"/>
              <w:rPr>
                <w:sz w:val="20"/>
              </w:rPr>
            </w:pPr>
            <w:r>
              <w:rPr>
                <w:sz w:val="20"/>
              </w:rPr>
              <w:t>35</w:t>
            </w:r>
            <w:r>
              <w:rPr>
                <w:spacing w:val="-2"/>
                <w:sz w:val="20"/>
              </w:rPr>
              <w:t xml:space="preserve"> </w:t>
            </w:r>
            <w:r>
              <w:rPr>
                <w:spacing w:val="-10"/>
                <w:sz w:val="20"/>
              </w:rPr>
              <w:t>T</w:t>
            </w:r>
          </w:p>
        </w:tc>
        <w:tc>
          <w:tcPr>
            <w:tcW w:w="2342" w:type="dxa"/>
          </w:tcPr>
          <w:p w14:paraId="4A20A634" w14:textId="77777777" w:rsidR="00141354" w:rsidRDefault="00451123">
            <w:pPr>
              <w:pStyle w:val="TableParagraph"/>
              <w:spacing w:line="230" w:lineRule="atLeast"/>
              <w:ind w:left="114"/>
              <w:rPr>
                <w:sz w:val="20"/>
              </w:rPr>
            </w:pPr>
            <w:r>
              <w:rPr>
                <w:sz w:val="20"/>
              </w:rPr>
              <w:t>CMES, Asia Center, DRCLAS,</w:t>
            </w:r>
            <w:r>
              <w:rPr>
                <w:spacing w:val="-13"/>
                <w:sz w:val="20"/>
              </w:rPr>
              <w:t xml:space="preserve"> </w:t>
            </w:r>
            <w:r>
              <w:rPr>
                <w:sz w:val="20"/>
              </w:rPr>
              <w:t>CAS,</w:t>
            </w:r>
            <w:r>
              <w:rPr>
                <w:spacing w:val="-12"/>
                <w:sz w:val="20"/>
              </w:rPr>
              <w:t xml:space="preserve"> </w:t>
            </w:r>
            <w:r>
              <w:rPr>
                <w:sz w:val="20"/>
              </w:rPr>
              <w:t>GHELI</w:t>
            </w:r>
          </w:p>
        </w:tc>
      </w:tr>
      <w:tr w:rsidR="00141354" w14:paraId="4A20A63A" w14:textId="77777777">
        <w:trPr>
          <w:trHeight w:val="460"/>
        </w:trPr>
        <w:tc>
          <w:tcPr>
            <w:tcW w:w="3682" w:type="dxa"/>
          </w:tcPr>
          <w:p w14:paraId="4A20A636" w14:textId="77777777" w:rsidR="00141354" w:rsidRDefault="00451123">
            <w:pPr>
              <w:pStyle w:val="TableParagraph"/>
              <w:ind w:left="114"/>
              <w:rPr>
                <w:sz w:val="20"/>
              </w:rPr>
            </w:pPr>
            <w:r>
              <w:rPr>
                <w:sz w:val="20"/>
              </w:rPr>
              <w:t>Gender</w:t>
            </w:r>
            <w:r>
              <w:rPr>
                <w:spacing w:val="-7"/>
                <w:sz w:val="20"/>
              </w:rPr>
              <w:t xml:space="preserve"> </w:t>
            </w:r>
            <w:r>
              <w:rPr>
                <w:spacing w:val="-2"/>
                <w:sz w:val="20"/>
              </w:rPr>
              <w:t>Matters</w:t>
            </w:r>
          </w:p>
        </w:tc>
        <w:tc>
          <w:tcPr>
            <w:tcW w:w="1920" w:type="dxa"/>
          </w:tcPr>
          <w:p w14:paraId="4A20A637" w14:textId="77777777" w:rsidR="00141354" w:rsidRDefault="00451123">
            <w:pPr>
              <w:pStyle w:val="TableParagraph"/>
              <w:ind w:left="114"/>
              <w:rPr>
                <w:sz w:val="20"/>
              </w:rPr>
            </w:pPr>
            <w:r>
              <w:rPr>
                <w:spacing w:val="-2"/>
                <w:sz w:val="20"/>
              </w:rPr>
              <w:t>8/5-8/2019</w:t>
            </w:r>
          </w:p>
        </w:tc>
        <w:tc>
          <w:tcPr>
            <w:tcW w:w="1344" w:type="dxa"/>
          </w:tcPr>
          <w:p w14:paraId="4A20A638" w14:textId="77777777" w:rsidR="00141354" w:rsidRDefault="00451123">
            <w:pPr>
              <w:pStyle w:val="TableParagraph"/>
              <w:ind w:left="114"/>
              <w:rPr>
                <w:sz w:val="20"/>
              </w:rPr>
            </w:pPr>
            <w:r>
              <w:rPr>
                <w:sz w:val="20"/>
              </w:rPr>
              <w:t>38</w:t>
            </w:r>
            <w:r>
              <w:rPr>
                <w:spacing w:val="-2"/>
                <w:sz w:val="20"/>
              </w:rPr>
              <w:t xml:space="preserve"> </w:t>
            </w:r>
            <w:r>
              <w:rPr>
                <w:spacing w:val="-10"/>
                <w:sz w:val="20"/>
              </w:rPr>
              <w:t>T</w:t>
            </w:r>
          </w:p>
        </w:tc>
        <w:tc>
          <w:tcPr>
            <w:tcW w:w="2342" w:type="dxa"/>
          </w:tcPr>
          <w:p w14:paraId="4A20A639" w14:textId="77777777" w:rsidR="00141354" w:rsidRDefault="00451123">
            <w:pPr>
              <w:pStyle w:val="TableParagraph"/>
              <w:spacing w:line="230" w:lineRule="atLeast"/>
              <w:ind w:left="114" w:right="190"/>
              <w:rPr>
                <w:sz w:val="20"/>
              </w:rPr>
            </w:pPr>
            <w:r>
              <w:rPr>
                <w:sz w:val="20"/>
              </w:rPr>
              <w:t>CMES,</w:t>
            </w:r>
            <w:r>
              <w:rPr>
                <w:spacing w:val="-13"/>
                <w:sz w:val="20"/>
              </w:rPr>
              <w:t xml:space="preserve"> </w:t>
            </w:r>
            <w:r>
              <w:rPr>
                <w:sz w:val="20"/>
              </w:rPr>
              <w:t>Asia</w:t>
            </w:r>
            <w:r>
              <w:rPr>
                <w:spacing w:val="-12"/>
                <w:sz w:val="20"/>
              </w:rPr>
              <w:t xml:space="preserve"> </w:t>
            </w:r>
            <w:r>
              <w:rPr>
                <w:sz w:val="20"/>
              </w:rPr>
              <w:t>Center, CAS, GHELI</w:t>
            </w:r>
          </w:p>
        </w:tc>
      </w:tr>
      <w:tr w:rsidR="00141354" w14:paraId="4A20A63F" w14:textId="77777777">
        <w:trPr>
          <w:trHeight w:val="517"/>
        </w:trPr>
        <w:tc>
          <w:tcPr>
            <w:tcW w:w="3682" w:type="dxa"/>
          </w:tcPr>
          <w:p w14:paraId="4A20A63B" w14:textId="77777777" w:rsidR="00141354" w:rsidRDefault="00451123">
            <w:pPr>
              <w:pStyle w:val="TableParagraph"/>
              <w:ind w:left="114" w:right="176"/>
              <w:rPr>
                <w:sz w:val="20"/>
              </w:rPr>
            </w:pPr>
            <w:r>
              <w:rPr>
                <w:sz w:val="20"/>
              </w:rPr>
              <w:t>The</w:t>
            </w:r>
            <w:r>
              <w:rPr>
                <w:spacing w:val="-10"/>
                <w:sz w:val="20"/>
              </w:rPr>
              <w:t xml:space="preserve"> </w:t>
            </w:r>
            <w:r>
              <w:rPr>
                <w:sz w:val="20"/>
              </w:rPr>
              <w:t>Internet:</w:t>
            </w:r>
            <w:r>
              <w:rPr>
                <w:spacing w:val="-10"/>
                <w:sz w:val="20"/>
              </w:rPr>
              <w:t xml:space="preserve"> </w:t>
            </w:r>
            <w:r>
              <w:rPr>
                <w:sz w:val="20"/>
              </w:rPr>
              <w:t>Tangled</w:t>
            </w:r>
            <w:r>
              <w:rPr>
                <w:spacing w:val="-10"/>
                <w:sz w:val="20"/>
              </w:rPr>
              <w:t xml:space="preserve"> </w:t>
            </w:r>
            <w:r>
              <w:rPr>
                <w:sz w:val="20"/>
              </w:rPr>
              <w:t>Webs,</w:t>
            </w:r>
            <w:r>
              <w:rPr>
                <w:spacing w:val="-10"/>
                <w:sz w:val="20"/>
              </w:rPr>
              <w:t xml:space="preserve"> </w:t>
            </w:r>
            <w:r>
              <w:rPr>
                <w:sz w:val="20"/>
              </w:rPr>
              <w:t xml:space="preserve">Global </w:t>
            </w:r>
            <w:r>
              <w:rPr>
                <w:spacing w:val="-2"/>
                <w:sz w:val="20"/>
              </w:rPr>
              <w:t>Promise</w:t>
            </w:r>
          </w:p>
        </w:tc>
        <w:tc>
          <w:tcPr>
            <w:tcW w:w="1920" w:type="dxa"/>
          </w:tcPr>
          <w:p w14:paraId="4A20A63C" w14:textId="77777777" w:rsidR="00141354" w:rsidRDefault="00451123">
            <w:pPr>
              <w:pStyle w:val="TableParagraph"/>
              <w:ind w:left="114"/>
              <w:rPr>
                <w:sz w:val="20"/>
              </w:rPr>
            </w:pPr>
            <w:r>
              <w:rPr>
                <w:spacing w:val="-2"/>
                <w:sz w:val="20"/>
              </w:rPr>
              <w:t>8/6-9/2018</w:t>
            </w:r>
          </w:p>
        </w:tc>
        <w:tc>
          <w:tcPr>
            <w:tcW w:w="1344" w:type="dxa"/>
          </w:tcPr>
          <w:p w14:paraId="4A20A63D" w14:textId="77777777" w:rsidR="00141354" w:rsidRDefault="00451123">
            <w:pPr>
              <w:pStyle w:val="TableParagraph"/>
              <w:ind w:left="114"/>
              <w:rPr>
                <w:sz w:val="20"/>
              </w:rPr>
            </w:pPr>
            <w:r>
              <w:rPr>
                <w:sz w:val="20"/>
              </w:rPr>
              <w:t>36</w:t>
            </w:r>
            <w:r>
              <w:rPr>
                <w:spacing w:val="-2"/>
                <w:sz w:val="20"/>
              </w:rPr>
              <w:t xml:space="preserve"> </w:t>
            </w:r>
            <w:r>
              <w:rPr>
                <w:spacing w:val="-10"/>
                <w:sz w:val="20"/>
              </w:rPr>
              <w:t>T</w:t>
            </w:r>
          </w:p>
        </w:tc>
        <w:tc>
          <w:tcPr>
            <w:tcW w:w="2342" w:type="dxa"/>
          </w:tcPr>
          <w:p w14:paraId="4A20A63E" w14:textId="77777777" w:rsidR="00141354" w:rsidRDefault="00451123">
            <w:pPr>
              <w:pStyle w:val="TableParagraph"/>
              <w:ind w:left="114" w:right="190"/>
              <w:rPr>
                <w:sz w:val="20"/>
              </w:rPr>
            </w:pPr>
            <w:r>
              <w:rPr>
                <w:sz w:val="20"/>
              </w:rPr>
              <w:t>CMES,</w:t>
            </w:r>
            <w:r>
              <w:rPr>
                <w:spacing w:val="-13"/>
                <w:sz w:val="20"/>
              </w:rPr>
              <w:t xml:space="preserve"> </w:t>
            </w:r>
            <w:r>
              <w:rPr>
                <w:sz w:val="20"/>
              </w:rPr>
              <w:t>Asia</w:t>
            </w:r>
            <w:r>
              <w:rPr>
                <w:spacing w:val="-12"/>
                <w:sz w:val="20"/>
              </w:rPr>
              <w:t xml:space="preserve"> </w:t>
            </w:r>
            <w:r>
              <w:rPr>
                <w:sz w:val="20"/>
              </w:rPr>
              <w:t>Center, CAS, GHELI</w:t>
            </w:r>
          </w:p>
        </w:tc>
      </w:tr>
      <w:tr w:rsidR="00141354" w14:paraId="4A20A644" w14:textId="77777777">
        <w:trPr>
          <w:trHeight w:val="239"/>
        </w:trPr>
        <w:tc>
          <w:tcPr>
            <w:tcW w:w="3682" w:type="dxa"/>
            <w:shd w:val="clear" w:color="auto" w:fill="A6A6A6"/>
          </w:tcPr>
          <w:p w14:paraId="4A20A640" w14:textId="77777777" w:rsidR="00141354" w:rsidRDefault="00451123">
            <w:pPr>
              <w:pStyle w:val="TableParagraph"/>
              <w:spacing w:line="219" w:lineRule="exact"/>
              <w:ind w:left="114"/>
              <w:rPr>
                <w:b/>
                <w:sz w:val="20"/>
              </w:rPr>
            </w:pPr>
            <w:r>
              <w:rPr>
                <w:b/>
                <w:sz w:val="20"/>
              </w:rPr>
              <w:t>School-Year</w:t>
            </w:r>
            <w:r>
              <w:rPr>
                <w:b/>
                <w:spacing w:val="-12"/>
                <w:sz w:val="20"/>
              </w:rPr>
              <w:t xml:space="preserve"> </w:t>
            </w:r>
            <w:r>
              <w:rPr>
                <w:b/>
                <w:spacing w:val="-2"/>
                <w:sz w:val="20"/>
              </w:rPr>
              <w:t>Workshops</w:t>
            </w:r>
          </w:p>
        </w:tc>
        <w:tc>
          <w:tcPr>
            <w:tcW w:w="1920" w:type="dxa"/>
            <w:shd w:val="clear" w:color="auto" w:fill="A6A6A6"/>
          </w:tcPr>
          <w:p w14:paraId="4A20A641" w14:textId="77777777" w:rsidR="00141354" w:rsidRDefault="00451123">
            <w:pPr>
              <w:pStyle w:val="TableParagraph"/>
              <w:spacing w:line="219" w:lineRule="exact"/>
              <w:ind w:left="114"/>
              <w:rPr>
                <w:i/>
                <w:sz w:val="20"/>
              </w:rPr>
            </w:pPr>
            <w:r>
              <w:rPr>
                <w:i/>
                <w:spacing w:val="-4"/>
                <w:sz w:val="20"/>
              </w:rPr>
              <w:t>Date</w:t>
            </w:r>
          </w:p>
        </w:tc>
        <w:tc>
          <w:tcPr>
            <w:tcW w:w="1344" w:type="dxa"/>
            <w:shd w:val="clear" w:color="auto" w:fill="A6A6A6"/>
          </w:tcPr>
          <w:p w14:paraId="4A20A642" w14:textId="77777777" w:rsidR="00141354" w:rsidRDefault="00451123">
            <w:pPr>
              <w:pStyle w:val="TableParagraph"/>
              <w:spacing w:line="219" w:lineRule="exact"/>
              <w:ind w:left="114"/>
              <w:rPr>
                <w:i/>
                <w:sz w:val="20"/>
              </w:rPr>
            </w:pPr>
            <w:r>
              <w:rPr>
                <w:i/>
                <w:spacing w:val="-2"/>
                <w:sz w:val="20"/>
              </w:rPr>
              <w:t>Attendance</w:t>
            </w:r>
          </w:p>
        </w:tc>
        <w:tc>
          <w:tcPr>
            <w:tcW w:w="2342" w:type="dxa"/>
            <w:shd w:val="clear" w:color="auto" w:fill="A6A6A6"/>
          </w:tcPr>
          <w:p w14:paraId="4A20A643" w14:textId="77777777" w:rsidR="00141354" w:rsidRDefault="00451123">
            <w:pPr>
              <w:pStyle w:val="TableParagraph"/>
              <w:spacing w:line="219" w:lineRule="exact"/>
              <w:ind w:left="114"/>
              <w:rPr>
                <w:i/>
                <w:sz w:val="20"/>
              </w:rPr>
            </w:pPr>
            <w:r>
              <w:rPr>
                <w:i/>
                <w:spacing w:val="-2"/>
                <w:sz w:val="20"/>
              </w:rPr>
              <w:t>Co-sponsors</w:t>
            </w:r>
          </w:p>
        </w:tc>
      </w:tr>
      <w:tr w:rsidR="00141354" w14:paraId="4A20A649" w14:textId="77777777">
        <w:trPr>
          <w:trHeight w:val="239"/>
        </w:trPr>
        <w:tc>
          <w:tcPr>
            <w:tcW w:w="3682" w:type="dxa"/>
          </w:tcPr>
          <w:p w14:paraId="4A20A645" w14:textId="77777777" w:rsidR="00141354" w:rsidRDefault="00451123">
            <w:pPr>
              <w:pStyle w:val="TableParagraph"/>
              <w:spacing w:line="219" w:lineRule="exact"/>
              <w:ind w:left="114"/>
              <w:rPr>
                <w:sz w:val="20"/>
              </w:rPr>
            </w:pPr>
            <w:r>
              <w:rPr>
                <w:sz w:val="20"/>
              </w:rPr>
              <w:t>Pipelines</w:t>
            </w:r>
            <w:r>
              <w:rPr>
                <w:spacing w:val="-7"/>
                <w:sz w:val="20"/>
              </w:rPr>
              <w:t xml:space="preserve"> </w:t>
            </w:r>
            <w:r>
              <w:rPr>
                <w:sz w:val="20"/>
              </w:rPr>
              <w:t>and</w:t>
            </w:r>
            <w:r>
              <w:rPr>
                <w:spacing w:val="-7"/>
                <w:sz w:val="20"/>
              </w:rPr>
              <w:t xml:space="preserve"> </w:t>
            </w:r>
            <w:r>
              <w:rPr>
                <w:sz w:val="20"/>
              </w:rPr>
              <w:t>Politics</w:t>
            </w:r>
            <w:r>
              <w:rPr>
                <w:spacing w:val="-6"/>
                <w:sz w:val="20"/>
              </w:rPr>
              <w:t xml:space="preserve"> </w:t>
            </w:r>
            <w:r>
              <w:rPr>
                <w:spacing w:val="-2"/>
                <w:sz w:val="20"/>
              </w:rPr>
              <w:t>(Virtual)</w:t>
            </w:r>
          </w:p>
        </w:tc>
        <w:tc>
          <w:tcPr>
            <w:tcW w:w="1920" w:type="dxa"/>
          </w:tcPr>
          <w:p w14:paraId="4A20A646" w14:textId="77777777" w:rsidR="00141354" w:rsidRDefault="00451123">
            <w:pPr>
              <w:pStyle w:val="TableParagraph"/>
              <w:spacing w:line="219" w:lineRule="exact"/>
              <w:ind w:left="114"/>
              <w:rPr>
                <w:sz w:val="20"/>
              </w:rPr>
            </w:pPr>
            <w:r>
              <w:rPr>
                <w:sz w:val="20"/>
              </w:rPr>
              <w:t>5/19</w:t>
            </w:r>
            <w:r>
              <w:rPr>
                <w:spacing w:val="-3"/>
                <w:sz w:val="20"/>
              </w:rPr>
              <w:t xml:space="preserve"> </w:t>
            </w:r>
            <w:r>
              <w:rPr>
                <w:sz w:val="20"/>
              </w:rPr>
              <w:t>&amp;</w:t>
            </w:r>
            <w:r>
              <w:rPr>
                <w:spacing w:val="-3"/>
                <w:sz w:val="20"/>
              </w:rPr>
              <w:t xml:space="preserve"> </w:t>
            </w:r>
            <w:r>
              <w:rPr>
                <w:spacing w:val="-2"/>
                <w:sz w:val="20"/>
              </w:rPr>
              <w:t>5/26/2021</w:t>
            </w:r>
          </w:p>
        </w:tc>
        <w:tc>
          <w:tcPr>
            <w:tcW w:w="1344" w:type="dxa"/>
          </w:tcPr>
          <w:p w14:paraId="4A20A647" w14:textId="77777777" w:rsidR="00141354" w:rsidRDefault="00451123">
            <w:pPr>
              <w:pStyle w:val="TableParagraph"/>
              <w:spacing w:line="219" w:lineRule="exact"/>
              <w:ind w:left="114"/>
              <w:rPr>
                <w:sz w:val="20"/>
              </w:rPr>
            </w:pPr>
            <w:r>
              <w:rPr>
                <w:spacing w:val="-5"/>
                <w:sz w:val="20"/>
              </w:rPr>
              <w:t>20T</w:t>
            </w:r>
          </w:p>
        </w:tc>
        <w:tc>
          <w:tcPr>
            <w:tcW w:w="2342" w:type="dxa"/>
          </w:tcPr>
          <w:p w14:paraId="4A20A648" w14:textId="77777777" w:rsidR="00141354" w:rsidRDefault="00451123">
            <w:pPr>
              <w:pStyle w:val="TableParagraph"/>
              <w:spacing w:line="219" w:lineRule="exact"/>
              <w:ind w:left="164"/>
              <w:rPr>
                <w:sz w:val="20"/>
              </w:rPr>
            </w:pPr>
            <w:r>
              <w:rPr>
                <w:spacing w:val="-5"/>
                <w:sz w:val="20"/>
              </w:rPr>
              <w:t>NTF</w:t>
            </w:r>
          </w:p>
        </w:tc>
      </w:tr>
      <w:tr w:rsidR="00141354" w14:paraId="4A20A64E" w14:textId="77777777">
        <w:trPr>
          <w:trHeight w:val="503"/>
        </w:trPr>
        <w:tc>
          <w:tcPr>
            <w:tcW w:w="3682" w:type="dxa"/>
          </w:tcPr>
          <w:p w14:paraId="4A20A64A" w14:textId="77777777" w:rsidR="00141354" w:rsidRDefault="00451123">
            <w:pPr>
              <w:pStyle w:val="TableParagraph"/>
              <w:ind w:left="114" w:right="176"/>
              <w:rPr>
                <w:sz w:val="20"/>
              </w:rPr>
            </w:pPr>
            <w:r>
              <w:rPr>
                <w:sz w:val="20"/>
              </w:rPr>
              <w:t>Russia</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Edge</w:t>
            </w:r>
            <w:r>
              <w:rPr>
                <w:spacing w:val="-7"/>
                <w:sz w:val="20"/>
              </w:rPr>
              <w:t xml:space="preserve"> </w:t>
            </w:r>
            <w:r>
              <w:rPr>
                <w:sz w:val="20"/>
              </w:rPr>
              <w:t>of</w:t>
            </w:r>
            <w:r>
              <w:rPr>
                <w:spacing w:val="-7"/>
                <w:sz w:val="20"/>
              </w:rPr>
              <w:t xml:space="preserve"> </w:t>
            </w:r>
            <w:r>
              <w:rPr>
                <w:sz w:val="20"/>
              </w:rPr>
              <w:t>Empire:</w:t>
            </w:r>
            <w:r>
              <w:rPr>
                <w:spacing w:val="-7"/>
                <w:sz w:val="20"/>
              </w:rPr>
              <w:t xml:space="preserve"> </w:t>
            </w:r>
            <w:r>
              <w:rPr>
                <w:sz w:val="20"/>
              </w:rPr>
              <w:t>Unpacking the Baedeker Handbook</w:t>
            </w:r>
          </w:p>
        </w:tc>
        <w:tc>
          <w:tcPr>
            <w:tcW w:w="1920" w:type="dxa"/>
          </w:tcPr>
          <w:p w14:paraId="4A20A64B" w14:textId="77777777" w:rsidR="00141354" w:rsidRDefault="00451123">
            <w:pPr>
              <w:pStyle w:val="TableParagraph"/>
              <w:ind w:left="114"/>
              <w:rPr>
                <w:sz w:val="20"/>
              </w:rPr>
            </w:pPr>
            <w:r>
              <w:rPr>
                <w:sz w:val="20"/>
              </w:rPr>
              <w:t>12/8</w:t>
            </w:r>
            <w:r>
              <w:rPr>
                <w:spacing w:val="-3"/>
                <w:sz w:val="20"/>
              </w:rPr>
              <w:t xml:space="preserve"> </w:t>
            </w:r>
            <w:r>
              <w:rPr>
                <w:sz w:val="20"/>
              </w:rPr>
              <w:t>&amp;</w:t>
            </w:r>
            <w:r>
              <w:rPr>
                <w:spacing w:val="-3"/>
                <w:sz w:val="20"/>
              </w:rPr>
              <w:t xml:space="preserve"> </w:t>
            </w:r>
            <w:r>
              <w:rPr>
                <w:spacing w:val="-2"/>
                <w:sz w:val="20"/>
              </w:rPr>
              <w:t>12/15/2020</w:t>
            </w:r>
          </w:p>
        </w:tc>
        <w:tc>
          <w:tcPr>
            <w:tcW w:w="1344" w:type="dxa"/>
          </w:tcPr>
          <w:p w14:paraId="4A20A64C" w14:textId="77777777" w:rsidR="00141354" w:rsidRDefault="00451123">
            <w:pPr>
              <w:pStyle w:val="TableParagraph"/>
              <w:ind w:left="114"/>
              <w:rPr>
                <w:sz w:val="20"/>
              </w:rPr>
            </w:pPr>
            <w:r>
              <w:rPr>
                <w:sz w:val="20"/>
              </w:rPr>
              <w:t>15</w:t>
            </w:r>
            <w:r>
              <w:rPr>
                <w:spacing w:val="-2"/>
                <w:sz w:val="20"/>
              </w:rPr>
              <w:t xml:space="preserve"> </w:t>
            </w:r>
            <w:r>
              <w:rPr>
                <w:spacing w:val="-10"/>
                <w:sz w:val="20"/>
              </w:rPr>
              <w:t>T</w:t>
            </w:r>
          </w:p>
        </w:tc>
        <w:tc>
          <w:tcPr>
            <w:tcW w:w="2342" w:type="dxa"/>
          </w:tcPr>
          <w:p w14:paraId="4A20A64D" w14:textId="77777777" w:rsidR="00141354" w:rsidRDefault="00451123">
            <w:pPr>
              <w:pStyle w:val="TableParagraph"/>
              <w:ind w:left="114"/>
              <w:rPr>
                <w:sz w:val="20"/>
              </w:rPr>
            </w:pPr>
            <w:r>
              <w:rPr>
                <w:sz w:val="20"/>
              </w:rPr>
              <w:t>Imperiia</w:t>
            </w:r>
            <w:r>
              <w:rPr>
                <w:spacing w:val="-9"/>
                <w:sz w:val="20"/>
              </w:rPr>
              <w:t xml:space="preserve"> </w:t>
            </w:r>
            <w:r>
              <w:rPr>
                <w:spacing w:val="-2"/>
                <w:sz w:val="20"/>
              </w:rPr>
              <w:t>Project</w:t>
            </w:r>
          </w:p>
        </w:tc>
      </w:tr>
      <w:tr w:rsidR="00141354" w14:paraId="4A20A653" w14:textId="77777777">
        <w:trPr>
          <w:trHeight w:val="498"/>
        </w:trPr>
        <w:tc>
          <w:tcPr>
            <w:tcW w:w="3682" w:type="dxa"/>
          </w:tcPr>
          <w:p w14:paraId="4A20A64F" w14:textId="77777777" w:rsidR="00141354" w:rsidRDefault="00451123">
            <w:pPr>
              <w:pStyle w:val="TableParagraph"/>
              <w:ind w:left="114"/>
              <w:rPr>
                <w:sz w:val="20"/>
              </w:rPr>
            </w:pPr>
            <w:r>
              <w:rPr>
                <w:sz w:val="20"/>
              </w:rPr>
              <w:t>Continuity</w:t>
            </w:r>
            <w:r>
              <w:rPr>
                <w:spacing w:val="-6"/>
                <w:sz w:val="20"/>
              </w:rPr>
              <w:t xml:space="preserve"> </w:t>
            </w:r>
            <w:r>
              <w:rPr>
                <w:sz w:val="20"/>
              </w:rPr>
              <w:t>and</w:t>
            </w:r>
            <w:r>
              <w:rPr>
                <w:spacing w:val="-6"/>
                <w:sz w:val="20"/>
              </w:rPr>
              <w:t xml:space="preserve"> </w:t>
            </w:r>
            <w:r>
              <w:rPr>
                <w:sz w:val="20"/>
              </w:rPr>
              <w:t>Change</w:t>
            </w:r>
            <w:r>
              <w:rPr>
                <w:spacing w:val="-6"/>
                <w:sz w:val="20"/>
              </w:rPr>
              <w:t xml:space="preserve"> </w:t>
            </w:r>
            <w:r>
              <w:rPr>
                <w:sz w:val="20"/>
              </w:rPr>
              <w:t>in</w:t>
            </w:r>
            <w:r>
              <w:rPr>
                <w:spacing w:val="-6"/>
                <w:sz w:val="20"/>
              </w:rPr>
              <w:t xml:space="preserve"> </w:t>
            </w:r>
            <w:r>
              <w:rPr>
                <w:sz w:val="20"/>
              </w:rPr>
              <w:t>Central</w:t>
            </w:r>
            <w:r>
              <w:rPr>
                <w:spacing w:val="-5"/>
                <w:sz w:val="20"/>
              </w:rPr>
              <w:t xml:space="preserve"> </w:t>
            </w:r>
            <w:r>
              <w:rPr>
                <w:spacing w:val="-4"/>
                <w:sz w:val="20"/>
              </w:rPr>
              <w:t>Asia</w:t>
            </w:r>
          </w:p>
        </w:tc>
        <w:tc>
          <w:tcPr>
            <w:tcW w:w="1920" w:type="dxa"/>
          </w:tcPr>
          <w:p w14:paraId="4A20A650" w14:textId="77777777" w:rsidR="00141354" w:rsidRDefault="00451123">
            <w:pPr>
              <w:pStyle w:val="TableParagraph"/>
              <w:ind w:left="114"/>
              <w:rPr>
                <w:sz w:val="20"/>
              </w:rPr>
            </w:pPr>
            <w:r>
              <w:rPr>
                <w:spacing w:val="-2"/>
                <w:sz w:val="20"/>
              </w:rPr>
              <w:t>2/3/2020</w:t>
            </w:r>
          </w:p>
        </w:tc>
        <w:tc>
          <w:tcPr>
            <w:tcW w:w="1344" w:type="dxa"/>
          </w:tcPr>
          <w:p w14:paraId="4A20A651" w14:textId="77777777" w:rsidR="00141354" w:rsidRDefault="00451123">
            <w:pPr>
              <w:pStyle w:val="TableParagraph"/>
              <w:ind w:left="114"/>
              <w:rPr>
                <w:sz w:val="20"/>
              </w:rPr>
            </w:pPr>
            <w:r>
              <w:rPr>
                <w:sz w:val="20"/>
              </w:rPr>
              <w:t>25</w:t>
            </w:r>
            <w:r>
              <w:rPr>
                <w:spacing w:val="-2"/>
                <w:sz w:val="20"/>
              </w:rPr>
              <w:t xml:space="preserve"> </w:t>
            </w:r>
            <w:r>
              <w:rPr>
                <w:spacing w:val="-10"/>
                <w:sz w:val="20"/>
              </w:rPr>
              <w:t>T</w:t>
            </w:r>
          </w:p>
        </w:tc>
        <w:tc>
          <w:tcPr>
            <w:tcW w:w="2342" w:type="dxa"/>
          </w:tcPr>
          <w:p w14:paraId="4A20A652" w14:textId="77777777" w:rsidR="00141354" w:rsidRDefault="00451123">
            <w:pPr>
              <w:pStyle w:val="TableParagraph"/>
              <w:ind w:left="164"/>
              <w:rPr>
                <w:sz w:val="20"/>
              </w:rPr>
            </w:pPr>
            <w:r>
              <w:rPr>
                <w:sz w:val="20"/>
              </w:rPr>
              <w:t>Program</w:t>
            </w:r>
            <w:r>
              <w:rPr>
                <w:spacing w:val="-7"/>
                <w:sz w:val="20"/>
              </w:rPr>
              <w:t xml:space="preserve"> </w:t>
            </w:r>
            <w:r>
              <w:rPr>
                <w:sz w:val="20"/>
              </w:rPr>
              <w:t>on</w:t>
            </w:r>
            <w:r>
              <w:rPr>
                <w:spacing w:val="-6"/>
                <w:sz w:val="20"/>
              </w:rPr>
              <w:t xml:space="preserve"> </w:t>
            </w:r>
            <w:r>
              <w:rPr>
                <w:sz w:val="20"/>
              </w:rPr>
              <w:t>Central</w:t>
            </w:r>
            <w:r>
              <w:rPr>
                <w:spacing w:val="-5"/>
                <w:sz w:val="20"/>
              </w:rPr>
              <w:t xml:space="preserve"> </w:t>
            </w:r>
            <w:r>
              <w:rPr>
                <w:spacing w:val="-4"/>
                <w:sz w:val="20"/>
              </w:rPr>
              <w:t>Asia</w:t>
            </w:r>
          </w:p>
        </w:tc>
      </w:tr>
      <w:tr w:rsidR="00141354" w14:paraId="4A20A658" w14:textId="77777777">
        <w:trPr>
          <w:trHeight w:val="690"/>
        </w:trPr>
        <w:tc>
          <w:tcPr>
            <w:tcW w:w="3682" w:type="dxa"/>
          </w:tcPr>
          <w:p w14:paraId="4A20A654" w14:textId="77777777" w:rsidR="00141354" w:rsidRDefault="00451123">
            <w:pPr>
              <w:pStyle w:val="TableParagraph"/>
              <w:spacing w:line="230" w:lineRule="atLeast"/>
              <w:ind w:left="114" w:right="176"/>
              <w:rPr>
                <w:sz w:val="20"/>
              </w:rPr>
            </w:pPr>
            <w:r>
              <w:rPr>
                <w:sz w:val="20"/>
              </w:rPr>
              <w:t>Putting Russia on the Map: Using Historical</w:t>
            </w:r>
            <w:r>
              <w:rPr>
                <w:spacing w:val="-13"/>
                <w:sz w:val="20"/>
              </w:rPr>
              <w:t xml:space="preserve"> </w:t>
            </w:r>
            <w:r>
              <w:rPr>
                <w:sz w:val="20"/>
              </w:rPr>
              <w:t>Geographic</w:t>
            </w:r>
            <w:r>
              <w:rPr>
                <w:spacing w:val="-12"/>
                <w:sz w:val="20"/>
              </w:rPr>
              <w:t xml:space="preserve"> </w:t>
            </w:r>
            <w:r>
              <w:rPr>
                <w:sz w:val="20"/>
              </w:rPr>
              <w:t>Resources</w:t>
            </w:r>
            <w:r>
              <w:rPr>
                <w:spacing w:val="-13"/>
                <w:sz w:val="20"/>
              </w:rPr>
              <w:t xml:space="preserve"> </w:t>
            </w:r>
            <w:r>
              <w:rPr>
                <w:sz w:val="20"/>
              </w:rPr>
              <w:t>to Understand Imperial Russia</w:t>
            </w:r>
          </w:p>
        </w:tc>
        <w:tc>
          <w:tcPr>
            <w:tcW w:w="1920" w:type="dxa"/>
          </w:tcPr>
          <w:p w14:paraId="4A20A655" w14:textId="77777777" w:rsidR="00141354" w:rsidRDefault="00451123">
            <w:pPr>
              <w:pStyle w:val="TableParagraph"/>
              <w:ind w:left="114"/>
              <w:rPr>
                <w:sz w:val="20"/>
              </w:rPr>
            </w:pPr>
            <w:r>
              <w:rPr>
                <w:spacing w:val="-2"/>
                <w:sz w:val="20"/>
              </w:rPr>
              <w:t>5/16/2019</w:t>
            </w:r>
          </w:p>
        </w:tc>
        <w:tc>
          <w:tcPr>
            <w:tcW w:w="1344" w:type="dxa"/>
          </w:tcPr>
          <w:p w14:paraId="4A20A656" w14:textId="77777777" w:rsidR="00141354" w:rsidRDefault="00451123">
            <w:pPr>
              <w:pStyle w:val="TableParagraph"/>
              <w:ind w:left="114"/>
              <w:rPr>
                <w:sz w:val="20"/>
              </w:rPr>
            </w:pPr>
            <w:r>
              <w:rPr>
                <w:sz w:val="20"/>
              </w:rPr>
              <w:t>13</w:t>
            </w:r>
            <w:r>
              <w:rPr>
                <w:spacing w:val="-2"/>
                <w:sz w:val="20"/>
              </w:rPr>
              <w:t xml:space="preserve"> </w:t>
            </w:r>
            <w:r>
              <w:rPr>
                <w:spacing w:val="-10"/>
                <w:sz w:val="20"/>
              </w:rPr>
              <w:t>T</w:t>
            </w:r>
          </w:p>
        </w:tc>
        <w:tc>
          <w:tcPr>
            <w:tcW w:w="2342" w:type="dxa"/>
          </w:tcPr>
          <w:p w14:paraId="4A20A657" w14:textId="77777777" w:rsidR="00141354" w:rsidRDefault="00451123">
            <w:pPr>
              <w:pStyle w:val="TableParagraph"/>
              <w:ind w:left="164"/>
              <w:rPr>
                <w:sz w:val="20"/>
              </w:rPr>
            </w:pPr>
            <w:r>
              <w:rPr>
                <w:sz w:val="20"/>
              </w:rPr>
              <w:t>Imperiia</w:t>
            </w:r>
            <w:r>
              <w:rPr>
                <w:spacing w:val="-9"/>
                <w:sz w:val="20"/>
              </w:rPr>
              <w:t xml:space="preserve"> </w:t>
            </w:r>
            <w:r>
              <w:rPr>
                <w:spacing w:val="-2"/>
                <w:sz w:val="20"/>
              </w:rPr>
              <w:t>Project</w:t>
            </w:r>
          </w:p>
        </w:tc>
      </w:tr>
      <w:tr w:rsidR="00141354" w14:paraId="4A20A65D" w14:textId="77777777">
        <w:trPr>
          <w:trHeight w:val="498"/>
        </w:trPr>
        <w:tc>
          <w:tcPr>
            <w:tcW w:w="3682" w:type="dxa"/>
          </w:tcPr>
          <w:p w14:paraId="4A20A659" w14:textId="77777777" w:rsidR="00141354" w:rsidRDefault="00451123">
            <w:pPr>
              <w:pStyle w:val="TableParagraph"/>
              <w:ind w:left="114"/>
              <w:rPr>
                <w:sz w:val="20"/>
              </w:rPr>
            </w:pPr>
            <w:r>
              <w:rPr>
                <w:sz w:val="20"/>
              </w:rPr>
              <w:t>US/Russian</w:t>
            </w:r>
            <w:r>
              <w:rPr>
                <w:spacing w:val="-12"/>
                <w:sz w:val="20"/>
              </w:rPr>
              <w:t xml:space="preserve"> </w:t>
            </w:r>
            <w:r>
              <w:rPr>
                <w:spacing w:val="-2"/>
                <w:sz w:val="20"/>
              </w:rPr>
              <w:t>Relations</w:t>
            </w:r>
          </w:p>
        </w:tc>
        <w:tc>
          <w:tcPr>
            <w:tcW w:w="1920" w:type="dxa"/>
          </w:tcPr>
          <w:p w14:paraId="4A20A65A" w14:textId="77777777" w:rsidR="00141354" w:rsidRDefault="00451123">
            <w:pPr>
              <w:pStyle w:val="TableParagraph"/>
              <w:ind w:left="114"/>
              <w:rPr>
                <w:sz w:val="20"/>
              </w:rPr>
            </w:pPr>
            <w:r>
              <w:rPr>
                <w:spacing w:val="-2"/>
                <w:sz w:val="20"/>
              </w:rPr>
              <w:t>12/6/2018</w:t>
            </w:r>
          </w:p>
        </w:tc>
        <w:tc>
          <w:tcPr>
            <w:tcW w:w="1344" w:type="dxa"/>
          </w:tcPr>
          <w:p w14:paraId="4A20A65B" w14:textId="77777777" w:rsidR="00141354" w:rsidRDefault="00451123">
            <w:pPr>
              <w:pStyle w:val="TableParagraph"/>
              <w:ind w:left="114"/>
              <w:rPr>
                <w:sz w:val="20"/>
              </w:rPr>
            </w:pPr>
            <w:r>
              <w:rPr>
                <w:sz w:val="20"/>
              </w:rPr>
              <w:t>22</w:t>
            </w:r>
            <w:r>
              <w:rPr>
                <w:spacing w:val="-2"/>
                <w:sz w:val="20"/>
              </w:rPr>
              <w:t xml:space="preserve"> </w:t>
            </w:r>
            <w:r>
              <w:rPr>
                <w:spacing w:val="-10"/>
                <w:sz w:val="20"/>
              </w:rPr>
              <w:t>T</w:t>
            </w:r>
          </w:p>
        </w:tc>
        <w:tc>
          <w:tcPr>
            <w:tcW w:w="2342" w:type="dxa"/>
          </w:tcPr>
          <w:p w14:paraId="4A20A65C" w14:textId="77777777" w:rsidR="00141354" w:rsidRDefault="00141354">
            <w:pPr>
              <w:pStyle w:val="TableParagraph"/>
              <w:rPr>
                <w:sz w:val="20"/>
              </w:rPr>
            </w:pPr>
          </w:p>
        </w:tc>
      </w:tr>
      <w:tr w:rsidR="00141354" w14:paraId="4A20A662" w14:textId="77777777">
        <w:trPr>
          <w:trHeight w:val="239"/>
        </w:trPr>
        <w:tc>
          <w:tcPr>
            <w:tcW w:w="3682" w:type="dxa"/>
            <w:shd w:val="clear" w:color="auto" w:fill="A6A6A6"/>
          </w:tcPr>
          <w:p w14:paraId="4A20A65E" w14:textId="77777777" w:rsidR="00141354" w:rsidRDefault="00451123">
            <w:pPr>
              <w:pStyle w:val="TableParagraph"/>
              <w:spacing w:line="219" w:lineRule="exact"/>
              <w:ind w:left="114"/>
              <w:rPr>
                <w:b/>
                <w:sz w:val="20"/>
              </w:rPr>
            </w:pPr>
            <w:r>
              <w:rPr>
                <w:b/>
                <w:spacing w:val="-2"/>
                <w:sz w:val="20"/>
              </w:rPr>
              <w:t>Exhibits</w:t>
            </w:r>
          </w:p>
        </w:tc>
        <w:tc>
          <w:tcPr>
            <w:tcW w:w="1920" w:type="dxa"/>
            <w:shd w:val="clear" w:color="auto" w:fill="A6A6A6"/>
          </w:tcPr>
          <w:p w14:paraId="4A20A65F" w14:textId="77777777" w:rsidR="00141354" w:rsidRDefault="00451123">
            <w:pPr>
              <w:pStyle w:val="TableParagraph"/>
              <w:spacing w:line="219" w:lineRule="exact"/>
              <w:ind w:left="114"/>
              <w:rPr>
                <w:i/>
                <w:sz w:val="20"/>
              </w:rPr>
            </w:pPr>
            <w:r>
              <w:rPr>
                <w:i/>
                <w:spacing w:val="-4"/>
                <w:sz w:val="20"/>
              </w:rPr>
              <w:t>Date</w:t>
            </w:r>
          </w:p>
        </w:tc>
        <w:tc>
          <w:tcPr>
            <w:tcW w:w="1344" w:type="dxa"/>
            <w:shd w:val="clear" w:color="auto" w:fill="A6A6A6"/>
          </w:tcPr>
          <w:p w14:paraId="4A20A660" w14:textId="77777777" w:rsidR="00141354" w:rsidRDefault="00451123">
            <w:pPr>
              <w:pStyle w:val="TableParagraph"/>
              <w:spacing w:line="219" w:lineRule="exact"/>
              <w:ind w:left="114"/>
              <w:rPr>
                <w:i/>
                <w:sz w:val="20"/>
              </w:rPr>
            </w:pPr>
            <w:r>
              <w:rPr>
                <w:i/>
                <w:spacing w:val="-2"/>
                <w:sz w:val="20"/>
              </w:rPr>
              <w:t>Attendance</w:t>
            </w:r>
          </w:p>
        </w:tc>
        <w:tc>
          <w:tcPr>
            <w:tcW w:w="2342" w:type="dxa"/>
            <w:shd w:val="clear" w:color="auto" w:fill="A6A6A6"/>
          </w:tcPr>
          <w:p w14:paraId="4A20A661" w14:textId="77777777" w:rsidR="00141354" w:rsidRDefault="00451123">
            <w:pPr>
              <w:pStyle w:val="TableParagraph"/>
              <w:spacing w:line="219" w:lineRule="exact"/>
              <w:ind w:left="114"/>
              <w:rPr>
                <w:i/>
                <w:sz w:val="20"/>
              </w:rPr>
            </w:pPr>
            <w:r>
              <w:rPr>
                <w:i/>
                <w:spacing w:val="-2"/>
                <w:sz w:val="20"/>
              </w:rPr>
              <w:t>Co-sponsors</w:t>
            </w:r>
          </w:p>
        </w:tc>
      </w:tr>
      <w:tr w:rsidR="00141354" w14:paraId="4A20A667" w14:textId="77777777">
        <w:trPr>
          <w:trHeight w:val="498"/>
        </w:trPr>
        <w:tc>
          <w:tcPr>
            <w:tcW w:w="3682" w:type="dxa"/>
          </w:tcPr>
          <w:p w14:paraId="4A20A663" w14:textId="77777777" w:rsidR="00141354" w:rsidRDefault="00451123">
            <w:pPr>
              <w:pStyle w:val="TableParagraph"/>
              <w:ind w:left="114"/>
              <w:rPr>
                <w:sz w:val="20"/>
              </w:rPr>
            </w:pPr>
            <w:r>
              <w:rPr>
                <w:sz w:val="20"/>
              </w:rPr>
              <w:t>Baba,</w:t>
            </w:r>
            <w:r>
              <w:rPr>
                <w:spacing w:val="-6"/>
                <w:sz w:val="20"/>
              </w:rPr>
              <w:t xml:space="preserve"> </w:t>
            </w:r>
            <w:r>
              <w:rPr>
                <w:spacing w:val="-2"/>
                <w:sz w:val="20"/>
              </w:rPr>
              <w:t>Babushka</w:t>
            </w:r>
          </w:p>
        </w:tc>
        <w:tc>
          <w:tcPr>
            <w:tcW w:w="1920" w:type="dxa"/>
          </w:tcPr>
          <w:p w14:paraId="4A20A664" w14:textId="77777777" w:rsidR="00141354" w:rsidRDefault="00451123">
            <w:pPr>
              <w:pStyle w:val="TableParagraph"/>
              <w:ind w:left="114"/>
              <w:rPr>
                <w:sz w:val="20"/>
              </w:rPr>
            </w:pPr>
            <w:r>
              <w:rPr>
                <w:spacing w:val="-2"/>
                <w:sz w:val="20"/>
              </w:rPr>
              <w:t>2/14-5/31/2020</w:t>
            </w:r>
          </w:p>
        </w:tc>
        <w:tc>
          <w:tcPr>
            <w:tcW w:w="1344" w:type="dxa"/>
          </w:tcPr>
          <w:p w14:paraId="4A20A665" w14:textId="77777777" w:rsidR="00141354" w:rsidRDefault="00141354">
            <w:pPr>
              <w:pStyle w:val="TableParagraph"/>
              <w:rPr>
                <w:sz w:val="20"/>
              </w:rPr>
            </w:pPr>
          </w:p>
        </w:tc>
        <w:tc>
          <w:tcPr>
            <w:tcW w:w="2342" w:type="dxa"/>
          </w:tcPr>
          <w:p w14:paraId="4A20A666" w14:textId="77777777" w:rsidR="00141354" w:rsidRDefault="00451123">
            <w:pPr>
              <w:pStyle w:val="TableParagraph"/>
              <w:ind w:left="114"/>
              <w:rPr>
                <w:sz w:val="20"/>
              </w:rPr>
            </w:pPr>
            <w:r>
              <w:rPr>
                <w:sz w:val="20"/>
              </w:rPr>
              <w:t>Reischauer</w:t>
            </w:r>
            <w:r>
              <w:rPr>
                <w:spacing w:val="-13"/>
                <w:sz w:val="20"/>
              </w:rPr>
              <w:t xml:space="preserve"> </w:t>
            </w:r>
            <w:r>
              <w:rPr>
                <w:sz w:val="20"/>
              </w:rPr>
              <w:t>Institute</w:t>
            </w:r>
            <w:r>
              <w:rPr>
                <w:spacing w:val="-12"/>
                <w:sz w:val="20"/>
              </w:rPr>
              <w:t xml:space="preserve"> </w:t>
            </w:r>
            <w:r>
              <w:rPr>
                <w:sz w:val="20"/>
              </w:rPr>
              <w:t>of Japanese Studies</w:t>
            </w:r>
          </w:p>
        </w:tc>
      </w:tr>
      <w:tr w:rsidR="00141354" w14:paraId="4A20A66C" w14:textId="77777777">
        <w:trPr>
          <w:trHeight w:val="503"/>
        </w:trPr>
        <w:tc>
          <w:tcPr>
            <w:tcW w:w="3682" w:type="dxa"/>
          </w:tcPr>
          <w:p w14:paraId="4A20A668" w14:textId="77777777" w:rsidR="00141354" w:rsidRDefault="00451123">
            <w:pPr>
              <w:pStyle w:val="TableParagraph"/>
              <w:ind w:left="114"/>
              <w:rPr>
                <w:sz w:val="20"/>
              </w:rPr>
            </w:pPr>
            <w:r>
              <w:rPr>
                <w:sz w:val="20"/>
              </w:rPr>
              <w:t>Elegy</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Uyghur</w:t>
            </w:r>
            <w:r>
              <w:rPr>
                <w:spacing w:val="-3"/>
                <w:sz w:val="20"/>
              </w:rPr>
              <w:t xml:space="preserve"> </w:t>
            </w:r>
            <w:r>
              <w:rPr>
                <w:spacing w:val="-2"/>
                <w:sz w:val="20"/>
              </w:rPr>
              <w:t>Dreamscape</w:t>
            </w:r>
          </w:p>
        </w:tc>
        <w:tc>
          <w:tcPr>
            <w:tcW w:w="1920" w:type="dxa"/>
          </w:tcPr>
          <w:p w14:paraId="4A20A669" w14:textId="77777777" w:rsidR="00141354" w:rsidRDefault="00451123">
            <w:pPr>
              <w:pStyle w:val="TableParagraph"/>
              <w:ind w:left="114"/>
              <w:rPr>
                <w:sz w:val="20"/>
              </w:rPr>
            </w:pPr>
            <w:r>
              <w:rPr>
                <w:spacing w:val="-2"/>
                <w:sz w:val="20"/>
              </w:rPr>
              <w:t>5/1/2020-6/1/2020</w:t>
            </w:r>
          </w:p>
        </w:tc>
        <w:tc>
          <w:tcPr>
            <w:tcW w:w="1344" w:type="dxa"/>
          </w:tcPr>
          <w:p w14:paraId="4A20A66A" w14:textId="77777777" w:rsidR="00141354" w:rsidRDefault="00141354">
            <w:pPr>
              <w:pStyle w:val="TableParagraph"/>
              <w:rPr>
                <w:sz w:val="20"/>
              </w:rPr>
            </w:pPr>
          </w:p>
        </w:tc>
        <w:tc>
          <w:tcPr>
            <w:tcW w:w="2342" w:type="dxa"/>
          </w:tcPr>
          <w:p w14:paraId="4A20A66B" w14:textId="77777777" w:rsidR="00141354" w:rsidRDefault="00141354">
            <w:pPr>
              <w:pStyle w:val="TableParagraph"/>
              <w:rPr>
                <w:sz w:val="20"/>
              </w:rPr>
            </w:pPr>
          </w:p>
        </w:tc>
      </w:tr>
      <w:tr w:rsidR="00141354" w14:paraId="4A20A671" w14:textId="77777777">
        <w:trPr>
          <w:trHeight w:val="455"/>
        </w:trPr>
        <w:tc>
          <w:tcPr>
            <w:tcW w:w="3682" w:type="dxa"/>
          </w:tcPr>
          <w:p w14:paraId="4A20A66D" w14:textId="77777777" w:rsidR="00141354" w:rsidRDefault="00451123">
            <w:pPr>
              <w:pStyle w:val="TableParagraph"/>
              <w:spacing w:line="226" w:lineRule="exact"/>
              <w:ind w:left="114" w:right="176"/>
              <w:rPr>
                <w:sz w:val="20"/>
              </w:rPr>
            </w:pPr>
            <w:r>
              <w:rPr>
                <w:sz w:val="20"/>
              </w:rPr>
              <w:t>Fighting Pencil vs. the Bureaucrat: Satirical</w:t>
            </w:r>
            <w:r>
              <w:rPr>
                <w:spacing w:val="-7"/>
                <w:sz w:val="20"/>
              </w:rPr>
              <w:t xml:space="preserve"> </w:t>
            </w:r>
            <w:r>
              <w:rPr>
                <w:sz w:val="20"/>
              </w:rPr>
              <w:t>Posters</w:t>
            </w:r>
            <w:r>
              <w:rPr>
                <w:spacing w:val="-7"/>
                <w:sz w:val="20"/>
              </w:rPr>
              <w:t xml:space="preserve"> </w:t>
            </w:r>
            <w:r>
              <w:rPr>
                <w:sz w:val="20"/>
              </w:rPr>
              <w:t>from</w:t>
            </w:r>
            <w:r>
              <w:rPr>
                <w:spacing w:val="-8"/>
                <w:sz w:val="20"/>
              </w:rPr>
              <w:t xml:space="preserve"> </w:t>
            </w:r>
            <w:r>
              <w:rPr>
                <w:sz w:val="20"/>
              </w:rPr>
              <w:t>the</w:t>
            </w:r>
            <w:r>
              <w:rPr>
                <w:spacing w:val="-7"/>
                <w:sz w:val="20"/>
              </w:rPr>
              <w:t xml:space="preserve"> </w:t>
            </w:r>
            <w:r>
              <w:rPr>
                <w:sz w:val="20"/>
              </w:rPr>
              <w:t>Soviet</w:t>
            </w:r>
            <w:r>
              <w:rPr>
                <w:spacing w:val="-7"/>
                <w:sz w:val="20"/>
              </w:rPr>
              <w:t xml:space="preserve"> </w:t>
            </w:r>
            <w:r>
              <w:rPr>
                <w:sz w:val="20"/>
              </w:rPr>
              <w:t>Union</w:t>
            </w:r>
          </w:p>
        </w:tc>
        <w:tc>
          <w:tcPr>
            <w:tcW w:w="1920" w:type="dxa"/>
          </w:tcPr>
          <w:p w14:paraId="4A20A66E" w14:textId="77777777" w:rsidR="00141354" w:rsidRDefault="00451123">
            <w:pPr>
              <w:pStyle w:val="TableParagraph"/>
              <w:ind w:left="114"/>
              <w:rPr>
                <w:sz w:val="20"/>
              </w:rPr>
            </w:pPr>
            <w:r>
              <w:rPr>
                <w:spacing w:val="-2"/>
                <w:sz w:val="20"/>
              </w:rPr>
              <w:t>3/6-4/21/2019</w:t>
            </w:r>
          </w:p>
        </w:tc>
        <w:tc>
          <w:tcPr>
            <w:tcW w:w="1344" w:type="dxa"/>
          </w:tcPr>
          <w:p w14:paraId="4A20A66F" w14:textId="77777777" w:rsidR="00141354" w:rsidRDefault="00141354">
            <w:pPr>
              <w:pStyle w:val="TableParagraph"/>
              <w:rPr>
                <w:sz w:val="20"/>
              </w:rPr>
            </w:pPr>
          </w:p>
        </w:tc>
        <w:tc>
          <w:tcPr>
            <w:tcW w:w="2342" w:type="dxa"/>
          </w:tcPr>
          <w:p w14:paraId="4A20A670" w14:textId="77777777" w:rsidR="00141354" w:rsidRDefault="00141354">
            <w:pPr>
              <w:pStyle w:val="TableParagraph"/>
              <w:rPr>
                <w:sz w:val="20"/>
              </w:rPr>
            </w:pPr>
          </w:p>
        </w:tc>
      </w:tr>
      <w:tr w:rsidR="00141354" w14:paraId="4A20A676" w14:textId="77777777">
        <w:trPr>
          <w:trHeight w:val="690"/>
        </w:trPr>
        <w:tc>
          <w:tcPr>
            <w:tcW w:w="3682" w:type="dxa"/>
          </w:tcPr>
          <w:p w14:paraId="4A20A672" w14:textId="77777777" w:rsidR="00141354" w:rsidRDefault="00451123">
            <w:pPr>
              <w:pStyle w:val="TableParagraph"/>
              <w:spacing w:line="230" w:lineRule="atLeast"/>
              <w:ind w:left="114" w:right="176"/>
              <w:rPr>
                <w:sz w:val="20"/>
              </w:rPr>
            </w:pPr>
            <w:r>
              <w:rPr>
                <w:sz w:val="20"/>
              </w:rPr>
              <w:t>Current:</w:t>
            </w:r>
            <w:r>
              <w:rPr>
                <w:spacing w:val="-8"/>
                <w:sz w:val="20"/>
              </w:rPr>
              <w:t xml:space="preserve"> </w:t>
            </w:r>
            <w:r>
              <w:rPr>
                <w:sz w:val="20"/>
              </w:rPr>
              <w:t>Celebrating</w:t>
            </w:r>
            <w:r>
              <w:rPr>
                <w:spacing w:val="-8"/>
                <w:sz w:val="20"/>
              </w:rPr>
              <w:t xml:space="preserve"> </w:t>
            </w:r>
            <w:r>
              <w:rPr>
                <w:sz w:val="20"/>
              </w:rPr>
              <w:t>70</w:t>
            </w:r>
            <w:r>
              <w:rPr>
                <w:spacing w:val="-8"/>
                <w:sz w:val="20"/>
              </w:rPr>
              <w:t xml:space="preserve"> </w:t>
            </w:r>
            <w:r>
              <w:rPr>
                <w:sz w:val="20"/>
              </w:rPr>
              <w:t>Years</w:t>
            </w:r>
            <w:r>
              <w:rPr>
                <w:spacing w:val="-8"/>
                <w:sz w:val="20"/>
              </w:rPr>
              <w:t xml:space="preserve"> </w:t>
            </w:r>
            <w:r>
              <w:rPr>
                <w:sz w:val="20"/>
              </w:rPr>
              <w:t>of</w:t>
            </w:r>
            <w:r>
              <w:rPr>
                <w:spacing w:val="-8"/>
                <w:sz w:val="20"/>
              </w:rPr>
              <w:t xml:space="preserve"> </w:t>
            </w:r>
            <w:r>
              <w:rPr>
                <w:sz w:val="20"/>
              </w:rPr>
              <w:t xml:space="preserve">Russian and Eurasian Studies at Harvard </w:t>
            </w:r>
            <w:r>
              <w:rPr>
                <w:spacing w:val="-2"/>
                <w:sz w:val="20"/>
              </w:rPr>
              <w:t>University</w:t>
            </w:r>
          </w:p>
        </w:tc>
        <w:tc>
          <w:tcPr>
            <w:tcW w:w="1920" w:type="dxa"/>
          </w:tcPr>
          <w:p w14:paraId="4A20A673" w14:textId="77777777" w:rsidR="00141354" w:rsidRDefault="00451123">
            <w:pPr>
              <w:pStyle w:val="TableParagraph"/>
              <w:ind w:left="114"/>
              <w:rPr>
                <w:sz w:val="20"/>
              </w:rPr>
            </w:pPr>
            <w:r>
              <w:rPr>
                <w:spacing w:val="-2"/>
                <w:sz w:val="20"/>
              </w:rPr>
              <w:t>10/4-12/14/2018</w:t>
            </w:r>
          </w:p>
        </w:tc>
        <w:tc>
          <w:tcPr>
            <w:tcW w:w="1344" w:type="dxa"/>
          </w:tcPr>
          <w:p w14:paraId="4A20A674" w14:textId="77777777" w:rsidR="00141354" w:rsidRDefault="00141354">
            <w:pPr>
              <w:pStyle w:val="TableParagraph"/>
              <w:rPr>
                <w:sz w:val="20"/>
              </w:rPr>
            </w:pPr>
          </w:p>
        </w:tc>
        <w:tc>
          <w:tcPr>
            <w:tcW w:w="2342" w:type="dxa"/>
          </w:tcPr>
          <w:p w14:paraId="4A20A675" w14:textId="77777777" w:rsidR="00141354" w:rsidRDefault="00141354">
            <w:pPr>
              <w:pStyle w:val="TableParagraph"/>
              <w:rPr>
                <w:sz w:val="20"/>
              </w:rPr>
            </w:pPr>
          </w:p>
        </w:tc>
      </w:tr>
      <w:tr w:rsidR="00141354" w14:paraId="4A20A67B" w14:textId="77777777">
        <w:trPr>
          <w:trHeight w:val="239"/>
        </w:trPr>
        <w:tc>
          <w:tcPr>
            <w:tcW w:w="3682" w:type="dxa"/>
            <w:shd w:val="clear" w:color="auto" w:fill="A6A6A6"/>
          </w:tcPr>
          <w:p w14:paraId="4A20A677" w14:textId="77777777" w:rsidR="00141354" w:rsidRDefault="00451123">
            <w:pPr>
              <w:pStyle w:val="TableParagraph"/>
              <w:spacing w:line="219" w:lineRule="exact"/>
              <w:ind w:left="114"/>
              <w:rPr>
                <w:b/>
                <w:sz w:val="20"/>
              </w:rPr>
            </w:pPr>
            <w:r>
              <w:rPr>
                <w:b/>
                <w:sz w:val="20"/>
              </w:rPr>
              <w:t>Film</w:t>
            </w:r>
            <w:r>
              <w:rPr>
                <w:b/>
                <w:spacing w:val="-5"/>
                <w:sz w:val="20"/>
              </w:rPr>
              <w:t xml:space="preserve"> </w:t>
            </w:r>
            <w:r>
              <w:rPr>
                <w:b/>
                <w:spacing w:val="-2"/>
                <w:sz w:val="20"/>
              </w:rPr>
              <w:t>Screenings</w:t>
            </w:r>
          </w:p>
        </w:tc>
        <w:tc>
          <w:tcPr>
            <w:tcW w:w="1920" w:type="dxa"/>
            <w:shd w:val="clear" w:color="auto" w:fill="A6A6A6"/>
          </w:tcPr>
          <w:p w14:paraId="4A20A678" w14:textId="77777777" w:rsidR="00141354" w:rsidRDefault="00451123">
            <w:pPr>
              <w:pStyle w:val="TableParagraph"/>
              <w:spacing w:line="219" w:lineRule="exact"/>
              <w:ind w:left="114"/>
              <w:rPr>
                <w:i/>
                <w:sz w:val="20"/>
              </w:rPr>
            </w:pPr>
            <w:r>
              <w:rPr>
                <w:i/>
                <w:spacing w:val="-4"/>
                <w:sz w:val="20"/>
              </w:rPr>
              <w:t>Date</w:t>
            </w:r>
          </w:p>
        </w:tc>
        <w:tc>
          <w:tcPr>
            <w:tcW w:w="1344" w:type="dxa"/>
            <w:shd w:val="clear" w:color="auto" w:fill="A6A6A6"/>
          </w:tcPr>
          <w:p w14:paraId="4A20A679" w14:textId="77777777" w:rsidR="00141354" w:rsidRDefault="00451123">
            <w:pPr>
              <w:pStyle w:val="TableParagraph"/>
              <w:spacing w:line="219" w:lineRule="exact"/>
              <w:ind w:left="114"/>
              <w:rPr>
                <w:i/>
                <w:sz w:val="20"/>
              </w:rPr>
            </w:pPr>
            <w:r>
              <w:rPr>
                <w:i/>
                <w:spacing w:val="-2"/>
                <w:sz w:val="20"/>
              </w:rPr>
              <w:t>Attendance</w:t>
            </w:r>
          </w:p>
        </w:tc>
        <w:tc>
          <w:tcPr>
            <w:tcW w:w="2342" w:type="dxa"/>
            <w:shd w:val="clear" w:color="auto" w:fill="A6A6A6"/>
          </w:tcPr>
          <w:p w14:paraId="4A20A67A" w14:textId="77777777" w:rsidR="00141354" w:rsidRDefault="00451123">
            <w:pPr>
              <w:pStyle w:val="TableParagraph"/>
              <w:spacing w:line="219" w:lineRule="exact"/>
              <w:ind w:left="114"/>
              <w:rPr>
                <w:i/>
                <w:sz w:val="20"/>
              </w:rPr>
            </w:pPr>
            <w:r>
              <w:rPr>
                <w:i/>
                <w:spacing w:val="-2"/>
                <w:sz w:val="20"/>
              </w:rPr>
              <w:t>Co-sponsors</w:t>
            </w:r>
          </w:p>
        </w:tc>
      </w:tr>
      <w:tr w:rsidR="00141354" w14:paraId="4A20A680" w14:textId="77777777">
        <w:trPr>
          <w:trHeight w:val="503"/>
        </w:trPr>
        <w:tc>
          <w:tcPr>
            <w:tcW w:w="3682" w:type="dxa"/>
          </w:tcPr>
          <w:p w14:paraId="4A20A67C" w14:textId="77777777" w:rsidR="00141354" w:rsidRDefault="00451123">
            <w:pPr>
              <w:pStyle w:val="TableParagraph"/>
              <w:ind w:left="114"/>
              <w:rPr>
                <w:i/>
                <w:sz w:val="20"/>
              </w:rPr>
            </w:pPr>
            <w:r>
              <w:rPr>
                <w:i/>
                <w:sz w:val="20"/>
              </w:rPr>
              <w:t>Women’s</w:t>
            </w:r>
            <w:r>
              <w:rPr>
                <w:i/>
                <w:spacing w:val="-9"/>
                <w:sz w:val="20"/>
              </w:rPr>
              <w:t xml:space="preserve"> </w:t>
            </w:r>
            <w:r>
              <w:rPr>
                <w:i/>
                <w:spacing w:val="-5"/>
                <w:sz w:val="20"/>
              </w:rPr>
              <w:t>Day</w:t>
            </w:r>
          </w:p>
        </w:tc>
        <w:tc>
          <w:tcPr>
            <w:tcW w:w="1920" w:type="dxa"/>
          </w:tcPr>
          <w:p w14:paraId="4A20A67D" w14:textId="77777777" w:rsidR="00141354" w:rsidRDefault="00451123">
            <w:pPr>
              <w:pStyle w:val="TableParagraph"/>
              <w:ind w:left="114"/>
              <w:rPr>
                <w:sz w:val="20"/>
              </w:rPr>
            </w:pPr>
            <w:r>
              <w:rPr>
                <w:spacing w:val="-2"/>
                <w:sz w:val="20"/>
              </w:rPr>
              <w:t>03/9/2020</w:t>
            </w:r>
          </w:p>
        </w:tc>
        <w:tc>
          <w:tcPr>
            <w:tcW w:w="1344" w:type="dxa"/>
          </w:tcPr>
          <w:p w14:paraId="4A20A67E" w14:textId="77777777" w:rsidR="00141354" w:rsidRDefault="00451123">
            <w:pPr>
              <w:pStyle w:val="TableParagraph"/>
              <w:ind w:left="114"/>
              <w:rPr>
                <w:sz w:val="20"/>
              </w:rPr>
            </w:pPr>
            <w:r>
              <w:rPr>
                <w:sz w:val="20"/>
              </w:rPr>
              <w:t>38</w:t>
            </w:r>
            <w:r>
              <w:rPr>
                <w:spacing w:val="-2"/>
                <w:sz w:val="20"/>
              </w:rPr>
              <w:t xml:space="preserve"> </w:t>
            </w:r>
            <w:r>
              <w:rPr>
                <w:spacing w:val="-10"/>
                <w:sz w:val="20"/>
              </w:rPr>
              <w:t>C</w:t>
            </w:r>
          </w:p>
        </w:tc>
        <w:tc>
          <w:tcPr>
            <w:tcW w:w="2342" w:type="dxa"/>
          </w:tcPr>
          <w:p w14:paraId="4A20A67F" w14:textId="77777777" w:rsidR="00141354" w:rsidRDefault="00141354">
            <w:pPr>
              <w:pStyle w:val="TableParagraph"/>
              <w:rPr>
                <w:sz w:val="20"/>
              </w:rPr>
            </w:pPr>
          </w:p>
        </w:tc>
      </w:tr>
      <w:tr w:rsidR="00141354" w14:paraId="4A20A685" w14:textId="77777777">
        <w:trPr>
          <w:trHeight w:val="498"/>
        </w:trPr>
        <w:tc>
          <w:tcPr>
            <w:tcW w:w="3682" w:type="dxa"/>
          </w:tcPr>
          <w:p w14:paraId="4A20A681" w14:textId="77777777" w:rsidR="00141354" w:rsidRDefault="00451123">
            <w:pPr>
              <w:pStyle w:val="TableParagraph"/>
              <w:ind w:left="114"/>
              <w:rPr>
                <w:i/>
                <w:sz w:val="20"/>
              </w:rPr>
            </w:pPr>
            <w:r>
              <w:rPr>
                <w:i/>
                <w:spacing w:val="-2"/>
                <w:sz w:val="20"/>
              </w:rPr>
              <w:t>Dovlatov</w:t>
            </w:r>
          </w:p>
        </w:tc>
        <w:tc>
          <w:tcPr>
            <w:tcW w:w="1920" w:type="dxa"/>
          </w:tcPr>
          <w:p w14:paraId="4A20A682" w14:textId="77777777" w:rsidR="00141354" w:rsidRDefault="00451123">
            <w:pPr>
              <w:pStyle w:val="TableParagraph"/>
              <w:ind w:left="114"/>
              <w:rPr>
                <w:sz w:val="20"/>
              </w:rPr>
            </w:pPr>
            <w:r>
              <w:rPr>
                <w:spacing w:val="-2"/>
                <w:sz w:val="20"/>
              </w:rPr>
              <w:t>2/27/2020</w:t>
            </w:r>
          </w:p>
        </w:tc>
        <w:tc>
          <w:tcPr>
            <w:tcW w:w="1344" w:type="dxa"/>
          </w:tcPr>
          <w:p w14:paraId="4A20A683" w14:textId="77777777" w:rsidR="00141354" w:rsidRDefault="00451123">
            <w:pPr>
              <w:pStyle w:val="TableParagraph"/>
              <w:ind w:left="114"/>
              <w:rPr>
                <w:sz w:val="20"/>
              </w:rPr>
            </w:pPr>
            <w:r>
              <w:rPr>
                <w:sz w:val="20"/>
              </w:rPr>
              <w:t>65</w:t>
            </w:r>
            <w:r>
              <w:rPr>
                <w:spacing w:val="-2"/>
                <w:sz w:val="20"/>
              </w:rPr>
              <w:t xml:space="preserve"> </w:t>
            </w:r>
            <w:r>
              <w:rPr>
                <w:spacing w:val="-10"/>
                <w:sz w:val="20"/>
              </w:rPr>
              <w:t>C</w:t>
            </w:r>
          </w:p>
        </w:tc>
        <w:tc>
          <w:tcPr>
            <w:tcW w:w="2342" w:type="dxa"/>
          </w:tcPr>
          <w:p w14:paraId="4A20A684" w14:textId="77777777" w:rsidR="00141354" w:rsidRDefault="00141354">
            <w:pPr>
              <w:pStyle w:val="TableParagraph"/>
              <w:rPr>
                <w:sz w:val="20"/>
              </w:rPr>
            </w:pPr>
          </w:p>
        </w:tc>
      </w:tr>
      <w:tr w:rsidR="00141354" w14:paraId="4A20A68A" w14:textId="77777777">
        <w:trPr>
          <w:trHeight w:val="498"/>
        </w:trPr>
        <w:tc>
          <w:tcPr>
            <w:tcW w:w="3682" w:type="dxa"/>
          </w:tcPr>
          <w:p w14:paraId="4A20A686" w14:textId="77777777" w:rsidR="00141354" w:rsidRDefault="00451123">
            <w:pPr>
              <w:pStyle w:val="TableParagraph"/>
              <w:ind w:left="114"/>
              <w:rPr>
                <w:i/>
                <w:sz w:val="20"/>
              </w:rPr>
            </w:pPr>
            <w:r>
              <w:rPr>
                <w:i/>
                <w:sz w:val="20"/>
              </w:rPr>
              <w:t>Going</w:t>
            </w:r>
            <w:r>
              <w:rPr>
                <w:i/>
                <w:spacing w:val="-6"/>
                <w:sz w:val="20"/>
              </w:rPr>
              <w:t xml:space="preserve"> </w:t>
            </w:r>
            <w:r>
              <w:rPr>
                <w:i/>
                <w:spacing w:val="-2"/>
                <w:sz w:val="20"/>
              </w:rPr>
              <w:t>Vertical</w:t>
            </w:r>
          </w:p>
        </w:tc>
        <w:tc>
          <w:tcPr>
            <w:tcW w:w="1920" w:type="dxa"/>
          </w:tcPr>
          <w:p w14:paraId="4A20A687" w14:textId="77777777" w:rsidR="00141354" w:rsidRDefault="00451123">
            <w:pPr>
              <w:pStyle w:val="TableParagraph"/>
              <w:ind w:left="114"/>
              <w:rPr>
                <w:sz w:val="20"/>
              </w:rPr>
            </w:pPr>
            <w:r>
              <w:rPr>
                <w:spacing w:val="-2"/>
                <w:sz w:val="20"/>
              </w:rPr>
              <w:t>11/14/2019</w:t>
            </w:r>
          </w:p>
        </w:tc>
        <w:tc>
          <w:tcPr>
            <w:tcW w:w="1344" w:type="dxa"/>
          </w:tcPr>
          <w:p w14:paraId="4A20A688" w14:textId="77777777" w:rsidR="00141354" w:rsidRDefault="00451123">
            <w:pPr>
              <w:pStyle w:val="TableParagraph"/>
              <w:ind w:left="114"/>
              <w:rPr>
                <w:sz w:val="20"/>
              </w:rPr>
            </w:pPr>
            <w:r>
              <w:rPr>
                <w:sz w:val="20"/>
              </w:rPr>
              <w:t>38</w:t>
            </w:r>
            <w:r>
              <w:rPr>
                <w:spacing w:val="-2"/>
                <w:sz w:val="20"/>
              </w:rPr>
              <w:t xml:space="preserve"> </w:t>
            </w:r>
            <w:r>
              <w:rPr>
                <w:spacing w:val="-10"/>
                <w:sz w:val="20"/>
              </w:rPr>
              <w:t>C</w:t>
            </w:r>
          </w:p>
        </w:tc>
        <w:tc>
          <w:tcPr>
            <w:tcW w:w="2342" w:type="dxa"/>
          </w:tcPr>
          <w:p w14:paraId="4A20A689" w14:textId="77777777" w:rsidR="00141354" w:rsidRDefault="00141354">
            <w:pPr>
              <w:pStyle w:val="TableParagraph"/>
              <w:rPr>
                <w:sz w:val="20"/>
              </w:rPr>
            </w:pPr>
          </w:p>
        </w:tc>
      </w:tr>
      <w:tr w:rsidR="00141354" w14:paraId="4A20A68F" w14:textId="77777777">
        <w:trPr>
          <w:trHeight w:val="498"/>
        </w:trPr>
        <w:tc>
          <w:tcPr>
            <w:tcW w:w="3682" w:type="dxa"/>
          </w:tcPr>
          <w:p w14:paraId="4A20A68B" w14:textId="77777777" w:rsidR="00141354" w:rsidRDefault="00451123">
            <w:pPr>
              <w:pStyle w:val="TableParagraph"/>
              <w:ind w:left="114"/>
              <w:rPr>
                <w:i/>
                <w:sz w:val="20"/>
              </w:rPr>
            </w:pPr>
            <w:r>
              <w:rPr>
                <w:i/>
                <w:sz w:val="20"/>
              </w:rPr>
              <w:t>Barber</w:t>
            </w:r>
            <w:r>
              <w:rPr>
                <w:i/>
                <w:spacing w:val="-4"/>
                <w:sz w:val="20"/>
              </w:rPr>
              <w:t xml:space="preserve"> </w:t>
            </w:r>
            <w:r>
              <w:rPr>
                <w:i/>
                <w:sz w:val="20"/>
              </w:rPr>
              <w:t>of</w:t>
            </w:r>
            <w:r>
              <w:rPr>
                <w:i/>
                <w:spacing w:val="-4"/>
                <w:sz w:val="20"/>
              </w:rPr>
              <w:t xml:space="preserve"> </w:t>
            </w:r>
            <w:r>
              <w:rPr>
                <w:i/>
                <w:spacing w:val="-2"/>
                <w:sz w:val="20"/>
              </w:rPr>
              <w:t>Siberia</w:t>
            </w:r>
          </w:p>
        </w:tc>
        <w:tc>
          <w:tcPr>
            <w:tcW w:w="1920" w:type="dxa"/>
          </w:tcPr>
          <w:p w14:paraId="4A20A68C" w14:textId="77777777" w:rsidR="00141354" w:rsidRDefault="00451123">
            <w:pPr>
              <w:pStyle w:val="TableParagraph"/>
              <w:ind w:left="114"/>
              <w:rPr>
                <w:sz w:val="20"/>
              </w:rPr>
            </w:pPr>
            <w:r>
              <w:rPr>
                <w:spacing w:val="-2"/>
                <w:sz w:val="20"/>
              </w:rPr>
              <w:t>4/9/2019</w:t>
            </w:r>
          </w:p>
        </w:tc>
        <w:tc>
          <w:tcPr>
            <w:tcW w:w="1344" w:type="dxa"/>
          </w:tcPr>
          <w:p w14:paraId="4A20A68D" w14:textId="77777777" w:rsidR="00141354" w:rsidRDefault="00451123">
            <w:pPr>
              <w:pStyle w:val="TableParagraph"/>
              <w:ind w:left="114"/>
              <w:rPr>
                <w:sz w:val="20"/>
              </w:rPr>
            </w:pPr>
            <w:r>
              <w:rPr>
                <w:sz w:val="20"/>
              </w:rPr>
              <w:t>20</w:t>
            </w:r>
            <w:r>
              <w:rPr>
                <w:spacing w:val="-2"/>
                <w:sz w:val="20"/>
              </w:rPr>
              <w:t xml:space="preserve"> </w:t>
            </w:r>
            <w:r>
              <w:rPr>
                <w:spacing w:val="-10"/>
                <w:sz w:val="20"/>
              </w:rPr>
              <w:t>C</w:t>
            </w:r>
          </w:p>
        </w:tc>
        <w:tc>
          <w:tcPr>
            <w:tcW w:w="2342" w:type="dxa"/>
          </w:tcPr>
          <w:p w14:paraId="4A20A68E" w14:textId="77777777" w:rsidR="00141354" w:rsidRDefault="00141354">
            <w:pPr>
              <w:pStyle w:val="TableParagraph"/>
              <w:rPr>
                <w:sz w:val="20"/>
              </w:rPr>
            </w:pPr>
          </w:p>
        </w:tc>
      </w:tr>
      <w:tr w:rsidR="00141354" w14:paraId="4A20A694" w14:textId="77777777">
        <w:trPr>
          <w:trHeight w:val="239"/>
        </w:trPr>
        <w:tc>
          <w:tcPr>
            <w:tcW w:w="3682" w:type="dxa"/>
          </w:tcPr>
          <w:p w14:paraId="4A20A690" w14:textId="77777777" w:rsidR="00141354" w:rsidRDefault="00451123">
            <w:pPr>
              <w:pStyle w:val="TableParagraph"/>
              <w:spacing w:line="219" w:lineRule="exact"/>
              <w:ind w:left="114"/>
              <w:rPr>
                <w:i/>
                <w:sz w:val="20"/>
              </w:rPr>
            </w:pPr>
            <w:r>
              <w:rPr>
                <w:i/>
                <w:sz w:val="20"/>
              </w:rPr>
              <w:t>Women</w:t>
            </w:r>
            <w:r>
              <w:rPr>
                <w:i/>
                <w:spacing w:val="-4"/>
                <w:sz w:val="20"/>
              </w:rPr>
              <w:t xml:space="preserve"> </w:t>
            </w:r>
            <w:r>
              <w:rPr>
                <w:i/>
                <w:sz w:val="20"/>
              </w:rPr>
              <w:t>of</w:t>
            </w:r>
            <w:r>
              <w:rPr>
                <w:i/>
                <w:spacing w:val="-4"/>
                <w:sz w:val="20"/>
              </w:rPr>
              <w:t xml:space="preserve"> </w:t>
            </w:r>
            <w:r>
              <w:rPr>
                <w:i/>
                <w:sz w:val="20"/>
              </w:rPr>
              <w:t>the</w:t>
            </w:r>
            <w:r>
              <w:rPr>
                <w:i/>
                <w:spacing w:val="-4"/>
                <w:sz w:val="20"/>
              </w:rPr>
              <w:t xml:space="preserve"> </w:t>
            </w:r>
            <w:r>
              <w:rPr>
                <w:i/>
                <w:spacing w:val="-2"/>
                <w:sz w:val="20"/>
              </w:rPr>
              <w:t>Gulag</w:t>
            </w:r>
          </w:p>
        </w:tc>
        <w:tc>
          <w:tcPr>
            <w:tcW w:w="1920" w:type="dxa"/>
          </w:tcPr>
          <w:p w14:paraId="4A20A691" w14:textId="77777777" w:rsidR="00141354" w:rsidRDefault="00451123">
            <w:pPr>
              <w:pStyle w:val="TableParagraph"/>
              <w:spacing w:line="219" w:lineRule="exact"/>
              <w:ind w:left="114"/>
              <w:rPr>
                <w:sz w:val="20"/>
              </w:rPr>
            </w:pPr>
            <w:r>
              <w:rPr>
                <w:spacing w:val="-2"/>
                <w:sz w:val="20"/>
              </w:rPr>
              <w:t>3/5/2019</w:t>
            </w:r>
          </w:p>
        </w:tc>
        <w:tc>
          <w:tcPr>
            <w:tcW w:w="1344" w:type="dxa"/>
          </w:tcPr>
          <w:p w14:paraId="4A20A692" w14:textId="77777777" w:rsidR="00141354" w:rsidRDefault="00451123">
            <w:pPr>
              <w:pStyle w:val="TableParagraph"/>
              <w:spacing w:line="219" w:lineRule="exact"/>
              <w:ind w:left="114"/>
              <w:rPr>
                <w:sz w:val="20"/>
              </w:rPr>
            </w:pPr>
            <w:r>
              <w:rPr>
                <w:sz w:val="20"/>
              </w:rPr>
              <w:t>25</w:t>
            </w:r>
            <w:r>
              <w:rPr>
                <w:spacing w:val="-2"/>
                <w:sz w:val="20"/>
              </w:rPr>
              <w:t xml:space="preserve"> </w:t>
            </w:r>
            <w:r>
              <w:rPr>
                <w:spacing w:val="-10"/>
                <w:sz w:val="20"/>
              </w:rPr>
              <w:t>C</w:t>
            </w:r>
          </w:p>
        </w:tc>
        <w:tc>
          <w:tcPr>
            <w:tcW w:w="2342" w:type="dxa"/>
          </w:tcPr>
          <w:p w14:paraId="4A20A693" w14:textId="77777777" w:rsidR="00141354" w:rsidRDefault="00141354">
            <w:pPr>
              <w:pStyle w:val="TableParagraph"/>
              <w:rPr>
                <w:sz w:val="16"/>
              </w:rPr>
            </w:pPr>
          </w:p>
        </w:tc>
      </w:tr>
      <w:tr w:rsidR="00141354" w14:paraId="4A20A699" w14:textId="77777777">
        <w:trPr>
          <w:trHeight w:val="244"/>
        </w:trPr>
        <w:tc>
          <w:tcPr>
            <w:tcW w:w="3682" w:type="dxa"/>
            <w:shd w:val="clear" w:color="auto" w:fill="A6A6A6"/>
          </w:tcPr>
          <w:p w14:paraId="4A20A695" w14:textId="77777777" w:rsidR="00141354" w:rsidRDefault="00451123">
            <w:pPr>
              <w:pStyle w:val="TableParagraph"/>
              <w:spacing w:line="224" w:lineRule="exact"/>
              <w:ind w:left="114"/>
              <w:rPr>
                <w:b/>
                <w:sz w:val="20"/>
              </w:rPr>
            </w:pPr>
            <w:r>
              <w:rPr>
                <w:b/>
                <w:spacing w:val="-2"/>
                <w:sz w:val="20"/>
              </w:rPr>
              <w:t>Classroom</w:t>
            </w:r>
            <w:r>
              <w:rPr>
                <w:b/>
                <w:spacing w:val="8"/>
                <w:sz w:val="20"/>
              </w:rPr>
              <w:t xml:space="preserve"> </w:t>
            </w:r>
            <w:r>
              <w:rPr>
                <w:b/>
                <w:spacing w:val="-2"/>
                <w:sz w:val="20"/>
              </w:rPr>
              <w:t>Visits/Community</w:t>
            </w:r>
            <w:r>
              <w:rPr>
                <w:b/>
                <w:spacing w:val="11"/>
                <w:sz w:val="20"/>
              </w:rPr>
              <w:t xml:space="preserve"> </w:t>
            </w:r>
            <w:r>
              <w:rPr>
                <w:b/>
                <w:spacing w:val="-2"/>
                <w:sz w:val="20"/>
              </w:rPr>
              <w:t>Lectures</w:t>
            </w:r>
          </w:p>
        </w:tc>
        <w:tc>
          <w:tcPr>
            <w:tcW w:w="1920" w:type="dxa"/>
            <w:shd w:val="clear" w:color="auto" w:fill="A6A6A6"/>
          </w:tcPr>
          <w:p w14:paraId="4A20A696" w14:textId="77777777" w:rsidR="00141354" w:rsidRDefault="00451123">
            <w:pPr>
              <w:pStyle w:val="TableParagraph"/>
              <w:spacing w:line="224" w:lineRule="exact"/>
              <w:ind w:left="114"/>
              <w:rPr>
                <w:i/>
                <w:sz w:val="20"/>
              </w:rPr>
            </w:pPr>
            <w:r>
              <w:rPr>
                <w:i/>
                <w:spacing w:val="-4"/>
                <w:sz w:val="20"/>
              </w:rPr>
              <w:t>Date</w:t>
            </w:r>
          </w:p>
        </w:tc>
        <w:tc>
          <w:tcPr>
            <w:tcW w:w="1344" w:type="dxa"/>
            <w:shd w:val="clear" w:color="auto" w:fill="A6A6A6"/>
          </w:tcPr>
          <w:p w14:paraId="4A20A697" w14:textId="77777777" w:rsidR="00141354" w:rsidRDefault="00451123">
            <w:pPr>
              <w:pStyle w:val="TableParagraph"/>
              <w:spacing w:line="224" w:lineRule="exact"/>
              <w:ind w:left="114"/>
              <w:rPr>
                <w:i/>
                <w:sz w:val="20"/>
              </w:rPr>
            </w:pPr>
            <w:r>
              <w:rPr>
                <w:i/>
                <w:spacing w:val="-2"/>
                <w:sz w:val="20"/>
              </w:rPr>
              <w:t>Attendance</w:t>
            </w:r>
          </w:p>
        </w:tc>
        <w:tc>
          <w:tcPr>
            <w:tcW w:w="2342" w:type="dxa"/>
            <w:shd w:val="clear" w:color="auto" w:fill="A6A6A6"/>
          </w:tcPr>
          <w:p w14:paraId="4A20A698" w14:textId="77777777" w:rsidR="00141354" w:rsidRDefault="00451123">
            <w:pPr>
              <w:pStyle w:val="TableParagraph"/>
              <w:spacing w:line="224" w:lineRule="exact"/>
              <w:ind w:left="114"/>
              <w:rPr>
                <w:i/>
                <w:sz w:val="20"/>
              </w:rPr>
            </w:pPr>
            <w:r>
              <w:rPr>
                <w:i/>
                <w:spacing w:val="-2"/>
                <w:sz w:val="20"/>
              </w:rPr>
              <w:t>Co-sponsors</w:t>
            </w:r>
          </w:p>
        </w:tc>
      </w:tr>
      <w:tr w:rsidR="00141354" w14:paraId="4A20A69E" w14:textId="77777777">
        <w:trPr>
          <w:trHeight w:val="455"/>
        </w:trPr>
        <w:tc>
          <w:tcPr>
            <w:tcW w:w="3682" w:type="dxa"/>
          </w:tcPr>
          <w:p w14:paraId="4A20A69A" w14:textId="77777777" w:rsidR="00141354" w:rsidRDefault="00451123">
            <w:pPr>
              <w:pStyle w:val="TableParagraph"/>
              <w:spacing w:line="226" w:lineRule="exact"/>
              <w:ind w:left="114" w:right="182"/>
              <w:rPr>
                <w:sz w:val="20"/>
              </w:rPr>
            </w:pPr>
            <w:r>
              <w:rPr>
                <w:sz w:val="20"/>
              </w:rPr>
              <w:t>What</w:t>
            </w:r>
            <w:r>
              <w:rPr>
                <w:spacing w:val="-9"/>
                <w:sz w:val="20"/>
              </w:rPr>
              <w:t xml:space="preserve"> </w:t>
            </w:r>
            <w:r>
              <w:rPr>
                <w:sz w:val="20"/>
              </w:rPr>
              <w:t>You</w:t>
            </w:r>
            <w:r>
              <w:rPr>
                <w:spacing w:val="-9"/>
                <w:sz w:val="20"/>
              </w:rPr>
              <w:t xml:space="preserve"> </w:t>
            </w:r>
            <w:r>
              <w:rPr>
                <w:sz w:val="20"/>
              </w:rPr>
              <w:t>Should</w:t>
            </w:r>
            <w:r>
              <w:rPr>
                <w:spacing w:val="-9"/>
                <w:sz w:val="20"/>
              </w:rPr>
              <w:t xml:space="preserve"> </w:t>
            </w:r>
            <w:r>
              <w:rPr>
                <w:sz w:val="20"/>
              </w:rPr>
              <w:t>Understand</w:t>
            </w:r>
            <w:r>
              <w:rPr>
                <w:spacing w:val="-10"/>
                <w:sz w:val="20"/>
              </w:rPr>
              <w:t xml:space="preserve"> </w:t>
            </w:r>
            <w:r>
              <w:rPr>
                <w:sz w:val="20"/>
              </w:rPr>
              <w:t xml:space="preserve">about </w:t>
            </w:r>
            <w:r>
              <w:rPr>
                <w:spacing w:val="-2"/>
                <w:sz w:val="20"/>
              </w:rPr>
              <w:t>Russia</w:t>
            </w:r>
          </w:p>
        </w:tc>
        <w:tc>
          <w:tcPr>
            <w:tcW w:w="1920" w:type="dxa"/>
          </w:tcPr>
          <w:p w14:paraId="4A20A69B" w14:textId="77777777" w:rsidR="00141354" w:rsidRDefault="00451123">
            <w:pPr>
              <w:pStyle w:val="TableParagraph"/>
              <w:ind w:left="114"/>
              <w:rPr>
                <w:sz w:val="20"/>
              </w:rPr>
            </w:pPr>
            <w:r>
              <w:rPr>
                <w:spacing w:val="-2"/>
                <w:sz w:val="20"/>
              </w:rPr>
              <w:t>5/24/2021</w:t>
            </w:r>
          </w:p>
        </w:tc>
        <w:tc>
          <w:tcPr>
            <w:tcW w:w="1344" w:type="dxa"/>
          </w:tcPr>
          <w:p w14:paraId="4A20A69C" w14:textId="77777777" w:rsidR="00141354" w:rsidRDefault="00451123">
            <w:pPr>
              <w:pStyle w:val="TableParagraph"/>
              <w:ind w:left="114"/>
              <w:rPr>
                <w:sz w:val="20"/>
              </w:rPr>
            </w:pPr>
            <w:r>
              <w:rPr>
                <w:sz w:val="20"/>
              </w:rPr>
              <w:t>10</w:t>
            </w:r>
            <w:r>
              <w:rPr>
                <w:spacing w:val="-2"/>
                <w:sz w:val="20"/>
              </w:rPr>
              <w:t xml:space="preserve"> </w:t>
            </w:r>
            <w:r>
              <w:rPr>
                <w:sz w:val="20"/>
              </w:rPr>
              <w:t>S,</w:t>
            </w:r>
            <w:r>
              <w:rPr>
                <w:spacing w:val="-2"/>
                <w:sz w:val="20"/>
              </w:rPr>
              <w:t xml:space="preserve"> </w:t>
            </w:r>
            <w:r>
              <w:rPr>
                <w:sz w:val="20"/>
              </w:rPr>
              <w:t>1</w:t>
            </w:r>
            <w:r>
              <w:rPr>
                <w:spacing w:val="-1"/>
                <w:sz w:val="20"/>
              </w:rPr>
              <w:t xml:space="preserve"> </w:t>
            </w:r>
            <w:r>
              <w:rPr>
                <w:spacing w:val="-10"/>
                <w:sz w:val="20"/>
              </w:rPr>
              <w:t>T</w:t>
            </w:r>
          </w:p>
        </w:tc>
        <w:tc>
          <w:tcPr>
            <w:tcW w:w="2342" w:type="dxa"/>
          </w:tcPr>
          <w:p w14:paraId="4A20A69D" w14:textId="77777777" w:rsidR="00141354" w:rsidRDefault="00451123">
            <w:pPr>
              <w:pStyle w:val="TableParagraph"/>
              <w:spacing w:line="226" w:lineRule="exact"/>
              <w:ind w:left="114"/>
              <w:rPr>
                <w:sz w:val="20"/>
              </w:rPr>
            </w:pPr>
            <w:r>
              <w:rPr>
                <w:sz w:val="20"/>
              </w:rPr>
              <w:t>Framingham</w:t>
            </w:r>
            <w:r>
              <w:rPr>
                <w:spacing w:val="-13"/>
                <w:sz w:val="20"/>
              </w:rPr>
              <w:t xml:space="preserve"> </w:t>
            </w:r>
            <w:r>
              <w:rPr>
                <w:sz w:val="20"/>
              </w:rPr>
              <w:t>High</w:t>
            </w:r>
            <w:r>
              <w:rPr>
                <w:spacing w:val="-12"/>
                <w:sz w:val="20"/>
              </w:rPr>
              <w:t xml:space="preserve"> </w:t>
            </w:r>
            <w:r>
              <w:rPr>
                <w:sz w:val="20"/>
              </w:rPr>
              <w:t xml:space="preserve">School </w:t>
            </w:r>
            <w:r>
              <w:rPr>
                <w:spacing w:val="-4"/>
                <w:sz w:val="20"/>
              </w:rPr>
              <w:t>(MA)</w:t>
            </w:r>
          </w:p>
        </w:tc>
      </w:tr>
      <w:tr w:rsidR="00141354" w14:paraId="4A20A6A3" w14:textId="77777777">
        <w:trPr>
          <w:trHeight w:val="460"/>
        </w:trPr>
        <w:tc>
          <w:tcPr>
            <w:tcW w:w="3682" w:type="dxa"/>
          </w:tcPr>
          <w:p w14:paraId="4A20A69F" w14:textId="77777777" w:rsidR="00141354" w:rsidRDefault="00451123">
            <w:pPr>
              <w:pStyle w:val="TableParagraph"/>
              <w:ind w:left="114"/>
              <w:rPr>
                <w:sz w:val="20"/>
              </w:rPr>
            </w:pPr>
            <w:r>
              <w:rPr>
                <w:sz w:val="20"/>
              </w:rPr>
              <w:t>Conflict</w:t>
            </w:r>
            <w:r>
              <w:rPr>
                <w:spacing w:val="-8"/>
                <w:sz w:val="20"/>
              </w:rPr>
              <w:t xml:space="preserve"> </w:t>
            </w:r>
            <w:r>
              <w:rPr>
                <w:sz w:val="20"/>
              </w:rPr>
              <w:t>in</w:t>
            </w:r>
            <w:r>
              <w:rPr>
                <w:spacing w:val="-7"/>
                <w:sz w:val="20"/>
              </w:rPr>
              <w:t xml:space="preserve"> </w:t>
            </w:r>
            <w:r>
              <w:rPr>
                <w:sz w:val="20"/>
              </w:rPr>
              <w:t>Post-Soviet</w:t>
            </w:r>
            <w:r>
              <w:rPr>
                <w:spacing w:val="-7"/>
                <w:sz w:val="20"/>
              </w:rPr>
              <w:t xml:space="preserve"> </w:t>
            </w:r>
            <w:r>
              <w:rPr>
                <w:spacing w:val="-2"/>
                <w:sz w:val="20"/>
              </w:rPr>
              <w:t>Eurasia</w:t>
            </w:r>
          </w:p>
        </w:tc>
        <w:tc>
          <w:tcPr>
            <w:tcW w:w="1920" w:type="dxa"/>
          </w:tcPr>
          <w:p w14:paraId="4A20A6A0" w14:textId="77777777" w:rsidR="00141354" w:rsidRDefault="00451123">
            <w:pPr>
              <w:pStyle w:val="TableParagraph"/>
              <w:ind w:left="114"/>
              <w:rPr>
                <w:sz w:val="20"/>
              </w:rPr>
            </w:pPr>
            <w:r>
              <w:rPr>
                <w:spacing w:val="-2"/>
                <w:sz w:val="20"/>
              </w:rPr>
              <w:t>1/22/2021</w:t>
            </w:r>
          </w:p>
        </w:tc>
        <w:tc>
          <w:tcPr>
            <w:tcW w:w="1344" w:type="dxa"/>
          </w:tcPr>
          <w:p w14:paraId="4A20A6A1" w14:textId="77777777" w:rsidR="00141354" w:rsidRDefault="00451123">
            <w:pPr>
              <w:pStyle w:val="TableParagraph"/>
              <w:ind w:left="114"/>
              <w:rPr>
                <w:sz w:val="20"/>
              </w:rPr>
            </w:pPr>
            <w:r>
              <w:rPr>
                <w:sz w:val="20"/>
              </w:rPr>
              <w:t>25</w:t>
            </w:r>
            <w:r>
              <w:rPr>
                <w:spacing w:val="-2"/>
                <w:sz w:val="20"/>
              </w:rPr>
              <w:t xml:space="preserve"> </w:t>
            </w:r>
            <w:r>
              <w:rPr>
                <w:sz w:val="20"/>
              </w:rPr>
              <w:t>S,</w:t>
            </w:r>
            <w:r>
              <w:rPr>
                <w:spacing w:val="-2"/>
                <w:sz w:val="20"/>
              </w:rPr>
              <w:t xml:space="preserve"> </w:t>
            </w:r>
            <w:r>
              <w:rPr>
                <w:sz w:val="20"/>
              </w:rPr>
              <w:t>2</w:t>
            </w:r>
            <w:r>
              <w:rPr>
                <w:spacing w:val="-1"/>
                <w:sz w:val="20"/>
              </w:rPr>
              <w:t xml:space="preserve"> </w:t>
            </w:r>
            <w:r>
              <w:rPr>
                <w:spacing w:val="-10"/>
                <w:sz w:val="20"/>
              </w:rPr>
              <w:t>T</w:t>
            </w:r>
          </w:p>
        </w:tc>
        <w:tc>
          <w:tcPr>
            <w:tcW w:w="2342" w:type="dxa"/>
          </w:tcPr>
          <w:p w14:paraId="4A20A6A2" w14:textId="77777777" w:rsidR="00141354" w:rsidRDefault="00451123">
            <w:pPr>
              <w:pStyle w:val="TableParagraph"/>
              <w:spacing w:line="230" w:lineRule="atLeast"/>
              <w:ind w:left="114" w:right="190"/>
              <w:rPr>
                <w:sz w:val="20"/>
              </w:rPr>
            </w:pPr>
            <w:r>
              <w:rPr>
                <w:sz w:val="20"/>
              </w:rPr>
              <w:t>Alvirne</w:t>
            </w:r>
            <w:r>
              <w:rPr>
                <w:spacing w:val="-13"/>
                <w:sz w:val="20"/>
              </w:rPr>
              <w:t xml:space="preserve"> </w:t>
            </w:r>
            <w:r>
              <w:rPr>
                <w:sz w:val="20"/>
              </w:rPr>
              <w:t>High</w:t>
            </w:r>
            <w:r>
              <w:rPr>
                <w:spacing w:val="-12"/>
                <w:sz w:val="20"/>
              </w:rPr>
              <w:t xml:space="preserve"> </w:t>
            </w:r>
            <w:r>
              <w:rPr>
                <w:sz w:val="20"/>
              </w:rPr>
              <w:t xml:space="preserve">School </w:t>
            </w:r>
            <w:r>
              <w:rPr>
                <w:spacing w:val="-4"/>
                <w:sz w:val="20"/>
              </w:rPr>
              <w:t>(NH)</w:t>
            </w:r>
          </w:p>
        </w:tc>
      </w:tr>
      <w:tr w:rsidR="00141354" w14:paraId="4A20A6A8" w14:textId="77777777">
        <w:trPr>
          <w:trHeight w:val="239"/>
        </w:trPr>
        <w:tc>
          <w:tcPr>
            <w:tcW w:w="3682" w:type="dxa"/>
          </w:tcPr>
          <w:p w14:paraId="4A20A6A4" w14:textId="77777777" w:rsidR="00141354" w:rsidRDefault="00451123">
            <w:pPr>
              <w:pStyle w:val="TableParagraph"/>
              <w:spacing w:line="219" w:lineRule="exact"/>
              <w:ind w:left="114"/>
              <w:rPr>
                <w:sz w:val="20"/>
              </w:rPr>
            </w:pPr>
            <w:r>
              <w:rPr>
                <w:sz w:val="20"/>
              </w:rPr>
              <w:t>US/Russia</w:t>
            </w:r>
            <w:r>
              <w:rPr>
                <w:spacing w:val="-11"/>
                <w:sz w:val="20"/>
              </w:rPr>
              <w:t xml:space="preserve"> </w:t>
            </w:r>
            <w:r>
              <w:rPr>
                <w:spacing w:val="-2"/>
                <w:sz w:val="20"/>
              </w:rPr>
              <w:t>Relations</w:t>
            </w:r>
          </w:p>
        </w:tc>
        <w:tc>
          <w:tcPr>
            <w:tcW w:w="1920" w:type="dxa"/>
          </w:tcPr>
          <w:p w14:paraId="4A20A6A5" w14:textId="77777777" w:rsidR="00141354" w:rsidRDefault="00451123">
            <w:pPr>
              <w:pStyle w:val="TableParagraph"/>
              <w:spacing w:line="219" w:lineRule="exact"/>
              <w:ind w:left="114"/>
              <w:rPr>
                <w:sz w:val="20"/>
              </w:rPr>
            </w:pPr>
            <w:r>
              <w:rPr>
                <w:spacing w:val="-2"/>
                <w:sz w:val="20"/>
              </w:rPr>
              <w:t>1/14/2021</w:t>
            </w:r>
          </w:p>
        </w:tc>
        <w:tc>
          <w:tcPr>
            <w:tcW w:w="1344" w:type="dxa"/>
          </w:tcPr>
          <w:p w14:paraId="4A20A6A6" w14:textId="77777777" w:rsidR="00141354" w:rsidRDefault="00451123">
            <w:pPr>
              <w:pStyle w:val="TableParagraph"/>
              <w:spacing w:line="219" w:lineRule="exact"/>
              <w:ind w:left="114"/>
              <w:rPr>
                <w:sz w:val="20"/>
              </w:rPr>
            </w:pPr>
            <w:r>
              <w:rPr>
                <w:sz w:val="20"/>
              </w:rPr>
              <w:t>25</w:t>
            </w:r>
            <w:r>
              <w:rPr>
                <w:spacing w:val="-2"/>
                <w:sz w:val="20"/>
              </w:rPr>
              <w:t xml:space="preserve"> </w:t>
            </w:r>
            <w:r>
              <w:rPr>
                <w:sz w:val="20"/>
              </w:rPr>
              <w:t>S,</w:t>
            </w:r>
            <w:r>
              <w:rPr>
                <w:spacing w:val="-2"/>
                <w:sz w:val="20"/>
              </w:rPr>
              <w:t xml:space="preserve"> </w:t>
            </w:r>
            <w:r>
              <w:rPr>
                <w:sz w:val="20"/>
              </w:rPr>
              <w:t>1</w:t>
            </w:r>
            <w:r>
              <w:rPr>
                <w:spacing w:val="-1"/>
                <w:sz w:val="20"/>
              </w:rPr>
              <w:t xml:space="preserve"> </w:t>
            </w:r>
            <w:r>
              <w:rPr>
                <w:spacing w:val="-10"/>
                <w:sz w:val="20"/>
              </w:rPr>
              <w:t>T</w:t>
            </w:r>
          </w:p>
        </w:tc>
        <w:tc>
          <w:tcPr>
            <w:tcW w:w="2342" w:type="dxa"/>
          </w:tcPr>
          <w:p w14:paraId="4A20A6A7" w14:textId="77777777" w:rsidR="00141354" w:rsidRDefault="00451123">
            <w:pPr>
              <w:pStyle w:val="TableParagraph"/>
              <w:spacing w:line="219" w:lineRule="exact"/>
              <w:ind w:left="114"/>
              <w:rPr>
                <w:sz w:val="20"/>
              </w:rPr>
            </w:pPr>
            <w:r>
              <w:rPr>
                <w:sz w:val="20"/>
              </w:rPr>
              <w:t>Nicolet</w:t>
            </w:r>
            <w:r>
              <w:rPr>
                <w:spacing w:val="-9"/>
                <w:sz w:val="20"/>
              </w:rPr>
              <w:t xml:space="preserve"> </w:t>
            </w:r>
            <w:r>
              <w:rPr>
                <w:sz w:val="20"/>
              </w:rPr>
              <w:t>High</w:t>
            </w:r>
            <w:r>
              <w:rPr>
                <w:spacing w:val="-6"/>
                <w:sz w:val="20"/>
              </w:rPr>
              <w:t xml:space="preserve"> </w:t>
            </w:r>
            <w:r>
              <w:rPr>
                <w:sz w:val="20"/>
              </w:rPr>
              <w:t>School</w:t>
            </w:r>
            <w:r>
              <w:rPr>
                <w:spacing w:val="-6"/>
                <w:sz w:val="20"/>
              </w:rPr>
              <w:t xml:space="preserve"> </w:t>
            </w:r>
            <w:r>
              <w:rPr>
                <w:spacing w:val="-4"/>
                <w:sz w:val="20"/>
              </w:rPr>
              <w:t>(WI)</w:t>
            </w:r>
          </w:p>
        </w:tc>
      </w:tr>
      <w:tr w:rsidR="00141354" w14:paraId="4A20A6AD" w14:textId="77777777">
        <w:trPr>
          <w:trHeight w:val="460"/>
        </w:trPr>
        <w:tc>
          <w:tcPr>
            <w:tcW w:w="3682" w:type="dxa"/>
          </w:tcPr>
          <w:p w14:paraId="4A20A6A9" w14:textId="77777777" w:rsidR="00141354" w:rsidRDefault="00451123">
            <w:pPr>
              <w:pStyle w:val="TableParagraph"/>
              <w:spacing w:line="230" w:lineRule="atLeast"/>
              <w:ind w:left="114" w:right="842"/>
              <w:rPr>
                <w:sz w:val="20"/>
              </w:rPr>
            </w:pPr>
            <w:r>
              <w:rPr>
                <w:sz w:val="20"/>
              </w:rPr>
              <w:t>What’s</w:t>
            </w:r>
            <w:r>
              <w:rPr>
                <w:spacing w:val="-9"/>
                <w:sz w:val="20"/>
              </w:rPr>
              <w:t xml:space="preserve"> </w:t>
            </w:r>
            <w:r>
              <w:rPr>
                <w:sz w:val="20"/>
              </w:rPr>
              <w:t>Happening</w:t>
            </w:r>
            <w:r>
              <w:rPr>
                <w:spacing w:val="-9"/>
                <w:sz w:val="20"/>
              </w:rPr>
              <w:t xml:space="preserve"> </w:t>
            </w:r>
            <w:r>
              <w:rPr>
                <w:sz w:val="20"/>
              </w:rPr>
              <w:t>in</w:t>
            </w:r>
            <w:r>
              <w:rPr>
                <w:spacing w:val="-9"/>
                <w:sz w:val="20"/>
              </w:rPr>
              <w:t xml:space="preserve"> </w:t>
            </w:r>
            <w:r>
              <w:rPr>
                <w:sz w:val="20"/>
              </w:rPr>
              <w:t>Belarus</w:t>
            </w:r>
            <w:r>
              <w:rPr>
                <w:spacing w:val="-9"/>
                <w:sz w:val="20"/>
              </w:rPr>
              <w:t xml:space="preserve"> </w:t>
            </w:r>
            <w:r>
              <w:rPr>
                <w:sz w:val="20"/>
              </w:rPr>
              <w:t xml:space="preserve">and </w:t>
            </w:r>
            <w:r>
              <w:rPr>
                <w:spacing w:val="-2"/>
                <w:sz w:val="20"/>
              </w:rPr>
              <w:t>Nagorno-Karabakh?</w:t>
            </w:r>
          </w:p>
        </w:tc>
        <w:tc>
          <w:tcPr>
            <w:tcW w:w="1920" w:type="dxa"/>
          </w:tcPr>
          <w:p w14:paraId="4A20A6AA" w14:textId="77777777" w:rsidR="00141354" w:rsidRDefault="00451123">
            <w:pPr>
              <w:pStyle w:val="TableParagraph"/>
              <w:ind w:left="114"/>
              <w:rPr>
                <w:sz w:val="20"/>
              </w:rPr>
            </w:pPr>
            <w:r>
              <w:rPr>
                <w:spacing w:val="-2"/>
                <w:sz w:val="20"/>
              </w:rPr>
              <w:t>11/10/2020</w:t>
            </w:r>
          </w:p>
        </w:tc>
        <w:tc>
          <w:tcPr>
            <w:tcW w:w="1344" w:type="dxa"/>
          </w:tcPr>
          <w:p w14:paraId="4A20A6AB" w14:textId="77777777" w:rsidR="00141354" w:rsidRDefault="00451123">
            <w:pPr>
              <w:pStyle w:val="TableParagraph"/>
              <w:ind w:left="114"/>
              <w:rPr>
                <w:sz w:val="20"/>
              </w:rPr>
            </w:pPr>
            <w:r>
              <w:rPr>
                <w:sz w:val="20"/>
              </w:rPr>
              <w:t>22</w:t>
            </w:r>
            <w:r>
              <w:rPr>
                <w:spacing w:val="-2"/>
                <w:sz w:val="20"/>
              </w:rPr>
              <w:t xml:space="preserve"> </w:t>
            </w:r>
            <w:r>
              <w:rPr>
                <w:sz w:val="20"/>
              </w:rPr>
              <w:t>S,</w:t>
            </w:r>
            <w:r>
              <w:rPr>
                <w:spacing w:val="-2"/>
                <w:sz w:val="20"/>
              </w:rPr>
              <w:t xml:space="preserve"> </w:t>
            </w:r>
            <w:r>
              <w:rPr>
                <w:sz w:val="20"/>
              </w:rPr>
              <w:t>1</w:t>
            </w:r>
            <w:r>
              <w:rPr>
                <w:spacing w:val="-1"/>
                <w:sz w:val="20"/>
              </w:rPr>
              <w:t xml:space="preserve"> </w:t>
            </w:r>
            <w:r>
              <w:rPr>
                <w:spacing w:val="-10"/>
                <w:sz w:val="20"/>
              </w:rPr>
              <w:t>T</w:t>
            </w:r>
          </w:p>
        </w:tc>
        <w:tc>
          <w:tcPr>
            <w:tcW w:w="2342" w:type="dxa"/>
          </w:tcPr>
          <w:p w14:paraId="4A20A6AC" w14:textId="77777777" w:rsidR="00141354" w:rsidRDefault="00451123">
            <w:pPr>
              <w:pStyle w:val="TableParagraph"/>
              <w:spacing w:line="230" w:lineRule="atLeast"/>
              <w:ind w:left="114"/>
              <w:rPr>
                <w:sz w:val="20"/>
              </w:rPr>
            </w:pPr>
            <w:r>
              <w:rPr>
                <w:sz w:val="20"/>
              </w:rPr>
              <w:t>New</w:t>
            </w:r>
            <w:r>
              <w:rPr>
                <w:spacing w:val="-13"/>
                <w:sz w:val="20"/>
              </w:rPr>
              <w:t xml:space="preserve"> </w:t>
            </w:r>
            <w:r>
              <w:rPr>
                <w:sz w:val="20"/>
              </w:rPr>
              <w:t>Berlin</w:t>
            </w:r>
            <w:r>
              <w:rPr>
                <w:spacing w:val="-12"/>
                <w:sz w:val="20"/>
              </w:rPr>
              <w:t xml:space="preserve"> </w:t>
            </w:r>
            <w:r>
              <w:rPr>
                <w:sz w:val="20"/>
              </w:rPr>
              <w:t>High</w:t>
            </w:r>
            <w:r>
              <w:rPr>
                <w:spacing w:val="-13"/>
                <w:sz w:val="20"/>
              </w:rPr>
              <w:t xml:space="preserve"> </w:t>
            </w:r>
            <w:r>
              <w:rPr>
                <w:sz w:val="20"/>
              </w:rPr>
              <w:t xml:space="preserve">School </w:t>
            </w:r>
            <w:r>
              <w:rPr>
                <w:spacing w:val="-4"/>
                <w:sz w:val="20"/>
              </w:rPr>
              <w:t>(WI)</w:t>
            </w:r>
          </w:p>
        </w:tc>
      </w:tr>
      <w:tr w:rsidR="00141354" w14:paraId="4A20A6B2" w14:textId="77777777">
        <w:trPr>
          <w:trHeight w:val="460"/>
        </w:trPr>
        <w:tc>
          <w:tcPr>
            <w:tcW w:w="3682" w:type="dxa"/>
          </w:tcPr>
          <w:p w14:paraId="4A20A6AE" w14:textId="77777777" w:rsidR="00141354" w:rsidRDefault="00451123">
            <w:pPr>
              <w:pStyle w:val="TableParagraph"/>
              <w:ind w:left="114"/>
              <w:rPr>
                <w:sz w:val="20"/>
              </w:rPr>
            </w:pPr>
            <w:r>
              <w:rPr>
                <w:sz w:val="20"/>
              </w:rPr>
              <w:t>Late</w:t>
            </w:r>
            <w:r>
              <w:rPr>
                <w:spacing w:val="-5"/>
                <w:sz w:val="20"/>
              </w:rPr>
              <w:t xml:space="preserve"> </w:t>
            </w:r>
            <w:r>
              <w:rPr>
                <w:sz w:val="20"/>
              </w:rPr>
              <w:t>Cold</w:t>
            </w:r>
            <w:r>
              <w:rPr>
                <w:spacing w:val="-4"/>
                <w:sz w:val="20"/>
              </w:rPr>
              <w:t xml:space="preserve"> </w:t>
            </w:r>
            <w:r>
              <w:rPr>
                <w:sz w:val="20"/>
              </w:rPr>
              <w:t>War</w:t>
            </w:r>
            <w:r>
              <w:rPr>
                <w:spacing w:val="-4"/>
                <w:sz w:val="20"/>
              </w:rPr>
              <w:t xml:space="preserve"> </w:t>
            </w:r>
            <w:r>
              <w:rPr>
                <w:spacing w:val="-2"/>
                <w:sz w:val="20"/>
              </w:rPr>
              <w:t>Realities</w:t>
            </w:r>
          </w:p>
        </w:tc>
        <w:tc>
          <w:tcPr>
            <w:tcW w:w="1920" w:type="dxa"/>
          </w:tcPr>
          <w:p w14:paraId="4A20A6AF" w14:textId="77777777" w:rsidR="00141354" w:rsidRDefault="00451123">
            <w:pPr>
              <w:pStyle w:val="TableParagraph"/>
              <w:ind w:left="114"/>
              <w:rPr>
                <w:sz w:val="20"/>
              </w:rPr>
            </w:pPr>
            <w:r>
              <w:rPr>
                <w:spacing w:val="-2"/>
                <w:sz w:val="20"/>
              </w:rPr>
              <w:t>6/4/2020</w:t>
            </w:r>
          </w:p>
        </w:tc>
        <w:tc>
          <w:tcPr>
            <w:tcW w:w="1344" w:type="dxa"/>
          </w:tcPr>
          <w:p w14:paraId="4A20A6B0" w14:textId="77777777" w:rsidR="00141354" w:rsidRDefault="00451123">
            <w:pPr>
              <w:pStyle w:val="TableParagraph"/>
              <w:ind w:left="114"/>
              <w:rPr>
                <w:sz w:val="20"/>
              </w:rPr>
            </w:pPr>
            <w:r>
              <w:rPr>
                <w:sz w:val="20"/>
              </w:rPr>
              <w:t>14</w:t>
            </w:r>
            <w:r>
              <w:rPr>
                <w:spacing w:val="-2"/>
                <w:sz w:val="20"/>
              </w:rPr>
              <w:t xml:space="preserve"> </w:t>
            </w:r>
            <w:r>
              <w:rPr>
                <w:sz w:val="20"/>
              </w:rPr>
              <w:t>S,</w:t>
            </w:r>
            <w:r>
              <w:rPr>
                <w:spacing w:val="-2"/>
                <w:sz w:val="20"/>
              </w:rPr>
              <w:t xml:space="preserve"> </w:t>
            </w:r>
            <w:r>
              <w:rPr>
                <w:sz w:val="20"/>
              </w:rPr>
              <w:t>2</w:t>
            </w:r>
            <w:r>
              <w:rPr>
                <w:spacing w:val="-1"/>
                <w:sz w:val="20"/>
              </w:rPr>
              <w:t xml:space="preserve"> </w:t>
            </w:r>
            <w:r>
              <w:rPr>
                <w:spacing w:val="-10"/>
                <w:sz w:val="20"/>
              </w:rPr>
              <w:t>T</w:t>
            </w:r>
          </w:p>
        </w:tc>
        <w:tc>
          <w:tcPr>
            <w:tcW w:w="2342" w:type="dxa"/>
          </w:tcPr>
          <w:p w14:paraId="4A20A6B1" w14:textId="77777777" w:rsidR="00141354" w:rsidRDefault="00451123">
            <w:pPr>
              <w:pStyle w:val="TableParagraph"/>
              <w:spacing w:line="230" w:lineRule="atLeast"/>
              <w:ind w:left="114"/>
              <w:rPr>
                <w:sz w:val="20"/>
              </w:rPr>
            </w:pPr>
            <w:r>
              <w:rPr>
                <w:sz w:val="20"/>
              </w:rPr>
              <w:t>Framingham</w:t>
            </w:r>
            <w:r>
              <w:rPr>
                <w:spacing w:val="-13"/>
                <w:sz w:val="20"/>
              </w:rPr>
              <w:t xml:space="preserve"> </w:t>
            </w:r>
            <w:r>
              <w:rPr>
                <w:sz w:val="20"/>
              </w:rPr>
              <w:t>High</w:t>
            </w:r>
            <w:r>
              <w:rPr>
                <w:spacing w:val="-12"/>
                <w:sz w:val="20"/>
              </w:rPr>
              <w:t xml:space="preserve"> </w:t>
            </w:r>
            <w:r>
              <w:rPr>
                <w:sz w:val="20"/>
              </w:rPr>
              <w:t xml:space="preserve">School </w:t>
            </w:r>
            <w:r>
              <w:rPr>
                <w:spacing w:val="-4"/>
                <w:sz w:val="20"/>
              </w:rPr>
              <w:t>(MA)</w:t>
            </w:r>
          </w:p>
        </w:tc>
      </w:tr>
    </w:tbl>
    <w:p w14:paraId="4A20A6B3" w14:textId="77777777" w:rsidR="00141354" w:rsidRDefault="00141354">
      <w:pPr>
        <w:spacing w:line="230" w:lineRule="atLeast"/>
        <w:rPr>
          <w:sz w:val="20"/>
        </w:rPr>
        <w:sectPr w:rsidR="00141354">
          <w:pgSz w:w="12240" w:h="15840"/>
          <w:pgMar w:top="1340" w:right="820" w:bottom="940" w:left="1320" w:header="740" w:footer="753" w:gutter="0"/>
          <w:cols w:space="720"/>
        </w:sectPr>
      </w:pPr>
    </w:p>
    <w:p w14:paraId="4A20A6B4" w14:textId="77777777" w:rsidR="00141354" w:rsidRDefault="00141354">
      <w:pPr>
        <w:pStyle w:val="BodyText"/>
        <w:ind w:left="0"/>
        <w:rPr>
          <w:sz w:val="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1920"/>
        <w:gridCol w:w="1344"/>
        <w:gridCol w:w="2342"/>
      </w:tblGrid>
      <w:tr w:rsidR="00141354" w14:paraId="4A20A6B9" w14:textId="77777777">
        <w:trPr>
          <w:trHeight w:val="460"/>
        </w:trPr>
        <w:tc>
          <w:tcPr>
            <w:tcW w:w="3682" w:type="dxa"/>
          </w:tcPr>
          <w:p w14:paraId="4A20A6B5" w14:textId="77777777" w:rsidR="00141354" w:rsidRDefault="00451123">
            <w:pPr>
              <w:pStyle w:val="TableParagraph"/>
              <w:ind w:left="114"/>
              <w:rPr>
                <w:sz w:val="20"/>
              </w:rPr>
            </w:pPr>
            <w:r>
              <w:rPr>
                <w:sz w:val="20"/>
              </w:rPr>
              <w:t>Putin’s</w:t>
            </w:r>
            <w:r>
              <w:rPr>
                <w:spacing w:val="-7"/>
                <w:sz w:val="20"/>
              </w:rPr>
              <w:t xml:space="preserve"> </w:t>
            </w:r>
            <w:r>
              <w:rPr>
                <w:spacing w:val="-2"/>
                <w:sz w:val="20"/>
              </w:rPr>
              <w:t>Russia</w:t>
            </w:r>
          </w:p>
        </w:tc>
        <w:tc>
          <w:tcPr>
            <w:tcW w:w="1920" w:type="dxa"/>
          </w:tcPr>
          <w:p w14:paraId="4A20A6B6" w14:textId="77777777" w:rsidR="00141354" w:rsidRDefault="00451123">
            <w:pPr>
              <w:pStyle w:val="TableParagraph"/>
              <w:ind w:left="114"/>
              <w:rPr>
                <w:sz w:val="20"/>
              </w:rPr>
            </w:pPr>
            <w:r>
              <w:rPr>
                <w:spacing w:val="-2"/>
                <w:sz w:val="20"/>
              </w:rPr>
              <w:t>5/19/2020</w:t>
            </w:r>
          </w:p>
        </w:tc>
        <w:tc>
          <w:tcPr>
            <w:tcW w:w="1344" w:type="dxa"/>
          </w:tcPr>
          <w:p w14:paraId="4A20A6B7" w14:textId="77777777" w:rsidR="00141354" w:rsidRDefault="00451123">
            <w:pPr>
              <w:pStyle w:val="TableParagraph"/>
              <w:ind w:left="114"/>
              <w:rPr>
                <w:sz w:val="20"/>
              </w:rPr>
            </w:pPr>
            <w:r>
              <w:rPr>
                <w:sz w:val="20"/>
              </w:rPr>
              <w:t>18</w:t>
            </w:r>
            <w:r>
              <w:rPr>
                <w:spacing w:val="-2"/>
                <w:sz w:val="20"/>
              </w:rPr>
              <w:t xml:space="preserve"> </w:t>
            </w:r>
            <w:r>
              <w:rPr>
                <w:sz w:val="20"/>
              </w:rPr>
              <w:t>S,</w:t>
            </w:r>
            <w:r>
              <w:rPr>
                <w:spacing w:val="-2"/>
                <w:sz w:val="20"/>
              </w:rPr>
              <w:t xml:space="preserve"> </w:t>
            </w:r>
            <w:r>
              <w:rPr>
                <w:sz w:val="20"/>
              </w:rPr>
              <w:t>2</w:t>
            </w:r>
            <w:r>
              <w:rPr>
                <w:spacing w:val="-1"/>
                <w:sz w:val="20"/>
              </w:rPr>
              <w:t xml:space="preserve"> </w:t>
            </w:r>
            <w:r>
              <w:rPr>
                <w:spacing w:val="-10"/>
                <w:sz w:val="20"/>
              </w:rPr>
              <w:t>T</w:t>
            </w:r>
          </w:p>
        </w:tc>
        <w:tc>
          <w:tcPr>
            <w:tcW w:w="2342" w:type="dxa"/>
          </w:tcPr>
          <w:p w14:paraId="4A20A6B8" w14:textId="77777777" w:rsidR="00141354" w:rsidRDefault="00451123">
            <w:pPr>
              <w:pStyle w:val="TableParagraph"/>
              <w:spacing w:line="230" w:lineRule="atLeast"/>
              <w:ind w:left="114"/>
              <w:rPr>
                <w:sz w:val="20"/>
              </w:rPr>
            </w:pPr>
            <w:r>
              <w:rPr>
                <w:sz w:val="20"/>
              </w:rPr>
              <w:t>Framingham</w:t>
            </w:r>
            <w:r>
              <w:rPr>
                <w:spacing w:val="-13"/>
                <w:sz w:val="20"/>
              </w:rPr>
              <w:t xml:space="preserve"> </w:t>
            </w:r>
            <w:r>
              <w:rPr>
                <w:sz w:val="20"/>
              </w:rPr>
              <w:t>High</w:t>
            </w:r>
            <w:r>
              <w:rPr>
                <w:spacing w:val="-12"/>
                <w:sz w:val="20"/>
              </w:rPr>
              <w:t xml:space="preserve"> </w:t>
            </w:r>
            <w:r>
              <w:rPr>
                <w:sz w:val="20"/>
              </w:rPr>
              <w:t xml:space="preserve">School </w:t>
            </w:r>
            <w:r>
              <w:rPr>
                <w:spacing w:val="-4"/>
                <w:sz w:val="20"/>
              </w:rPr>
              <w:t>(MA)</w:t>
            </w:r>
          </w:p>
        </w:tc>
      </w:tr>
      <w:tr w:rsidR="00141354" w14:paraId="4A20A6BE" w14:textId="77777777">
        <w:trPr>
          <w:trHeight w:val="460"/>
        </w:trPr>
        <w:tc>
          <w:tcPr>
            <w:tcW w:w="3682" w:type="dxa"/>
          </w:tcPr>
          <w:p w14:paraId="4A20A6BA" w14:textId="77777777" w:rsidR="00141354" w:rsidRDefault="00451123">
            <w:pPr>
              <w:pStyle w:val="TableParagraph"/>
              <w:ind w:left="114"/>
              <w:rPr>
                <w:sz w:val="20"/>
              </w:rPr>
            </w:pPr>
            <w:r>
              <w:rPr>
                <w:sz w:val="20"/>
              </w:rPr>
              <w:t>Authoritarianism</w:t>
            </w:r>
            <w:r>
              <w:rPr>
                <w:spacing w:val="-11"/>
                <w:sz w:val="20"/>
              </w:rPr>
              <w:t xml:space="preserve"> </w:t>
            </w:r>
            <w:r>
              <w:rPr>
                <w:sz w:val="20"/>
              </w:rPr>
              <w:t>in</w:t>
            </w:r>
            <w:r>
              <w:rPr>
                <w:spacing w:val="-9"/>
                <w:sz w:val="20"/>
              </w:rPr>
              <w:t xml:space="preserve"> </w:t>
            </w:r>
            <w:r>
              <w:rPr>
                <w:spacing w:val="-2"/>
                <w:sz w:val="20"/>
              </w:rPr>
              <w:t>Russia</w:t>
            </w:r>
          </w:p>
        </w:tc>
        <w:tc>
          <w:tcPr>
            <w:tcW w:w="1920" w:type="dxa"/>
          </w:tcPr>
          <w:p w14:paraId="4A20A6BB" w14:textId="77777777" w:rsidR="00141354" w:rsidRDefault="00451123">
            <w:pPr>
              <w:pStyle w:val="TableParagraph"/>
              <w:ind w:left="114"/>
              <w:rPr>
                <w:sz w:val="20"/>
              </w:rPr>
            </w:pPr>
            <w:r>
              <w:rPr>
                <w:spacing w:val="-2"/>
                <w:sz w:val="20"/>
              </w:rPr>
              <w:t>2/4/2020</w:t>
            </w:r>
          </w:p>
        </w:tc>
        <w:tc>
          <w:tcPr>
            <w:tcW w:w="1344" w:type="dxa"/>
          </w:tcPr>
          <w:p w14:paraId="4A20A6BC" w14:textId="77777777" w:rsidR="00141354" w:rsidRDefault="00451123">
            <w:pPr>
              <w:pStyle w:val="TableParagraph"/>
              <w:ind w:left="114"/>
              <w:rPr>
                <w:sz w:val="20"/>
              </w:rPr>
            </w:pPr>
            <w:r>
              <w:rPr>
                <w:sz w:val="20"/>
              </w:rPr>
              <w:t>14</w:t>
            </w:r>
            <w:r>
              <w:rPr>
                <w:spacing w:val="-2"/>
                <w:sz w:val="20"/>
              </w:rPr>
              <w:t xml:space="preserve"> </w:t>
            </w:r>
            <w:r>
              <w:rPr>
                <w:sz w:val="20"/>
              </w:rPr>
              <w:t>T,</w:t>
            </w:r>
            <w:r>
              <w:rPr>
                <w:spacing w:val="-2"/>
                <w:sz w:val="20"/>
              </w:rPr>
              <w:t xml:space="preserve"> </w:t>
            </w:r>
            <w:r>
              <w:rPr>
                <w:sz w:val="20"/>
              </w:rPr>
              <w:t>2</w:t>
            </w:r>
            <w:r>
              <w:rPr>
                <w:spacing w:val="-1"/>
                <w:sz w:val="20"/>
              </w:rPr>
              <w:t xml:space="preserve"> </w:t>
            </w:r>
            <w:r>
              <w:rPr>
                <w:spacing w:val="-10"/>
                <w:sz w:val="20"/>
              </w:rPr>
              <w:t>S</w:t>
            </w:r>
          </w:p>
        </w:tc>
        <w:tc>
          <w:tcPr>
            <w:tcW w:w="2342" w:type="dxa"/>
          </w:tcPr>
          <w:p w14:paraId="4A20A6BD" w14:textId="77777777" w:rsidR="00141354" w:rsidRDefault="00451123">
            <w:pPr>
              <w:pStyle w:val="TableParagraph"/>
              <w:spacing w:line="230" w:lineRule="atLeast"/>
              <w:ind w:left="114" w:right="190"/>
              <w:rPr>
                <w:sz w:val="20"/>
              </w:rPr>
            </w:pPr>
            <w:r>
              <w:rPr>
                <w:sz w:val="20"/>
              </w:rPr>
              <w:t>Alvirne</w:t>
            </w:r>
            <w:r>
              <w:rPr>
                <w:spacing w:val="-13"/>
                <w:sz w:val="20"/>
              </w:rPr>
              <w:t xml:space="preserve"> </w:t>
            </w:r>
            <w:r>
              <w:rPr>
                <w:sz w:val="20"/>
              </w:rPr>
              <w:t>High</w:t>
            </w:r>
            <w:r>
              <w:rPr>
                <w:spacing w:val="-12"/>
                <w:sz w:val="20"/>
              </w:rPr>
              <w:t xml:space="preserve"> </w:t>
            </w:r>
            <w:r>
              <w:rPr>
                <w:sz w:val="20"/>
              </w:rPr>
              <w:t xml:space="preserve">School </w:t>
            </w:r>
            <w:r>
              <w:rPr>
                <w:spacing w:val="-4"/>
                <w:sz w:val="20"/>
              </w:rPr>
              <w:t>(NH)</w:t>
            </w:r>
          </w:p>
        </w:tc>
      </w:tr>
      <w:tr w:rsidR="00141354" w14:paraId="4A20A6C3" w14:textId="77777777">
        <w:trPr>
          <w:trHeight w:val="460"/>
        </w:trPr>
        <w:tc>
          <w:tcPr>
            <w:tcW w:w="3682" w:type="dxa"/>
          </w:tcPr>
          <w:p w14:paraId="4A20A6BF" w14:textId="77777777" w:rsidR="00141354" w:rsidRDefault="00451123">
            <w:pPr>
              <w:pStyle w:val="TableParagraph"/>
              <w:spacing w:line="230" w:lineRule="atLeast"/>
              <w:ind w:left="114"/>
              <w:rPr>
                <w:sz w:val="20"/>
              </w:rPr>
            </w:pPr>
            <w:r>
              <w:rPr>
                <w:sz w:val="20"/>
              </w:rPr>
              <w:t>Human</w:t>
            </w:r>
            <w:r>
              <w:rPr>
                <w:spacing w:val="-6"/>
                <w:sz w:val="20"/>
              </w:rPr>
              <w:t xml:space="preserve"> </w:t>
            </w:r>
            <w:r>
              <w:rPr>
                <w:sz w:val="20"/>
              </w:rPr>
              <w:t>Rights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USSR</w:t>
            </w:r>
            <w:r>
              <w:rPr>
                <w:spacing w:val="-7"/>
                <w:sz w:val="20"/>
              </w:rPr>
              <w:t xml:space="preserve"> </w:t>
            </w:r>
            <w:r>
              <w:rPr>
                <w:sz w:val="20"/>
              </w:rPr>
              <w:t>(for</w:t>
            </w:r>
            <w:r>
              <w:rPr>
                <w:spacing w:val="-6"/>
                <w:sz w:val="20"/>
              </w:rPr>
              <w:t xml:space="preserve"> </w:t>
            </w:r>
            <w:r>
              <w:rPr>
                <w:sz w:val="20"/>
              </w:rPr>
              <w:t xml:space="preserve">ROTC </w:t>
            </w:r>
            <w:r>
              <w:rPr>
                <w:spacing w:val="-2"/>
                <w:sz w:val="20"/>
              </w:rPr>
              <w:t>students)</w:t>
            </w:r>
          </w:p>
        </w:tc>
        <w:tc>
          <w:tcPr>
            <w:tcW w:w="1920" w:type="dxa"/>
          </w:tcPr>
          <w:p w14:paraId="4A20A6C0" w14:textId="77777777" w:rsidR="00141354" w:rsidRDefault="00451123">
            <w:pPr>
              <w:pStyle w:val="TableParagraph"/>
              <w:ind w:left="114"/>
              <w:rPr>
                <w:sz w:val="20"/>
              </w:rPr>
            </w:pPr>
            <w:r>
              <w:rPr>
                <w:spacing w:val="-2"/>
                <w:sz w:val="20"/>
              </w:rPr>
              <w:t>2/4/2020</w:t>
            </w:r>
          </w:p>
        </w:tc>
        <w:tc>
          <w:tcPr>
            <w:tcW w:w="1344" w:type="dxa"/>
          </w:tcPr>
          <w:p w14:paraId="4A20A6C1" w14:textId="77777777" w:rsidR="00141354" w:rsidRDefault="00451123">
            <w:pPr>
              <w:pStyle w:val="TableParagraph"/>
              <w:ind w:left="114"/>
              <w:rPr>
                <w:sz w:val="20"/>
              </w:rPr>
            </w:pPr>
            <w:r>
              <w:rPr>
                <w:sz w:val="20"/>
              </w:rPr>
              <w:t>35</w:t>
            </w:r>
            <w:r>
              <w:rPr>
                <w:spacing w:val="-2"/>
                <w:sz w:val="20"/>
              </w:rPr>
              <w:t xml:space="preserve"> </w:t>
            </w:r>
            <w:r>
              <w:rPr>
                <w:sz w:val="20"/>
              </w:rPr>
              <w:t>S,</w:t>
            </w:r>
            <w:r>
              <w:rPr>
                <w:spacing w:val="-2"/>
                <w:sz w:val="20"/>
              </w:rPr>
              <w:t xml:space="preserve"> </w:t>
            </w:r>
            <w:r>
              <w:rPr>
                <w:sz w:val="20"/>
              </w:rPr>
              <w:t>3</w:t>
            </w:r>
            <w:r>
              <w:rPr>
                <w:spacing w:val="-1"/>
                <w:sz w:val="20"/>
              </w:rPr>
              <w:t xml:space="preserve"> </w:t>
            </w:r>
            <w:r>
              <w:rPr>
                <w:spacing w:val="-10"/>
                <w:sz w:val="20"/>
              </w:rPr>
              <w:t>T</w:t>
            </w:r>
          </w:p>
        </w:tc>
        <w:tc>
          <w:tcPr>
            <w:tcW w:w="2342" w:type="dxa"/>
          </w:tcPr>
          <w:p w14:paraId="4A20A6C2" w14:textId="77777777" w:rsidR="00141354" w:rsidRDefault="00451123">
            <w:pPr>
              <w:pStyle w:val="TableParagraph"/>
              <w:spacing w:line="230" w:lineRule="atLeast"/>
              <w:ind w:left="114" w:right="190"/>
              <w:rPr>
                <w:sz w:val="20"/>
              </w:rPr>
            </w:pPr>
            <w:r>
              <w:rPr>
                <w:sz w:val="20"/>
              </w:rPr>
              <w:t>Alvirne</w:t>
            </w:r>
            <w:r>
              <w:rPr>
                <w:spacing w:val="-13"/>
                <w:sz w:val="20"/>
              </w:rPr>
              <w:t xml:space="preserve"> </w:t>
            </w:r>
            <w:r>
              <w:rPr>
                <w:sz w:val="20"/>
              </w:rPr>
              <w:t>High</w:t>
            </w:r>
            <w:r>
              <w:rPr>
                <w:spacing w:val="-12"/>
                <w:sz w:val="20"/>
              </w:rPr>
              <w:t xml:space="preserve"> </w:t>
            </w:r>
            <w:r>
              <w:rPr>
                <w:sz w:val="20"/>
              </w:rPr>
              <w:t xml:space="preserve">School </w:t>
            </w:r>
            <w:r>
              <w:rPr>
                <w:spacing w:val="-4"/>
                <w:sz w:val="20"/>
              </w:rPr>
              <w:t>(NH)</w:t>
            </w:r>
          </w:p>
        </w:tc>
      </w:tr>
      <w:tr w:rsidR="00141354" w14:paraId="4A20A6C8" w14:textId="77777777">
        <w:trPr>
          <w:trHeight w:val="239"/>
        </w:trPr>
        <w:tc>
          <w:tcPr>
            <w:tcW w:w="3682" w:type="dxa"/>
          </w:tcPr>
          <w:p w14:paraId="4A20A6C4" w14:textId="77777777" w:rsidR="00141354" w:rsidRDefault="00451123">
            <w:pPr>
              <w:pStyle w:val="TableParagraph"/>
              <w:spacing w:line="219" w:lineRule="exact"/>
              <w:ind w:left="114"/>
              <w:rPr>
                <w:sz w:val="20"/>
              </w:rPr>
            </w:pPr>
            <w:r>
              <w:rPr>
                <w:sz w:val="20"/>
              </w:rPr>
              <w:t>US/Russia</w:t>
            </w:r>
            <w:r>
              <w:rPr>
                <w:spacing w:val="-11"/>
                <w:sz w:val="20"/>
              </w:rPr>
              <w:t xml:space="preserve"> </w:t>
            </w:r>
            <w:r>
              <w:rPr>
                <w:spacing w:val="-2"/>
                <w:sz w:val="20"/>
              </w:rPr>
              <w:t>Relations</w:t>
            </w:r>
          </w:p>
        </w:tc>
        <w:tc>
          <w:tcPr>
            <w:tcW w:w="1920" w:type="dxa"/>
          </w:tcPr>
          <w:p w14:paraId="4A20A6C5" w14:textId="77777777" w:rsidR="00141354" w:rsidRDefault="00451123">
            <w:pPr>
              <w:pStyle w:val="TableParagraph"/>
              <w:spacing w:line="219" w:lineRule="exact"/>
              <w:ind w:left="114"/>
              <w:rPr>
                <w:sz w:val="20"/>
              </w:rPr>
            </w:pPr>
            <w:r>
              <w:rPr>
                <w:spacing w:val="-2"/>
                <w:sz w:val="20"/>
              </w:rPr>
              <w:t>3/25/2019</w:t>
            </w:r>
          </w:p>
        </w:tc>
        <w:tc>
          <w:tcPr>
            <w:tcW w:w="1344" w:type="dxa"/>
          </w:tcPr>
          <w:p w14:paraId="4A20A6C6" w14:textId="77777777" w:rsidR="00141354" w:rsidRDefault="00451123">
            <w:pPr>
              <w:pStyle w:val="TableParagraph"/>
              <w:spacing w:line="219" w:lineRule="exact"/>
              <w:ind w:left="114"/>
              <w:rPr>
                <w:sz w:val="20"/>
              </w:rPr>
            </w:pPr>
            <w:r>
              <w:rPr>
                <w:sz w:val="20"/>
              </w:rPr>
              <w:t>55</w:t>
            </w:r>
            <w:r>
              <w:rPr>
                <w:spacing w:val="-2"/>
                <w:sz w:val="20"/>
              </w:rPr>
              <w:t xml:space="preserve"> </w:t>
            </w:r>
            <w:r>
              <w:rPr>
                <w:sz w:val="20"/>
              </w:rPr>
              <w:t>S,</w:t>
            </w:r>
            <w:r>
              <w:rPr>
                <w:spacing w:val="-2"/>
                <w:sz w:val="20"/>
              </w:rPr>
              <w:t xml:space="preserve"> </w:t>
            </w:r>
            <w:r>
              <w:rPr>
                <w:sz w:val="20"/>
              </w:rPr>
              <w:t>2</w:t>
            </w:r>
            <w:r>
              <w:rPr>
                <w:spacing w:val="-1"/>
                <w:sz w:val="20"/>
              </w:rPr>
              <w:t xml:space="preserve"> </w:t>
            </w:r>
            <w:r>
              <w:rPr>
                <w:spacing w:val="-10"/>
                <w:sz w:val="20"/>
              </w:rPr>
              <w:t>T</w:t>
            </w:r>
          </w:p>
        </w:tc>
        <w:tc>
          <w:tcPr>
            <w:tcW w:w="2342" w:type="dxa"/>
          </w:tcPr>
          <w:p w14:paraId="4A20A6C7" w14:textId="77777777" w:rsidR="00141354" w:rsidRDefault="00451123">
            <w:pPr>
              <w:pStyle w:val="TableParagraph"/>
              <w:spacing w:line="219" w:lineRule="exact"/>
              <w:ind w:left="114"/>
              <w:rPr>
                <w:sz w:val="20"/>
              </w:rPr>
            </w:pPr>
            <w:r>
              <w:rPr>
                <w:sz w:val="20"/>
              </w:rPr>
              <w:t>Weston</w:t>
            </w:r>
            <w:r>
              <w:rPr>
                <w:spacing w:val="-6"/>
                <w:sz w:val="20"/>
              </w:rPr>
              <w:t xml:space="preserve"> </w:t>
            </w:r>
            <w:r>
              <w:rPr>
                <w:sz w:val="20"/>
              </w:rPr>
              <w:t>High</w:t>
            </w:r>
            <w:r>
              <w:rPr>
                <w:spacing w:val="-6"/>
                <w:sz w:val="20"/>
              </w:rPr>
              <w:t xml:space="preserve"> </w:t>
            </w:r>
            <w:r>
              <w:rPr>
                <w:spacing w:val="-2"/>
                <w:sz w:val="20"/>
              </w:rPr>
              <w:t>School</w:t>
            </w:r>
          </w:p>
        </w:tc>
      </w:tr>
      <w:tr w:rsidR="00141354" w14:paraId="4A20A6CD" w14:textId="77777777">
        <w:trPr>
          <w:trHeight w:val="239"/>
        </w:trPr>
        <w:tc>
          <w:tcPr>
            <w:tcW w:w="3682" w:type="dxa"/>
          </w:tcPr>
          <w:p w14:paraId="4A20A6C9" w14:textId="77777777" w:rsidR="00141354" w:rsidRDefault="00451123">
            <w:pPr>
              <w:pStyle w:val="TableParagraph"/>
              <w:spacing w:line="219" w:lineRule="exact"/>
              <w:ind w:left="114"/>
              <w:rPr>
                <w:sz w:val="20"/>
              </w:rPr>
            </w:pPr>
            <w:r>
              <w:rPr>
                <w:sz w:val="20"/>
              </w:rPr>
              <w:t>US/Russia</w:t>
            </w:r>
            <w:r>
              <w:rPr>
                <w:spacing w:val="-11"/>
                <w:sz w:val="20"/>
              </w:rPr>
              <w:t xml:space="preserve"> </w:t>
            </w:r>
            <w:r>
              <w:rPr>
                <w:spacing w:val="-2"/>
                <w:sz w:val="20"/>
              </w:rPr>
              <w:t>Relations</w:t>
            </w:r>
          </w:p>
        </w:tc>
        <w:tc>
          <w:tcPr>
            <w:tcW w:w="1920" w:type="dxa"/>
          </w:tcPr>
          <w:p w14:paraId="4A20A6CA" w14:textId="77777777" w:rsidR="00141354" w:rsidRDefault="00451123">
            <w:pPr>
              <w:pStyle w:val="TableParagraph"/>
              <w:spacing w:line="219" w:lineRule="exact"/>
              <w:ind w:left="114"/>
              <w:rPr>
                <w:sz w:val="20"/>
              </w:rPr>
            </w:pPr>
            <w:r>
              <w:rPr>
                <w:spacing w:val="-2"/>
                <w:sz w:val="20"/>
              </w:rPr>
              <w:t>3/6/2019</w:t>
            </w:r>
          </w:p>
        </w:tc>
        <w:tc>
          <w:tcPr>
            <w:tcW w:w="1344" w:type="dxa"/>
          </w:tcPr>
          <w:p w14:paraId="4A20A6CB" w14:textId="77777777" w:rsidR="00141354" w:rsidRDefault="00451123">
            <w:pPr>
              <w:pStyle w:val="TableParagraph"/>
              <w:spacing w:line="219" w:lineRule="exact"/>
              <w:ind w:left="114"/>
              <w:rPr>
                <w:sz w:val="20"/>
              </w:rPr>
            </w:pPr>
            <w:r>
              <w:rPr>
                <w:sz w:val="20"/>
              </w:rPr>
              <w:t>110</w:t>
            </w:r>
            <w:r>
              <w:rPr>
                <w:spacing w:val="-3"/>
                <w:sz w:val="20"/>
              </w:rPr>
              <w:t xml:space="preserve"> </w:t>
            </w:r>
            <w:r>
              <w:rPr>
                <w:spacing w:val="-10"/>
                <w:sz w:val="20"/>
              </w:rPr>
              <w:t>S</w:t>
            </w:r>
          </w:p>
        </w:tc>
        <w:tc>
          <w:tcPr>
            <w:tcW w:w="2342" w:type="dxa"/>
          </w:tcPr>
          <w:p w14:paraId="4A20A6CC" w14:textId="77777777" w:rsidR="00141354" w:rsidRDefault="00451123">
            <w:pPr>
              <w:pStyle w:val="TableParagraph"/>
              <w:spacing w:line="219" w:lineRule="exact"/>
              <w:ind w:left="114"/>
              <w:rPr>
                <w:sz w:val="20"/>
              </w:rPr>
            </w:pPr>
            <w:r>
              <w:rPr>
                <w:sz w:val="20"/>
              </w:rPr>
              <w:t>Bromfield</w:t>
            </w:r>
            <w:r>
              <w:rPr>
                <w:spacing w:val="-8"/>
                <w:sz w:val="20"/>
              </w:rPr>
              <w:t xml:space="preserve"> </w:t>
            </w:r>
            <w:r>
              <w:rPr>
                <w:sz w:val="20"/>
              </w:rPr>
              <w:t>High</w:t>
            </w:r>
            <w:r>
              <w:rPr>
                <w:spacing w:val="-8"/>
                <w:sz w:val="20"/>
              </w:rPr>
              <w:t xml:space="preserve"> </w:t>
            </w:r>
            <w:r>
              <w:rPr>
                <w:spacing w:val="-2"/>
                <w:sz w:val="20"/>
              </w:rPr>
              <w:t>School</w:t>
            </w:r>
          </w:p>
        </w:tc>
      </w:tr>
      <w:tr w:rsidR="00141354" w14:paraId="4A20A6D2" w14:textId="77777777">
        <w:trPr>
          <w:trHeight w:val="239"/>
        </w:trPr>
        <w:tc>
          <w:tcPr>
            <w:tcW w:w="3682" w:type="dxa"/>
            <w:shd w:val="clear" w:color="auto" w:fill="A6A6A6"/>
          </w:tcPr>
          <w:p w14:paraId="4A20A6CE" w14:textId="77777777" w:rsidR="00141354" w:rsidRDefault="00451123">
            <w:pPr>
              <w:pStyle w:val="TableParagraph"/>
              <w:spacing w:line="219" w:lineRule="exact"/>
              <w:ind w:left="114"/>
              <w:rPr>
                <w:b/>
                <w:sz w:val="20"/>
              </w:rPr>
            </w:pPr>
            <w:r>
              <w:rPr>
                <w:b/>
                <w:spacing w:val="-2"/>
                <w:sz w:val="20"/>
              </w:rPr>
              <w:t>Community/Cultural</w:t>
            </w:r>
            <w:r>
              <w:rPr>
                <w:b/>
                <w:spacing w:val="14"/>
                <w:sz w:val="20"/>
              </w:rPr>
              <w:t xml:space="preserve"> </w:t>
            </w:r>
            <w:r>
              <w:rPr>
                <w:b/>
                <w:spacing w:val="-2"/>
                <w:sz w:val="20"/>
              </w:rPr>
              <w:t>Events</w:t>
            </w:r>
          </w:p>
        </w:tc>
        <w:tc>
          <w:tcPr>
            <w:tcW w:w="1920" w:type="dxa"/>
            <w:shd w:val="clear" w:color="auto" w:fill="A6A6A6"/>
          </w:tcPr>
          <w:p w14:paraId="4A20A6CF" w14:textId="77777777" w:rsidR="00141354" w:rsidRDefault="00451123">
            <w:pPr>
              <w:pStyle w:val="TableParagraph"/>
              <w:spacing w:line="219" w:lineRule="exact"/>
              <w:ind w:left="114"/>
              <w:rPr>
                <w:i/>
                <w:sz w:val="20"/>
              </w:rPr>
            </w:pPr>
            <w:r>
              <w:rPr>
                <w:i/>
                <w:spacing w:val="-4"/>
                <w:sz w:val="20"/>
              </w:rPr>
              <w:t>Date</w:t>
            </w:r>
          </w:p>
        </w:tc>
        <w:tc>
          <w:tcPr>
            <w:tcW w:w="1344" w:type="dxa"/>
            <w:shd w:val="clear" w:color="auto" w:fill="A6A6A6"/>
          </w:tcPr>
          <w:p w14:paraId="4A20A6D0" w14:textId="77777777" w:rsidR="00141354" w:rsidRDefault="00451123">
            <w:pPr>
              <w:pStyle w:val="TableParagraph"/>
              <w:spacing w:line="219" w:lineRule="exact"/>
              <w:ind w:left="114"/>
              <w:rPr>
                <w:i/>
                <w:sz w:val="20"/>
              </w:rPr>
            </w:pPr>
            <w:r>
              <w:rPr>
                <w:i/>
                <w:spacing w:val="-2"/>
                <w:sz w:val="20"/>
              </w:rPr>
              <w:t>Attendance</w:t>
            </w:r>
          </w:p>
        </w:tc>
        <w:tc>
          <w:tcPr>
            <w:tcW w:w="2342" w:type="dxa"/>
            <w:shd w:val="clear" w:color="auto" w:fill="A6A6A6"/>
          </w:tcPr>
          <w:p w14:paraId="4A20A6D1" w14:textId="77777777" w:rsidR="00141354" w:rsidRDefault="00451123">
            <w:pPr>
              <w:pStyle w:val="TableParagraph"/>
              <w:spacing w:line="219" w:lineRule="exact"/>
              <w:ind w:left="114"/>
              <w:rPr>
                <w:i/>
                <w:sz w:val="20"/>
              </w:rPr>
            </w:pPr>
            <w:r>
              <w:rPr>
                <w:i/>
                <w:spacing w:val="-2"/>
                <w:sz w:val="20"/>
              </w:rPr>
              <w:t>Co-sponsors</w:t>
            </w:r>
          </w:p>
        </w:tc>
      </w:tr>
      <w:tr w:rsidR="00141354" w14:paraId="4A20A6D7" w14:textId="77777777">
        <w:trPr>
          <w:trHeight w:val="239"/>
        </w:trPr>
        <w:tc>
          <w:tcPr>
            <w:tcW w:w="3682" w:type="dxa"/>
          </w:tcPr>
          <w:p w14:paraId="4A20A6D3" w14:textId="77777777" w:rsidR="00141354" w:rsidRDefault="00451123">
            <w:pPr>
              <w:pStyle w:val="TableParagraph"/>
              <w:spacing w:line="219" w:lineRule="exact"/>
              <w:ind w:left="114"/>
              <w:rPr>
                <w:sz w:val="20"/>
              </w:rPr>
            </w:pPr>
            <w:r>
              <w:rPr>
                <w:sz w:val="20"/>
              </w:rPr>
              <w:t>Olympiada</w:t>
            </w:r>
            <w:r>
              <w:rPr>
                <w:spacing w:val="-7"/>
                <w:sz w:val="20"/>
              </w:rPr>
              <w:t xml:space="preserve"> </w:t>
            </w:r>
            <w:r>
              <w:rPr>
                <w:sz w:val="20"/>
              </w:rPr>
              <w:t>of</w:t>
            </w:r>
            <w:r>
              <w:rPr>
                <w:spacing w:val="-6"/>
                <w:sz w:val="20"/>
              </w:rPr>
              <w:t xml:space="preserve"> </w:t>
            </w:r>
            <w:r>
              <w:rPr>
                <w:sz w:val="20"/>
              </w:rPr>
              <w:t>Spoken</w:t>
            </w:r>
            <w:r>
              <w:rPr>
                <w:spacing w:val="-7"/>
                <w:sz w:val="20"/>
              </w:rPr>
              <w:t xml:space="preserve"> </w:t>
            </w:r>
            <w:r>
              <w:rPr>
                <w:sz w:val="20"/>
              </w:rPr>
              <w:t>Russian</w:t>
            </w:r>
            <w:r>
              <w:rPr>
                <w:spacing w:val="-6"/>
                <w:sz w:val="20"/>
              </w:rPr>
              <w:t xml:space="preserve"> </w:t>
            </w:r>
            <w:r>
              <w:rPr>
                <w:spacing w:val="-2"/>
                <w:sz w:val="20"/>
              </w:rPr>
              <w:t>(Virtual)</w:t>
            </w:r>
          </w:p>
        </w:tc>
        <w:tc>
          <w:tcPr>
            <w:tcW w:w="1920" w:type="dxa"/>
          </w:tcPr>
          <w:p w14:paraId="4A20A6D4" w14:textId="77777777" w:rsidR="00141354" w:rsidRDefault="00451123">
            <w:pPr>
              <w:pStyle w:val="TableParagraph"/>
              <w:spacing w:line="219" w:lineRule="exact"/>
              <w:ind w:left="114"/>
              <w:rPr>
                <w:sz w:val="20"/>
              </w:rPr>
            </w:pPr>
            <w:r>
              <w:rPr>
                <w:sz w:val="20"/>
              </w:rPr>
              <w:t>Annually</w:t>
            </w:r>
            <w:r>
              <w:rPr>
                <w:spacing w:val="-6"/>
                <w:sz w:val="20"/>
              </w:rPr>
              <w:t xml:space="preserve"> </w:t>
            </w:r>
            <w:r>
              <w:rPr>
                <w:sz w:val="20"/>
              </w:rPr>
              <w:t>in</w:t>
            </w:r>
            <w:r>
              <w:rPr>
                <w:spacing w:val="-5"/>
                <w:sz w:val="20"/>
              </w:rPr>
              <w:t xml:space="preserve"> </w:t>
            </w:r>
            <w:r>
              <w:rPr>
                <w:spacing w:val="-2"/>
                <w:sz w:val="20"/>
              </w:rPr>
              <w:t>April</w:t>
            </w:r>
          </w:p>
        </w:tc>
        <w:tc>
          <w:tcPr>
            <w:tcW w:w="1344" w:type="dxa"/>
          </w:tcPr>
          <w:p w14:paraId="4A20A6D5" w14:textId="77777777" w:rsidR="00141354" w:rsidRDefault="00451123">
            <w:pPr>
              <w:pStyle w:val="TableParagraph"/>
              <w:spacing w:line="219" w:lineRule="exact"/>
              <w:ind w:left="114"/>
              <w:rPr>
                <w:sz w:val="20"/>
              </w:rPr>
            </w:pPr>
            <w:r>
              <w:rPr>
                <w:sz w:val="20"/>
              </w:rPr>
              <w:t>30</w:t>
            </w:r>
            <w:r>
              <w:rPr>
                <w:spacing w:val="-2"/>
                <w:sz w:val="20"/>
              </w:rPr>
              <w:t xml:space="preserve"> </w:t>
            </w:r>
            <w:r>
              <w:rPr>
                <w:spacing w:val="-10"/>
                <w:sz w:val="20"/>
              </w:rPr>
              <w:t>S</w:t>
            </w:r>
          </w:p>
        </w:tc>
        <w:tc>
          <w:tcPr>
            <w:tcW w:w="2342" w:type="dxa"/>
          </w:tcPr>
          <w:p w14:paraId="4A20A6D6" w14:textId="77777777" w:rsidR="00141354" w:rsidRDefault="00141354">
            <w:pPr>
              <w:pStyle w:val="TableParagraph"/>
              <w:rPr>
                <w:sz w:val="16"/>
              </w:rPr>
            </w:pPr>
          </w:p>
        </w:tc>
      </w:tr>
      <w:tr w:rsidR="00141354" w14:paraId="4A20A6DC" w14:textId="77777777">
        <w:trPr>
          <w:trHeight w:val="460"/>
        </w:trPr>
        <w:tc>
          <w:tcPr>
            <w:tcW w:w="3682" w:type="dxa"/>
          </w:tcPr>
          <w:p w14:paraId="4A20A6D8" w14:textId="77777777" w:rsidR="00141354" w:rsidRDefault="00451123">
            <w:pPr>
              <w:pStyle w:val="TableParagraph"/>
              <w:spacing w:line="230" w:lineRule="atLeast"/>
              <w:ind w:left="114" w:right="176"/>
              <w:rPr>
                <w:sz w:val="20"/>
              </w:rPr>
            </w:pPr>
            <w:r>
              <w:rPr>
                <w:sz w:val="20"/>
              </w:rPr>
              <w:t>Painting “Playground of the Autocrats” with</w:t>
            </w:r>
            <w:r>
              <w:rPr>
                <w:spacing w:val="-10"/>
                <w:sz w:val="20"/>
              </w:rPr>
              <w:t xml:space="preserve"> </w:t>
            </w:r>
            <w:r>
              <w:rPr>
                <w:sz w:val="20"/>
              </w:rPr>
              <w:t>artist</w:t>
            </w:r>
            <w:r>
              <w:rPr>
                <w:spacing w:val="-10"/>
                <w:sz w:val="20"/>
              </w:rPr>
              <w:t xml:space="preserve"> </w:t>
            </w:r>
            <w:r>
              <w:rPr>
                <w:sz w:val="20"/>
              </w:rPr>
              <w:t>Anne</w:t>
            </w:r>
            <w:r>
              <w:rPr>
                <w:spacing w:val="-10"/>
                <w:sz w:val="20"/>
              </w:rPr>
              <w:t xml:space="preserve"> </w:t>
            </w:r>
            <w:r>
              <w:rPr>
                <w:sz w:val="20"/>
              </w:rPr>
              <w:t>Bobroff-Hajal</w:t>
            </w:r>
            <w:r>
              <w:rPr>
                <w:spacing w:val="-10"/>
                <w:sz w:val="20"/>
              </w:rPr>
              <w:t xml:space="preserve"> </w:t>
            </w:r>
            <w:r>
              <w:rPr>
                <w:sz w:val="20"/>
              </w:rPr>
              <w:t>(Virtual)</w:t>
            </w:r>
          </w:p>
        </w:tc>
        <w:tc>
          <w:tcPr>
            <w:tcW w:w="1920" w:type="dxa"/>
          </w:tcPr>
          <w:p w14:paraId="4A20A6D9" w14:textId="77777777" w:rsidR="00141354" w:rsidRDefault="00451123">
            <w:pPr>
              <w:pStyle w:val="TableParagraph"/>
              <w:ind w:left="114"/>
              <w:rPr>
                <w:sz w:val="20"/>
              </w:rPr>
            </w:pPr>
            <w:r>
              <w:rPr>
                <w:spacing w:val="-2"/>
                <w:sz w:val="20"/>
              </w:rPr>
              <w:t>2/11/2021</w:t>
            </w:r>
          </w:p>
        </w:tc>
        <w:tc>
          <w:tcPr>
            <w:tcW w:w="1344" w:type="dxa"/>
          </w:tcPr>
          <w:p w14:paraId="4A20A6DA" w14:textId="77777777" w:rsidR="00141354" w:rsidRDefault="00451123">
            <w:pPr>
              <w:pStyle w:val="TableParagraph"/>
              <w:ind w:left="114"/>
              <w:rPr>
                <w:sz w:val="20"/>
              </w:rPr>
            </w:pPr>
            <w:r>
              <w:rPr>
                <w:sz w:val="20"/>
              </w:rPr>
              <w:t>81</w:t>
            </w:r>
            <w:r>
              <w:rPr>
                <w:spacing w:val="-2"/>
                <w:sz w:val="20"/>
              </w:rPr>
              <w:t xml:space="preserve"> </w:t>
            </w:r>
            <w:r>
              <w:rPr>
                <w:spacing w:val="-10"/>
                <w:sz w:val="20"/>
              </w:rPr>
              <w:t>C</w:t>
            </w:r>
          </w:p>
        </w:tc>
        <w:tc>
          <w:tcPr>
            <w:tcW w:w="2342" w:type="dxa"/>
          </w:tcPr>
          <w:p w14:paraId="4A20A6DB" w14:textId="77777777" w:rsidR="00141354" w:rsidRDefault="00141354">
            <w:pPr>
              <w:pStyle w:val="TableParagraph"/>
            </w:pPr>
          </w:p>
        </w:tc>
      </w:tr>
      <w:tr w:rsidR="00141354" w14:paraId="4A20A6E1" w14:textId="77777777">
        <w:trPr>
          <w:trHeight w:val="460"/>
        </w:trPr>
        <w:tc>
          <w:tcPr>
            <w:tcW w:w="3682" w:type="dxa"/>
          </w:tcPr>
          <w:p w14:paraId="4A20A6DD" w14:textId="77777777" w:rsidR="00141354" w:rsidRDefault="00451123">
            <w:pPr>
              <w:pStyle w:val="TableParagraph"/>
              <w:spacing w:line="230" w:lineRule="atLeast"/>
              <w:ind w:left="114" w:right="176"/>
              <w:rPr>
                <w:sz w:val="20"/>
              </w:rPr>
            </w:pPr>
            <w:r>
              <w:rPr>
                <w:sz w:val="20"/>
              </w:rPr>
              <w:t>Georgia:</w:t>
            </w:r>
            <w:r>
              <w:rPr>
                <w:spacing w:val="-8"/>
                <w:sz w:val="20"/>
              </w:rPr>
              <w:t xml:space="preserve"> </w:t>
            </w:r>
            <w:r>
              <w:rPr>
                <w:sz w:val="20"/>
              </w:rPr>
              <w:t>The</w:t>
            </w:r>
            <w:r>
              <w:rPr>
                <w:spacing w:val="-8"/>
                <w:sz w:val="20"/>
              </w:rPr>
              <w:t xml:space="preserve"> </w:t>
            </w:r>
            <w:r>
              <w:rPr>
                <w:sz w:val="20"/>
              </w:rPr>
              <w:t>Cradle</w:t>
            </w:r>
            <w:r>
              <w:rPr>
                <w:spacing w:val="-8"/>
                <w:sz w:val="20"/>
              </w:rPr>
              <w:t xml:space="preserve"> </w:t>
            </w:r>
            <w:r>
              <w:rPr>
                <w:sz w:val="20"/>
              </w:rPr>
              <w:t>of</w:t>
            </w:r>
            <w:r>
              <w:rPr>
                <w:spacing w:val="-8"/>
                <w:sz w:val="20"/>
              </w:rPr>
              <w:t xml:space="preserve"> </w:t>
            </w:r>
            <w:r>
              <w:rPr>
                <w:sz w:val="20"/>
              </w:rPr>
              <w:t>Wine</w:t>
            </w:r>
            <w:r>
              <w:rPr>
                <w:spacing w:val="-8"/>
                <w:sz w:val="20"/>
              </w:rPr>
              <w:t xml:space="preserve"> </w:t>
            </w:r>
            <w:r>
              <w:rPr>
                <w:sz w:val="20"/>
              </w:rPr>
              <w:t>and Polyphony</w:t>
            </w:r>
            <w:r>
              <w:rPr>
                <w:spacing w:val="-7"/>
                <w:sz w:val="20"/>
              </w:rPr>
              <w:t xml:space="preserve"> </w:t>
            </w:r>
            <w:r>
              <w:rPr>
                <w:sz w:val="20"/>
              </w:rPr>
              <w:t>(Concert</w:t>
            </w:r>
            <w:r>
              <w:rPr>
                <w:spacing w:val="-7"/>
                <w:sz w:val="20"/>
              </w:rPr>
              <w:t xml:space="preserve"> </w:t>
            </w:r>
            <w:r>
              <w:rPr>
                <w:sz w:val="20"/>
              </w:rPr>
              <w:t>and</w:t>
            </w:r>
            <w:r>
              <w:rPr>
                <w:spacing w:val="-7"/>
                <w:sz w:val="20"/>
              </w:rPr>
              <w:t xml:space="preserve"> </w:t>
            </w:r>
            <w:r>
              <w:rPr>
                <w:spacing w:val="-2"/>
                <w:sz w:val="20"/>
              </w:rPr>
              <w:t>Lecture)</w:t>
            </w:r>
          </w:p>
        </w:tc>
        <w:tc>
          <w:tcPr>
            <w:tcW w:w="1920" w:type="dxa"/>
          </w:tcPr>
          <w:p w14:paraId="4A20A6DE" w14:textId="77777777" w:rsidR="00141354" w:rsidRDefault="00451123">
            <w:pPr>
              <w:pStyle w:val="TableParagraph"/>
              <w:ind w:left="114"/>
              <w:rPr>
                <w:sz w:val="20"/>
              </w:rPr>
            </w:pPr>
            <w:r>
              <w:rPr>
                <w:spacing w:val="-2"/>
                <w:sz w:val="20"/>
              </w:rPr>
              <w:t>4/11/2018</w:t>
            </w:r>
          </w:p>
        </w:tc>
        <w:tc>
          <w:tcPr>
            <w:tcW w:w="1344" w:type="dxa"/>
          </w:tcPr>
          <w:p w14:paraId="4A20A6DF" w14:textId="77777777" w:rsidR="00141354" w:rsidRDefault="00451123">
            <w:pPr>
              <w:pStyle w:val="TableParagraph"/>
              <w:ind w:left="114"/>
              <w:rPr>
                <w:sz w:val="20"/>
              </w:rPr>
            </w:pPr>
            <w:r>
              <w:rPr>
                <w:sz w:val="20"/>
              </w:rPr>
              <w:t>120</w:t>
            </w:r>
            <w:r>
              <w:rPr>
                <w:spacing w:val="-3"/>
                <w:sz w:val="20"/>
              </w:rPr>
              <w:t xml:space="preserve"> </w:t>
            </w:r>
            <w:r>
              <w:rPr>
                <w:spacing w:val="-10"/>
                <w:sz w:val="20"/>
              </w:rPr>
              <w:t>C</w:t>
            </w:r>
          </w:p>
        </w:tc>
        <w:tc>
          <w:tcPr>
            <w:tcW w:w="2342" w:type="dxa"/>
          </w:tcPr>
          <w:p w14:paraId="4A20A6E0" w14:textId="77777777" w:rsidR="00141354" w:rsidRDefault="00141354">
            <w:pPr>
              <w:pStyle w:val="TableParagraph"/>
            </w:pPr>
          </w:p>
        </w:tc>
      </w:tr>
      <w:tr w:rsidR="00141354" w14:paraId="4A20A6E7" w14:textId="77777777">
        <w:trPr>
          <w:trHeight w:val="460"/>
        </w:trPr>
        <w:tc>
          <w:tcPr>
            <w:tcW w:w="3682" w:type="dxa"/>
          </w:tcPr>
          <w:p w14:paraId="4A20A6E2" w14:textId="77777777" w:rsidR="00141354" w:rsidRDefault="00451123">
            <w:pPr>
              <w:pStyle w:val="TableParagraph"/>
              <w:ind w:left="114"/>
              <w:rPr>
                <w:sz w:val="20"/>
              </w:rPr>
            </w:pPr>
            <w:r>
              <w:rPr>
                <w:sz w:val="20"/>
              </w:rPr>
              <w:t>Nowruz</w:t>
            </w:r>
            <w:r>
              <w:rPr>
                <w:spacing w:val="-9"/>
                <w:sz w:val="20"/>
              </w:rPr>
              <w:t xml:space="preserve"> </w:t>
            </w:r>
            <w:r>
              <w:rPr>
                <w:sz w:val="20"/>
              </w:rPr>
              <w:t>(Persian</w:t>
            </w:r>
            <w:r>
              <w:rPr>
                <w:spacing w:val="-7"/>
                <w:sz w:val="20"/>
              </w:rPr>
              <w:t xml:space="preserve"> </w:t>
            </w:r>
            <w:r>
              <w:rPr>
                <w:sz w:val="20"/>
              </w:rPr>
              <w:t>New</w:t>
            </w:r>
            <w:r>
              <w:rPr>
                <w:spacing w:val="-7"/>
                <w:sz w:val="20"/>
              </w:rPr>
              <w:t xml:space="preserve"> </w:t>
            </w:r>
            <w:r>
              <w:rPr>
                <w:spacing w:val="-4"/>
                <w:sz w:val="20"/>
              </w:rPr>
              <w:t>Year)</w:t>
            </w:r>
          </w:p>
        </w:tc>
        <w:tc>
          <w:tcPr>
            <w:tcW w:w="1920" w:type="dxa"/>
          </w:tcPr>
          <w:p w14:paraId="4A20A6E3" w14:textId="77777777" w:rsidR="00141354" w:rsidRDefault="00451123">
            <w:pPr>
              <w:pStyle w:val="TableParagraph"/>
              <w:ind w:left="114"/>
              <w:rPr>
                <w:sz w:val="20"/>
              </w:rPr>
            </w:pPr>
            <w:r>
              <w:rPr>
                <w:sz w:val="20"/>
              </w:rPr>
              <w:t>March</w:t>
            </w:r>
            <w:r>
              <w:rPr>
                <w:spacing w:val="-5"/>
                <w:sz w:val="20"/>
              </w:rPr>
              <w:t xml:space="preserve"> </w:t>
            </w:r>
            <w:r>
              <w:rPr>
                <w:sz w:val="20"/>
              </w:rPr>
              <w:t>2018</w:t>
            </w:r>
            <w:r>
              <w:rPr>
                <w:spacing w:val="-5"/>
                <w:sz w:val="20"/>
              </w:rPr>
              <w:t xml:space="preserve"> and</w:t>
            </w:r>
          </w:p>
          <w:p w14:paraId="4A20A6E4" w14:textId="77777777" w:rsidR="00141354" w:rsidRDefault="00451123">
            <w:pPr>
              <w:pStyle w:val="TableParagraph"/>
              <w:spacing w:line="210" w:lineRule="exact"/>
              <w:ind w:left="114"/>
              <w:rPr>
                <w:sz w:val="20"/>
              </w:rPr>
            </w:pPr>
            <w:r>
              <w:rPr>
                <w:spacing w:val="-4"/>
                <w:sz w:val="20"/>
              </w:rPr>
              <w:t>2019</w:t>
            </w:r>
          </w:p>
        </w:tc>
        <w:tc>
          <w:tcPr>
            <w:tcW w:w="1344" w:type="dxa"/>
          </w:tcPr>
          <w:p w14:paraId="4A20A6E5" w14:textId="77777777" w:rsidR="00141354" w:rsidRDefault="00451123">
            <w:pPr>
              <w:pStyle w:val="TableParagraph"/>
              <w:ind w:left="114"/>
              <w:rPr>
                <w:sz w:val="20"/>
              </w:rPr>
            </w:pPr>
            <w:r>
              <w:rPr>
                <w:sz w:val="20"/>
              </w:rPr>
              <w:t>235</w:t>
            </w:r>
            <w:r>
              <w:rPr>
                <w:spacing w:val="-3"/>
                <w:sz w:val="20"/>
              </w:rPr>
              <w:t xml:space="preserve"> </w:t>
            </w:r>
            <w:r>
              <w:rPr>
                <w:spacing w:val="-10"/>
                <w:sz w:val="20"/>
              </w:rPr>
              <w:t>C</w:t>
            </w:r>
          </w:p>
        </w:tc>
        <w:tc>
          <w:tcPr>
            <w:tcW w:w="2342" w:type="dxa"/>
          </w:tcPr>
          <w:p w14:paraId="4A20A6E6" w14:textId="77777777" w:rsidR="00141354" w:rsidRDefault="00451123">
            <w:pPr>
              <w:pStyle w:val="TableParagraph"/>
              <w:spacing w:line="230" w:lineRule="atLeast"/>
              <w:ind w:left="114"/>
              <w:rPr>
                <w:sz w:val="20"/>
              </w:rPr>
            </w:pPr>
            <w:r>
              <w:rPr>
                <w:sz w:val="20"/>
              </w:rPr>
              <w:t>CMES,</w:t>
            </w:r>
            <w:r>
              <w:rPr>
                <w:spacing w:val="-13"/>
                <w:sz w:val="20"/>
              </w:rPr>
              <w:t xml:space="preserve"> </w:t>
            </w:r>
            <w:r>
              <w:rPr>
                <w:sz w:val="20"/>
              </w:rPr>
              <w:t>ISP,</w:t>
            </w:r>
            <w:r>
              <w:rPr>
                <w:spacing w:val="-12"/>
                <w:sz w:val="20"/>
              </w:rPr>
              <w:t xml:space="preserve"> </w:t>
            </w:r>
            <w:r>
              <w:rPr>
                <w:sz w:val="20"/>
              </w:rPr>
              <w:t xml:space="preserve">Semitic </w:t>
            </w:r>
            <w:r>
              <w:rPr>
                <w:spacing w:val="-2"/>
                <w:sz w:val="20"/>
              </w:rPr>
              <w:t>Museum</w:t>
            </w:r>
          </w:p>
        </w:tc>
      </w:tr>
    </w:tbl>
    <w:p w14:paraId="4A20A6E8" w14:textId="77777777" w:rsidR="00141354" w:rsidRDefault="00451123">
      <w:pPr>
        <w:pStyle w:val="BodyText"/>
        <w:spacing w:before="126" w:line="480" w:lineRule="auto"/>
        <w:ind w:right="635"/>
      </w:pPr>
      <w:r>
        <w:t>U.S. Naval Sea</w:t>
      </w:r>
      <w:r>
        <w:rPr>
          <w:spacing w:val="-1"/>
        </w:rPr>
        <w:t xml:space="preserve"> </w:t>
      </w:r>
      <w:r>
        <w:t>Cadet Corps, a maritime</w:t>
      </w:r>
      <w:r>
        <w:rPr>
          <w:spacing w:val="-1"/>
        </w:rPr>
        <w:t xml:space="preserve"> </w:t>
      </w:r>
      <w:r>
        <w:t>based youth program for students ages 13-18 sponsored by the U.S. Navy and supported by the U.S. Coast Guard. The Sea Cadets are a diverse community—36% of cadets are ethnic minorities, 23% hail f</w:t>
      </w:r>
      <w:r>
        <w:t>rom inner-city communities, and 23% are female. Alexandra Vacroux serves as the Academic Training Officer for the Mass Bay Division, ensuring that cadets learn about the</w:t>
      </w:r>
      <w:r>
        <w:rPr>
          <w:spacing w:val="-1"/>
        </w:rPr>
        <w:t xml:space="preserve"> </w:t>
      </w:r>
      <w:r>
        <w:t>geopolitical context in which the</w:t>
      </w:r>
      <w:r>
        <w:rPr>
          <w:spacing w:val="-1"/>
        </w:rPr>
        <w:t xml:space="preserve"> </w:t>
      </w:r>
      <w:r>
        <w:t>military operates. Several</w:t>
      </w:r>
      <w:r>
        <w:rPr>
          <w:spacing w:val="-3"/>
        </w:rPr>
        <w:t xml:space="preserve"> </w:t>
      </w:r>
      <w:r>
        <w:t>graduates</w:t>
      </w:r>
      <w:r>
        <w:rPr>
          <w:spacing w:val="-3"/>
        </w:rPr>
        <w:t xml:space="preserve"> </w:t>
      </w:r>
      <w:r>
        <w:t>from</w:t>
      </w:r>
      <w:r>
        <w:rPr>
          <w:spacing w:val="-3"/>
        </w:rPr>
        <w:t xml:space="preserve"> </w:t>
      </w:r>
      <w:r>
        <w:t>DCRES’</w:t>
      </w:r>
      <w:r>
        <w:rPr>
          <w:spacing w:val="-3"/>
        </w:rPr>
        <w:t xml:space="preserve"> </w:t>
      </w:r>
      <w:r>
        <w:t>REE</w:t>
      </w:r>
      <w:r>
        <w:t>CA</w:t>
      </w:r>
      <w:r>
        <w:rPr>
          <w:spacing w:val="-3"/>
        </w:rPr>
        <w:t xml:space="preserve"> </w:t>
      </w:r>
      <w:r>
        <w:t>MA</w:t>
      </w:r>
      <w:r>
        <w:rPr>
          <w:spacing w:val="-3"/>
        </w:rPr>
        <w:t xml:space="preserve"> </w:t>
      </w:r>
      <w:r>
        <w:t>program,</w:t>
      </w:r>
      <w:r>
        <w:rPr>
          <w:spacing w:val="-3"/>
        </w:rPr>
        <w:t xml:space="preserve"> </w:t>
      </w:r>
      <w:r>
        <w:t>most</w:t>
      </w:r>
      <w:r>
        <w:rPr>
          <w:spacing w:val="-4"/>
        </w:rPr>
        <w:t xml:space="preserve"> </w:t>
      </w:r>
      <w:r>
        <w:t>of</w:t>
      </w:r>
      <w:r>
        <w:rPr>
          <w:spacing w:val="-3"/>
        </w:rPr>
        <w:t xml:space="preserve"> </w:t>
      </w:r>
      <w:r>
        <w:t>them</w:t>
      </w:r>
      <w:r>
        <w:rPr>
          <w:spacing w:val="-3"/>
        </w:rPr>
        <w:t xml:space="preserve"> </w:t>
      </w:r>
      <w:r>
        <w:t>FAOs</w:t>
      </w:r>
      <w:r>
        <w:rPr>
          <w:spacing w:val="-3"/>
        </w:rPr>
        <w:t xml:space="preserve"> </w:t>
      </w:r>
      <w:r>
        <w:t>with</w:t>
      </w:r>
      <w:r>
        <w:rPr>
          <w:spacing w:val="-3"/>
        </w:rPr>
        <w:t xml:space="preserve"> </w:t>
      </w:r>
      <w:r>
        <w:t>the</w:t>
      </w:r>
      <w:r>
        <w:rPr>
          <w:spacing w:val="-3"/>
        </w:rPr>
        <w:t xml:space="preserve"> </w:t>
      </w:r>
      <w:r>
        <w:t>U.S.</w:t>
      </w:r>
      <w:r>
        <w:rPr>
          <w:spacing w:val="-3"/>
        </w:rPr>
        <w:t xml:space="preserve"> </w:t>
      </w:r>
      <w:r>
        <w:t xml:space="preserve">Army, have spoken to the cadets, discussing their careers and the importance of developing global understanding as members of the armed forces </w:t>
      </w:r>
      <w:r>
        <w:rPr>
          <w:b/>
        </w:rPr>
        <w:t>[AP#1]</w:t>
      </w:r>
      <w:r>
        <w:t>. The Sea Cadets have also been active participants in progr</w:t>
      </w:r>
      <w:r>
        <w:t xml:space="preserve">amming developed by DCRES’ NTF: 11 cadets have participated in Red Horizon, an immersive simulation that provides leaders from national security, academia, and industry with a unique opportunity to utilize their negotiation and decision-making skills in a </w:t>
      </w:r>
      <w:r>
        <w:t>real-world military scenario. Finally, the NTF has created training exercises and resources specifically for the Sea Cadets. In March 2021, 36 cadets participated in a negotiation training and simulation on pipelines in (an imaginary) Central Asia. Based o</w:t>
      </w:r>
      <w:r>
        <w:t>n the success of this event, NTF staff have created a new negotiation simulation specifically tailored to the Sea Cadets. It will be piloted in spring 2022 and then rolled out more broadly to high schools.</w:t>
      </w:r>
    </w:p>
    <w:p w14:paraId="4A20A6E9" w14:textId="77777777" w:rsidR="00141354" w:rsidRDefault="00141354">
      <w:pPr>
        <w:spacing w:line="480" w:lineRule="auto"/>
        <w:sectPr w:rsidR="00141354">
          <w:pgSz w:w="12240" w:h="15840"/>
          <w:pgMar w:top="1340" w:right="820" w:bottom="940" w:left="1320" w:header="740" w:footer="753" w:gutter="0"/>
          <w:cols w:space="720"/>
        </w:sectPr>
      </w:pPr>
    </w:p>
    <w:p w14:paraId="4A20A6EA" w14:textId="77777777" w:rsidR="00141354" w:rsidRDefault="00451123">
      <w:pPr>
        <w:pStyle w:val="BodyText"/>
        <w:spacing w:before="94" w:line="480" w:lineRule="auto"/>
        <w:ind w:right="625" w:firstLine="720"/>
      </w:pPr>
      <w:r>
        <w:t>For the past 10 years, DCRES has col</w:t>
      </w:r>
      <w:r>
        <w:t>laborated with NRCs and other regional centers on campus to offer an annual summer workshop for middle, high school, and community college educators on an issue of global importance. These workshops provide training in both content and pedagogy through reg</w:t>
      </w:r>
      <w:r>
        <w:t>ional case studies designed to introduce new classroom content. The 2021 session, “Mis/Disinformation: Perspectives and Pedagogies for Educators in the Post-Truth Era,” attracted 35 educators nationwide. 92% of participants said they were extremely satisfi</w:t>
      </w:r>
      <w:r>
        <w:t>ed with</w:t>
      </w:r>
      <w:r>
        <w:rPr>
          <w:spacing w:val="-3"/>
        </w:rPr>
        <w:t xml:space="preserve"> </w:t>
      </w:r>
      <w:r>
        <w:t>the</w:t>
      </w:r>
      <w:r>
        <w:rPr>
          <w:spacing w:val="-4"/>
        </w:rPr>
        <w:t xml:space="preserve"> </w:t>
      </w:r>
      <w:r>
        <w:t>workshop;</w:t>
      </w:r>
      <w:r>
        <w:rPr>
          <w:spacing w:val="-3"/>
        </w:rPr>
        <w:t xml:space="preserve"> </w:t>
      </w:r>
      <w:r>
        <w:t>85%</w:t>
      </w:r>
      <w:r>
        <w:rPr>
          <w:spacing w:val="-3"/>
        </w:rPr>
        <w:t xml:space="preserve"> </w:t>
      </w:r>
      <w:r>
        <w:t>claimed</w:t>
      </w:r>
      <w:r>
        <w:rPr>
          <w:spacing w:val="-3"/>
        </w:rPr>
        <w:t xml:space="preserve"> </w:t>
      </w:r>
      <w:r>
        <w:t>they</w:t>
      </w:r>
      <w:r>
        <w:rPr>
          <w:spacing w:val="-3"/>
        </w:rPr>
        <w:t xml:space="preserve"> </w:t>
      </w:r>
      <w:r>
        <w:t>would</w:t>
      </w:r>
      <w:r>
        <w:rPr>
          <w:spacing w:val="-3"/>
        </w:rPr>
        <w:t xml:space="preserve"> </w:t>
      </w:r>
      <w:r>
        <w:t>use</w:t>
      </w:r>
      <w:r>
        <w:rPr>
          <w:spacing w:val="-4"/>
        </w:rPr>
        <w:t xml:space="preserve"> </w:t>
      </w:r>
      <w:r>
        <w:t>workshop</w:t>
      </w:r>
      <w:r>
        <w:rPr>
          <w:spacing w:val="-3"/>
        </w:rPr>
        <w:t xml:space="preserve"> </w:t>
      </w:r>
      <w:r>
        <w:t>materials</w:t>
      </w:r>
      <w:r>
        <w:rPr>
          <w:spacing w:val="-3"/>
        </w:rPr>
        <w:t xml:space="preserve"> </w:t>
      </w:r>
      <w:r>
        <w:t>in</w:t>
      </w:r>
      <w:r>
        <w:rPr>
          <w:spacing w:val="-3"/>
        </w:rPr>
        <w:t xml:space="preserve"> </w:t>
      </w:r>
      <w:r>
        <w:t>their</w:t>
      </w:r>
      <w:r>
        <w:rPr>
          <w:spacing w:val="-3"/>
        </w:rPr>
        <w:t xml:space="preserve"> </w:t>
      </w:r>
      <w:r>
        <w:t>classroom</w:t>
      </w:r>
      <w:r>
        <w:rPr>
          <w:spacing w:val="-3"/>
        </w:rPr>
        <w:t xml:space="preserve"> </w:t>
      </w:r>
      <w:r>
        <w:t>teaching.</w:t>
      </w:r>
    </w:p>
    <w:p w14:paraId="4A20A6EB" w14:textId="77777777" w:rsidR="00141354" w:rsidRDefault="00451123">
      <w:pPr>
        <w:pStyle w:val="BodyText"/>
        <w:spacing w:line="480" w:lineRule="auto"/>
        <w:ind w:right="656" w:firstLine="720"/>
      </w:pPr>
      <w:r>
        <w:t xml:space="preserve">In 2020, DCRES (in collaboration with the Center for Slavic and East European Studies at the Ohio State University, the Center for Russia and East European Studies at the University of Pittsburgh, and the Center for Russia, East Europe and Central Asia at </w:t>
      </w:r>
      <w:r>
        <w:t>the University of Wisconsin-Madison) launched the Engaging Eurasia Teacher Fellowship (EETF).</w:t>
      </w:r>
      <w:r>
        <w:rPr>
          <w:spacing w:val="40"/>
        </w:rPr>
        <w:t xml:space="preserve"> </w:t>
      </w:r>
      <w:r>
        <w:t>This year- long fellowship is open to high school and community college educators who want to deepen their understanding of the history, culture and geopolitics o</w:t>
      </w:r>
      <w:r>
        <w:t>f R/E. Fellows meet for monthly webinars to hear from content and pedagogical experts. At the culmination of the fellowship, participants produce a series of lesson plans on the focus topic. In year one (AY2020-2021), the topic was Conflict in the Post-Sov</w:t>
      </w:r>
      <w:r>
        <w:t>iet Space; in year two (AY2021-2022), fellows have been studying</w:t>
      </w:r>
      <w:r>
        <w:rPr>
          <w:spacing w:val="-3"/>
        </w:rPr>
        <w:t xml:space="preserve"> </w:t>
      </w:r>
      <w:r>
        <w:t>the</w:t>
      </w:r>
      <w:r>
        <w:rPr>
          <w:spacing w:val="-4"/>
        </w:rPr>
        <w:t xml:space="preserve"> </w:t>
      </w:r>
      <w:r>
        <w:t>arts</w:t>
      </w:r>
      <w:r>
        <w:rPr>
          <w:spacing w:val="-3"/>
        </w:rPr>
        <w:t xml:space="preserve"> </w:t>
      </w:r>
      <w:r>
        <w:t>and</w:t>
      </w:r>
      <w:r>
        <w:rPr>
          <w:spacing w:val="-3"/>
        </w:rPr>
        <w:t xml:space="preserve"> </w:t>
      </w:r>
      <w:r>
        <w:t>culture</w:t>
      </w:r>
      <w:r>
        <w:rPr>
          <w:spacing w:val="-4"/>
        </w:rPr>
        <w:t xml:space="preserve"> </w:t>
      </w:r>
      <w:r>
        <w:t>of</w:t>
      </w:r>
      <w:r>
        <w:rPr>
          <w:spacing w:val="-3"/>
        </w:rPr>
        <w:t xml:space="preserve"> </w:t>
      </w:r>
      <w:r>
        <w:t>Russia.</w:t>
      </w:r>
      <w:r>
        <w:rPr>
          <w:spacing w:val="-3"/>
        </w:rPr>
        <w:t xml:space="preserve"> </w:t>
      </w:r>
      <w:r>
        <w:t>Since</w:t>
      </w:r>
      <w:r>
        <w:rPr>
          <w:spacing w:val="-3"/>
        </w:rPr>
        <w:t xml:space="preserve"> </w:t>
      </w:r>
      <w:r>
        <w:t>the</w:t>
      </w:r>
      <w:r>
        <w:rPr>
          <w:spacing w:val="-4"/>
        </w:rPr>
        <w:t xml:space="preserve"> </w:t>
      </w:r>
      <w:r>
        <w:t>program’s</w:t>
      </w:r>
      <w:r>
        <w:rPr>
          <w:spacing w:val="-3"/>
        </w:rPr>
        <w:t xml:space="preserve"> </w:t>
      </w:r>
      <w:r>
        <w:t>inception,</w:t>
      </w:r>
      <w:r>
        <w:rPr>
          <w:spacing w:val="-3"/>
        </w:rPr>
        <w:t xml:space="preserve"> </w:t>
      </w:r>
      <w:r>
        <w:t>28</w:t>
      </w:r>
      <w:r>
        <w:rPr>
          <w:spacing w:val="-3"/>
        </w:rPr>
        <w:t xml:space="preserve"> </w:t>
      </w:r>
      <w:r>
        <w:t>teachers</w:t>
      </w:r>
      <w:r>
        <w:rPr>
          <w:spacing w:val="-3"/>
        </w:rPr>
        <w:t xml:space="preserve"> </w:t>
      </w:r>
      <w:r>
        <w:t>from</w:t>
      </w:r>
      <w:r>
        <w:rPr>
          <w:spacing w:val="-4"/>
        </w:rPr>
        <w:t xml:space="preserve"> </w:t>
      </w:r>
      <w:r>
        <w:t>17</w:t>
      </w:r>
      <w:r>
        <w:rPr>
          <w:spacing w:val="-3"/>
        </w:rPr>
        <w:t xml:space="preserve"> </w:t>
      </w:r>
      <w:r>
        <w:t>states nationwide (and Puerto Rico) have participated.</w:t>
      </w:r>
    </w:p>
    <w:p w14:paraId="4A20A6EC" w14:textId="77777777" w:rsidR="00141354" w:rsidRDefault="00451123">
      <w:pPr>
        <w:pStyle w:val="BodyText"/>
        <w:spacing w:before="1" w:line="480" w:lineRule="auto"/>
        <w:ind w:right="652"/>
      </w:pPr>
      <w:r>
        <w:rPr>
          <w:b/>
          <w:i/>
        </w:rPr>
        <w:t xml:space="preserve">Outreach to postsecondary institutions. </w:t>
      </w:r>
      <w:r>
        <w:t>DCRES’ longst</w:t>
      </w:r>
      <w:r>
        <w:t>anding Center Associates program engages regional studies experts from over 45 postsecondary institutions. These 150 R/E scholars, predominantly based in the Northeast, form the mainstay of the DCRES community. They</w:t>
      </w:r>
      <w:r>
        <w:rPr>
          <w:spacing w:val="-3"/>
        </w:rPr>
        <w:t xml:space="preserve"> </w:t>
      </w:r>
      <w:r>
        <w:t>receive</w:t>
      </w:r>
      <w:r>
        <w:rPr>
          <w:spacing w:val="-4"/>
        </w:rPr>
        <w:t xml:space="preserve"> </w:t>
      </w:r>
      <w:r>
        <w:t>access</w:t>
      </w:r>
      <w:r>
        <w:rPr>
          <w:spacing w:val="-3"/>
        </w:rPr>
        <w:t xml:space="preserve"> </w:t>
      </w:r>
      <w:r>
        <w:t>to</w:t>
      </w:r>
      <w:r>
        <w:rPr>
          <w:spacing w:val="-3"/>
        </w:rPr>
        <w:t xml:space="preserve"> </w:t>
      </w:r>
      <w:r>
        <w:t>Harvard</w:t>
      </w:r>
      <w:r>
        <w:rPr>
          <w:spacing w:val="-3"/>
        </w:rPr>
        <w:t xml:space="preserve"> </w:t>
      </w:r>
      <w:r>
        <w:t>Library,</w:t>
      </w:r>
      <w:r>
        <w:rPr>
          <w:spacing w:val="-3"/>
        </w:rPr>
        <w:t xml:space="preserve"> </w:t>
      </w:r>
      <w:r>
        <w:t>parti</w:t>
      </w:r>
      <w:r>
        <w:t>cipate</w:t>
      </w:r>
      <w:r>
        <w:rPr>
          <w:spacing w:val="-4"/>
        </w:rPr>
        <w:t xml:space="preserve"> </w:t>
      </w:r>
      <w:r>
        <w:t>in</w:t>
      </w:r>
      <w:r>
        <w:rPr>
          <w:spacing w:val="-3"/>
        </w:rPr>
        <w:t xml:space="preserve"> </w:t>
      </w:r>
      <w:r>
        <w:t>seminars,</w:t>
      </w:r>
      <w:r>
        <w:rPr>
          <w:spacing w:val="-3"/>
        </w:rPr>
        <w:t xml:space="preserve"> </w:t>
      </w:r>
      <w:r>
        <w:t>collaborate</w:t>
      </w:r>
      <w:r>
        <w:rPr>
          <w:spacing w:val="-4"/>
        </w:rPr>
        <w:t xml:space="preserve"> </w:t>
      </w:r>
      <w:r>
        <w:t>on</w:t>
      </w:r>
      <w:r>
        <w:rPr>
          <w:spacing w:val="-3"/>
        </w:rPr>
        <w:t xml:space="preserve"> </w:t>
      </w:r>
      <w:r>
        <w:t>conferences,</w:t>
      </w:r>
      <w:r>
        <w:rPr>
          <w:spacing w:val="-3"/>
        </w:rPr>
        <w:t xml:space="preserve"> </w:t>
      </w:r>
      <w:r>
        <w:t>and provide a critical intellectual mass to sustain the Center’s community.</w:t>
      </w:r>
    </w:p>
    <w:p w14:paraId="4A20A6ED" w14:textId="77777777" w:rsidR="00141354" w:rsidRDefault="00141354">
      <w:pPr>
        <w:spacing w:line="480" w:lineRule="auto"/>
        <w:sectPr w:rsidR="00141354">
          <w:pgSz w:w="12240" w:h="15840"/>
          <w:pgMar w:top="1340" w:right="820" w:bottom="940" w:left="1320" w:header="740" w:footer="753" w:gutter="0"/>
          <w:cols w:space="720"/>
        </w:sectPr>
      </w:pPr>
    </w:p>
    <w:p w14:paraId="4A20A6EE" w14:textId="77777777" w:rsidR="00141354" w:rsidRDefault="00451123">
      <w:pPr>
        <w:pStyle w:val="BodyText"/>
        <w:spacing w:before="94" w:line="480" w:lineRule="auto"/>
        <w:ind w:right="644" w:firstLine="720"/>
      </w:pPr>
      <w:r>
        <w:t>Postsecondary students are involved in several annual events. The Undergraduate Colloquium showcases research in R/E s</w:t>
      </w:r>
      <w:r>
        <w:t>tudies by students from Harvard, Wellesley, and Wheaton Colleges. The REECA Thesis Colloquium convenes Harvard and Columbia master’s students to present thesis research before they graduate (and often become colleagues in government</w:t>
      </w:r>
      <w:r>
        <w:rPr>
          <w:spacing w:val="-4"/>
        </w:rPr>
        <w:t xml:space="preserve"> </w:t>
      </w:r>
      <w:r>
        <w:t>or</w:t>
      </w:r>
      <w:r>
        <w:rPr>
          <w:spacing w:val="-3"/>
        </w:rPr>
        <w:t xml:space="preserve"> </w:t>
      </w:r>
      <w:r>
        <w:t>NGOs).</w:t>
      </w:r>
      <w:r>
        <w:rPr>
          <w:spacing w:val="-3"/>
        </w:rPr>
        <w:t xml:space="preserve"> </w:t>
      </w:r>
      <w:r>
        <w:t>Undergraduate</w:t>
      </w:r>
      <w:r>
        <w:t>s</w:t>
      </w:r>
      <w:r>
        <w:rPr>
          <w:spacing w:val="-3"/>
        </w:rPr>
        <w:t xml:space="preserve"> </w:t>
      </w:r>
      <w:r>
        <w:t>from</w:t>
      </w:r>
      <w:r>
        <w:rPr>
          <w:spacing w:val="-4"/>
        </w:rPr>
        <w:t xml:space="preserve"> </w:t>
      </w:r>
      <w:r>
        <w:t>Harvard</w:t>
      </w:r>
      <w:r>
        <w:rPr>
          <w:spacing w:val="-3"/>
        </w:rPr>
        <w:t xml:space="preserve"> </w:t>
      </w:r>
      <w:r>
        <w:t>and</w:t>
      </w:r>
      <w:r>
        <w:rPr>
          <w:spacing w:val="-3"/>
        </w:rPr>
        <w:t xml:space="preserve"> </w:t>
      </w:r>
      <w:r>
        <w:t>6</w:t>
      </w:r>
      <w:r>
        <w:rPr>
          <w:spacing w:val="-3"/>
        </w:rPr>
        <w:t xml:space="preserve"> </w:t>
      </w:r>
      <w:r>
        <w:t>other</w:t>
      </w:r>
      <w:r>
        <w:rPr>
          <w:spacing w:val="-3"/>
        </w:rPr>
        <w:t xml:space="preserve"> </w:t>
      </w:r>
      <w:r>
        <w:t>local</w:t>
      </w:r>
      <w:r>
        <w:rPr>
          <w:spacing w:val="-3"/>
        </w:rPr>
        <w:t xml:space="preserve"> </w:t>
      </w:r>
      <w:r>
        <w:t>universities</w:t>
      </w:r>
      <w:r>
        <w:rPr>
          <w:spacing w:val="-3"/>
        </w:rPr>
        <w:t xml:space="preserve"> </w:t>
      </w:r>
      <w:r>
        <w:t>participate</w:t>
      </w:r>
      <w:r>
        <w:rPr>
          <w:spacing w:val="-3"/>
        </w:rPr>
        <w:t xml:space="preserve"> </w:t>
      </w:r>
      <w:r>
        <w:t>in a college-level Olympiada of Spoken Russian convened by Harvard. DCRES also provides support to region-related student groups, including the Central Asian Student Association (CASA), collaborating on joint programming. In 2021, DCRES also supported a gr</w:t>
      </w:r>
      <w:r>
        <w:t>aduate</w:t>
      </w:r>
      <w:r>
        <w:rPr>
          <w:spacing w:val="40"/>
        </w:rPr>
        <w:t xml:space="preserve"> </w:t>
      </w:r>
      <w:r>
        <w:t>student research conference on “The Near Future of Late Soviet History.”</w:t>
      </w:r>
    </w:p>
    <w:p w14:paraId="4A20A6EF" w14:textId="77777777" w:rsidR="00141354" w:rsidRDefault="00451123">
      <w:pPr>
        <w:pStyle w:val="BodyText"/>
        <w:spacing w:line="480" w:lineRule="auto"/>
        <w:ind w:right="629" w:firstLine="720"/>
      </w:pPr>
      <w:r>
        <w:t>In addition, DCRES conducted an outreach campaign to HBCUs and state colleges nationwide to promote the REECA Program, visiting scholar and fellowship opportunities, and other</w:t>
      </w:r>
      <w:r>
        <w:rPr>
          <w:spacing w:val="-2"/>
        </w:rPr>
        <w:t xml:space="preserve"> </w:t>
      </w:r>
      <w:r>
        <w:t>programming.</w:t>
      </w:r>
      <w:r>
        <w:rPr>
          <w:spacing w:val="-2"/>
        </w:rPr>
        <w:t xml:space="preserve"> </w:t>
      </w:r>
      <w:r>
        <w:t>The</w:t>
      </w:r>
      <w:r>
        <w:rPr>
          <w:spacing w:val="-3"/>
        </w:rPr>
        <w:t xml:space="preserve"> </w:t>
      </w:r>
      <w:r>
        <w:t>goal</w:t>
      </w:r>
      <w:r>
        <w:rPr>
          <w:spacing w:val="-2"/>
        </w:rPr>
        <w:t xml:space="preserve"> </w:t>
      </w:r>
      <w:r>
        <w:t>was</w:t>
      </w:r>
      <w:r>
        <w:rPr>
          <w:spacing w:val="-2"/>
        </w:rPr>
        <w:t xml:space="preserve"> </w:t>
      </w:r>
      <w:r>
        <w:t>to</w:t>
      </w:r>
      <w:r>
        <w:rPr>
          <w:spacing w:val="-2"/>
        </w:rPr>
        <w:t xml:space="preserve"> </w:t>
      </w:r>
      <w:r>
        <w:t>bring</w:t>
      </w:r>
      <w:r>
        <w:rPr>
          <w:spacing w:val="-2"/>
        </w:rPr>
        <w:t xml:space="preserve"> </w:t>
      </w:r>
      <w:r>
        <w:t>the</w:t>
      </w:r>
      <w:r>
        <w:rPr>
          <w:spacing w:val="-3"/>
        </w:rPr>
        <w:t xml:space="preserve"> </w:t>
      </w:r>
      <w:r>
        <w:t>work</w:t>
      </w:r>
      <w:r>
        <w:rPr>
          <w:spacing w:val="-2"/>
        </w:rPr>
        <w:t xml:space="preserve"> </w:t>
      </w:r>
      <w:r>
        <w:t>of</w:t>
      </w:r>
      <w:r>
        <w:rPr>
          <w:spacing w:val="-2"/>
        </w:rPr>
        <w:t xml:space="preserve"> </w:t>
      </w:r>
      <w:r>
        <w:t>DCRES</w:t>
      </w:r>
      <w:r>
        <w:rPr>
          <w:spacing w:val="-2"/>
        </w:rPr>
        <w:t xml:space="preserve"> </w:t>
      </w:r>
      <w:r>
        <w:t>to</w:t>
      </w:r>
      <w:r>
        <w:rPr>
          <w:spacing w:val="-2"/>
        </w:rPr>
        <w:t xml:space="preserve"> </w:t>
      </w:r>
      <w:r>
        <w:t>a</w:t>
      </w:r>
      <w:r>
        <w:rPr>
          <w:spacing w:val="-2"/>
        </w:rPr>
        <w:t xml:space="preserve"> </w:t>
      </w:r>
      <w:r>
        <w:t>wider,</w:t>
      </w:r>
      <w:r>
        <w:rPr>
          <w:spacing w:val="-2"/>
        </w:rPr>
        <w:t xml:space="preserve"> </w:t>
      </w:r>
      <w:r>
        <w:t>more</w:t>
      </w:r>
      <w:r>
        <w:rPr>
          <w:spacing w:val="-3"/>
        </w:rPr>
        <w:t xml:space="preserve"> </w:t>
      </w:r>
      <w:r>
        <w:t>diverse</w:t>
      </w:r>
      <w:r>
        <w:rPr>
          <w:spacing w:val="-3"/>
        </w:rPr>
        <w:t xml:space="preserve"> </w:t>
      </w:r>
      <w:r>
        <w:t>gr</w:t>
      </w:r>
      <w:r>
        <w:t>oup</w:t>
      </w:r>
      <w:r>
        <w:rPr>
          <w:spacing w:val="-2"/>
        </w:rPr>
        <w:t xml:space="preserve"> </w:t>
      </w:r>
      <w:r>
        <w:t xml:space="preserve">of scholars and students </w:t>
      </w:r>
      <w:r>
        <w:rPr>
          <w:b/>
        </w:rPr>
        <w:t xml:space="preserve">[AP#1] </w:t>
      </w:r>
      <w:r>
        <w:t>in the hopes of engaging a broader audience.</w:t>
      </w:r>
    </w:p>
    <w:p w14:paraId="4A20A6F0" w14:textId="77777777" w:rsidR="00141354" w:rsidRDefault="00451123">
      <w:pPr>
        <w:spacing w:before="1" w:line="480" w:lineRule="auto"/>
        <w:ind w:left="130" w:right="652"/>
        <w:rPr>
          <w:sz w:val="24"/>
        </w:rPr>
      </w:pPr>
      <w:r>
        <w:rPr>
          <w:b/>
          <w:i/>
          <w:sz w:val="24"/>
        </w:rPr>
        <w:t xml:space="preserve">Outreach to business, media, and the general public. </w:t>
      </w:r>
      <w:r>
        <w:rPr>
          <w:sz w:val="24"/>
        </w:rPr>
        <w:t xml:space="preserve">The newly relaunched DCRES website is the cornerstone of our outreach to scholars, the general public, and the media. Its </w:t>
      </w:r>
      <w:r>
        <w:rPr>
          <w:sz w:val="24"/>
        </w:rPr>
        <w:t>robust taxonomy system allows visitors to readily identify people, events/event recordings, and content relevant to a particular field, topic, location, or time period. The site includes a searchable database of the Center’s 300+ affiliates, and Center sta</w:t>
      </w:r>
      <w:r>
        <w:rPr>
          <w:sz w:val="24"/>
        </w:rPr>
        <w:t>ff connect journalists to experts who can provide</w:t>
      </w:r>
      <w:r>
        <w:rPr>
          <w:spacing w:val="-4"/>
          <w:sz w:val="24"/>
        </w:rPr>
        <w:t xml:space="preserve"> </w:t>
      </w:r>
      <w:r>
        <w:rPr>
          <w:sz w:val="24"/>
        </w:rPr>
        <w:t>timely</w:t>
      </w:r>
      <w:r>
        <w:rPr>
          <w:spacing w:val="-4"/>
          <w:sz w:val="24"/>
        </w:rPr>
        <w:t xml:space="preserve"> </w:t>
      </w:r>
      <w:r>
        <w:rPr>
          <w:sz w:val="24"/>
        </w:rPr>
        <w:t>commentary</w:t>
      </w:r>
      <w:r>
        <w:rPr>
          <w:spacing w:val="-4"/>
          <w:sz w:val="24"/>
        </w:rPr>
        <w:t xml:space="preserve"> </w:t>
      </w:r>
      <w:r>
        <w:rPr>
          <w:sz w:val="24"/>
        </w:rPr>
        <w:t>on</w:t>
      </w:r>
      <w:r>
        <w:rPr>
          <w:spacing w:val="-4"/>
          <w:sz w:val="24"/>
        </w:rPr>
        <w:t xml:space="preserve"> </w:t>
      </w:r>
      <w:r>
        <w:rPr>
          <w:sz w:val="24"/>
        </w:rPr>
        <w:t>regional</w:t>
      </w:r>
      <w:r>
        <w:rPr>
          <w:spacing w:val="-4"/>
          <w:sz w:val="24"/>
        </w:rPr>
        <w:t xml:space="preserve"> </w:t>
      </w:r>
      <w:r>
        <w:rPr>
          <w:sz w:val="24"/>
        </w:rPr>
        <w:t>issues.</w:t>
      </w:r>
      <w:r>
        <w:rPr>
          <w:spacing w:val="-4"/>
          <w:sz w:val="24"/>
        </w:rPr>
        <w:t xml:space="preserve"> </w:t>
      </w:r>
      <w:r>
        <w:rPr>
          <w:sz w:val="24"/>
        </w:rPr>
        <w:t>DCRES</w:t>
      </w:r>
      <w:r>
        <w:rPr>
          <w:spacing w:val="-4"/>
          <w:sz w:val="24"/>
        </w:rPr>
        <w:t xml:space="preserve"> </w:t>
      </w:r>
      <w:r>
        <w:rPr>
          <w:sz w:val="24"/>
        </w:rPr>
        <w:t>experts</w:t>
      </w:r>
      <w:r>
        <w:rPr>
          <w:spacing w:val="-4"/>
          <w:sz w:val="24"/>
        </w:rPr>
        <w:t xml:space="preserve"> </w:t>
      </w:r>
      <w:r>
        <w:rPr>
          <w:sz w:val="24"/>
        </w:rPr>
        <w:t>have</w:t>
      </w:r>
      <w:r>
        <w:rPr>
          <w:spacing w:val="-5"/>
          <w:sz w:val="24"/>
        </w:rPr>
        <w:t xml:space="preserve"> </w:t>
      </w:r>
      <w:r>
        <w:rPr>
          <w:sz w:val="24"/>
        </w:rPr>
        <w:t>written,</w:t>
      </w:r>
      <w:r>
        <w:rPr>
          <w:spacing w:val="-4"/>
          <w:sz w:val="24"/>
        </w:rPr>
        <w:t xml:space="preserve"> </w:t>
      </w:r>
      <w:r>
        <w:rPr>
          <w:sz w:val="24"/>
        </w:rPr>
        <w:t>appeared,</w:t>
      </w:r>
      <w:r>
        <w:rPr>
          <w:spacing w:val="-4"/>
          <w:sz w:val="24"/>
        </w:rPr>
        <w:t xml:space="preserve"> </w:t>
      </w:r>
      <w:r>
        <w:rPr>
          <w:sz w:val="24"/>
        </w:rPr>
        <w:t>and</w:t>
      </w:r>
      <w:r>
        <w:rPr>
          <w:spacing w:val="-4"/>
          <w:sz w:val="24"/>
        </w:rPr>
        <w:t xml:space="preserve"> </w:t>
      </w:r>
      <w:r>
        <w:rPr>
          <w:sz w:val="24"/>
        </w:rPr>
        <w:t>been interviewed</w:t>
      </w:r>
      <w:r>
        <w:rPr>
          <w:spacing w:val="-2"/>
          <w:sz w:val="24"/>
        </w:rPr>
        <w:t xml:space="preserve"> </w:t>
      </w:r>
      <w:r>
        <w:rPr>
          <w:sz w:val="24"/>
        </w:rPr>
        <w:t>or</w:t>
      </w:r>
      <w:r>
        <w:rPr>
          <w:spacing w:val="-2"/>
          <w:sz w:val="24"/>
        </w:rPr>
        <w:t xml:space="preserve"> </w:t>
      </w:r>
      <w:r>
        <w:rPr>
          <w:sz w:val="24"/>
        </w:rPr>
        <w:t>quoted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diverse</w:t>
      </w:r>
      <w:r>
        <w:rPr>
          <w:spacing w:val="-2"/>
          <w:sz w:val="24"/>
        </w:rPr>
        <w:t xml:space="preserve"> </w:t>
      </w:r>
      <w:r>
        <w:rPr>
          <w:sz w:val="24"/>
        </w:rPr>
        <w:t>range</w:t>
      </w:r>
      <w:r>
        <w:rPr>
          <w:spacing w:val="-3"/>
          <w:sz w:val="24"/>
        </w:rPr>
        <w:t xml:space="preserve"> </w:t>
      </w:r>
      <w:r>
        <w:rPr>
          <w:sz w:val="24"/>
        </w:rPr>
        <w:t>of</w:t>
      </w:r>
      <w:r>
        <w:rPr>
          <w:spacing w:val="-2"/>
          <w:sz w:val="24"/>
        </w:rPr>
        <w:t xml:space="preserve"> </w:t>
      </w:r>
      <w:r>
        <w:rPr>
          <w:sz w:val="24"/>
        </w:rPr>
        <w:t>local,</w:t>
      </w:r>
      <w:r>
        <w:rPr>
          <w:spacing w:val="-2"/>
          <w:sz w:val="24"/>
        </w:rPr>
        <w:t xml:space="preserve"> </w:t>
      </w:r>
      <w:r>
        <w:rPr>
          <w:sz w:val="24"/>
        </w:rPr>
        <w:t>national,</w:t>
      </w:r>
      <w:r>
        <w:rPr>
          <w:spacing w:val="-2"/>
          <w:sz w:val="24"/>
        </w:rPr>
        <w:t xml:space="preserve"> </w:t>
      </w:r>
      <w:r>
        <w:rPr>
          <w:sz w:val="24"/>
        </w:rPr>
        <w:t>and</w:t>
      </w:r>
      <w:r>
        <w:rPr>
          <w:spacing w:val="-2"/>
          <w:sz w:val="24"/>
        </w:rPr>
        <w:t xml:space="preserve"> </w:t>
      </w:r>
      <w:r>
        <w:rPr>
          <w:sz w:val="24"/>
        </w:rPr>
        <w:t>international</w:t>
      </w:r>
      <w:r>
        <w:rPr>
          <w:spacing w:val="-2"/>
          <w:sz w:val="24"/>
        </w:rPr>
        <w:t xml:space="preserve"> </w:t>
      </w:r>
      <w:r>
        <w:rPr>
          <w:sz w:val="24"/>
        </w:rPr>
        <w:t>media</w:t>
      </w:r>
      <w:r>
        <w:rPr>
          <w:spacing w:val="-3"/>
          <w:sz w:val="24"/>
        </w:rPr>
        <w:t xml:space="preserve"> </w:t>
      </w:r>
      <w:r>
        <w:rPr>
          <w:sz w:val="24"/>
        </w:rPr>
        <w:t>outlets</w:t>
      </w:r>
      <w:r>
        <w:rPr>
          <w:spacing w:val="-2"/>
          <w:sz w:val="24"/>
        </w:rPr>
        <w:t xml:space="preserve"> </w:t>
      </w:r>
      <w:r>
        <w:rPr>
          <w:b/>
          <w:sz w:val="24"/>
        </w:rPr>
        <w:t>[NRC AP#1]</w:t>
      </w:r>
      <w:r>
        <w:rPr>
          <w:sz w:val="24"/>
        </w:rPr>
        <w:t xml:space="preserve">, including </w:t>
      </w:r>
      <w:r>
        <w:rPr>
          <w:i/>
          <w:sz w:val="24"/>
        </w:rPr>
        <w:t xml:space="preserve">NPR, Foreign Affairs, The Washington Post, The Diplomat, The Moscow Times, USA Today, China Global Television Network, Financial Times, </w:t>
      </w:r>
      <w:r>
        <w:rPr>
          <w:sz w:val="24"/>
        </w:rPr>
        <w:t xml:space="preserve">and </w:t>
      </w:r>
      <w:r>
        <w:rPr>
          <w:i/>
          <w:sz w:val="24"/>
        </w:rPr>
        <w:t>The New York Times</w:t>
      </w:r>
      <w:r>
        <w:rPr>
          <w:sz w:val="24"/>
        </w:rPr>
        <w:t>. The DCRES website’s Insights gallery features original scholarship and analysis in t</w:t>
      </w:r>
      <w:r>
        <w:rPr>
          <w:sz w:val="24"/>
        </w:rPr>
        <w:t>ext-</w:t>
      </w:r>
    </w:p>
    <w:p w14:paraId="4A20A6F1" w14:textId="77777777" w:rsidR="00141354" w:rsidRDefault="00141354">
      <w:pPr>
        <w:spacing w:line="480" w:lineRule="auto"/>
        <w:rPr>
          <w:sz w:val="24"/>
        </w:rPr>
        <w:sectPr w:rsidR="00141354">
          <w:pgSz w:w="12240" w:h="15840"/>
          <w:pgMar w:top="1340" w:right="820" w:bottom="940" w:left="1320" w:header="740" w:footer="753" w:gutter="0"/>
          <w:cols w:space="720"/>
        </w:sectPr>
      </w:pPr>
    </w:p>
    <w:p w14:paraId="4A20A6F2" w14:textId="77777777" w:rsidR="00141354" w:rsidRDefault="00451123">
      <w:pPr>
        <w:pStyle w:val="BodyText"/>
        <w:spacing w:before="94" w:line="480" w:lineRule="auto"/>
        <w:ind w:right="629"/>
      </w:pPr>
      <w:r>
        <w:t>based and multimedia formats. Insights contributed by students, scholars, faculty, and staff are widely shared through the DCRES newsletter and social media to educate the public and spark conversations</w:t>
      </w:r>
      <w:r>
        <w:rPr>
          <w:spacing w:val="-2"/>
        </w:rPr>
        <w:t xml:space="preserve"> </w:t>
      </w:r>
      <w:r>
        <w:t>about</w:t>
      </w:r>
      <w:r>
        <w:rPr>
          <w:spacing w:val="-2"/>
        </w:rPr>
        <w:t xml:space="preserve"> </w:t>
      </w:r>
      <w:r>
        <w:t>R/E.</w:t>
      </w:r>
      <w:r>
        <w:rPr>
          <w:spacing w:val="-2"/>
        </w:rPr>
        <w:t xml:space="preserve"> </w:t>
      </w:r>
      <w:r>
        <w:t>Mark</w:t>
      </w:r>
      <w:r>
        <w:rPr>
          <w:spacing w:val="-2"/>
        </w:rPr>
        <w:t xml:space="preserve"> </w:t>
      </w:r>
      <w:r>
        <w:t>Kramer’s</w:t>
      </w:r>
      <w:r>
        <w:rPr>
          <w:spacing w:val="-2"/>
        </w:rPr>
        <w:t xml:space="preserve"> </w:t>
      </w:r>
      <w:r>
        <w:t>Insight</w:t>
      </w:r>
      <w:r>
        <w:rPr>
          <w:spacing w:val="-3"/>
        </w:rPr>
        <w:t xml:space="preserve"> </w:t>
      </w:r>
      <w:r>
        <w:t>o</w:t>
      </w:r>
      <w:r>
        <w:t>n</w:t>
      </w:r>
      <w:r>
        <w:rPr>
          <w:spacing w:val="-2"/>
        </w:rPr>
        <w:t xml:space="preserve"> </w:t>
      </w:r>
      <w:r>
        <w:t>the</w:t>
      </w:r>
      <w:r>
        <w:rPr>
          <w:spacing w:val="-3"/>
        </w:rPr>
        <w:t xml:space="preserve"> </w:t>
      </w:r>
      <w:r>
        <w:t>Soviet</w:t>
      </w:r>
      <w:r>
        <w:rPr>
          <w:spacing w:val="-2"/>
        </w:rPr>
        <w:t xml:space="preserve"> </w:t>
      </w:r>
      <w:r>
        <w:t>role</w:t>
      </w:r>
      <w:r>
        <w:rPr>
          <w:spacing w:val="-3"/>
        </w:rPr>
        <w:t xml:space="preserve"> </w:t>
      </w:r>
      <w:r>
        <w:t>in</w:t>
      </w:r>
      <w:r>
        <w:rPr>
          <w:spacing w:val="-2"/>
        </w:rPr>
        <w:t xml:space="preserve"> </w:t>
      </w:r>
      <w:r>
        <w:t>World</w:t>
      </w:r>
      <w:r>
        <w:rPr>
          <w:spacing w:val="-2"/>
        </w:rPr>
        <w:t xml:space="preserve"> </w:t>
      </w:r>
      <w:r>
        <w:t>War</w:t>
      </w:r>
      <w:r>
        <w:rPr>
          <w:spacing w:val="-2"/>
        </w:rPr>
        <w:t xml:space="preserve"> </w:t>
      </w:r>
      <w:r>
        <w:t>II</w:t>
      </w:r>
      <w:r>
        <w:rPr>
          <w:spacing w:val="-2"/>
        </w:rPr>
        <w:t xml:space="preserve"> </w:t>
      </w:r>
      <w:r>
        <w:t>ranks</w:t>
      </w:r>
      <w:r>
        <w:rPr>
          <w:spacing w:val="-2"/>
        </w:rPr>
        <w:t xml:space="preserve"> </w:t>
      </w:r>
      <w:r>
        <w:t>in</w:t>
      </w:r>
      <w:r>
        <w:rPr>
          <w:spacing w:val="-2"/>
        </w:rPr>
        <w:t xml:space="preserve"> </w:t>
      </w:r>
      <w:r>
        <w:t>the top</w:t>
      </w:r>
      <w:r>
        <w:rPr>
          <w:spacing w:val="-1"/>
        </w:rPr>
        <w:t xml:space="preserve"> </w:t>
      </w:r>
      <w:r>
        <w:t>3</w:t>
      </w:r>
      <w:r>
        <w:rPr>
          <w:spacing w:val="-1"/>
        </w:rPr>
        <w:t xml:space="preserve"> </w:t>
      </w:r>
      <w:r>
        <w:t>Google</w:t>
      </w:r>
      <w:r>
        <w:rPr>
          <w:spacing w:val="-2"/>
        </w:rPr>
        <w:t xml:space="preserve"> </w:t>
      </w:r>
      <w:r>
        <w:t>search</w:t>
      </w:r>
      <w:r>
        <w:rPr>
          <w:spacing w:val="-1"/>
        </w:rPr>
        <w:t xml:space="preserve"> </w:t>
      </w:r>
      <w:r>
        <w:t>results</w:t>
      </w:r>
      <w:r>
        <w:rPr>
          <w:spacing w:val="-1"/>
        </w:rPr>
        <w:t xml:space="preserve"> </w:t>
      </w:r>
      <w:r>
        <w:t>for</w:t>
      </w:r>
      <w:r>
        <w:rPr>
          <w:spacing w:val="-1"/>
        </w:rPr>
        <w:t xml:space="preserve"> </w:t>
      </w:r>
      <w:r>
        <w:t>the</w:t>
      </w:r>
      <w:r>
        <w:rPr>
          <w:spacing w:val="-2"/>
        </w:rPr>
        <w:t xml:space="preserve"> </w:t>
      </w:r>
      <w:r>
        <w:t>topic</w:t>
      </w:r>
      <w:r>
        <w:rPr>
          <w:spacing w:val="-1"/>
        </w:rPr>
        <w:t xml:space="preserve"> </w:t>
      </w:r>
      <w:r>
        <w:t>and</w:t>
      </w:r>
      <w:r>
        <w:rPr>
          <w:spacing w:val="-1"/>
        </w:rPr>
        <w:t xml:space="preserve"> </w:t>
      </w:r>
      <w:r>
        <w:t>has</w:t>
      </w:r>
      <w:r>
        <w:rPr>
          <w:spacing w:val="-1"/>
        </w:rPr>
        <w:t xml:space="preserve"> </w:t>
      </w:r>
      <w:r>
        <w:t>been</w:t>
      </w:r>
      <w:r>
        <w:rPr>
          <w:spacing w:val="-1"/>
        </w:rPr>
        <w:t xml:space="preserve"> </w:t>
      </w:r>
      <w:r>
        <w:t>viewed</w:t>
      </w:r>
      <w:r>
        <w:rPr>
          <w:spacing w:val="-1"/>
        </w:rPr>
        <w:t xml:space="preserve"> </w:t>
      </w:r>
      <w:r>
        <w:t>over</w:t>
      </w:r>
      <w:r>
        <w:rPr>
          <w:spacing w:val="-1"/>
        </w:rPr>
        <w:t xml:space="preserve"> </w:t>
      </w:r>
      <w:r>
        <w:t>24,000</w:t>
      </w:r>
      <w:r>
        <w:rPr>
          <w:spacing w:val="-1"/>
        </w:rPr>
        <w:t xml:space="preserve"> </w:t>
      </w:r>
      <w:r>
        <w:t>times</w:t>
      </w:r>
      <w:r>
        <w:rPr>
          <w:spacing w:val="-1"/>
        </w:rPr>
        <w:t xml:space="preserve"> </w:t>
      </w:r>
      <w:r>
        <w:t>in</w:t>
      </w:r>
      <w:r>
        <w:rPr>
          <w:spacing w:val="-1"/>
        </w:rPr>
        <w:t xml:space="preserve"> </w:t>
      </w:r>
      <w:r>
        <w:t>the</w:t>
      </w:r>
      <w:r>
        <w:rPr>
          <w:spacing w:val="-2"/>
        </w:rPr>
        <w:t xml:space="preserve"> </w:t>
      </w:r>
      <w:r>
        <w:t>last</w:t>
      </w:r>
      <w:r>
        <w:rPr>
          <w:spacing w:val="-1"/>
        </w:rPr>
        <w:t xml:space="preserve"> </w:t>
      </w:r>
      <w:r>
        <w:t>year. A podcast miniseries, “How to Kill a Superpower,” released in 2021 on the 30</w:t>
      </w:r>
      <w:r>
        <w:rPr>
          <w:vertAlign w:val="superscript"/>
        </w:rPr>
        <w:t>th</w:t>
      </w:r>
      <w:r>
        <w:t xml:space="preserve"> anniversary of the</w:t>
      </w:r>
      <w:r>
        <w:rPr>
          <w:spacing w:val="-3"/>
        </w:rPr>
        <w:t xml:space="preserve"> </w:t>
      </w:r>
      <w:r>
        <w:t>end</w:t>
      </w:r>
      <w:r>
        <w:rPr>
          <w:spacing w:val="-3"/>
        </w:rPr>
        <w:t xml:space="preserve"> </w:t>
      </w:r>
      <w:r>
        <w:t>of</w:t>
      </w:r>
      <w:r>
        <w:rPr>
          <w:spacing w:val="-3"/>
        </w:rPr>
        <w:t xml:space="preserve"> </w:t>
      </w:r>
      <w:r>
        <w:t>the</w:t>
      </w:r>
      <w:r>
        <w:rPr>
          <w:spacing w:val="-4"/>
        </w:rPr>
        <w:t xml:space="preserve"> </w:t>
      </w:r>
      <w:r>
        <w:t>USSR,</w:t>
      </w:r>
      <w:r>
        <w:rPr>
          <w:spacing w:val="-3"/>
        </w:rPr>
        <w:t xml:space="preserve"> </w:t>
      </w:r>
      <w:r>
        <w:t>combines</w:t>
      </w:r>
      <w:r>
        <w:rPr>
          <w:spacing w:val="-3"/>
        </w:rPr>
        <w:t xml:space="preserve"> </w:t>
      </w:r>
      <w:r>
        <w:t>theory,</w:t>
      </w:r>
      <w:r>
        <w:rPr>
          <w:spacing w:val="-3"/>
        </w:rPr>
        <w:t xml:space="preserve"> </w:t>
      </w:r>
      <w:r>
        <w:t>history</w:t>
      </w:r>
      <w:r>
        <w:rPr>
          <w:spacing w:val="-3"/>
        </w:rPr>
        <w:t xml:space="preserve"> </w:t>
      </w:r>
      <w:r>
        <w:t>and</w:t>
      </w:r>
      <w:r>
        <w:rPr>
          <w:spacing w:val="-3"/>
        </w:rPr>
        <w:t xml:space="preserve"> </w:t>
      </w:r>
      <w:r>
        <w:t>personal</w:t>
      </w:r>
      <w:r>
        <w:rPr>
          <w:spacing w:val="-3"/>
        </w:rPr>
        <w:t xml:space="preserve"> </w:t>
      </w:r>
      <w:r>
        <w:t>reminiscing.</w:t>
      </w:r>
      <w:r>
        <w:rPr>
          <w:spacing w:val="-3"/>
        </w:rPr>
        <w:t xml:space="preserve"> </w:t>
      </w:r>
      <w:r>
        <w:t>Developed</w:t>
      </w:r>
      <w:r>
        <w:rPr>
          <w:spacing w:val="-3"/>
        </w:rPr>
        <w:t xml:space="preserve"> </w:t>
      </w:r>
      <w:r>
        <w:t>by</w:t>
      </w:r>
      <w:r>
        <w:rPr>
          <w:spacing w:val="-3"/>
        </w:rPr>
        <w:t xml:space="preserve"> </w:t>
      </w:r>
      <w:r>
        <w:t>DCRES associates Professor Yelena Biberman (REECA ’06) and Zachary Troy</w:t>
      </w:r>
      <w:r>
        <w:t>anovsky, it has had roughly 3,000 listens to date. In 2022, DCRES will release materials to help educators use the podcast with their students.</w:t>
      </w:r>
    </w:p>
    <w:p w14:paraId="4A20A6F3" w14:textId="77777777" w:rsidR="00141354" w:rsidRDefault="00451123">
      <w:pPr>
        <w:pStyle w:val="BodyText"/>
        <w:spacing w:line="480" w:lineRule="auto"/>
        <w:ind w:right="618" w:firstLine="720"/>
      </w:pPr>
      <w:r>
        <w:t>DCRES, HURI, HKS, and other Harvard departments organize many public events devoted to the region. Since March 2</w:t>
      </w:r>
      <w:r>
        <w:t>020 these events, which are open to the public and publicized widely, have been convened virtually, enabling us to reach a larger, more diverse audience</w:t>
      </w:r>
      <w:r>
        <w:rPr>
          <w:spacing w:val="-4"/>
        </w:rPr>
        <w:t xml:space="preserve"> </w:t>
      </w:r>
      <w:r>
        <w:t>and</w:t>
      </w:r>
      <w:r>
        <w:rPr>
          <w:spacing w:val="-3"/>
        </w:rPr>
        <w:t xml:space="preserve"> </w:t>
      </w:r>
      <w:r>
        <w:t>allowed</w:t>
      </w:r>
      <w:r>
        <w:rPr>
          <w:spacing w:val="-4"/>
        </w:rPr>
        <w:t xml:space="preserve"> </w:t>
      </w:r>
      <w:r>
        <w:t>us</w:t>
      </w:r>
      <w:r>
        <w:rPr>
          <w:spacing w:val="-3"/>
        </w:rPr>
        <w:t xml:space="preserve"> </w:t>
      </w:r>
      <w:r>
        <w:t>to</w:t>
      </w:r>
      <w:r>
        <w:rPr>
          <w:spacing w:val="-3"/>
        </w:rPr>
        <w:t xml:space="preserve"> </w:t>
      </w:r>
      <w:r>
        <w:t>bring</w:t>
      </w:r>
      <w:r>
        <w:rPr>
          <w:spacing w:val="-3"/>
        </w:rPr>
        <w:t xml:space="preserve"> </w:t>
      </w:r>
      <w:r>
        <w:t>voices</w:t>
      </w:r>
      <w:r>
        <w:rPr>
          <w:spacing w:val="-3"/>
        </w:rPr>
        <w:t xml:space="preserve"> </w:t>
      </w:r>
      <w:r>
        <w:t>into</w:t>
      </w:r>
      <w:r>
        <w:rPr>
          <w:spacing w:val="-3"/>
        </w:rPr>
        <w:t xml:space="preserve"> </w:t>
      </w:r>
      <w:r>
        <w:t>panels</w:t>
      </w:r>
      <w:r>
        <w:rPr>
          <w:spacing w:val="-3"/>
        </w:rPr>
        <w:t xml:space="preserve"> </w:t>
      </w:r>
      <w:r>
        <w:t>and</w:t>
      </w:r>
      <w:r>
        <w:rPr>
          <w:spacing w:val="-3"/>
        </w:rPr>
        <w:t xml:space="preserve"> </w:t>
      </w:r>
      <w:r>
        <w:t>seminars</w:t>
      </w:r>
      <w:r>
        <w:rPr>
          <w:spacing w:val="-3"/>
        </w:rPr>
        <w:t xml:space="preserve"> </w:t>
      </w:r>
      <w:r>
        <w:t>that</w:t>
      </w:r>
      <w:r>
        <w:rPr>
          <w:spacing w:val="-3"/>
        </w:rPr>
        <w:t xml:space="preserve"> </w:t>
      </w:r>
      <w:r>
        <w:t>might</w:t>
      </w:r>
      <w:r>
        <w:rPr>
          <w:spacing w:val="-3"/>
        </w:rPr>
        <w:t xml:space="preserve"> </w:t>
      </w:r>
      <w:r>
        <w:t>otherwise</w:t>
      </w:r>
      <w:r>
        <w:rPr>
          <w:spacing w:val="-4"/>
        </w:rPr>
        <w:t xml:space="preserve"> </w:t>
      </w:r>
      <w:r>
        <w:t>be</w:t>
      </w:r>
      <w:r>
        <w:rPr>
          <w:spacing w:val="-4"/>
        </w:rPr>
        <w:t xml:space="preserve"> </w:t>
      </w:r>
      <w:r>
        <w:t>lacking due to financia</w:t>
      </w:r>
      <w:r>
        <w:t xml:space="preserve">l and logistical barriers </w:t>
      </w:r>
      <w:r>
        <w:rPr>
          <w:b/>
        </w:rPr>
        <w:t>[AP#1]</w:t>
      </w:r>
      <w:r>
        <w:t>.</w:t>
      </w:r>
    </w:p>
    <w:p w14:paraId="4A20A6F4" w14:textId="77777777" w:rsidR="00141354" w:rsidRDefault="00451123">
      <w:pPr>
        <w:pStyle w:val="Heading2"/>
        <w:tabs>
          <w:tab w:val="left" w:pos="490"/>
        </w:tabs>
        <w:spacing w:before="1"/>
      </w:pPr>
      <w:r>
        <w:rPr>
          <w:spacing w:val="-5"/>
        </w:rPr>
        <w:t>I.</w:t>
      </w:r>
      <w:r>
        <w:tab/>
        <w:t>PROGRAM</w:t>
      </w:r>
      <w:r>
        <w:rPr>
          <w:spacing w:val="-1"/>
        </w:rPr>
        <w:t xml:space="preserve"> </w:t>
      </w:r>
      <w:r>
        <w:t xml:space="preserve">PLANNING AND </w:t>
      </w:r>
      <w:r>
        <w:rPr>
          <w:spacing w:val="-2"/>
        </w:rPr>
        <w:t>BUDGET</w:t>
      </w:r>
    </w:p>
    <w:p w14:paraId="4A20A6F5" w14:textId="77777777" w:rsidR="00141354" w:rsidRDefault="00141354">
      <w:pPr>
        <w:pStyle w:val="BodyText"/>
        <w:spacing w:before="11"/>
        <w:ind w:left="0"/>
        <w:rPr>
          <w:b/>
          <w:i/>
          <w:sz w:val="23"/>
        </w:rPr>
      </w:pPr>
    </w:p>
    <w:p w14:paraId="4A20A6F6" w14:textId="77777777" w:rsidR="00141354" w:rsidRDefault="00451123">
      <w:pPr>
        <w:pStyle w:val="BodyText"/>
        <w:spacing w:line="480" w:lineRule="auto"/>
        <w:ind w:right="665"/>
      </w:pPr>
      <w:r>
        <w:rPr>
          <w:b/>
          <w:i/>
        </w:rPr>
        <w:t xml:space="preserve">Activities for which funding is sought. </w:t>
      </w:r>
      <w:r>
        <w:t>The activities proposed in this application leverage existing Harvard resources to expand our impact and diversify the</w:t>
      </w:r>
      <w:r>
        <w:rPr>
          <w:spacing w:val="-1"/>
        </w:rPr>
        <w:t xml:space="preserve"> </w:t>
      </w:r>
      <w:r>
        <w:t>pipeline of future</w:t>
      </w:r>
      <w:r>
        <w:rPr>
          <w:spacing w:val="-1"/>
        </w:rPr>
        <w:t xml:space="preserve"> </w:t>
      </w:r>
      <w:r>
        <w:t>specialists. We focus on digital projects that can reach learners of all ages, regardless of where they may live.</w:t>
      </w:r>
      <w:r>
        <w:rPr>
          <w:spacing w:val="-3"/>
        </w:rPr>
        <w:t xml:space="preserve"> </w:t>
      </w:r>
      <w:r>
        <w:t>We</w:t>
      </w:r>
      <w:r>
        <w:rPr>
          <w:spacing w:val="-4"/>
        </w:rPr>
        <w:t xml:space="preserve"> </w:t>
      </w:r>
      <w:r>
        <w:t>believe</w:t>
      </w:r>
      <w:r>
        <w:rPr>
          <w:spacing w:val="-4"/>
        </w:rPr>
        <w:t xml:space="preserve"> </w:t>
      </w:r>
      <w:r>
        <w:t>that</w:t>
      </w:r>
      <w:r>
        <w:rPr>
          <w:spacing w:val="-3"/>
        </w:rPr>
        <w:t xml:space="preserve"> </w:t>
      </w:r>
      <w:r>
        <w:t>broadening</w:t>
      </w:r>
      <w:r>
        <w:rPr>
          <w:spacing w:val="-3"/>
        </w:rPr>
        <w:t xml:space="preserve"> </w:t>
      </w:r>
      <w:r>
        <w:t>access</w:t>
      </w:r>
      <w:r>
        <w:rPr>
          <w:spacing w:val="-3"/>
        </w:rPr>
        <w:t xml:space="preserve"> </w:t>
      </w:r>
      <w:r>
        <w:t>to</w:t>
      </w:r>
      <w:r>
        <w:rPr>
          <w:spacing w:val="-3"/>
        </w:rPr>
        <w:t xml:space="preserve"> </w:t>
      </w:r>
      <w:r>
        <w:t>information</w:t>
      </w:r>
      <w:r>
        <w:rPr>
          <w:spacing w:val="-3"/>
        </w:rPr>
        <w:t xml:space="preserve"> </w:t>
      </w:r>
      <w:r>
        <w:t>about</w:t>
      </w:r>
      <w:r>
        <w:rPr>
          <w:spacing w:val="-3"/>
        </w:rPr>
        <w:t xml:space="preserve"> </w:t>
      </w:r>
      <w:r>
        <w:t>R/E</w:t>
      </w:r>
      <w:r>
        <w:rPr>
          <w:spacing w:val="-3"/>
        </w:rPr>
        <w:t xml:space="preserve"> </w:t>
      </w:r>
      <w:r>
        <w:t>by</w:t>
      </w:r>
      <w:r>
        <w:rPr>
          <w:spacing w:val="-3"/>
        </w:rPr>
        <w:t xml:space="preserve"> </w:t>
      </w:r>
      <w:r>
        <w:t>nurturing</w:t>
      </w:r>
      <w:r>
        <w:rPr>
          <w:spacing w:val="-3"/>
        </w:rPr>
        <w:t xml:space="preserve"> </w:t>
      </w:r>
      <w:r>
        <w:t>diverse</w:t>
      </w:r>
      <w:r>
        <w:rPr>
          <w:spacing w:val="-4"/>
        </w:rPr>
        <w:t xml:space="preserve"> </w:t>
      </w:r>
      <w:r>
        <w:t>opinions, sources, and forms of digital sch</w:t>
      </w:r>
      <w:r>
        <w:t>olarship will help democratize the field in ways that will ultimately strengthen the</w:t>
      </w:r>
      <w:r>
        <w:rPr>
          <w:spacing w:val="-1"/>
        </w:rPr>
        <w:t xml:space="preserve"> </w:t>
      </w:r>
      <w:r>
        <w:t>quality and quantity of analysis and understanding of this vital region.</w:t>
      </w:r>
    </w:p>
    <w:p w14:paraId="4A20A6F7" w14:textId="77777777" w:rsidR="00141354" w:rsidRDefault="00451123">
      <w:pPr>
        <w:pStyle w:val="Heading1"/>
        <w:spacing w:line="480" w:lineRule="auto"/>
        <w:ind w:right="652" w:firstLine="720"/>
      </w:pPr>
      <w:r>
        <w:t>DCRES</w:t>
      </w:r>
      <w:r>
        <w:rPr>
          <w:spacing w:val="-4"/>
        </w:rPr>
        <w:t xml:space="preserve"> </w:t>
      </w:r>
      <w:r>
        <w:t>requests</w:t>
      </w:r>
      <w:r>
        <w:rPr>
          <w:spacing w:val="-4"/>
        </w:rPr>
        <w:t xml:space="preserve"> </w:t>
      </w:r>
      <w:r>
        <w:t>NRC</w:t>
      </w:r>
      <w:r>
        <w:rPr>
          <w:spacing w:val="-5"/>
        </w:rPr>
        <w:t xml:space="preserve"> </w:t>
      </w:r>
      <w:r>
        <w:t>funding</w:t>
      </w:r>
      <w:r>
        <w:rPr>
          <w:spacing w:val="-4"/>
        </w:rPr>
        <w:t xml:space="preserve"> </w:t>
      </w:r>
      <w:r>
        <w:t>for</w:t>
      </w:r>
      <w:r>
        <w:rPr>
          <w:spacing w:val="-4"/>
        </w:rPr>
        <w:t xml:space="preserve"> </w:t>
      </w:r>
      <w:r>
        <w:t>the</w:t>
      </w:r>
      <w:r>
        <w:rPr>
          <w:spacing w:val="-5"/>
        </w:rPr>
        <w:t xml:space="preserve"> </w:t>
      </w:r>
      <w:r>
        <w:t>following</w:t>
      </w:r>
      <w:r>
        <w:rPr>
          <w:spacing w:val="-4"/>
        </w:rPr>
        <w:t xml:space="preserve"> </w:t>
      </w:r>
      <w:r>
        <w:t>categories</w:t>
      </w:r>
      <w:r>
        <w:rPr>
          <w:spacing w:val="-4"/>
        </w:rPr>
        <w:t xml:space="preserve"> </w:t>
      </w:r>
      <w:r>
        <w:t>of</w:t>
      </w:r>
      <w:r>
        <w:rPr>
          <w:spacing w:val="-4"/>
        </w:rPr>
        <w:t xml:space="preserve"> </w:t>
      </w:r>
      <w:r>
        <w:t>activities:</w:t>
      </w:r>
      <w:r>
        <w:rPr>
          <w:spacing w:val="-4"/>
        </w:rPr>
        <w:t xml:space="preserve"> </w:t>
      </w:r>
      <w:r>
        <w:t>1.</w:t>
      </w:r>
      <w:r>
        <w:rPr>
          <w:spacing w:val="-4"/>
        </w:rPr>
        <w:t xml:space="preserve"> </w:t>
      </w:r>
      <w:r>
        <w:t>Diversity Initiatives; 2</w:t>
      </w:r>
      <w:r>
        <w:t>. Scholar Entrepreneur Initiative; 3. Outreach Programming; 4. Graduate</w:t>
      </w:r>
    </w:p>
    <w:p w14:paraId="4A20A6F8" w14:textId="77777777" w:rsidR="00141354" w:rsidRDefault="00141354">
      <w:pPr>
        <w:spacing w:line="480" w:lineRule="auto"/>
        <w:sectPr w:rsidR="00141354">
          <w:pgSz w:w="12240" w:h="15840"/>
          <w:pgMar w:top="1340" w:right="820" w:bottom="940" w:left="1320" w:header="740" w:footer="753" w:gutter="0"/>
          <w:cols w:space="720"/>
        </w:sectPr>
      </w:pPr>
    </w:p>
    <w:p w14:paraId="4A20A6F9" w14:textId="77777777" w:rsidR="00141354" w:rsidRDefault="00451123">
      <w:pPr>
        <w:spacing w:before="94"/>
        <w:ind w:left="130"/>
        <w:rPr>
          <w:b/>
          <w:sz w:val="24"/>
        </w:rPr>
      </w:pPr>
      <w:r>
        <w:rPr>
          <w:b/>
          <w:sz w:val="24"/>
        </w:rPr>
        <w:t>Student</w:t>
      </w:r>
      <w:r>
        <w:rPr>
          <w:b/>
          <w:spacing w:val="-4"/>
          <w:sz w:val="24"/>
        </w:rPr>
        <w:t xml:space="preserve"> </w:t>
      </w:r>
      <w:r>
        <w:rPr>
          <w:b/>
          <w:sz w:val="24"/>
        </w:rPr>
        <w:t>Training</w:t>
      </w:r>
      <w:r>
        <w:rPr>
          <w:b/>
          <w:spacing w:val="-1"/>
          <w:sz w:val="24"/>
        </w:rPr>
        <w:t xml:space="preserve"> </w:t>
      </w:r>
      <w:r>
        <w:rPr>
          <w:b/>
          <w:sz w:val="24"/>
        </w:rPr>
        <w:t>and</w:t>
      </w:r>
      <w:r>
        <w:rPr>
          <w:b/>
          <w:spacing w:val="-1"/>
          <w:sz w:val="24"/>
        </w:rPr>
        <w:t xml:space="preserve"> </w:t>
      </w:r>
      <w:r>
        <w:rPr>
          <w:b/>
          <w:sz w:val="24"/>
        </w:rPr>
        <w:t>Language</w:t>
      </w:r>
      <w:r>
        <w:rPr>
          <w:b/>
          <w:spacing w:val="-3"/>
          <w:sz w:val="24"/>
        </w:rPr>
        <w:t xml:space="preserve"> </w:t>
      </w:r>
      <w:r>
        <w:rPr>
          <w:b/>
          <w:sz w:val="24"/>
        </w:rPr>
        <w:t>Study;</w:t>
      </w:r>
      <w:r>
        <w:rPr>
          <w:b/>
          <w:spacing w:val="-1"/>
          <w:sz w:val="24"/>
        </w:rPr>
        <w:t xml:space="preserve"> </w:t>
      </w:r>
      <w:r>
        <w:rPr>
          <w:b/>
          <w:sz w:val="24"/>
        </w:rPr>
        <w:t>5.</w:t>
      </w:r>
      <w:r>
        <w:rPr>
          <w:b/>
          <w:spacing w:val="-1"/>
          <w:sz w:val="24"/>
        </w:rPr>
        <w:t xml:space="preserve"> </w:t>
      </w:r>
      <w:r>
        <w:rPr>
          <w:b/>
          <w:sz w:val="24"/>
        </w:rPr>
        <w:t>Library</w:t>
      </w:r>
      <w:r>
        <w:rPr>
          <w:b/>
          <w:spacing w:val="-2"/>
          <w:sz w:val="24"/>
        </w:rPr>
        <w:t xml:space="preserve"> </w:t>
      </w:r>
      <w:r>
        <w:rPr>
          <w:b/>
          <w:sz w:val="24"/>
        </w:rPr>
        <w:t>Acquisitions</w:t>
      </w:r>
      <w:r>
        <w:rPr>
          <w:b/>
          <w:spacing w:val="-1"/>
          <w:sz w:val="24"/>
        </w:rPr>
        <w:t xml:space="preserve"> </w:t>
      </w:r>
      <w:r>
        <w:rPr>
          <w:b/>
          <w:sz w:val="24"/>
        </w:rPr>
        <w:t>and</w:t>
      </w:r>
      <w:r>
        <w:rPr>
          <w:b/>
          <w:spacing w:val="-1"/>
          <w:sz w:val="24"/>
        </w:rPr>
        <w:t xml:space="preserve"> </w:t>
      </w:r>
      <w:r>
        <w:rPr>
          <w:b/>
          <w:sz w:val="24"/>
        </w:rPr>
        <w:t>Digitization</w:t>
      </w:r>
      <w:r>
        <w:rPr>
          <w:b/>
          <w:spacing w:val="-1"/>
          <w:sz w:val="24"/>
        </w:rPr>
        <w:t xml:space="preserve"> </w:t>
      </w:r>
      <w:r>
        <w:rPr>
          <w:b/>
          <w:spacing w:val="-2"/>
          <w:sz w:val="24"/>
        </w:rPr>
        <w:t>Projects;</w:t>
      </w:r>
    </w:p>
    <w:p w14:paraId="4A20A6FA" w14:textId="77777777" w:rsidR="00141354" w:rsidRDefault="00141354">
      <w:pPr>
        <w:pStyle w:val="BodyText"/>
        <w:ind w:left="0"/>
        <w:rPr>
          <w:b/>
        </w:rPr>
      </w:pPr>
    </w:p>
    <w:p w14:paraId="4A20A6FB" w14:textId="77777777" w:rsidR="00141354" w:rsidRDefault="00451123">
      <w:pPr>
        <w:spacing w:line="480" w:lineRule="auto"/>
        <w:ind w:left="130" w:right="652"/>
        <w:rPr>
          <w:sz w:val="24"/>
        </w:rPr>
      </w:pPr>
      <w:r>
        <w:rPr>
          <w:b/>
          <w:sz w:val="24"/>
        </w:rPr>
        <w:t>6.</w:t>
      </w:r>
      <w:r>
        <w:rPr>
          <w:b/>
          <w:spacing w:val="-4"/>
          <w:sz w:val="24"/>
        </w:rPr>
        <w:t xml:space="preserve"> </w:t>
      </w:r>
      <w:r>
        <w:rPr>
          <w:b/>
          <w:sz w:val="24"/>
        </w:rPr>
        <w:t>Professional</w:t>
      </w:r>
      <w:r>
        <w:rPr>
          <w:b/>
          <w:spacing w:val="-4"/>
          <w:sz w:val="24"/>
        </w:rPr>
        <w:t xml:space="preserve"> </w:t>
      </w:r>
      <w:r>
        <w:rPr>
          <w:b/>
          <w:sz w:val="24"/>
        </w:rPr>
        <w:t>Development.</w:t>
      </w:r>
      <w:r>
        <w:rPr>
          <w:b/>
          <w:spacing w:val="-4"/>
          <w:sz w:val="24"/>
        </w:rPr>
        <w:t xml:space="preserve"> </w:t>
      </w:r>
      <w:r>
        <w:rPr>
          <w:b/>
          <w:sz w:val="24"/>
        </w:rPr>
        <w:t>7.</w:t>
      </w:r>
      <w:r>
        <w:rPr>
          <w:b/>
          <w:spacing w:val="-4"/>
          <w:sz w:val="24"/>
        </w:rPr>
        <w:t xml:space="preserve"> </w:t>
      </w:r>
      <w:r>
        <w:rPr>
          <w:b/>
          <w:sz w:val="24"/>
        </w:rPr>
        <w:t>Comprehensive</w:t>
      </w:r>
      <w:r>
        <w:rPr>
          <w:b/>
          <w:spacing w:val="-5"/>
          <w:sz w:val="24"/>
        </w:rPr>
        <w:t xml:space="preserve"> </w:t>
      </w:r>
      <w:r>
        <w:rPr>
          <w:b/>
          <w:sz w:val="24"/>
        </w:rPr>
        <w:t>Evaluation</w:t>
      </w:r>
      <w:r>
        <w:rPr>
          <w:b/>
          <w:spacing w:val="-4"/>
          <w:sz w:val="24"/>
        </w:rPr>
        <w:t xml:space="preserve"> </w:t>
      </w:r>
      <w:r>
        <w:rPr>
          <w:b/>
          <w:sz w:val="24"/>
        </w:rPr>
        <w:t>of</w:t>
      </w:r>
      <w:r>
        <w:rPr>
          <w:b/>
          <w:spacing w:val="-4"/>
          <w:sz w:val="24"/>
        </w:rPr>
        <w:t xml:space="preserve"> </w:t>
      </w:r>
      <w:r>
        <w:rPr>
          <w:b/>
          <w:sz w:val="24"/>
        </w:rPr>
        <w:t>REECA</w:t>
      </w:r>
      <w:r>
        <w:rPr>
          <w:b/>
          <w:spacing w:val="-4"/>
          <w:sz w:val="24"/>
        </w:rPr>
        <w:t xml:space="preserve"> </w:t>
      </w:r>
      <w:r>
        <w:rPr>
          <w:b/>
          <w:sz w:val="24"/>
        </w:rPr>
        <w:t>MA</w:t>
      </w:r>
      <w:r>
        <w:rPr>
          <w:b/>
          <w:spacing w:val="-4"/>
          <w:sz w:val="24"/>
        </w:rPr>
        <w:t xml:space="preserve"> </w:t>
      </w:r>
      <w:r>
        <w:rPr>
          <w:b/>
          <w:sz w:val="24"/>
        </w:rPr>
        <w:t>Program.</w:t>
      </w:r>
      <w:r>
        <w:rPr>
          <w:b/>
          <w:spacing w:val="-4"/>
          <w:sz w:val="24"/>
        </w:rPr>
        <w:t xml:space="preserve"> </w:t>
      </w:r>
      <w:r>
        <w:rPr>
          <w:sz w:val="24"/>
        </w:rPr>
        <w:t>For</w:t>
      </w:r>
      <w:r>
        <w:rPr>
          <w:spacing w:val="-4"/>
          <w:sz w:val="24"/>
        </w:rPr>
        <w:t xml:space="preserve"> </w:t>
      </w:r>
      <w:r>
        <w:rPr>
          <w:sz w:val="24"/>
        </w:rPr>
        <w:t xml:space="preserve">a timeline of activities, see </w:t>
      </w:r>
      <w:r>
        <w:rPr>
          <w:b/>
          <w:sz w:val="24"/>
        </w:rPr>
        <w:t>Table 10</w:t>
      </w:r>
      <w:r>
        <w:rPr>
          <w:sz w:val="24"/>
        </w:rPr>
        <w:t>.</w:t>
      </w:r>
    </w:p>
    <w:p w14:paraId="4A20A6FC" w14:textId="77777777" w:rsidR="00141354" w:rsidRDefault="00451123">
      <w:pPr>
        <w:pStyle w:val="ListParagraph"/>
        <w:numPr>
          <w:ilvl w:val="0"/>
          <w:numId w:val="1"/>
        </w:numPr>
        <w:tabs>
          <w:tab w:val="left" w:pos="1091"/>
        </w:tabs>
        <w:spacing w:line="480" w:lineRule="auto"/>
        <w:ind w:right="722" w:firstLine="720"/>
        <w:rPr>
          <w:sz w:val="24"/>
        </w:rPr>
      </w:pPr>
      <w:r>
        <w:rPr>
          <w:i/>
          <w:sz w:val="24"/>
        </w:rPr>
        <w:t xml:space="preserve">Diversity Initiatives. </w:t>
      </w:r>
      <w:r>
        <w:rPr>
          <w:sz w:val="24"/>
        </w:rPr>
        <w:t xml:space="preserve">DCRES is committed to diversifying R/E studies and supporting students of color in the field. To promote diversity, inclusion, and the expression of diverse viewpoints </w:t>
      </w:r>
      <w:r>
        <w:rPr>
          <w:b/>
          <w:sz w:val="24"/>
        </w:rPr>
        <w:t>[AB#1]</w:t>
      </w:r>
      <w:r>
        <w:rPr>
          <w:sz w:val="24"/>
        </w:rPr>
        <w:t>, DCRES will collaborate with other R/E regional centers on several initiatives. I</w:t>
      </w:r>
      <w:r>
        <w:rPr>
          <w:sz w:val="24"/>
        </w:rPr>
        <w:t xml:space="preserve">n 2020-2021, in partnership with the Association of Slavic, East European and Eurasian Studies (ASEEES) and 10 peer R/E NRCs, DCRES supported the launch of the online event series </w:t>
      </w:r>
      <w:r>
        <w:rPr>
          <w:i/>
          <w:sz w:val="24"/>
        </w:rPr>
        <w:t xml:space="preserve">Race in Focus, </w:t>
      </w:r>
      <w:r>
        <w:rPr>
          <w:sz w:val="24"/>
        </w:rPr>
        <w:t xml:space="preserve">followed in 2021-2022 by </w:t>
      </w:r>
      <w:r>
        <w:rPr>
          <w:i/>
          <w:sz w:val="24"/>
        </w:rPr>
        <w:t>Intersectionality in Focus</w:t>
      </w:r>
      <w:r>
        <w:rPr>
          <w:sz w:val="24"/>
        </w:rPr>
        <w:t>. These se</w:t>
      </w:r>
      <w:r>
        <w:rPr>
          <w:sz w:val="24"/>
        </w:rPr>
        <w:t>ries highlighted critical pedagogies and research by scholars from underrepresented groups and marginalized</w:t>
      </w:r>
      <w:r>
        <w:rPr>
          <w:spacing w:val="-4"/>
          <w:sz w:val="24"/>
        </w:rPr>
        <w:t xml:space="preserve"> </w:t>
      </w:r>
      <w:r>
        <w:rPr>
          <w:sz w:val="24"/>
        </w:rPr>
        <w:t>communities,</w:t>
      </w:r>
      <w:r>
        <w:rPr>
          <w:spacing w:val="-4"/>
          <w:sz w:val="24"/>
        </w:rPr>
        <w:t xml:space="preserve"> </w:t>
      </w:r>
      <w:r>
        <w:rPr>
          <w:sz w:val="24"/>
        </w:rPr>
        <w:t>reaching</w:t>
      </w:r>
      <w:r>
        <w:rPr>
          <w:spacing w:val="-4"/>
          <w:sz w:val="24"/>
        </w:rPr>
        <w:t xml:space="preserve"> </w:t>
      </w:r>
      <w:r>
        <w:rPr>
          <w:sz w:val="24"/>
        </w:rPr>
        <w:t>over</w:t>
      </w:r>
      <w:r>
        <w:rPr>
          <w:spacing w:val="-4"/>
          <w:sz w:val="24"/>
        </w:rPr>
        <w:t xml:space="preserve"> </w:t>
      </w:r>
      <w:r>
        <w:rPr>
          <w:sz w:val="24"/>
        </w:rPr>
        <w:t>7,600</w:t>
      </w:r>
      <w:r>
        <w:rPr>
          <w:spacing w:val="-4"/>
          <w:sz w:val="24"/>
        </w:rPr>
        <w:t xml:space="preserve"> </w:t>
      </w:r>
      <w:r>
        <w:rPr>
          <w:sz w:val="24"/>
        </w:rPr>
        <w:t>people</w:t>
      </w:r>
      <w:r>
        <w:rPr>
          <w:spacing w:val="-4"/>
          <w:sz w:val="24"/>
        </w:rPr>
        <w:t xml:space="preserve"> </w:t>
      </w:r>
      <w:r>
        <w:rPr>
          <w:sz w:val="24"/>
        </w:rPr>
        <w:t>globally.</w:t>
      </w:r>
      <w:r>
        <w:rPr>
          <w:spacing w:val="-4"/>
          <w:sz w:val="24"/>
        </w:rPr>
        <w:t xml:space="preserve"> </w:t>
      </w:r>
      <w:r>
        <w:rPr>
          <w:sz w:val="24"/>
        </w:rPr>
        <w:t>DCRES</w:t>
      </w:r>
      <w:r>
        <w:rPr>
          <w:spacing w:val="-4"/>
          <w:sz w:val="24"/>
        </w:rPr>
        <w:t xml:space="preserve"> </w:t>
      </w:r>
      <w:r>
        <w:rPr>
          <w:sz w:val="24"/>
        </w:rPr>
        <w:t>will</w:t>
      </w:r>
      <w:r>
        <w:rPr>
          <w:spacing w:val="-4"/>
          <w:sz w:val="24"/>
        </w:rPr>
        <w:t xml:space="preserve"> </w:t>
      </w:r>
      <w:r>
        <w:rPr>
          <w:sz w:val="24"/>
        </w:rPr>
        <w:t>support</w:t>
      </w:r>
      <w:r>
        <w:rPr>
          <w:spacing w:val="-4"/>
          <w:sz w:val="24"/>
        </w:rPr>
        <w:t xml:space="preserve"> </w:t>
      </w:r>
      <w:r>
        <w:rPr>
          <w:sz w:val="24"/>
        </w:rPr>
        <w:t>continued event series in the coming cycle, serving as lead program coordinator</w:t>
      </w:r>
      <w:r>
        <w:rPr>
          <w:sz w:val="24"/>
        </w:rPr>
        <w:t xml:space="preserve"> in year 2 of the grant.</w:t>
      </w:r>
    </w:p>
    <w:p w14:paraId="4A20A6FD" w14:textId="77777777" w:rsidR="00141354" w:rsidRDefault="00451123">
      <w:pPr>
        <w:pStyle w:val="BodyText"/>
        <w:spacing w:line="480" w:lineRule="auto"/>
        <w:ind w:right="769" w:firstLine="720"/>
      </w:pPr>
      <w:r>
        <w:t>DCRES will also support the REEES Think Tank (RTT) based at Howard University (HU), the only Minority Serving Institution (MSI) in the U.S. to offer a minor in Russian. The RTT, spearheaded by Dr. B. Amarillis Lugo de Fabritz (Appe</w:t>
      </w:r>
      <w:r>
        <w:t>ndix III, p. 26) and Dr. Kelly Knickmeier-Cummings</w:t>
      </w:r>
      <w:r>
        <w:rPr>
          <w:spacing w:val="-3"/>
        </w:rPr>
        <w:t xml:space="preserve"> </w:t>
      </w:r>
      <w:r>
        <w:t>(Appendix</w:t>
      </w:r>
      <w:r>
        <w:rPr>
          <w:spacing w:val="-3"/>
        </w:rPr>
        <w:t xml:space="preserve"> </w:t>
      </w:r>
      <w:r>
        <w:t>III,</w:t>
      </w:r>
      <w:r>
        <w:rPr>
          <w:spacing w:val="-3"/>
        </w:rPr>
        <w:t xml:space="preserve"> </w:t>
      </w:r>
      <w:r>
        <w:t>p.</w:t>
      </w:r>
      <w:r>
        <w:rPr>
          <w:spacing w:val="-3"/>
        </w:rPr>
        <w:t xml:space="preserve"> </w:t>
      </w:r>
      <w:r>
        <w:t>22),</w:t>
      </w:r>
      <w:r>
        <w:rPr>
          <w:spacing w:val="-3"/>
        </w:rPr>
        <w:t xml:space="preserve"> </w:t>
      </w:r>
      <w:r>
        <w:t>was</w:t>
      </w:r>
      <w:r>
        <w:rPr>
          <w:spacing w:val="-3"/>
        </w:rPr>
        <w:t xml:space="preserve"> </w:t>
      </w:r>
      <w:r>
        <w:t>launched</w:t>
      </w:r>
      <w:r>
        <w:rPr>
          <w:spacing w:val="-3"/>
        </w:rPr>
        <w:t xml:space="preserve"> </w:t>
      </w:r>
      <w:r>
        <w:t>in</w:t>
      </w:r>
      <w:r>
        <w:rPr>
          <w:spacing w:val="-3"/>
        </w:rPr>
        <w:t xml:space="preserve"> </w:t>
      </w:r>
      <w:r>
        <w:t>2019</w:t>
      </w:r>
      <w:r>
        <w:rPr>
          <w:spacing w:val="-3"/>
        </w:rPr>
        <w:t xml:space="preserve"> </w:t>
      </w:r>
      <w:r>
        <w:t>with</w:t>
      </w:r>
      <w:r>
        <w:rPr>
          <w:spacing w:val="-3"/>
        </w:rPr>
        <w:t xml:space="preserve"> </w:t>
      </w:r>
      <w:r>
        <w:t>seed</w:t>
      </w:r>
      <w:r>
        <w:rPr>
          <w:spacing w:val="-3"/>
        </w:rPr>
        <w:t xml:space="preserve"> </w:t>
      </w:r>
      <w:r>
        <w:t>funding</w:t>
      </w:r>
      <w:r>
        <w:rPr>
          <w:spacing w:val="-3"/>
        </w:rPr>
        <w:t xml:space="preserve"> </w:t>
      </w:r>
      <w:r>
        <w:t>from</w:t>
      </w:r>
      <w:r>
        <w:rPr>
          <w:spacing w:val="-4"/>
        </w:rPr>
        <w:t xml:space="preserve"> </w:t>
      </w:r>
      <w:r>
        <w:t>the</w:t>
      </w:r>
    </w:p>
    <w:p w14:paraId="4A20A6FE" w14:textId="77777777" w:rsidR="00141354" w:rsidRDefault="00451123">
      <w:pPr>
        <w:pStyle w:val="BodyText"/>
        <w:spacing w:before="1" w:line="480" w:lineRule="auto"/>
        <w:ind w:right="646"/>
      </w:pPr>
      <w:r>
        <w:t>U.S.</w:t>
      </w:r>
      <w:r>
        <w:rPr>
          <w:spacing w:val="-3"/>
        </w:rPr>
        <w:t xml:space="preserve"> </w:t>
      </w:r>
      <w:r>
        <w:t>Russia</w:t>
      </w:r>
      <w:r>
        <w:rPr>
          <w:spacing w:val="-4"/>
        </w:rPr>
        <w:t xml:space="preserve"> </w:t>
      </w:r>
      <w:r>
        <w:t>Foundation.</w:t>
      </w:r>
      <w:r>
        <w:rPr>
          <w:spacing w:val="-3"/>
        </w:rPr>
        <w:t xml:space="preserve"> </w:t>
      </w:r>
      <w:r>
        <w:t>The</w:t>
      </w:r>
      <w:r>
        <w:rPr>
          <w:spacing w:val="-4"/>
        </w:rPr>
        <w:t xml:space="preserve"> </w:t>
      </w:r>
      <w:r>
        <w:t>RTT</w:t>
      </w:r>
      <w:r>
        <w:rPr>
          <w:spacing w:val="-3"/>
        </w:rPr>
        <w:t xml:space="preserve"> </w:t>
      </w:r>
      <w:r>
        <w:t>project</w:t>
      </w:r>
      <w:r>
        <w:rPr>
          <w:spacing w:val="-3"/>
        </w:rPr>
        <w:t xml:space="preserve"> </w:t>
      </w:r>
      <w:r>
        <w:t>seeks</w:t>
      </w:r>
      <w:r>
        <w:rPr>
          <w:spacing w:val="-3"/>
        </w:rPr>
        <w:t xml:space="preserve"> </w:t>
      </w:r>
      <w:r>
        <w:t>to</w:t>
      </w:r>
      <w:r>
        <w:rPr>
          <w:spacing w:val="-3"/>
        </w:rPr>
        <w:t xml:space="preserve"> </w:t>
      </w:r>
      <w:r>
        <w:t>develop</w:t>
      </w:r>
      <w:r>
        <w:rPr>
          <w:spacing w:val="-3"/>
        </w:rPr>
        <w:t xml:space="preserve"> </w:t>
      </w:r>
      <w:r>
        <w:t>a</w:t>
      </w:r>
      <w:r>
        <w:rPr>
          <w:spacing w:val="-4"/>
        </w:rPr>
        <w:t xml:space="preserve"> </w:t>
      </w:r>
      <w:r>
        <w:t>new</w:t>
      </w:r>
      <w:r>
        <w:rPr>
          <w:spacing w:val="-3"/>
        </w:rPr>
        <w:t xml:space="preserve"> </w:t>
      </w:r>
      <w:r>
        <w:t>generation</w:t>
      </w:r>
      <w:r>
        <w:rPr>
          <w:spacing w:val="-3"/>
        </w:rPr>
        <w:t xml:space="preserve"> </w:t>
      </w:r>
      <w:r>
        <w:t>of</w:t>
      </w:r>
      <w:r>
        <w:rPr>
          <w:spacing w:val="-3"/>
        </w:rPr>
        <w:t xml:space="preserve"> </w:t>
      </w:r>
      <w:r>
        <w:t>specialists</w:t>
      </w:r>
      <w:r>
        <w:rPr>
          <w:spacing w:val="-3"/>
        </w:rPr>
        <w:t xml:space="preserve"> </w:t>
      </w:r>
      <w:r>
        <w:t>in</w:t>
      </w:r>
      <w:r>
        <w:rPr>
          <w:spacing w:val="-3"/>
        </w:rPr>
        <w:t xml:space="preserve"> </w:t>
      </w:r>
      <w:r>
        <w:t>R/E and create innovative career paths, research agendas, and relationship-building capacity in the field. Over three years, RTT has supported 91 undergraduates, who have been paired with</w:t>
      </w:r>
      <w:r>
        <w:rPr>
          <w:spacing w:val="40"/>
        </w:rPr>
        <w:t xml:space="preserve"> </w:t>
      </w:r>
      <w:r>
        <w:t>faculty mentors who help them define their research questions, effec</w:t>
      </w:r>
      <w:r>
        <w:t>tively conduct research, and eventually present at the annual ASEEES conference. DCRES requests Title VI funds to provide honoraria to these faculty and graduate student mentors.</w:t>
      </w:r>
    </w:p>
    <w:p w14:paraId="4A20A6FF" w14:textId="77777777" w:rsidR="00141354" w:rsidRDefault="00141354">
      <w:pPr>
        <w:spacing w:line="480" w:lineRule="auto"/>
        <w:sectPr w:rsidR="00141354">
          <w:pgSz w:w="12240" w:h="15840"/>
          <w:pgMar w:top="1340" w:right="820" w:bottom="940" w:left="1320" w:header="740" w:footer="753" w:gutter="0"/>
          <w:cols w:space="720"/>
        </w:sectPr>
      </w:pPr>
    </w:p>
    <w:p w14:paraId="4A20A700" w14:textId="77777777" w:rsidR="00141354" w:rsidRDefault="00451123">
      <w:pPr>
        <w:pStyle w:val="BodyText"/>
        <w:spacing w:before="94" w:line="480" w:lineRule="auto"/>
        <w:ind w:right="690" w:firstLine="720"/>
      </w:pPr>
      <w:r>
        <w:t>DCRES</w:t>
      </w:r>
      <w:r>
        <w:rPr>
          <w:spacing w:val="-3"/>
        </w:rPr>
        <w:t xml:space="preserve"> </w:t>
      </w:r>
      <w:r>
        <w:t>will</w:t>
      </w:r>
      <w:r>
        <w:rPr>
          <w:spacing w:val="-3"/>
        </w:rPr>
        <w:t xml:space="preserve"> </w:t>
      </w:r>
      <w:r>
        <w:t>collaborate</w:t>
      </w:r>
      <w:r>
        <w:rPr>
          <w:spacing w:val="-3"/>
        </w:rPr>
        <w:t xml:space="preserve"> </w:t>
      </w:r>
      <w:r>
        <w:t>with</w:t>
      </w:r>
      <w:r>
        <w:rPr>
          <w:spacing w:val="-3"/>
        </w:rPr>
        <w:t xml:space="preserve"> </w:t>
      </w:r>
      <w:r>
        <w:t>other</w:t>
      </w:r>
      <w:r>
        <w:rPr>
          <w:spacing w:val="-3"/>
        </w:rPr>
        <w:t xml:space="preserve"> </w:t>
      </w:r>
      <w:r>
        <w:t>Title</w:t>
      </w:r>
      <w:r>
        <w:rPr>
          <w:spacing w:val="-4"/>
        </w:rPr>
        <w:t xml:space="preserve"> </w:t>
      </w:r>
      <w:r>
        <w:t>VI</w:t>
      </w:r>
      <w:r>
        <w:rPr>
          <w:spacing w:val="-3"/>
        </w:rPr>
        <w:t xml:space="preserve"> </w:t>
      </w:r>
      <w:r>
        <w:t>grantees</w:t>
      </w:r>
      <w:r>
        <w:rPr>
          <w:spacing w:val="-3"/>
        </w:rPr>
        <w:t xml:space="preserve"> </w:t>
      </w:r>
      <w:r>
        <w:t>to</w:t>
      </w:r>
      <w:r>
        <w:rPr>
          <w:spacing w:val="-3"/>
        </w:rPr>
        <w:t xml:space="preserve"> </w:t>
      </w:r>
      <w:r>
        <w:t>provide</w:t>
      </w:r>
      <w:r>
        <w:rPr>
          <w:spacing w:val="-4"/>
        </w:rPr>
        <w:t xml:space="preserve"> </w:t>
      </w:r>
      <w:r>
        <w:t>small</w:t>
      </w:r>
      <w:r>
        <w:rPr>
          <w:spacing w:val="-3"/>
        </w:rPr>
        <w:t xml:space="preserve"> </w:t>
      </w:r>
      <w:r>
        <w:t>grants</w:t>
      </w:r>
      <w:r>
        <w:rPr>
          <w:spacing w:val="-3"/>
        </w:rPr>
        <w:t xml:space="preserve"> </w:t>
      </w:r>
      <w:r>
        <w:t>to</w:t>
      </w:r>
      <w:r>
        <w:rPr>
          <w:spacing w:val="-3"/>
        </w:rPr>
        <w:t xml:space="preserve"> </w:t>
      </w:r>
      <w:r>
        <w:t>faculty</w:t>
      </w:r>
      <w:r>
        <w:rPr>
          <w:spacing w:val="-3"/>
        </w:rPr>
        <w:t xml:space="preserve"> </w:t>
      </w:r>
      <w:r>
        <w:t>at CCs</w:t>
      </w:r>
      <w:r>
        <w:rPr>
          <w:spacing w:val="-1"/>
        </w:rPr>
        <w:t xml:space="preserve"> </w:t>
      </w:r>
      <w:r>
        <w:t>and</w:t>
      </w:r>
      <w:r>
        <w:rPr>
          <w:spacing w:val="-1"/>
        </w:rPr>
        <w:t xml:space="preserve"> </w:t>
      </w:r>
      <w:r>
        <w:t>MSIs</w:t>
      </w:r>
      <w:r>
        <w:rPr>
          <w:spacing w:val="-1"/>
        </w:rPr>
        <w:t xml:space="preserve"> </w:t>
      </w:r>
      <w:r>
        <w:t>to</w:t>
      </w:r>
      <w:r>
        <w:rPr>
          <w:spacing w:val="-2"/>
        </w:rPr>
        <w:t xml:space="preserve"> </w:t>
      </w:r>
      <w:r>
        <w:t>develop</w:t>
      </w:r>
      <w:r>
        <w:rPr>
          <w:spacing w:val="-1"/>
        </w:rPr>
        <w:t xml:space="preserve"> </w:t>
      </w:r>
      <w:r>
        <w:t>new</w:t>
      </w:r>
      <w:r>
        <w:rPr>
          <w:spacing w:val="-1"/>
        </w:rPr>
        <w:t xml:space="preserve"> </w:t>
      </w:r>
      <w:r>
        <w:t>courses</w:t>
      </w:r>
      <w:r>
        <w:rPr>
          <w:spacing w:val="-1"/>
        </w:rPr>
        <w:t xml:space="preserve"> </w:t>
      </w:r>
      <w:r>
        <w:t>containing</w:t>
      </w:r>
      <w:r>
        <w:rPr>
          <w:spacing w:val="-1"/>
        </w:rPr>
        <w:t xml:space="preserve"> </w:t>
      </w:r>
      <w:r>
        <w:t>at</w:t>
      </w:r>
      <w:r>
        <w:rPr>
          <w:spacing w:val="-1"/>
        </w:rPr>
        <w:t xml:space="preserve"> </w:t>
      </w:r>
      <w:r>
        <w:t>least</w:t>
      </w:r>
      <w:r>
        <w:rPr>
          <w:spacing w:val="-1"/>
        </w:rPr>
        <w:t xml:space="preserve"> </w:t>
      </w:r>
      <w:r>
        <w:t>25%</w:t>
      </w:r>
      <w:r>
        <w:rPr>
          <w:spacing w:val="-1"/>
        </w:rPr>
        <w:t xml:space="preserve"> </w:t>
      </w:r>
      <w:r>
        <w:t>R/E</w:t>
      </w:r>
      <w:r>
        <w:rPr>
          <w:spacing w:val="-1"/>
        </w:rPr>
        <w:t xml:space="preserve"> </w:t>
      </w:r>
      <w:r>
        <w:t>content,</w:t>
      </w:r>
      <w:r>
        <w:rPr>
          <w:spacing w:val="-1"/>
        </w:rPr>
        <w:t xml:space="preserve"> </w:t>
      </w:r>
      <w:r>
        <w:t>or</w:t>
      </w:r>
      <w:r>
        <w:rPr>
          <w:spacing w:val="-1"/>
        </w:rPr>
        <w:t xml:space="preserve"> </w:t>
      </w:r>
      <w:r>
        <w:t>to</w:t>
      </w:r>
      <w:r>
        <w:rPr>
          <w:spacing w:val="-1"/>
        </w:rPr>
        <w:t xml:space="preserve"> </w:t>
      </w:r>
      <w:r>
        <w:t>revise</w:t>
      </w:r>
      <w:r>
        <w:rPr>
          <w:spacing w:val="-2"/>
        </w:rPr>
        <w:t xml:space="preserve"> </w:t>
      </w:r>
      <w:r>
        <w:t>existing courses to include the same. Since its launch in 2014, the consortium (based at Indiana University,</w:t>
      </w:r>
      <w:r>
        <w:rPr>
          <w:spacing w:val="-1"/>
        </w:rPr>
        <w:t xml:space="preserve"> </w:t>
      </w:r>
      <w:r>
        <w:t>Bloomington)</w:t>
      </w:r>
      <w:r>
        <w:rPr>
          <w:spacing w:val="-1"/>
        </w:rPr>
        <w:t xml:space="preserve"> </w:t>
      </w:r>
      <w:r>
        <w:t>has</w:t>
      </w:r>
      <w:r>
        <w:rPr>
          <w:spacing w:val="-1"/>
        </w:rPr>
        <w:t xml:space="preserve"> </w:t>
      </w:r>
      <w:r>
        <w:t>awarded</w:t>
      </w:r>
      <w:r>
        <w:rPr>
          <w:spacing w:val="-1"/>
        </w:rPr>
        <w:t xml:space="preserve"> </w:t>
      </w:r>
      <w:r>
        <w:t>15</w:t>
      </w:r>
      <w:r>
        <w:rPr>
          <w:spacing w:val="-1"/>
        </w:rPr>
        <w:t xml:space="preserve"> </w:t>
      </w:r>
      <w:r>
        <w:t>grants</w:t>
      </w:r>
      <w:r>
        <w:rPr>
          <w:spacing w:val="-1"/>
        </w:rPr>
        <w:t xml:space="preserve"> </w:t>
      </w:r>
      <w:r>
        <w:t>of</w:t>
      </w:r>
      <w:r>
        <w:rPr>
          <w:spacing w:val="-1"/>
        </w:rPr>
        <w:t xml:space="preserve"> </w:t>
      </w:r>
      <w:r>
        <w:t>roughly</w:t>
      </w:r>
      <w:r>
        <w:rPr>
          <w:spacing w:val="-1"/>
        </w:rPr>
        <w:t xml:space="preserve"> </w:t>
      </w:r>
      <w:r>
        <w:t>$2,000</w:t>
      </w:r>
      <w:r>
        <w:rPr>
          <w:spacing w:val="-1"/>
        </w:rPr>
        <w:t xml:space="preserve"> </w:t>
      </w:r>
      <w:r>
        <w:t>to</w:t>
      </w:r>
      <w:r>
        <w:rPr>
          <w:spacing w:val="-1"/>
        </w:rPr>
        <w:t xml:space="preserve"> </w:t>
      </w:r>
      <w:r>
        <w:t>faculty</w:t>
      </w:r>
      <w:r>
        <w:rPr>
          <w:spacing w:val="-1"/>
        </w:rPr>
        <w:t xml:space="preserve"> </w:t>
      </w:r>
      <w:r>
        <w:t>across</w:t>
      </w:r>
      <w:r>
        <w:rPr>
          <w:spacing w:val="-2"/>
        </w:rPr>
        <w:t xml:space="preserve"> </w:t>
      </w:r>
      <w:r>
        <w:t xml:space="preserve">institutions and disciplines. From 2022, the consortium will award at least </w:t>
      </w:r>
      <w:r>
        <w:t xml:space="preserve">two grants per year: $6,000 for creation of an entirely new course, and $3,000 to revise an existing course. These grants will help ensure that students enrolled at CC/MSIs have access to course material on R/E </w:t>
      </w:r>
      <w:r>
        <w:rPr>
          <w:b/>
        </w:rPr>
        <w:t>[CP#1]</w:t>
      </w:r>
      <w:r>
        <w:t>.</w:t>
      </w:r>
    </w:p>
    <w:p w14:paraId="4A20A701" w14:textId="77777777" w:rsidR="00141354" w:rsidRDefault="00451123">
      <w:pPr>
        <w:pStyle w:val="ListParagraph"/>
        <w:numPr>
          <w:ilvl w:val="0"/>
          <w:numId w:val="1"/>
        </w:numPr>
        <w:tabs>
          <w:tab w:val="left" w:pos="1091"/>
        </w:tabs>
        <w:spacing w:line="480" w:lineRule="auto"/>
        <w:ind w:right="630" w:firstLine="720"/>
        <w:rPr>
          <w:sz w:val="24"/>
        </w:rPr>
      </w:pPr>
      <w:r>
        <w:rPr>
          <w:i/>
          <w:sz w:val="24"/>
        </w:rPr>
        <w:t xml:space="preserve">Scholar-Entrepreneur Initiative. </w:t>
      </w:r>
      <w:r>
        <w:rPr>
          <w:sz w:val="24"/>
        </w:rPr>
        <w:t>DCRE</w:t>
      </w:r>
      <w:r>
        <w:rPr>
          <w:sz w:val="24"/>
        </w:rPr>
        <w:t>S requests NRC funds for select teaching, staffing, student fellowships, public events, and resource creation to ensure broader dissemination</w:t>
      </w:r>
      <w:r>
        <w:rPr>
          <w:spacing w:val="-1"/>
          <w:sz w:val="24"/>
        </w:rPr>
        <w:t xml:space="preserve"> </w:t>
      </w:r>
      <w:r>
        <w:rPr>
          <w:sz w:val="24"/>
        </w:rPr>
        <w:t>of</w:t>
      </w:r>
      <w:r>
        <w:rPr>
          <w:spacing w:val="-1"/>
          <w:sz w:val="24"/>
        </w:rPr>
        <w:t xml:space="preserve"> </w:t>
      </w:r>
      <w:r>
        <w:rPr>
          <w:sz w:val="24"/>
        </w:rPr>
        <w:t>outputs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SEI</w:t>
      </w:r>
      <w:r>
        <w:rPr>
          <w:spacing w:val="-2"/>
          <w:sz w:val="24"/>
        </w:rPr>
        <w:t xml:space="preserve"> </w:t>
      </w:r>
      <w:r>
        <w:rPr>
          <w:sz w:val="24"/>
        </w:rPr>
        <w:t>programs—the</w:t>
      </w:r>
      <w:r>
        <w:rPr>
          <w:spacing w:val="-2"/>
          <w:sz w:val="24"/>
        </w:rPr>
        <w:t xml:space="preserve"> </w:t>
      </w:r>
      <w:r>
        <w:rPr>
          <w:sz w:val="24"/>
        </w:rPr>
        <w:t>Negotiation</w:t>
      </w:r>
      <w:r>
        <w:rPr>
          <w:spacing w:val="-1"/>
          <w:sz w:val="24"/>
        </w:rPr>
        <w:t xml:space="preserve"> </w:t>
      </w:r>
      <w:r>
        <w:rPr>
          <w:sz w:val="24"/>
        </w:rPr>
        <w:t>Task</w:t>
      </w:r>
      <w:r>
        <w:rPr>
          <w:spacing w:val="-1"/>
          <w:sz w:val="24"/>
        </w:rPr>
        <w:t xml:space="preserve"> </w:t>
      </w:r>
      <w:r>
        <w:rPr>
          <w:sz w:val="24"/>
        </w:rPr>
        <w:t>Force,</w:t>
      </w:r>
      <w:r>
        <w:rPr>
          <w:spacing w:val="-1"/>
          <w:sz w:val="24"/>
        </w:rPr>
        <w:t xml:space="preserve"> </w:t>
      </w:r>
      <w:r>
        <w:rPr>
          <w:sz w:val="24"/>
        </w:rPr>
        <w:t>the</w:t>
      </w:r>
      <w:r>
        <w:rPr>
          <w:spacing w:val="-2"/>
          <w:sz w:val="24"/>
        </w:rPr>
        <w:t xml:space="preserve"> </w:t>
      </w:r>
      <w:r>
        <w:rPr>
          <w:sz w:val="24"/>
        </w:rPr>
        <w:t>Imperiia</w:t>
      </w:r>
      <w:r>
        <w:rPr>
          <w:spacing w:val="-2"/>
          <w:sz w:val="24"/>
        </w:rPr>
        <w:t xml:space="preserve"> </w:t>
      </w:r>
      <w:r>
        <w:rPr>
          <w:sz w:val="24"/>
        </w:rPr>
        <w:t>Project, and the Program on Central Asia (</w:t>
      </w:r>
      <w:r>
        <w:rPr>
          <w:sz w:val="24"/>
        </w:rPr>
        <w:t>see p. 5). DCRES will continue to provide most funding required for these programs. NRC funds will support the Innovation Fellowship, which pairs highly</w:t>
      </w:r>
      <w:r>
        <w:rPr>
          <w:spacing w:val="-4"/>
          <w:sz w:val="24"/>
        </w:rPr>
        <w:t xml:space="preserve"> </w:t>
      </w:r>
      <w:r>
        <w:rPr>
          <w:sz w:val="24"/>
        </w:rPr>
        <w:t>motivated</w:t>
      </w:r>
      <w:r>
        <w:rPr>
          <w:spacing w:val="-4"/>
          <w:sz w:val="24"/>
        </w:rPr>
        <w:t xml:space="preserve"> </w:t>
      </w:r>
      <w:r>
        <w:rPr>
          <w:sz w:val="24"/>
        </w:rPr>
        <w:t>graduate</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3</w:t>
      </w:r>
      <w:r>
        <w:rPr>
          <w:spacing w:val="-4"/>
          <w:sz w:val="24"/>
        </w:rPr>
        <w:t xml:space="preserve"> </w:t>
      </w:r>
      <w:r>
        <w:rPr>
          <w:sz w:val="24"/>
        </w:rPr>
        <w:t>Scholar-Entrepreneurs.</w:t>
      </w:r>
      <w:r>
        <w:rPr>
          <w:spacing w:val="-4"/>
          <w:sz w:val="24"/>
        </w:rPr>
        <w:t xml:space="preserve"> </w:t>
      </w:r>
      <w:r>
        <w:rPr>
          <w:sz w:val="24"/>
        </w:rPr>
        <w:t>Innovation</w:t>
      </w:r>
      <w:r>
        <w:rPr>
          <w:spacing w:val="-4"/>
          <w:sz w:val="24"/>
        </w:rPr>
        <w:t xml:space="preserve"> </w:t>
      </w:r>
      <w:r>
        <w:rPr>
          <w:sz w:val="24"/>
        </w:rPr>
        <w:t>Fellows</w:t>
      </w:r>
      <w:r>
        <w:rPr>
          <w:spacing w:val="-4"/>
          <w:sz w:val="24"/>
        </w:rPr>
        <w:t xml:space="preserve"> </w:t>
      </w:r>
      <w:r>
        <w:rPr>
          <w:sz w:val="24"/>
        </w:rPr>
        <w:t>receive monthly stipen</w:t>
      </w:r>
      <w:r>
        <w:rPr>
          <w:sz w:val="24"/>
        </w:rPr>
        <w:t>ds, training, and mentorship while gaining hands-on experience and an understanding of the critical role of area studies in today’s world.</w:t>
      </w:r>
    </w:p>
    <w:p w14:paraId="4A20A702" w14:textId="77777777" w:rsidR="00141354" w:rsidRDefault="00451123">
      <w:pPr>
        <w:pStyle w:val="BodyText"/>
        <w:spacing w:before="1" w:line="480" w:lineRule="auto"/>
        <w:ind w:right="652" w:firstLine="720"/>
      </w:pPr>
      <w:r>
        <w:t xml:space="preserve">NRC funds will be used to offer the undergraduate course </w:t>
      </w:r>
      <w:r>
        <w:rPr>
          <w:b/>
        </w:rPr>
        <w:t>Negotiating Post-Soviet Conflict: The Geopolitics of Eastern</w:t>
      </w:r>
      <w:r>
        <w:rPr>
          <w:b/>
        </w:rPr>
        <w:t xml:space="preserve"> Europe and the Caucasus</w:t>
      </w:r>
      <w:r>
        <w:t>, which uses simulations to teach students about conflict in the post-Soviet arena from a negotiation perspective. The NTF Research Associate will create new regionally relevant negotiation simulations for high school, community col</w:t>
      </w:r>
      <w:r>
        <w:t>lege, and college students. The NTF will offer a 2-day scenario development workshop to train up to 25 high school teachers on designing and tailoring immersive learning experiences</w:t>
      </w:r>
      <w:r>
        <w:rPr>
          <w:spacing w:val="-3"/>
        </w:rPr>
        <w:t xml:space="preserve"> </w:t>
      </w:r>
      <w:r>
        <w:t>and</w:t>
      </w:r>
      <w:r>
        <w:rPr>
          <w:spacing w:val="-3"/>
        </w:rPr>
        <w:t xml:space="preserve"> </w:t>
      </w:r>
      <w:r>
        <w:t>integrating</w:t>
      </w:r>
      <w:r>
        <w:rPr>
          <w:spacing w:val="-3"/>
        </w:rPr>
        <w:t xml:space="preserve"> </w:t>
      </w:r>
      <w:r>
        <w:t>existing</w:t>
      </w:r>
      <w:r>
        <w:rPr>
          <w:spacing w:val="-3"/>
        </w:rPr>
        <w:t xml:space="preserve"> </w:t>
      </w:r>
      <w:r>
        <w:t>NTF</w:t>
      </w:r>
      <w:r>
        <w:rPr>
          <w:spacing w:val="-3"/>
        </w:rPr>
        <w:t xml:space="preserve"> </w:t>
      </w:r>
      <w:r>
        <w:t>simulations</w:t>
      </w:r>
      <w:r>
        <w:rPr>
          <w:spacing w:val="-3"/>
        </w:rPr>
        <w:t xml:space="preserve"> </w:t>
      </w:r>
      <w:r>
        <w:t>and</w:t>
      </w:r>
      <w:r>
        <w:rPr>
          <w:spacing w:val="-3"/>
        </w:rPr>
        <w:t xml:space="preserve"> </w:t>
      </w:r>
      <w:r>
        <w:t>cases</w:t>
      </w:r>
      <w:r>
        <w:rPr>
          <w:spacing w:val="-3"/>
        </w:rPr>
        <w:t xml:space="preserve"> </w:t>
      </w:r>
      <w:r>
        <w:t>into</w:t>
      </w:r>
      <w:r>
        <w:rPr>
          <w:spacing w:val="-3"/>
        </w:rPr>
        <w:t xml:space="preserve"> </w:t>
      </w:r>
      <w:r>
        <w:t>their</w:t>
      </w:r>
      <w:r>
        <w:rPr>
          <w:spacing w:val="-3"/>
        </w:rPr>
        <w:t xml:space="preserve"> </w:t>
      </w:r>
      <w:r>
        <w:t>classes.</w:t>
      </w:r>
      <w:r>
        <w:rPr>
          <w:spacing w:val="-3"/>
        </w:rPr>
        <w:t xml:space="preserve"> </w:t>
      </w:r>
      <w:r>
        <w:t>The</w:t>
      </w:r>
      <w:r>
        <w:rPr>
          <w:spacing w:val="-3"/>
        </w:rPr>
        <w:t xml:space="preserve"> </w:t>
      </w:r>
      <w:r>
        <w:t>NTF</w:t>
      </w:r>
      <w:r>
        <w:rPr>
          <w:spacing w:val="-3"/>
        </w:rPr>
        <w:t xml:space="preserve"> </w:t>
      </w:r>
      <w:r>
        <w:t>will also offer an annual 3-day negotiation boot camp to the U.S. Naval Sea Cadets. First working</w:t>
      </w:r>
    </w:p>
    <w:p w14:paraId="4A20A703" w14:textId="77777777" w:rsidR="00141354" w:rsidRDefault="00141354">
      <w:pPr>
        <w:spacing w:line="480" w:lineRule="auto"/>
        <w:sectPr w:rsidR="00141354">
          <w:pgSz w:w="12240" w:h="15840"/>
          <w:pgMar w:top="1340" w:right="820" w:bottom="940" w:left="1320" w:header="740" w:footer="753" w:gutter="0"/>
          <w:cols w:space="720"/>
        </w:sectPr>
      </w:pPr>
    </w:p>
    <w:p w14:paraId="4A20A704" w14:textId="77777777" w:rsidR="00141354" w:rsidRDefault="00451123">
      <w:pPr>
        <w:pStyle w:val="BodyText"/>
        <w:spacing w:before="94" w:line="480" w:lineRule="auto"/>
        <w:ind w:right="665"/>
        <w:rPr>
          <w:b/>
        </w:rPr>
      </w:pPr>
      <w:r>
        <w:t>with the Massachusetts Bay Division in 2022-2023, they will offer the Sea Cadets Negotiation Boot Camp at the regional level in</w:t>
      </w:r>
      <w:r>
        <w:t xml:space="preserve"> 2023-2024, and at the national level in later years. NTF activities will provide students with a deeper, more nuanced understanding of current political events</w:t>
      </w:r>
      <w:r>
        <w:rPr>
          <w:spacing w:val="-3"/>
        </w:rPr>
        <w:t xml:space="preserve"> </w:t>
      </w:r>
      <w:r>
        <w:t>and</w:t>
      </w:r>
      <w:r>
        <w:rPr>
          <w:spacing w:val="-3"/>
        </w:rPr>
        <w:t xml:space="preserve"> </w:t>
      </w:r>
      <w:r>
        <w:t>hone</w:t>
      </w:r>
      <w:r>
        <w:rPr>
          <w:spacing w:val="-4"/>
        </w:rPr>
        <w:t xml:space="preserve"> </w:t>
      </w:r>
      <w:r>
        <w:t>individual</w:t>
      </w:r>
      <w:r>
        <w:rPr>
          <w:spacing w:val="-3"/>
        </w:rPr>
        <w:t xml:space="preserve"> </w:t>
      </w:r>
      <w:r>
        <w:t>negotiation</w:t>
      </w:r>
      <w:r>
        <w:rPr>
          <w:spacing w:val="-3"/>
        </w:rPr>
        <w:t xml:space="preserve"> </w:t>
      </w:r>
      <w:r>
        <w:t>and</w:t>
      </w:r>
      <w:r>
        <w:rPr>
          <w:spacing w:val="-3"/>
        </w:rPr>
        <w:t xml:space="preserve"> </w:t>
      </w:r>
      <w:r>
        <w:t>conflict</w:t>
      </w:r>
      <w:r>
        <w:rPr>
          <w:spacing w:val="-3"/>
        </w:rPr>
        <w:t xml:space="preserve"> </w:t>
      </w:r>
      <w:r>
        <w:t>management</w:t>
      </w:r>
      <w:r>
        <w:rPr>
          <w:spacing w:val="-4"/>
        </w:rPr>
        <w:t xml:space="preserve"> </w:t>
      </w:r>
      <w:r>
        <w:t>skills</w:t>
      </w:r>
      <w:r>
        <w:rPr>
          <w:spacing w:val="-3"/>
        </w:rPr>
        <w:t xml:space="preserve"> </w:t>
      </w:r>
      <w:r>
        <w:t>that</w:t>
      </w:r>
      <w:r>
        <w:rPr>
          <w:spacing w:val="-3"/>
        </w:rPr>
        <w:t xml:space="preserve"> </w:t>
      </w:r>
      <w:r>
        <w:t>will</w:t>
      </w:r>
      <w:r>
        <w:rPr>
          <w:spacing w:val="-3"/>
        </w:rPr>
        <w:t xml:space="preserve"> </w:t>
      </w:r>
      <w:r>
        <w:t>serve</w:t>
      </w:r>
      <w:r>
        <w:rPr>
          <w:spacing w:val="-4"/>
        </w:rPr>
        <w:t xml:space="preserve"> </w:t>
      </w:r>
      <w:r>
        <w:t>them</w:t>
      </w:r>
      <w:r>
        <w:rPr>
          <w:spacing w:val="-3"/>
        </w:rPr>
        <w:t xml:space="preserve"> </w:t>
      </w:r>
      <w:r>
        <w:t>well in any</w:t>
      </w:r>
      <w:r>
        <w:t xml:space="preserve"> career </w:t>
      </w:r>
      <w:r>
        <w:rPr>
          <w:b/>
        </w:rPr>
        <w:t>[NRC AP#1].</w:t>
      </w:r>
    </w:p>
    <w:p w14:paraId="4A20A705" w14:textId="77777777" w:rsidR="00141354" w:rsidRDefault="00451123">
      <w:pPr>
        <w:pStyle w:val="BodyText"/>
        <w:spacing w:line="480" w:lineRule="auto"/>
        <w:ind w:right="652" w:firstLine="720"/>
      </w:pPr>
      <w:r>
        <w:t>Title VI funding will ensure that the community beyond the university benefits from a steady</w:t>
      </w:r>
      <w:r>
        <w:rPr>
          <w:spacing w:val="-4"/>
        </w:rPr>
        <w:t xml:space="preserve"> </w:t>
      </w:r>
      <w:r>
        <w:t>stream</w:t>
      </w:r>
      <w:r>
        <w:rPr>
          <w:spacing w:val="-4"/>
        </w:rPr>
        <w:t xml:space="preserve"> </w:t>
      </w:r>
      <w:r>
        <w:t>of</w:t>
      </w:r>
      <w:r>
        <w:rPr>
          <w:spacing w:val="-4"/>
        </w:rPr>
        <w:t xml:space="preserve"> </w:t>
      </w:r>
      <w:r>
        <w:t>SEI</w:t>
      </w:r>
      <w:r>
        <w:rPr>
          <w:spacing w:val="-4"/>
        </w:rPr>
        <w:t xml:space="preserve"> </w:t>
      </w:r>
      <w:r>
        <w:t>program</w:t>
      </w:r>
      <w:r>
        <w:rPr>
          <w:spacing w:val="-4"/>
        </w:rPr>
        <w:t xml:space="preserve"> </w:t>
      </w:r>
      <w:r>
        <w:t>activities.</w:t>
      </w:r>
      <w:r>
        <w:rPr>
          <w:spacing w:val="-4"/>
        </w:rPr>
        <w:t xml:space="preserve"> </w:t>
      </w:r>
      <w:r>
        <w:t>Public</w:t>
      </w:r>
      <w:r>
        <w:rPr>
          <w:spacing w:val="-5"/>
        </w:rPr>
        <w:t xml:space="preserve"> </w:t>
      </w:r>
      <w:r>
        <w:t>programming</w:t>
      </w:r>
      <w:r>
        <w:rPr>
          <w:spacing w:val="-4"/>
        </w:rPr>
        <w:t xml:space="preserve"> </w:t>
      </w:r>
      <w:r>
        <w:t>such</w:t>
      </w:r>
      <w:r>
        <w:rPr>
          <w:spacing w:val="-4"/>
        </w:rPr>
        <w:t xml:space="preserve"> </w:t>
      </w:r>
      <w:r>
        <w:t>as</w:t>
      </w:r>
      <w:r>
        <w:rPr>
          <w:spacing w:val="-4"/>
        </w:rPr>
        <w:t xml:space="preserve"> </w:t>
      </w:r>
      <w:r>
        <w:t>roundtables,</w:t>
      </w:r>
      <w:r>
        <w:rPr>
          <w:spacing w:val="-4"/>
        </w:rPr>
        <w:t xml:space="preserve"> </w:t>
      </w:r>
      <w:r>
        <w:t>lectures,</w:t>
      </w:r>
      <w:r>
        <w:rPr>
          <w:spacing w:val="-4"/>
        </w:rPr>
        <w:t xml:space="preserve"> </w:t>
      </w:r>
      <w:r>
        <w:t>film screenings, and cultural events, will bring Central As</w:t>
      </w:r>
      <w:r>
        <w:t xml:space="preserve">ian culture, history, and politics to the community, including Gr6-14 teachers and students. An annual symposium on contemporary Central Asia will engage students and scholars in multidisciplinary conversation and analysis; themes may include security and </w:t>
      </w:r>
      <w:r>
        <w:t>foreign policy, digital transformation and digital governance, migration</w:t>
      </w:r>
      <w:r>
        <w:rPr>
          <w:spacing w:val="-3"/>
        </w:rPr>
        <w:t xml:space="preserve"> </w:t>
      </w:r>
      <w:r>
        <w:t>and</w:t>
      </w:r>
      <w:r>
        <w:rPr>
          <w:spacing w:val="-3"/>
        </w:rPr>
        <w:t xml:space="preserve"> </w:t>
      </w:r>
      <w:r>
        <w:t>demographic</w:t>
      </w:r>
      <w:r>
        <w:rPr>
          <w:spacing w:val="-4"/>
        </w:rPr>
        <w:t xml:space="preserve"> </w:t>
      </w:r>
      <w:r>
        <w:t>change,</w:t>
      </w:r>
      <w:r>
        <w:rPr>
          <w:spacing w:val="-3"/>
        </w:rPr>
        <w:t xml:space="preserve"> </w:t>
      </w:r>
      <w:r>
        <w:t>politics</w:t>
      </w:r>
      <w:r>
        <w:rPr>
          <w:spacing w:val="-3"/>
        </w:rPr>
        <w:t xml:space="preserve"> </w:t>
      </w:r>
      <w:r>
        <w:t>and</w:t>
      </w:r>
      <w:r>
        <w:rPr>
          <w:spacing w:val="-3"/>
        </w:rPr>
        <w:t xml:space="preserve"> </w:t>
      </w:r>
      <w:r>
        <w:t>religion,</w:t>
      </w:r>
      <w:r>
        <w:rPr>
          <w:spacing w:val="-3"/>
        </w:rPr>
        <w:t xml:space="preserve"> </w:t>
      </w:r>
      <w:r>
        <w:t>Islamism,</w:t>
      </w:r>
      <w:r>
        <w:rPr>
          <w:spacing w:val="-3"/>
        </w:rPr>
        <w:t xml:space="preserve"> </w:t>
      </w:r>
      <w:r>
        <w:t>migration</w:t>
      </w:r>
      <w:r>
        <w:rPr>
          <w:spacing w:val="-3"/>
        </w:rPr>
        <w:t xml:space="preserve"> </w:t>
      </w:r>
      <w:r>
        <w:t>and</w:t>
      </w:r>
      <w:r>
        <w:rPr>
          <w:spacing w:val="-3"/>
        </w:rPr>
        <w:t xml:space="preserve"> </w:t>
      </w:r>
      <w:r>
        <w:t>demographic change, the geopolitics of energy, and gender.</w:t>
      </w:r>
    </w:p>
    <w:p w14:paraId="4A20A706" w14:textId="77777777" w:rsidR="00141354" w:rsidRDefault="00451123">
      <w:pPr>
        <w:pStyle w:val="ListParagraph"/>
        <w:numPr>
          <w:ilvl w:val="0"/>
          <w:numId w:val="1"/>
        </w:numPr>
        <w:tabs>
          <w:tab w:val="left" w:pos="1091"/>
        </w:tabs>
        <w:spacing w:before="1" w:line="480" w:lineRule="auto"/>
        <w:ind w:right="677" w:firstLine="720"/>
        <w:rPr>
          <w:sz w:val="24"/>
        </w:rPr>
      </w:pPr>
      <w:r>
        <w:rPr>
          <w:i/>
          <w:sz w:val="24"/>
        </w:rPr>
        <w:t>Outreach</w:t>
      </w:r>
      <w:r>
        <w:rPr>
          <w:i/>
          <w:spacing w:val="-1"/>
          <w:sz w:val="24"/>
        </w:rPr>
        <w:t xml:space="preserve"> </w:t>
      </w:r>
      <w:r>
        <w:rPr>
          <w:i/>
          <w:sz w:val="24"/>
        </w:rPr>
        <w:t>Programming</w:t>
      </w:r>
      <w:r>
        <w:rPr>
          <w:i/>
          <w:spacing w:val="-1"/>
          <w:sz w:val="24"/>
        </w:rPr>
        <w:t xml:space="preserve"> </w:t>
      </w:r>
      <w:r>
        <w:rPr>
          <w:b/>
          <w:sz w:val="24"/>
        </w:rPr>
        <w:t>[NRC</w:t>
      </w:r>
      <w:r>
        <w:rPr>
          <w:b/>
          <w:spacing w:val="-1"/>
          <w:sz w:val="24"/>
        </w:rPr>
        <w:t xml:space="preserve"> </w:t>
      </w:r>
      <w:r>
        <w:rPr>
          <w:b/>
          <w:sz w:val="24"/>
        </w:rPr>
        <w:t>AP#2].</w:t>
      </w:r>
      <w:r>
        <w:rPr>
          <w:b/>
          <w:spacing w:val="-2"/>
          <w:sz w:val="24"/>
        </w:rPr>
        <w:t xml:space="preserve"> </w:t>
      </w:r>
      <w:r>
        <w:rPr>
          <w:sz w:val="24"/>
        </w:rPr>
        <w:t>The</w:t>
      </w:r>
      <w:r>
        <w:rPr>
          <w:spacing w:val="-2"/>
          <w:sz w:val="24"/>
        </w:rPr>
        <w:t xml:space="preserve"> </w:t>
      </w:r>
      <w:r>
        <w:rPr>
          <w:sz w:val="24"/>
        </w:rPr>
        <w:t>DCRES</w:t>
      </w:r>
      <w:r>
        <w:rPr>
          <w:spacing w:val="-1"/>
          <w:sz w:val="24"/>
        </w:rPr>
        <w:t xml:space="preserve"> </w:t>
      </w:r>
      <w:r>
        <w:rPr>
          <w:sz w:val="24"/>
        </w:rPr>
        <w:t>Outreach</w:t>
      </w:r>
      <w:r>
        <w:rPr>
          <w:spacing w:val="-1"/>
          <w:sz w:val="24"/>
        </w:rPr>
        <w:t xml:space="preserve"> </w:t>
      </w:r>
      <w:r>
        <w:rPr>
          <w:sz w:val="24"/>
        </w:rPr>
        <w:t>Program</w:t>
      </w:r>
      <w:r>
        <w:rPr>
          <w:spacing w:val="-1"/>
          <w:sz w:val="24"/>
        </w:rPr>
        <w:t xml:space="preserve"> </w:t>
      </w:r>
      <w:r>
        <w:rPr>
          <w:sz w:val="24"/>
        </w:rPr>
        <w:t>helps</w:t>
      </w:r>
      <w:r>
        <w:rPr>
          <w:spacing w:val="-1"/>
          <w:sz w:val="24"/>
        </w:rPr>
        <w:t xml:space="preserve"> </w:t>
      </w:r>
      <w:r>
        <w:rPr>
          <w:sz w:val="24"/>
        </w:rPr>
        <w:t>students, educators, and members of the community learn about R/E through high-quality educational programming and resources. Under</w:t>
      </w:r>
      <w:r>
        <w:rPr>
          <w:sz w:val="24"/>
        </w:rPr>
        <w:t xml:space="preserve"> the leadership of Associate Director for Programs Cris Martin, and with support of a Program Coordinator, the OP draws on faculty research and university resources, “translating” them into accessible formats. Title VI funds are requested to cover 50% of t</w:t>
      </w:r>
      <w:r>
        <w:rPr>
          <w:sz w:val="24"/>
        </w:rPr>
        <w:t xml:space="preserve">he outreach staff’s salary and to expand two successful outreach programs: the </w:t>
      </w:r>
      <w:r>
        <w:rPr>
          <w:b/>
          <w:sz w:val="24"/>
        </w:rPr>
        <w:t xml:space="preserve">Engaging Eurasia Teaching Fellowship (EETF) </w:t>
      </w:r>
      <w:r>
        <w:rPr>
          <w:sz w:val="24"/>
        </w:rPr>
        <w:t xml:space="preserve">and the </w:t>
      </w:r>
      <w:r>
        <w:rPr>
          <w:b/>
          <w:sz w:val="24"/>
        </w:rPr>
        <w:t>Global Studies Outreach Committee (GSOC) annual summer workshop</w:t>
      </w:r>
      <w:r>
        <w:rPr>
          <w:sz w:val="24"/>
        </w:rPr>
        <w:t>. EETF helps educators from middle schools, high</w:t>
      </w:r>
      <w:r>
        <w:rPr>
          <w:spacing w:val="-4"/>
          <w:sz w:val="24"/>
        </w:rPr>
        <w:t xml:space="preserve"> </w:t>
      </w:r>
      <w:r>
        <w:rPr>
          <w:sz w:val="24"/>
        </w:rPr>
        <w:t>schools,</w:t>
      </w:r>
      <w:r>
        <w:rPr>
          <w:spacing w:val="-4"/>
          <w:sz w:val="24"/>
        </w:rPr>
        <w:t xml:space="preserve"> </w:t>
      </w:r>
      <w:r>
        <w:rPr>
          <w:sz w:val="24"/>
        </w:rPr>
        <w:t>and</w:t>
      </w:r>
      <w:r>
        <w:rPr>
          <w:spacing w:val="-4"/>
          <w:sz w:val="24"/>
        </w:rPr>
        <w:t xml:space="preserve"> </w:t>
      </w:r>
      <w:r>
        <w:rPr>
          <w:sz w:val="24"/>
        </w:rPr>
        <w:t>community</w:t>
      </w:r>
      <w:r>
        <w:rPr>
          <w:spacing w:val="-4"/>
          <w:sz w:val="24"/>
        </w:rPr>
        <w:t xml:space="preserve"> </w:t>
      </w:r>
      <w:r>
        <w:rPr>
          <w:sz w:val="24"/>
        </w:rPr>
        <w:t>colleges</w:t>
      </w:r>
      <w:r>
        <w:rPr>
          <w:spacing w:val="-4"/>
          <w:sz w:val="24"/>
        </w:rPr>
        <w:t xml:space="preserve"> </w:t>
      </w:r>
      <w:r>
        <w:rPr>
          <w:sz w:val="24"/>
        </w:rPr>
        <w:t>integrate</w:t>
      </w:r>
      <w:r>
        <w:rPr>
          <w:spacing w:val="-5"/>
          <w:sz w:val="24"/>
        </w:rPr>
        <w:t xml:space="preserve"> </w:t>
      </w:r>
      <w:r>
        <w:rPr>
          <w:sz w:val="24"/>
        </w:rPr>
        <w:t>Russian</w:t>
      </w:r>
      <w:r>
        <w:rPr>
          <w:spacing w:val="-4"/>
          <w:sz w:val="24"/>
        </w:rPr>
        <w:t xml:space="preserve"> </w:t>
      </w:r>
      <w:r>
        <w:rPr>
          <w:sz w:val="24"/>
        </w:rPr>
        <w:t>and</w:t>
      </w:r>
      <w:r>
        <w:rPr>
          <w:spacing w:val="-4"/>
          <w:sz w:val="24"/>
        </w:rPr>
        <w:t xml:space="preserve"> </w:t>
      </w:r>
      <w:r>
        <w:rPr>
          <w:sz w:val="24"/>
        </w:rPr>
        <w:t>Eurasian</w:t>
      </w:r>
      <w:r>
        <w:rPr>
          <w:spacing w:val="-4"/>
          <w:sz w:val="24"/>
        </w:rPr>
        <w:t xml:space="preserve"> </w:t>
      </w:r>
      <w:r>
        <w:rPr>
          <w:sz w:val="24"/>
        </w:rPr>
        <w:t>studies</w:t>
      </w:r>
      <w:r>
        <w:rPr>
          <w:spacing w:val="-4"/>
          <w:sz w:val="24"/>
        </w:rPr>
        <w:t xml:space="preserve"> </w:t>
      </w:r>
      <w:r>
        <w:rPr>
          <w:sz w:val="24"/>
        </w:rPr>
        <w:t>into</w:t>
      </w:r>
      <w:r>
        <w:rPr>
          <w:spacing w:val="-4"/>
          <w:sz w:val="24"/>
        </w:rPr>
        <w:t xml:space="preserve"> </w:t>
      </w:r>
      <w:r>
        <w:rPr>
          <w:sz w:val="24"/>
        </w:rPr>
        <w:t>their</w:t>
      </w:r>
      <w:r>
        <w:rPr>
          <w:spacing w:val="-4"/>
          <w:sz w:val="24"/>
        </w:rPr>
        <w:t xml:space="preserve"> </w:t>
      </w:r>
      <w:r>
        <w:rPr>
          <w:sz w:val="24"/>
        </w:rPr>
        <w:t>teaching. Fourteen competitively selected fellows will meet online 8 times over the course of a year to</w:t>
      </w:r>
    </w:p>
    <w:p w14:paraId="4A20A707" w14:textId="77777777" w:rsidR="00141354" w:rsidRDefault="00141354">
      <w:pPr>
        <w:spacing w:line="480" w:lineRule="auto"/>
        <w:rPr>
          <w:sz w:val="24"/>
        </w:rPr>
        <w:sectPr w:rsidR="00141354">
          <w:pgSz w:w="12240" w:h="15840"/>
          <w:pgMar w:top="1340" w:right="820" w:bottom="940" w:left="1320" w:header="740" w:footer="753" w:gutter="0"/>
          <w:cols w:space="720"/>
        </w:sectPr>
      </w:pPr>
    </w:p>
    <w:p w14:paraId="4A20A708" w14:textId="77777777" w:rsidR="00141354" w:rsidRDefault="00451123">
      <w:pPr>
        <w:pStyle w:val="BodyText"/>
        <w:spacing w:before="94" w:line="480" w:lineRule="auto"/>
        <w:ind w:right="643"/>
      </w:pPr>
      <w:r>
        <w:t>explore key regional issues with a multidisciplinary perspective, share pedagogical resources, and pilot original new lessons with their students. DCRES will continue to partner with 4 other R/E studies centers on EETF: University of Pittsburgh, Ohio State</w:t>
      </w:r>
      <w:r>
        <w:t xml:space="preserve"> University, and University of Wisconsin-Madison. The lesson plans created by the 40+ participants will be disseminated for use</w:t>
      </w:r>
      <w:r>
        <w:rPr>
          <w:spacing w:val="-4"/>
        </w:rPr>
        <w:t xml:space="preserve"> </w:t>
      </w:r>
      <w:r>
        <w:t>by</w:t>
      </w:r>
      <w:r>
        <w:rPr>
          <w:spacing w:val="-3"/>
        </w:rPr>
        <w:t xml:space="preserve"> </w:t>
      </w:r>
      <w:r>
        <w:t>other</w:t>
      </w:r>
      <w:r>
        <w:rPr>
          <w:spacing w:val="-3"/>
        </w:rPr>
        <w:t xml:space="preserve"> </w:t>
      </w:r>
      <w:r>
        <w:t>educators.</w:t>
      </w:r>
      <w:r>
        <w:rPr>
          <w:spacing w:val="-3"/>
        </w:rPr>
        <w:t xml:space="preserve"> </w:t>
      </w:r>
      <w:r>
        <w:t>GSOC,</w:t>
      </w:r>
      <w:r>
        <w:rPr>
          <w:spacing w:val="-3"/>
        </w:rPr>
        <w:t xml:space="preserve"> </w:t>
      </w:r>
      <w:r>
        <w:t>a</w:t>
      </w:r>
      <w:r>
        <w:rPr>
          <w:spacing w:val="-4"/>
        </w:rPr>
        <w:t xml:space="preserve"> </w:t>
      </w:r>
      <w:r>
        <w:t>consortium</w:t>
      </w:r>
      <w:r>
        <w:rPr>
          <w:spacing w:val="-4"/>
        </w:rPr>
        <w:t xml:space="preserve"> </w:t>
      </w:r>
      <w:r>
        <w:t>of</w:t>
      </w:r>
      <w:r>
        <w:rPr>
          <w:spacing w:val="-3"/>
        </w:rPr>
        <w:t xml:space="preserve"> </w:t>
      </w:r>
      <w:r>
        <w:t>Harvard</w:t>
      </w:r>
      <w:r>
        <w:rPr>
          <w:spacing w:val="-3"/>
        </w:rPr>
        <w:t xml:space="preserve"> </w:t>
      </w:r>
      <w:r>
        <w:t>centers,</w:t>
      </w:r>
      <w:r>
        <w:rPr>
          <w:spacing w:val="-3"/>
        </w:rPr>
        <w:t xml:space="preserve"> </w:t>
      </w:r>
      <w:r>
        <w:t>will</w:t>
      </w:r>
      <w:r>
        <w:rPr>
          <w:spacing w:val="-3"/>
        </w:rPr>
        <w:t xml:space="preserve"> </w:t>
      </w:r>
      <w:r>
        <w:t>continue</w:t>
      </w:r>
      <w:r>
        <w:rPr>
          <w:spacing w:val="-3"/>
        </w:rPr>
        <w:t xml:space="preserve"> </w:t>
      </w:r>
      <w:r>
        <w:t>offering</w:t>
      </w:r>
      <w:r>
        <w:rPr>
          <w:spacing w:val="-3"/>
        </w:rPr>
        <w:t xml:space="preserve"> </w:t>
      </w:r>
      <w:r>
        <w:t>an</w:t>
      </w:r>
      <w:r>
        <w:rPr>
          <w:spacing w:val="-3"/>
        </w:rPr>
        <w:t xml:space="preserve"> </w:t>
      </w:r>
      <w:r>
        <w:t xml:space="preserve">annual </w:t>
      </w:r>
      <w:r>
        <w:rPr>
          <w:b/>
        </w:rPr>
        <w:t xml:space="preserve">summer workshop on a global theme </w:t>
      </w:r>
      <w:r>
        <w:t>of relevance to the Common Core. Multiregional and multidisciplinary, these bootcamp-like programs feature lectures, exercises, hands-on activities, and presentations on innovative pedagogy. The workshops attract educators</w:t>
      </w:r>
      <w:r>
        <w:t xml:space="preserve"> from middle and high schools, community and state colleges [</w:t>
      </w:r>
      <w:r>
        <w:rPr>
          <w:b/>
        </w:rPr>
        <w:t>NRC CPP#1</w:t>
      </w:r>
      <w:r>
        <w:t xml:space="preserve">], and in-service teachers </w:t>
      </w:r>
      <w:r>
        <w:rPr>
          <w:b/>
        </w:rPr>
        <w:t>[NRC CPP#2]</w:t>
      </w:r>
      <w:r>
        <w:rPr>
          <w:b/>
          <w:spacing w:val="-2"/>
        </w:rPr>
        <w:t xml:space="preserve"> </w:t>
      </w:r>
      <w:r>
        <w:t>from</w:t>
      </w:r>
      <w:r>
        <w:rPr>
          <w:spacing w:val="-3"/>
        </w:rPr>
        <w:t xml:space="preserve"> </w:t>
      </w:r>
      <w:r>
        <w:t>across</w:t>
      </w:r>
      <w:r>
        <w:rPr>
          <w:spacing w:val="-2"/>
        </w:rPr>
        <w:t xml:space="preserve"> </w:t>
      </w:r>
      <w:r>
        <w:t>the</w:t>
      </w:r>
      <w:r>
        <w:rPr>
          <w:spacing w:val="-3"/>
        </w:rPr>
        <w:t xml:space="preserve"> </w:t>
      </w:r>
      <w:r>
        <w:t>country.</w:t>
      </w:r>
      <w:r>
        <w:rPr>
          <w:spacing w:val="-2"/>
        </w:rPr>
        <w:t xml:space="preserve"> </w:t>
      </w:r>
      <w:r>
        <w:t>From</w:t>
      </w:r>
      <w:r>
        <w:rPr>
          <w:spacing w:val="-3"/>
        </w:rPr>
        <w:t xml:space="preserve"> </w:t>
      </w:r>
      <w:r>
        <w:t>2018</w:t>
      </w:r>
      <w:r>
        <w:rPr>
          <w:spacing w:val="-2"/>
        </w:rPr>
        <w:t xml:space="preserve"> </w:t>
      </w:r>
      <w:r>
        <w:t>to</w:t>
      </w:r>
      <w:r>
        <w:rPr>
          <w:spacing w:val="-2"/>
        </w:rPr>
        <w:t xml:space="preserve"> </w:t>
      </w:r>
      <w:r>
        <w:t>2021,</w:t>
      </w:r>
      <w:r>
        <w:rPr>
          <w:spacing w:val="-2"/>
        </w:rPr>
        <w:t xml:space="preserve"> </w:t>
      </w:r>
      <w:r>
        <w:t>over</w:t>
      </w:r>
      <w:r>
        <w:rPr>
          <w:spacing w:val="-2"/>
        </w:rPr>
        <w:t xml:space="preserve"> </w:t>
      </w:r>
      <w:r>
        <w:t>140</w:t>
      </w:r>
      <w:r>
        <w:rPr>
          <w:spacing w:val="-2"/>
        </w:rPr>
        <w:t xml:space="preserve"> </w:t>
      </w:r>
      <w:r>
        <w:t>educators,</w:t>
      </w:r>
      <w:r>
        <w:rPr>
          <w:spacing w:val="-2"/>
        </w:rPr>
        <w:t xml:space="preserve"> </w:t>
      </w:r>
      <w:r>
        <w:t>21%</w:t>
      </w:r>
      <w:r>
        <w:rPr>
          <w:spacing w:val="-2"/>
        </w:rPr>
        <w:t xml:space="preserve"> </w:t>
      </w:r>
      <w:r>
        <w:t>of</w:t>
      </w:r>
      <w:r>
        <w:rPr>
          <w:spacing w:val="-2"/>
        </w:rPr>
        <w:t xml:space="preserve"> </w:t>
      </w:r>
      <w:r>
        <w:t>whom</w:t>
      </w:r>
      <w:r>
        <w:rPr>
          <w:spacing w:val="-2"/>
        </w:rPr>
        <w:t xml:space="preserve"> </w:t>
      </w:r>
      <w:r>
        <w:t>teach</w:t>
      </w:r>
      <w:r>
        <w:rPr>
          <w:spacing w:val="-2"/>
        </w:rPr>
        <w:t xml:space="preserve"> </w:t>
      </w:r>
      <w:r>
        <w:t>at community colleges, participated in the sessions.</w:t>
      </w:r>
    </w:p>
    <w:p w14:paraId="4A20A709" w14:textId="77777777" w:rsidR="00141354" w:rsidRDefault="00451123">
      <w:pPr>
        <w:pStyle w:val="BodyText"/>
        <w:spacing w:line="480" w:lineRule="auto"/>
        <w:ind w:right="629" w:firstLine="720"/>
      </w:pPr>
      <w:r>
        <w:t>OP</w:t>
      </w:r>
      <w:r>
        <w:rPr>
          <w:spacing w:val="-4"/>
        </w:rPr>
        <w:t xml:space="preserve"> </w:t>
      </w:r>
      <w:r>
        <w:t>will</w:t>
      </w:r>
      <w:r>
        <w:rPr>
          <w:spacing w:val="-5"/>
        </w:rPr>
        <w:t xml:space="preserve"> </w:t>
      </w:r>
      <w:r>
        <w:t>cont</w:t>
      </w:r>
      <w:r>
        <w:t>inue</w:t>
      </w:r>
      <w:r>
        <w:rPr>
          <w:spacing w:val="-4"/>
        </w:rPr>
        <w:t xml:space="preserve"> </w:t>
      </w:r>
      <w:r>
        <w:t>DCRES’</w:t>
      </w:r>
      <w:r>
        <w:rPr>
          <w:spacing w:val="-4"/>
        </w:rPr>
        <w:t xml:space="preserve"> </w:t>
      </w:r>
      <w:r>
        <w:t>collaboration</w:t>
      </w:r>
      <w:r>
        <w:rPr>
          <w:spacing w:val="-4"/>
        </w:rPr>
        <w:t xml:space="preserve"> </w:t>
      </w:r>
      <w:r>
        <w:t>with</w:t>
      </w:r>
      <w:r>
        <w:rPr>
          <w:spacing w:val="-5"/>
        </w:rPr>
        <w:t xml:space="preserve"> </w:t>
      </w:r>
      <w:r>
        <w:t>North</w:t>
      </w:r>
      <w:r>
        <w:rPr>
          <w:spacing w:val="-4"/>
        </w:rPr>
        <w:t xml:space="preserve"> </w:t>
      </w:r>
      <w:r>
        <w:t>Shore</w:t>
      </w:r>
      <w:r>
        <w:rPr>
          <w:spacing w:val="-5"/>
        </w:rPr>
        <w:t xml:space="preserve"> </w:t>
      </w:r>
      <w:r>
        <w:t>Community</w:t>
      </w:r>
      <w:r>
        <w:rPr>
          <w:spacing w:val="-4"/>
        </w:rPr>
        <w:t xml:space="preserve"> </w:t>
      </w:r>
      <w:r>
        <w:t>College</w:t>
      </w:r>
      <w:r>
        <w:rPr>
          <w:spacing w:val="-4"/>
        </w:rPr>
        <w:t xml:space="preserve"> </w:t>
      </w:r>
      <w:r>
        <w:t>(NSCC) faculty members Lawrence Davis and Kara Kaufman (Appendix III, p. 20), a facilitator in our annual GSOC workshop. DCRES will recruit faculty speakers for an annual NSCC forum and conduct v</w:t>
      </w:r>
      <w:r>
        <w:t xml:space="preserve">isits to CC classes. Davis will work with the OP to develop a network of community college educators who are interested in R/E </w:t>
      </w:r>
      <w:r>
        <w:rPr>
          <w:b/>
        </w:rPr>
        <w:t>[NRC CPP#1]</w:t>
      </w:r>
      <w:r>
        <w:t>.</w:t>
      </w:r>
    </w:p>
    <w:p w14:paraId="4A20A70A" w14:textId="77777777" w:rsidR="00141354" w:rsidRDefault="00451123">
      <w:pPr>
        <w:pStyle w:val="BodyText"/>
        <w:spacing w:before="1" w:line="480" w:lineRule="auto"/>
        <w:ind w:right="652" w:firstLine="720"/>
      </w:pPr>
      <w:r>
        <w:t xml:space="preserve">DCRES will offer annual </w:t>
      </w:r>
      <w:r>
        <w:rPr>
          <w:b/>
        </w:rPr>
        <w:t xml:space="preserve">R/E-specific teacher training workshops </w:t>
      </w:r>
      <w:r>
        <w:t>leveraging new research by Harvard faculty, the SEI,</w:t>
      </w:r>
      <w:r>
        <w:t xml:space="preserve"> and graduate students, library resources and digital materials. DCRES will share resources produced through its outreach activities via websites devoted to </w:t>
      </w:r>
      <w:r>
        <w:rPr>
          <w:b/>
        </w:rPr>
        <w:t xml:space="preserve">Open Education Resources (OERs) </w:t>
      </w:r>
      <w:r>
        <w:t xml:space="preserve">at community colleges. The </w:t>
      </w:r>
      <w:r>
        <w:rPr>
          <w:b/>
        </w:rPr>
        <w:t xml:space="preserve">Olympiada of Spoken Russian </w:t>
      </w:r>
      <w:r>
        <w:t xml:space="preserve">for the New </w:t>
      </w:r>
      <w:r>
        <w:t>England Region, hosted annually by DCRES, challenges middle and</w:t>
      </w:r>
      <w:r>
        <w:rPr>
          <w:spacing w:val="-3"/>
        </w:rPr>
        <w:t xml:space="preserve"> </w:t>
      </w:r>
      <w:r>
        <w:t>high</w:t>
      </w:r>
      <w:r>
        <w:rPr>
          <w:spacing w:val="-3"/>
        </w:rPr>
        <w:t xml:space="preserve"> </w:t>
      </w:r>
      <w:r>
        <w:t>school</w:t>
      </w:r>
      <w:r>
        <w:rPr>
          <w:spacing w:val="-3"/>
        </w:rPr>
        <w:t xml:space="preserve"> </w:t>
      </w:r>
      <w:r>
        <w:t>students</w:t>
      </w:r>
      <w:r>
        <w:rPr>
          <w:spacing w:val="-3"/>
        </w:rPr>
        <w:t xml:space="preserve"> </w:t>
      </w:r>
      <w:r>
        <w:t>to</w:t>
      </w:r>
      <w:r>
        <w:rPr>
          <w:spacing w:val="-3"/>
        </w:rPr>
        <w:t xml:space="preserve"> </w:t>
      </w:r>
      <w:r>
        <w:t>demonstrate</w:t>
      </w:r>
      <w:r>
        <w:rPr>
          <w:spacing w:val="-4"/>
        </w:rPr>
        <w:t xml:space="preserve"> </w:t>
      </w:r>
      <w:r>
        <w:t>their</w:t>
      </w:r>
      <w:r>
        <w:rPr>
          <w:spacing w:val="-3"/>
        </w:rPr>
        <w:t xml:space="preserve"> </w:t>
      </w:r>
      <w:r>
        <w:t>mastery</w:t>
      </w:r>
      <w:r>
        <w:rPr>
          <w:spacing w:val="-3"/>
        </w:rPr>
        <w:t xml:space="preserve"> </w:t>
      </w:r>
      <w:r>
        <w:t>of</w:t>
      </w:r>
      <w:r>
        <w:rPr>
          <w:spacing w:val="-3"/>
        </w:rPr>
        <w:t xml:space="preserve"> </w:t>
      </w:r>
      <w:r>
        <w:t>the</w:t>
      </w:r>
      <w:r>
        <w:rPr>
          <w:spacing w:val="-4"/>
        </w:rPr>
        <w:t xml:space="preserve"> </w:t>
      </w:r>
      <w:r>
        <w:t>language.</w:t>
      </w:r>
      <w:r>
        <w:rPr>
          <w:spacing w:val="-3"/>
        </w:rPr>
        <w:t xml:space="preserve"> </w:t>
      </w:r>
      <w:r>
        <w:t>Funds</w:t>
      </w:r>
      <w:r>
        <w:rPr>
          <w:spacing w:val="-3"/>
        </w:rPr>
        <w:t xml:space="preserve"> </w:t>
      </w:r>
      <w:r>
        <w:t>will</w:t>
      </w:r>
      <w:r>
        <w:rPr>
          <w:spacing w:val="-3"/>
        </w:rPr>
        <w:t xml:space="preserve"> </w:t>
      </w:r>
      <w:r>
        <w:t>also</w:t>
      </w:r>
      <w:r>
        <w:rPr>
          <w:spacing w:val="-3"/>
        </w:rPr>
        <w:t xml:space="preserve"> </w:t>
      </w:r>
      <w:r>
        <w:t>be</w:t>
      </w:r>
      <w:r>
        <w:rPr>
          <w:spacing w:val="-4"/>
        </w:rPr>
        <w:t xml:space="preserve"> </w:t>
      </w:r>
      <w:r>
        <w:t>used</w:t>
      </w:r>
      <w:r>
        <w:rPr>
          <w:spacing w:val="-3"/>
        </w:rPr>
        <w:t xml:space="preserve"> </w:t>
      </w:r>
      <w:r>
        <w:t>to sponsor undergraduate student participation in the National Post-Secondary Russian Essay</w:t>
      </w:r>
    </w:p>
    <w:p w14:paraId="4A20A70B" w14:textId="77777777" w:rsidR="00141354" w:rsidRDefault="00141354">
      <w:pPr>
        <w:spacing w:line="480" w:lineRule="auto"/>
        <w:sectPr w:rsidR="00141354">
          <w:pgSz w:w="12240" w:h="15840"/>
          <w:pgMar w:top="1340" w:right="820" w:bottom="940" w:left="1320" w:header="740" w:footer="753" w:gutter="0"/>
          <w:cols w:space="720"/>
        </w:sectPr>
      </w:pPr>
    </w:p>
    <w:p w14:paraId="4A20A70C" w14:textId="77777777" w:rsidR="00141354" w:rsidRDefault="00451123">
      <w:pPr>
        <w:pStyle w:val="BodyText"/>
        <w:spacing w:before="94"/>
      </w:pPr>
      <w:r>
        <w:t>contest,</w:t>
      </w:r>
      <w:r>
        <w:rPr>
          <w:spacing w:val="-4"/>
        </w:rPr>
        <w:t xml:space="preserve"> </w:t>
      </w:r>
      <w:r>
        <w:t>another</w:t>
      </w:r>
      <w:r>
        <w:rPr>
          <w:spacing w:val="-1"/>
        </w:rPr>
        <w:t xml:space="preserve"> </w:t>
      </w:r>
      <w:r>
        <w:t>opportunity</w:t>
      </w:r>
      <w:r>
        <w:rPr>
          <w:spacing w:val="-2"/>
        </w:rPr>
        <w:t xml:space="preserve"> </w:t>
      </w:r>
      <w:r>
        <w:t>for</w:t>
      </w:r>
      <w:r>
        <w:rPr>
          <w:spacing w:val="-1"/>
        </w:rPr>
        <w:t xml:space="preserve"> </w:t>
      </w:r>
      <w:r>
        <w:t>students</w:t>
      </w:r>
      <w:r>
        <w:rPr>
          <w:spacing w:val="-2"/>
        </w:rPr>
        <w:t xml:space="preserve"> </w:t>
      </w:r>
      <w:r>
        <w:t>to</w:t>
      </w:r>
      <w:r>
        <w:rPr>
          <w:spacing w:val="-1"/>
        </w:rPr>
        <w:t xml:space="preserve"> </w:t>
      </w:r>
      <w:r>
        <w:t>show</w:t>
      </w:r>
      <w:r>
        <w:rPr>
          <w:spacing w:val="-2"/>
        </w:rPr>
        <w:t xml:space="preserve"> </w:t>
      </w:r>
      <w:r>
        <w:t>their</w:t>
      </w:r>
      <w:r>
        <w:rPr>
          <w:spacing w:val="-1"/>
        </w:rPr>
        <w:t xml:space="preserve"> </w:t>
      </w:r>
      <w:r>
        <w:t>burgeoning</w:t>
      </w:r>
      <w:r>
        <w:rPr>
          <w:spacing w:val="-2"/>
        </w:rPr>
        <w:t xml:space="preserve"> </w:t>
      </w:r>
      <w:r>
        <w:t>Russian</w:t>
      </w:r>
      <w:r>
        <w:rPr>
          <w:spacing w:val="-1"/>
        </w:rPr>
        <w:t xml:space="preserve"> </w:t>
      </w:r>
      <w:r>
        <w:t>language</w:t>
      </w:r>
      <w:r>
        <w:rPr>
          <w:spacing w:val="-1"/>
        </w:rPr>
        <w:t xml:space="preserve"> </w:t>
      </w:r>
      <w:r>
        <w:rPr>
          <w:spacing w:val="-2"/>
        </w:rPr>
        <w:t>skills.</w:t>
      </w:r>
    </w:p>
    <w:p w14:paraId="4A20A70D" w14:textId="77777777" w:rsidR="00141354" w:rsidRDefault="00141354">
      <w:pPr>
        <w:pStyle w:val="BodyText"/>
        <w:ind w:left="0"/>
      </w:pPr>
    </w:p>
    <w:p w14:paraId="4A20A70E" w14:textId="77777777" w:rsidR="00141354" w:rsidRDefault="00451123">
      <w:pPr>
        <w:pStyle w:val="BodyText"/>
        <w:spacing w:line="480" w:lineRule="auto"/>
        <w:ind w:right="652" w:firstLine="720"/>
      </w:pPr>
      <w:r>
        <w:rPr>
          <w:b/>
        </w:rPr>
        <w:t>Outreach to the Public</w:t>
      </w:r>
      <w:r>
        <w:t>. The DCRES OP will continue promot</w:t>
      </w:r>
      <w:r>
        <w:t>ing public engagement with R/E through film screenings, cultural events, and lectures at schools, community organizations,</w:t>
      </w:r>
      <w:r>
        <w:rPr>
          <w:spacing w:val="-3"/>
        </w:rPr>
        <w:t xml:space="preserve"> </w:t>
      </w:r>
      <w:r>
        <w:t>and</w:t>
      </w:r>
      <w:r>
        <w:rPr>
          <w:spacing w:val="-3"/>
        </w:rPr>
        <w:t xml:space="preserve"> </w:t>
      </w:r>
      <w:r>
        <w:t>libraries</w:t>
      </w:r>
      <w:r>
        <w:rPr>
          <w:spacing w:val="-3"/>
        </w:rPr>
        <w:t xml:space="preserve"> </w:t>
      </w:r>
      <w:r>
        <w:t>[see</w:t>
      </w:r>
      <w:r>
        <w:rPr>
          <w:spacing w:val="-3"/>
        </w:rPr>
        <w:t xml:space="preserve"> </w:t>
      </w:r>
      <w:r>
        <w:rPr>
          <w:b/>
        </w:rPr>
        <w:t>Table</w:t>
      </w:r>
      <w:r>
        <w:rPr>
          <w:b/>
          <w:spacing w:val="-4"/>
        </w:rPr>
        <w:t xml:space="preserve"> </w:t>
      </w:r>
      <w:r>
        <w:rPr>
          <w:b/>
        </w:rPr>
        <w:t>9</w:t>
      </w:r>
      <w:r>
        <w:t>],</w:t>
      </w:r>
      <w:r>
        <w:rPr>
          <w:spacing w:val="-3"/>
        </w:rPr>
        <w:t xml:space="preserve"> </w:t>
      </w:r>
      <w:r>
        <w:t>and</w:t>
      </w:r>
      <w:r>
        <w:rPr>
          <w:spacing w:val="-3"/>
        </w:rPr>
        <w:t xml:space="preserve"> </w:t>
      </w:r>
      <w:r>
        <w:t>through</w:t>
      </w:r>
      <w:r>
        <w:rPr>
          <w:spacing w:val="-3"/>
        </w:rPr>
        <w:t xml:space="preserve"> </w:t>
      </w:r>
      <w:r>
        <w:t>digital</w:t>
      </w:r>
      <w:r>
        <w:rPr>
          <w:spacing w:val="-3"/>
        </w:rPr>
        <w:t xml:space="preserve"> </w:t>
      </w:r>
      <w:r>
        <w:t>events</w:t>
      </w:r>
      <w:r>
        <w:rPr>
          <w:spacing w:val="-3"/>
        </w:rPr>
        <w:t xml:space="preserve"> </w:t>
      </w:r>
      <w:r>
        <w:t>and</w:t>
      </w:r>
      <w:r>
        <w:rPr>
          <w:spacing w:val="-3"/>
        </w:rPr>
        <w:t xml:space="preserve"> </w:t>
      </w:r>
      <w:r>
        <w:t>resources.</w:t>
      </w:r>
      <w:r>
        <w:rPr>
          <w:spacing w:val="-3"/>
        </w:rPr>
        <w:t xml:space="preserve"> </w:t>
      </w:r>
      <w:r>
        <w:t>In</w:t>
      </w:r>
      <w:r>
        <w:rPr>
          <w:spacing w:val="-3"/>
        </w:rPr>
        <w:t xml:space="preserve"> </w:t>
      </w:r>
      <w:r>
        <w:t>the</w:t>
      </w:r>
      <w:r>
        <w:rPr>
          <w:spacing w:val="-4"/>
        </w:rPr>
        <w:t xml:space="preserve"> </w:t>
      </w:r>
      <w:r>
        <w:t>near term, events will be held virtually due to the pan</w:t>
      </w:r>
      <w:r>
        <w:t>demic. Moving forward, we expect to offer a combination of in-person and virtual events to extend our reach far and wide.</w:t>
      </w:r>
    </w:p>
    <w:p w14:paraId="4A20A70F" w14:textId="77777777" w:rsidR="00141354" w:rsidRDefault="00451123">
      <w:pPr>
        <w:pStyle w:val="BodyText"/>
        <w:spacing w:line="480" w:lineRule="auto"/>
        <w:ind w:right="652" w:firstLine="720"/>
      </w:pPr>
      <w:r>
        <w:t>NRC</w:t>
      </w:r>
      <w:r>
        <w:rPr>
          <w:spacing w:val="-4"/>
        </w:rPr>
        <w:t xml:space="preserve"> </w:t>
      </w:r>
      <w:r>
        <w:t>funds</w:t>
      </w:r>
      <w:r>
        <w:rPr>
          <w:spacing w:val="-4"/>
        </w:rPr>
        <w:t xml:space="preserve"> </w:t>
      </w:r>
      <w:r>
        <w:t>are</w:t>
      </w:r>
      <w:r>
        <w:rPr>
          <w:spacing w:val="-5"/>
        </w:rPr>
        <w:t xml:space="preserve"> </w:t>
      </w:r>
      <w:r>
        <w:t>requested</w:t>
      </w:r>
      <w:r>
        <w:rPr>
          <w:spacing w:val="-4"/>
        </w:rPr>
        <w:t xml:space="preserve"> </w:t>
      </w:r>
      <w:r>
        <w:t>to</w:t>
      </w:r>
      <w:r>
        <w:rPr>
          <w:spacing w:val="-4"/>
        </w:rPr>
        <w:t xml:space="preserve"> </w:t>
      </w:r>
      <w:r>
        <w:t>support</w:t>
      </w:r>
      <w:r>
        <w:rPr>
          <w:spacing w:val="-5"/>
        </w:rPr>
        <w:t xml:space="preserve"> </w:t>
      </w:r>
      <w:r>
        <w:t>the</w:t>
      </w:r>
      <w:r>
        <w:rPr>
          <w:spacing w:val="-4"/>
        </w:rPr>
        <w:t xml:space="preserve"> </w:t>
      </w:r>
      <w:r>
        <w:rPr>
          <w:b/>
        </w:rPr>
        <w:t>Moscow</w:t>
      </w:r>
      <w:r>
        <w:rPr>
          <w:b/>
          <w:spacing w:val="-4"/>
        </w:rPr>
        <w:t xml:space="preserve"> </w:t>
      </w:r>
      <w:r>
        <w:rPr>
          <w:b/>
        </w:rPr>
        <w:t>Material</w:t>
      </w:r>
      <w:r>
        <w:rPr>
          <w:b/>
          <w:spacing w:val="-5"/>
        </w:rPr>
        <w:t xml:space="preserve"> </w:t>
      </w:r>
      <w:r>
        <w:rPr>
          <w:b/>
        </w:rPr>
        <w:t>Witnesses</w:t>
      </w:r>
      <w:r>
        <w:rPr>
          <w:b/>
          <w:spacing w:val="-4"/>
        </w:rPr>
        <w:t xml:space="preserve"> </w:t>
      </w:r>
      <w:r>
        <w:rPr>
          <w:b/>
        </w:rPr>
        <w:t>(MMW)</w:t>
      </w:r>
      <w:r>
        <w:rPr>
          <w:b/>
          <w:spacing w:val="-4"/>
        </w:rPr>
        <w:t xml:space="preserve"> </w:t>
      </w:r>
      <w:r>
        <w:rPr>
          <w:b/>
        </w:rPr>
        <w:t>Project</w:t>
      </w:r>
      <w:r>
        <w:t xml:space="preserve">, spearheaded by Dr. Julie Buckler (Appendix III, p. 7) and Dr. Julia Chadaga of Macalaster College. MMW is a web-based multimedia resource that teaches visitors about Russia through material culture. The site hosts an exhibit of Russian objects, from </w:t>
      </w:r>
      <w:r>
        <w:rPr>
          <w:i/>
        </w:rPr>
        <w:t>matr</w:t>
      </w:r>
      <w:r>
        <w:rPr>
          <w:i/>
        </w:rPr>
        <w:t xml:space="preserve">yoshki </w:t>
      </w:r>
      <w:r>
        <w:t>to monuments, accompanied by descriptive information, analytical essays, interactive maps, and timelines.</w:t>
      </w:r>
    </w:p>
    <w:p w14:paraId="4A20A710" w14:textId="77777777" w:rsidR="00141354" w:rsidRDefault="00451123">
      <w:pPr>
        <w:pStyle w:val="BodyText"/>
        <w:spacing w:line="480" w:lineRule="auto"/>
        <w:ind w:right="618"/>
      </w:pPr>
      <w:r>
        <w:t>Navigating</w:t>
      </w:r>
      <w:r>
        <w:rPr>
          <w:spacing w:val="-3"/>
        </w:rPr>
        <w:t xml:space="preserve"> </w:t>
      </w:r>
      <w:r>
        <w:t>through</w:t>
      </w:r>
      <w:r>
        <w:rPr>
          <w:spacing w:val="-3"/>
        </w:rPr>
        <w:t xml:space="preserve"> </w:t>
      </w:r>
      <w:r>
        <w:t>the</w:t>
      </w:r>
      <w:r>
        <w:rPr>
          <w:spacing w:val="-4"/>
        </w:rPr>
        <w:t xml:space="preserve"> </w:t>
      </w:r>
      <w:r>
        <w:t>site</w:t>
      </w:r>
      <w:r>
        <w:rPr>
          <w:spacing w:val="-4"/>
        </w:rPr>
        <w:t xml:space="preserve"> </w:t>
      </w:r>
      <w:r>
        <w:t>allows</w:t>
      </w:r>
      <w:r>
        <w:rPr>
          <w:spacing w:val="-3"/>
        </w:rPr>
        <w:t xml:space="preserve"> </w:t>
      </w:r>
      <w:r>
        <w:t>visitors</w:t>
      </w:r>
      <w:r>
        <w:rPr>
          <w:spacing w:val="-3"/>
        </w:rPr>
        <w:t xml:space="preserve"> </w:t>
      </w:r>
      <w:r>
        <w:t>to</w:t>
      </w:r>
      <w:r>
        <w:rPr>
          <w:spacing w:val="-3"/>
        </w:rPr>
        <w:t xml:space="preserve"> </w:t>
      </w:r>
      <w:r>
        <w:t>discover</w:t>
      </w:r>
      <w:r>
        <w:rPr>
          <w:spacing w:val="-3"/>
        </w:rPr>
        <w:t xml:space="preserve"> </w:t>
      </w:r>
      <w:r>
        <w:t>how</w:t>
      </w:r>
      <w:r>
        <w:rPr>
          <w:spacing w:val="-3"/>
        </w:rPr>
        <w:t xml:space="preserve"> </w:t>
      </w:r>
      <w:r>
        <w:t>each</w:t>
      </w:r>
      <w:r>
        <w:rPr>
          <w:spacing w:val="-3"/>
        </w:rPr>
        <w:t xml:space="preserve"> </w:t>
      </w:r>
      <w:r>
        <w:t>object</w:t>
      </w:r>
      <w:r>
        <w:rPr>
          <w:spacing w:val="-3"/>
        </w:rPr>
        <w:t xml:space="preserve"> </w:t>
      </w:r>
      <w:r>
        <w:t>is</w:t>
      </w:r>
      <w:r>
        <w:rPr>
          <w:spacing w:val="-3"/>
        </w:rPr>
        <w:t xml:space="preserve"> </w:t>
      </w:r>
      <w:r>
        <w:t>caught</w:t>
      </w:r>
      <w:r>
        <w:rPr>
          <w:spacing w:val="-4"/>
        </w:rPr>
        <w:t xml:space="preserve"> </w:t>
      </w:r>
      <w:r>
        <w:t>up</w:t>
      </w:r>
      <w:r>
        <w:rPr>
          <w:spacing w:val="-3"/>
        </w:rPr>
        <w:t xml:space="preserve"> </w:t>
      </w:r>
      <w:r>
        <w:t>in</w:t>
      </w:r>
      <w:r>
        <w:rPr>
          <w:spacing w:val="-3"/>
        </w:rPr>
        <w:t xml:space="preserve"> </w:t>
      </w:r>
      <w:r>
        <w:t>a</w:t>
      </w:r>
      <w:r>
        <w:rPr>
          <w:spacing w:val="-4"/>
        </w:rPr>
        <w:t xml:space="preserve"> </w:t>
      </w:r>
      <w:r>
        <w:t>complex web of cultural, historical, and political as</w:t>
      </w:r>
      <w:r>
        <w:t>sociations. Funds will be used to continue cataloging items for the website, and to make the site more accessible to learners and educators.</w:t>
      </w:r>
    </w:p>
    <w:p w14:paraId="4A20A711" w14:textId="77777777" w:rsidR="00141354" w:rsidRDefault="00451123">
      <w:pPr>
        <w:pStyle w:val="ListParagraph"/>
        <w:numPr>
          <w:ilvl w:val="0"/>
          <w:numId w:val="1"/>
        </w:numPr>
        <w:tabs>
          <w:tab w:val="left" w:pos="1091"/>
        </w:tabs>
        <w:spacing w:before="1" w:line="480" w:lineRule="auto"/>
        <w:ind w:right="642" w:firstLine="720"/>
        <w:rPr>
          <w:sz w:val="24"/>
        </w:rPr>
      </w:pPr>
      <w:r>
        <w:rPr>
          <w:i/>
          <w:sz w:val="24"/>
        </w:rPr>
        <w:t xml:space="preserve">Graduate Student Training and Language Study. </w:t>
      </w:r>
      <w:r>
        <w:rPr>
          <w:sz w:val="24"/>
        </w:rPr>
        <w:t>Funds will be used to introduce two professional development opportun</w:t>
      </w:r>
      <w:r>
        <w:rPr>
          <w:sz w:val="24"/>
        </w:rPr>
        <w:t xml:space="preserve">ities for Ph.D. candidates. The first is a </w:t>
      </w:r>
      <w:r>
        <w:rPr>
          <w:b/>
          <w:sz w:val="24"/>
        </w:rPr>
        <w:t xml:space="preserve">new paid internship opportunity </w:t>
      </w:r>
      <w:r>
        <w:rPr>
          <w:sz w:val="24"/>
        </w:rPr>
        <w:t>for SLL students seeking to broaden their professional skills and experience before entering the job market. (NRC funds will support one of the interns; DCRES will support the other</w:t>
      </w:r>
      <w:r>
        <w:rPr>
          <w:sz w:val="24"/>
        </w:rPr>
        <w:t>.)</w:t>
      </w:r>
      <w:r>
        <w:rPr>
          <w:spacing w:val="-2"/>
          <w:sz w:val="24"/>
        </w:rPr>
        <w:t xml:space="preserve"> </w:t>
      </w:r>
      <w:r>
        <w:rPr>
          <w:sz w:val="24"/>
        </w:rPr>
        <w:t>Placements</w:t>
      </w:r>
      <w:r>
        <w:rPr>
          <w:spacing w:val="-2"/>
          <w:sz w:val="24"/>
        </w:rPr>
        <w:t xml:space="preserve"> </w:t>
      </w:r>
      <w:r>
        <w:rPr>
          <w:sz w:val="24"/>
        </w:rPr>
        <w:t>may</w:t>
      </w:r>
      <w:r>
        <w:rPr>
          <w:spacing w:val="-2"/>
          <w:sz w:val="24"/>
        </w:rPr>
        <w:t xml:space="preserve"> </w:t>
      </w:r>
      <w:r>
        <w:rPr>
          <w:sz w:val="24"/>
        </w:rPr>
        <w:t>be</w:t>
      </w:r>
      <w:r>
        <w:rPr>
          <w:spacing w:val="-2"/>
          <w:sz w:val="24"/>
        </w:rPr>
        <w:t xml:space="preserve"> </w:t>
      </w:r>
      <w:r>
        <w:rPr>
          <w:sz w:val="24"/>
        </w:rPr>
        <w:t>with</w:t>
      </w:r>
      <w:r>
        <w:rPr>
          <w:spacing w:val="-3"/>
          <w:sz w:val="24"/>
        </w:rPr>
        <w:t xml:space="preserve"> </w:t>
      </w:r>
      <w:r>
        <w:rPr>
          <w:sz w:val="24"/>
        </w:rPr>
        <w:t>companies,</w:t>
      </w:r>
      <w:r>
        <w:rPr>
          <w:spacing w:val="-2"/>
          <w:sz w:val="24"/>
        </w:rPr>
        <w:t xml:space="preserve"> </w:t>
      </w:r>
      <w:r>
        <w:rPr>
          <w:sz w:val="24"/>
        </w:rPr>
        <w:t>nonprofits,</w:t>
      </w:r>
      <w:r>
        <w:rPr>
          <w:spacing w:val="-2"/>
          <w:sz w:val="24"/>
        </w:rPr>
        <w:t xml:space="preserve"> </w:t>
      </w:r>
      <w:r>
        <w:rPr>
          <w:sz w:val="24"/>
        </w:rPr>
        <w:t>think</w:t>
      </w:r>
      <w:r>
        <w:rPr>
          <w:spacing w:val="-2"/>
          <w:sz w:val="24"/>
        </w:rPr>
        <w:t xml:space="preserve"> </w:t>
      </w:r>
      <w:r>
        <w:rPr>
          <w:sz w:val="24"/>
        </w:rPr>
        <w:t>tanks,</w:t>
      </w:r>
      <w:r>
        <w:rPr>
          <w:spacing w:val="-2"/>
          <w:sz w:val="24"/>
        </w:rPr>
        <w:t xml:space="preserve"> </w:t>
      </w:r>
      <w:r>
        <w:rPr>
          <w:sz w:val="24"/>
        </w:rPr>
        <w:t>university</w:t>
      </w:r>
      <w:r>
        <w:rPr>
          <w:spacing w:val="-2"/>
          <w:sz w:val="24"/>
        </w:rPr>
        <w:t xml:space="preserve"> </w:t>
      </w:r>
      <w:r>
        <w:rPr>
          <w:sz w:val="24"/>
        </w:rPr>
        <w:t>or</w:t>
      </w:r>
      <w:r>
        <w:rPr>
          <w:spacing w:val="-2"/>
          <w:sz w:val="24"/>
        </w:rPr>
        <w:t xml:space="preserve"> </w:t>
      </w:r>
      <w:r>
        <w:rPr>
          <w:sz w:val="24"/>
        </w:rPr>
        <w:t>public</w:t>
      </w:r>
      <w:r>
        <w:rPr>
          <w:spacing w:val="-3"/>
          <w:sz w:val="24"/>
        </w:rPr>
        <w:t xml:space="preserve"> </w:t>
      </w:r>
      <w:r>
        <w:rPr>
          <w:sz w:val="24"/>
        </w:rPr>
        <w:t>libraries, or Harvard’s research centers. The stipend will relieve students of one semester’s worth of teaching.</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second</w:t>
      </w:r>
      <w:r>
        <w:rPr>
          <w:spacing w:val="-3"/>
          <w:sz w:val="24"/>
        </w:rPr>
        <w:t xml:space="preserve"> </w:t>
      </w:r>
      <w:r>
        <w:rPr>
          <w:sz w:val="24"/>
        </w:rPr>
        <w:t>opportunity,</w:t>
      </w:r>
      <w:r>
        <w:rPr>
          <w:spacing w:val="-3"/>
          <w:sz w:val="24"/>
        </w:rPr>
        <w:t xml:space="preserve"> </w:t>
      </w:r>
      <w:r>
        <w:rPr>
          <w:sz w:val="24"/>
        </w:rPr>
        <w:t>SLL</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Bok</w:t>
      </w:r>
      <w:r>
        <w:rPr>
          <w:spacing w:val="-3"/>
          <w:sz w:val="24"/>
        </w:rPr>
        <w:t xml:space="preserve"> </w:t>
      </w:r>
      <w:r>
        <w:rPr>
          <w:sz w:val="24"/>
        </w:rPr>
        <w:t>Center</w:t>
      </w:r>
      <w:r>
        <w:rPr>
          <w:spacing w:val="-3"/>
          <w:sz w:val="24"/>
        </w:rPr>
        <w:t xml:space="preserve"> </w:t>
      </w:r>
      <w:r>
        <w:rPr>
          <w:sz w:val="24"/>
        </w:rPr>
        <w:t>will</w:t>
      </w:r>
      <w:r>
        <w:rPr>
          <w:spacing w:val="-3"/>
          <w:sz w:val="24"/>
        </w:rPr>
        <w:t xml:space="preserve"> </w:t>
      </w:r>
      <w:r>
        <w:rPr>
          <w:sz w:val="24"/>
        </w:rPr>
        <w:t>develop</w:t>
      </w:r>
      <w:r>
        <w:rPr>
          <w:spacing w:val="-3"/>
          <w:sz w:val="24"/>
        </w:rPr>
        <w:t xml:space="preserve"> </w:t>
      </w:r>
      <w:r>
        <w:rPr>
          <w:sz w:val="24"/>
        </w:rPr>
        <w:t>a</w:t>
      </w:r>
      <w:r>
        <w:rPr>
          <w:spacing w:val="-3"/>
          <w:sz w:val="24"/>
        </w:rPr>
        <w:t xml:space="preserve"> </w:t>
      </w:r>
      <w:r>
        <w:rPr>
          <w:sz w:val="24"/>
        </w:rPr>
        <w:t>series</w:t>
      </w:r>
      <w:r>
        <w:rPr>
          <w:spacing w:val="-3"/>
          <w:sz w:val="24"/>
        </w:rPr>
        <w:t xml:space="preserve"> </w:t>
      </w:r>
      <w:r>
        <w:rPr>
          <w:sz w:val="24"/>
        </w:rPr>
        <w:t>of</w:t>
      </w:r>
      <w:r>
        <w:rPr>
          <w:spacing w:val="-3"/>
          <w:sz w:val="24"/>
        </w:rPr>
        <w:t xml:space="preserve"> </w:t>
      </w:r>
      <w:r>
        <w:rPr>
          <w:sz w:val="24"/>
        </w:rPr>
        <w:t>“</w:t>
      </w:r>
      <w:r>
        <w:rPr>
          <w:b/>
          <w:sz w:val="24"/>
        </w:rPr>
        <w:t xml:space="preserve">Minding Making” Workshops </w:t>
      </w:r>
      <w:r>
        <w:rPr>
          <w:sz w:val="24"/>
        </w:rPr>
        <w:t>for R/E language students. The Minding Making approach builds on a framework that studies the material world carefully and critically in the hopes of fostering</w:t>
      </w:r>
    </w:p>
    <w:p w14:paraId="4A20A712" w14:textId="77777777" w:rsidR="00141354" w:rsidRDefault="00141354">
      <w:pPr>
        <w:spacing w:line="480" w:lineRule="auto"/>
        <w:rPr>
          <w:sz w:val="24"/>
        </w:rPr>
        <w:sectPr w:rsidR="00141354">
          <w:pgSz w:w="12240" w:h="15840"/>
          <w:pgMar w:top="1340" w:right="820" w:bottom="940" w:left="1320" w:header="740" w:footer="753" w:gutter="0"/>
          <w:cols w:space="720"/>
        </w:sectPr>
      </w:pPr>
    </w:p>
    <w:p w14:paraId="4A20A713" w14:textId="77777777" w:rsidR="00141354" w:rsidRDefault="00451123">
      <w:pPr>
        <w:pStyle w:val="BodyText"/>
        <w:spacing w:before="94" w:line="480" w:lineRule="auto"/>
        <w:ind w:right="769"/>
      </w:pPr>
      <w:r>
        <w:t>empathy</w:t>
      </w:r>
      <w:r>
        <w:rPr>
          <w:spacing w:val="-4"/>
        </w:rPr>
        <w:t xml:space="preserve"> </w:t>
      </w:r>
      <w:r>
        <w:t>across</w:t>
      </w:r>
      <w:r>
        <w:rPr>
          <w:spacing w:val="-4"/>
        </w:rPr>
        <w:t xml:space="preserve"> </w:t>
      </w:r>
      <w:r>
        <w:t>ethnic,</w:t>
      </w:r>
      <w:r>
        <w:rPr>
          <w:spacing w:val="-4"/>
        </w:rPr>
        <w:t xml:space="preserve"> </w:t>
      </w:r>
      <w:r>
        <w:t>cultural,</w:t>
      </w:r>
      <w:r>
        <w:rPr>
          <w:spacing w:val="-4"/>
        </w:rPr>
        <w:t xml:space="preserve"> </w:t>
      </w:r>
      <w:r>
        <w:t>an</w:t>
      </w:r>
      <w:r>
        <w:t>d</w:t>
      </w:r>
      <w:r>
        <w:rPr>
          <w:spacing w:val="-4"/>
        </w:rPr>
        <w:t xml:space="preserve"> </w:t>
      </w:r>
      <w:r>
        <w:t>socioeconomic</w:t>
      </w:r>
      <w:r>
        <w:rPr>
          <w:spacing w:val="-5"/>
        </w:rPr>
        <w:t xml:space="preserve"> </w:t>
      </w:r>
      <w:r>
        <w:t>divides.</w:t>
      </w:r>
      <w:r>
        <w:rPr>
          <w:spacing w:val="-4"/>
        </w:rPr>
        <w:t xml:space="preserve"> </w:t>
      </w:r>
      <w:r>
        <w:t>Workshops</w:t>
      </w:r>
      <w:r>
        <w:rPr>
          <w:spacing w:val="-5"/>
        </w:rPr>
        <w:t xml:space="preserve"> </w:t>
      </w:r>
      <w:r>
        <w:t>will</w:t>
      </w:r>
      <w:r>
        <w:rPr>
          <w:spacing w:val="-5"/>
        </w:rPr>
        <w:t xml:space="preserve"> </w:t>
      </w:r>
      <w:r>
        <w:t>involve</w:t>
      </w:r>
      <w:r>
        <w:rPr>
          <w:spacing w:val="-4"/>
        </w:rPr>
        <w:t xml:space="preserve"> </w:t>
      </w:r>
      <w:r>
        <w:t>scholars and artists from the U.S. and R/E and staff from Harvard libraries and museums.</w:t>
      </w:r>
    </w:p>
    <w:p w14:paraId="4A20A714" w14:textId="77777777" w:rsidR="00141354" w:rsidRDefault="00451123">
      <w:pPr>
        <w:spacing w:line="480" w:lineRule="auto"/>
        <w:ind w:left="130" w:right="652" w:firstLine="720"/>
        <w:rPr>
          <w:sz w:val="24"/>
        </w:rPr>
      </w:pPr>
      <w:r>
        <w:rPr>
          <w:sz w:val="24"/>
        </w:rPr>
        <w:t>DCRES</w:t>
      </w:r>
      <w:r>
        <w:rPr>
          <w:spacing w:val="-4"/>
          <w:sz w:val="24"/>
        </w:rPr>
        <w:t xml:space="preserve"> </w:t>
      </w:r>
      <w:r>
        <w:rPr>
          <w:sz w:val="24"/>
        </w:rPr>
        <w:t>will</w:t>
      </w:r>
      <w:r>
        <w:rPr>
          <w:spacing w:val="-4"/>
          <w:sz w:val="24"/>
        </w:rPr>
        <w:t xml:space="preserve"> </w:t>
      </w:r>
      <w:r>
        <w:rPr>
          <w:sz w:val="24"/>
        </w:rPr>
        <w:t>also</w:t>
      </w:r>
      <w:r>
        <w:rPr>
          <w:spacing w:val="-4"/>
          <w:sz w:val="24"/>
        </w:rPr>
        <w:t xml:space="preserve"> </w:t>
      </w:r>
      <w:r>
        <w:rPr>
          <w:sz w:val="24"/>
        </w:rPr>
        <w:t>contribute</w:t>
      </w:r>
      <w:r>
        <w:rPr>
          <w:spacing w:val="-4"/>
          <w:sz w:val="24"/>
        </w:rPr>
        <w:t xml:space="preserve"> </w:t>
      </w:r>
      <w:r>
        <w:rPr>
          <w:sz w:val="24"/>
        </w:rPr>
        <w:t>annually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of</w:t>
      </w:r>
      <w:r>
        <w:rPr>
          <w:spacing w:val="-4"/>
          <w:sz w:val="24"/>
        </w:rPr>
        <w:t xml:space="preserve"> </w:t>
      </w:r>
      <w:r>
        <w:rPr>
          <w:sz w:val="24"/>
        </w:rPr>
        <w:t>Wisconsin’s</w:t>
      </w:r>
      <w:r>
        <w:rPr>
          <w:spacing w:val="-4"/>
          <w:sz w:val="24"/>
        </w:rPr>
        <w:t xml:space="preserve"> </w:t>
      </w:r>
      <w:r>
        <w:rPr>
          <w:b/>
          <w:sz w:val="24"/>
        </w:rPr>
        <w:t>Central</w:t>
      </w:r>
      <w:r>
        <w:rPr>
          <w:b/>
          <w:spacing w:val="-5"/>
          <w:sz w:val="24"/>
        </w:rPr>
        <w:t xml:space="preserve"> </w:t>
      </w:r>
      <w:r>
        <w:rPr>
          <w:b/>
          <w:sz w:val="24"/>
        </w:rPr>
        <w:t xml:space="preserve">Eurasian Studies Summer Institute (CESSI) </w:t>
      </w:r>
      <w:r>
        <w:rPr>
          <w:sz w:val="24"/>
        </w:rPr>
        <w:t>to support students of Central Asian languages.</w:t>
      </w:r>
    </w:p>
    <w:p w14:paraId="4A20A715" w14:textId="77777777" w:rsidR="00141354" w:rsidRDefault="00451123">
      <w:pPr>
        <w:pStyle w:val="ListParagraph"/>
        <w:numPr>
          <w:ilvl w:val="0"/>
          <w:numId w:val="1"/>
        </w:numPr>
        <w:tabs>
          <w:tab w:val="left" w:pos="1091"/>
        </w:tabs>
        <w:spacing w:line="480" w:lineRule="auto"/>
        <w:ind w:right="730" w:firstLine="720"/>
        <w:rPr>
          <w:sz w:val="24"/>
        </w:rPr>
      </w:pPr>
      <w:r>
        <w:rPr>
          <w:i/>
          <w:sz w:val="24"/>
        </w:rPr>
        <w:t xml:space="preserve">Library Acquisitions and Digitization Projects. </w:t>
      </w:r>
      <w:r>
        <w:rPr>
          <w:sz w:val="24"/>
        </w:rPr>
        <w:t>Resources used for curriculum and research are rapidly changing, and libraries need to be flexible as they consider, acquire, and provide access to these new formats (e.g., web sites documenting current events and organizations;</w:t>
      </w:r>
      <w:r>
        <w:rPr>
          <w:spacing w:val="-2"/>
          <w:sz w:val="24"/>
        </w:rPr>
        <w:t xml:space="preserve"> </w:t>
      </w:r>
      <w:r>
        <w:rPr>
          <w:sz w:val="24"/>
        </w:rPr>
        <w:t>print</w:t>
      </w:r>
      <w:r>
        <w:rPr>
          <w:spacing w:val="-3"/>
          <w:sz w:val="24"/>
        </w:rPr>
        <w:t xml:space="preserve"> </w:t>
      </w:r>
      <w:r>
        <w:rPr>
          <w:sz w:val="24"/>
        </w:rPr>
        <w:t>and</w:t>
      </w:r>
      <w:r>
        <w:rPr>
          <w:spacing w:val="-2"/>
          <w:sz w:val="24"/>
        </w:rPr>
        <w:t xml:space="preserve"> </w:t>
      </w:r>
      <w:r>
        <w:rPr>
          <w:sz w:val="24"/>
        </w:rPr>
        <w:t>e-publications</w:t>
      </w:r>
      <w:r>
        <w:rPr>
          <w:spacing w:val="-2"/>
          <w:sz w:val="24"/>
        </w:rPr>
        <w:t xml:space="preserve"> </w:t>
      </w:r>
      <w:r>
        <w:rPr>
          <w:sz w:val="24"/>
        </w:rPr>
        <w:t>from</w:t>
      </w:r>
      <w:r>
        <w:rPr>
          <w:spacing w:val="-3"/>
          <w:sz w:val="24"/>
        </w:rPr>
        <w:t xml:space="preserve"> </w:t>
      </w:r>
      <w:r>
        <w:rPr>
          <w:sz w:val="24"/>
        </w:rPr>
        <w:t>organizations</w:t>
      </w:r>
      <w:r>
        <w:rPr>
          <w:spacing w:val="-2"/>
          <w:sz w:val="24"/>
        </w:rPr>
        <w:t xml:space="preserve"> </w:t>
      </w:r>
      <w:r>
        <w:rPr>
          <w:sz w:val="24"/>
        </w:rPr>
        <w:t>that</w:t>
      </w:r>
      <w:r>
        <w:rPr>
          <w:spacing w:val="-2"/>
          <w:sz w:val="24"/>
        </w:rPr>
        <w:t xml:space="preserve"> </w:t>
      </w:r>
      <w:r>
        <w:rPr>
          <w:sz w:val="24"/>
        </w:rPr>
        <w:t>may</w:t>
      </w:r>
      <w:r>
        <w:rPr>
          <w:spacing w:val="-2"/>
          <w:sz w:val="24"/>
        </w:rPr>
        <w:t xml:space="preserve"> </w:t>
      </w:r>
      <w:r>
        <w:rPr>
          <w:sz w:val="24"/>
        </w:rPr>
        <w:t>soon</w:t>
      </w:r>
      <w:r>
        <w:rPr>
          <w:spacing w:val="-2"/>
          <w:sz w:val="24"/>
        </w:rPr>
        <w:t xml:space="preserve"> </w:t>
      </w:r>
      <w:r>
        <w:rPr>
          <w:sz w:val="24"/>
        </w:rPr>
        <w:t>be</w:t>
      </w:r>
      <w:r>
        <w:rPr>
          <w:spacing w:val="-3"/>
          <w:sz w:val="24"/>
        </w:rPr>
        <w:t xml:space="preserve"> </w:t>
      </w:r>
      <w:r>
        <w:rPr>
          <w:sz w:val="24"/>
        </w:rPr>
        <w:t>defunct;</w:t>
      </w:r>
      <w:r>
        <w:rPr>
          <w:spacing w:val="-2"/>
          <w:sz w:val="24"/>
        </w:rPr>
        <w:t xml:space="preserve"> </w:t>
      </w:r>
      <w:r>
        <w:rPr>
          <w:sz w:val="24"/>
        </w:rPr>
        <w:t>or</w:t>
      </w:r>
      <w:r>
        <w:rPr>
          <w:spacing w:val="-2"/>
          <w:sz w:val="24"/>
        </w:rPr>
        <w:t xml:space="preserve"> </w:t>
      </w:r>
      <w:r>
        <w:rPr>
          <w:sz w:val="24"/>
        </w:rPr>
        <w:t xml:space="preserve">political ephemera that shows a wide variety of political opinion) </w:t>
      </w:r>
      <w:r>
        <w:rPr>
          <w:b/>
          <w:sz w:val="24"/>
        </w:rPr>
        <w:t>[AP#1]</w:t>
      </w:r>
      <w:r>
        <w:rPr>
          <w:sz w:val="24"/>
        </w:rPr>
        <w:t xml:space="preserve">. Consequently, funds are requested to </w:t>
      </w:r>
      <w:r>
        <w:rPr>
          <w:b/>
          <w:sz w:val="24"/>
        </w:rPr>
        <w:t xml:space="preserve">acquire digital resources </w:t>
      </w:r>
      <w:r>
        <w:rPr>
          <w:sz w:val="24"/>
        </w:rPr>
        <w:t>for Harvard Library. Harvard libraries increasingly pro</w:t>
      </w:r>
      <w:r>
        <w:rPr>
          <w:sz w:val="24"/>
        </w:rPr>
        <w:t>vide resources through consortia such as the Ivy Plus Libraries Confederation and the Research Collections and Preservation Consortium (ReCAP). These consortia support shared borrowing as well as new collection development efforts in coordinated and collab</w:t>
      </w:r>
      <w:r>
        <w:rPr>
          <w:sz w:val="24"/>
        </w:rPr>
        <w:t>orative collecting, with the goal of providing more resources to all. Participating in these collective efforts</w:t>
      </w:r>
      <w:r>
        <w:rPr>
          <w:spacing w:val="-4"/>
          <w:sz w:val="24"/>
        </w:rPr>
        <w:t xml:space="preserve"> </w:t>
      </w:r>
      <w:r>
        <w:rPr>
          <w:sz w:val="24"/>
        </w:rPr>
        <w:t>through</w:t>
      </w:r>
      <w:r>
        <w:rPr>
          <w:spacing w:val="-4"/>
          <w:sz w:val="24"/>
        </w:rPr>
        <w:t xml:space="preserve"> </w:t>
      </w:r>
      <w:r>
        <w:rPr>
          <w:sz w:val="24"/>
        </w:rPr>
        <w:t>approval</w:t>
      </w:r>
      <w:r>
        <w:rPr>
          <w:spacing w:val="-4"/>
          <w:sz w:val="24"/>
        </w:rPr>
        <w:t xml:space="preserve"> </w:t>
      </w:r>
      <w:r>
        <w:rPr>
          <w:sz w:val="24"/>
        </w:rPr>
        <w:t>plans</w:t>
      </w:r>
      <w:r>
        <w:rPr>
          <w:spacing w:val="-4"/>
          <w:sz w:val="24"/>
        </w:rPr>
        <w:t xml:space="preserve"> </w:t>
      </w:r>
      <w:r>
        <w:rPr>
          <w:sz w:val="24"/>
        </w:rPr>
        <w:t>and</w:t>
      </w:r>
      <w:r>
        <w:rPr>
          <w:spacing w:val="-4"/>
          <w:sz w:val="24"/>
        </w:rPr>
        <w:t xml:space="preserve"> </w:t>
      </w:r>
      <w:r>
        <w:rPr>
          <w:sz w:val="24"/>
        </w:rPr>
        <w:t>subscriptions</w:t>
      </w:r>
      <w:r>
        <w:rPr>
          <w:spacing w:val="-4"/>
          <w:sz w:val="24"/>
        </w:rPr>
        <w:t xml:space="preserve"> </w:t>
      </w:r>
      <w:r>
        <w:rPr>
          <w:sz w:val="24"/>
        </w:rPr>
        <w:t>ensures</w:t>
      </w:r>
      <w:r>
        <w:rPr>
          <w:spacing w:val="-4"/>
          <w:sz w:val="24"/>
        </w:rPr>
        <w:t xml:space="preserve"> </w:t>
      </w:r>
      <w:r>
        <w:rPr>
          <w:sz w:val="24"/>
        </w:rPr>
        <w:t>that</w:t>
      </w:r>
      <w:r>
        <w:rPr>
          <w:spacing w:val="-4"/>
          <w:sz w:val="24"/>
        </w:rPr>
        <w:t xml:space="preserve"> </w:t>
      </w:r>
      <w:r>
        <w:rPr>
          <w:sz w:val="24"/>
        </w:rPr>
        <w:t>current</w:t>
      </w:r>
      <w:r>
        <w:rPr>
          <w:spacing w:val="-4"/>
          <w:sz w:val="24"/>
        </w:rPr>
        <w:t xml:space="preserve"> </w:t>
      </w:r>
      <w:r>
        <w:rPr>
          <w:sz w:val="24"/>
        </w:rPr>
        <w:t>scholarly</w:t>
      </w:r>
      <w:r>
        <w:rPr>
          <w:spacing w:val="-4"/>
          <w:sz w:val="24"/>
        </w:rPr>
        <w:t xml:space="preserve"> </w:t>
      </w:r>
      <w:r>
        <w:rPr>
          <w:sz w:val="24"/>
        </w:rPr>
        <w:t>materials</w:t>
      </w:r>
      <w:r>
        <w:rPr>
          <w:spacing w:val="-4"/>
          <w:sz w:val="24"/>
        </w:rPr>
        <w:t xml:space="preserve"> </w:t>
      </w:r>
      <w:r>
        <w:rPr>
          <w:sz w:val="24"/>
        </w:rPr>
        <w:t>are</w:t>
      </w:r>
      <w:r>
        <w:rPr>
          <w:spacing w:val="-4"/>
          <w:sz w:val="24"/>
        </w:rPr>
        <w:t xml:space="preserve"> </w:t>
      </w:r>
      <w:r>
        <w:rPr>
          <w:sz w:val="24"/>
        </w:rPr>
        <w:t>part of library collections. Funding from Title VI will al</w:t>
      </w:r>
      <w:r>
        <w:rPr>
          <w:sz w:val="24"/>
        </w:rPr>
        <w:t>low librarians to acquire unique and innovative forms of scholarly output—including a TV Rain subscription and archive, eLibrary.ru, and Digital archives of Russian and Soviet periodicals—as they become available. Funds will also be used to implement a col</w:t>
      </w:r>
      <w:r>
        <w:rPr>
          <w:sz w:val="24"/>
        </w:rPr>
        <w:t>laborative E-book approval plan with Columbia, Cornell, Yale, NYPL, Princeton and NYU, enabling the purchase of 450-500 e-books annually. Title</w:t>
      </w:r>
      <w:r>
        <w:rPr>
          <w:spacing w:val="-2"/>
          <w:sz w:val="24"/>
        </w:rPr>
        <w:t xml:space="preserve"> </w:t>
      </w:r>
      <w:r>
        <w:rPr>
          <w:sz w:val="24"/>
        </w:rPr>
        <w:t>VI</w:t>
      </w:r>
      <w:r>
        <w:rPr>
          <w:spacing w:val="-1"/>
          <w:sz w:val="24"/>
        </w:rPr>
        <w:t xml:space="preserve"> </w:t>
      </w:r>
      <w:r>
        <w:rPr>
          <w:sz w:val="24"/>
        </w:rPr>
        <w:t>funds</w:t>
      </w:r>
      <w:r>
        <w:rPr>
          <w:spacing w:val="-1"/>
          <w:sz w:val="24"/>
        </w:rPr>
        <w:t xml:space="preserve"> </w:t>
      </w:r>
      <w:r>
        <w:rPr>
          <w:sz w:val="24"/>
        </w:rPr>
        <w:t>will</w:t>
      </w:r>
      <w:r>
        <w:rPr>
          <w:spacing w:val="-1"/>
          <w:sz w:val="24"/>
        </w:rPr>
        <w:t xml:space="preserve"> </w:t>
      </w:r>
      <w:r>
        <w:rPr>
          <w:sz w:val="24"/>
        </w:rPr>
        <w:t>also</w:t>
      </w:r>
      <w:r>
        <w:rPr>
          <w:spacing w:val="-1"/>
          <w:sz w:val="24"/>
        </w:rPr>
        <w:t xml:space="preserve"> </w:t>
      </w:r>
      <w:r>
        <w:rPr>
          <w:sz w:val="24"/>
        </w:rPr>
        <w:t>be</w:t>
      </w:r>
      <w:r>
        <w:rPr>
          <w:spacing w:val="-2"/>
          <w:sz w:val="24"/>
        </w:rPr>
        <w:t xml:space="preserve"> </w:t>
      </w:r>
      <w:r>
        <w:rPr>
          <w:sz w:val="24"/>
        </w:rPr>
        <w:t>used</w:t>
      </w:r>
      <w:r>
        <w:rPr>
          <w:spacing w:val="-2"/>
          <w:sz w:val="24"/>
        </w:rPr>
        <w:t xml:space="preserve"> </w:t>
      </w:r>
      <w:r>
        <w:rPr>
          <w:sz w:val="24"/>
        </w:rPr>
        <w:t>to</w:t>
      </w:r>
      <w:r>
        <w:rPr>
          <w:spacing w:val="-1"/>
          <w:sz w:val="24"/>
        </w:rPr>
        <w:t xml:space="preserve"> </w:t>
      </w:r>
      <w:r>
        <w:rPr>
          <w:sz w:val="24"/>
        </w:rPr>
        <w:t>digitize</w:t>
      </w:r>
      <w:r>
        <w:rPr>
          <w:spacing w:val="-2"/>
          <w:sz w:val="24"/>
        </w:rPr>
        <w:t xml:space="preserve"> </w:t>
      </w:r>
      <w:r>
        <w:rPr>
          <w:sz w:val="24"/>
        </w:rPr>
        <w:t>existing</w:t>
      </w:r>
      <w:r>
        <w:rPr>
          <w:spacing w:val="-1"/>
          <w:sz w:val="24"/>
        </w:rPr>
        <w:t xml:space="preserve"> </w:t>
      </w:r>
      <w:r>
        <w:rPr>
          <w:sz w:val="24"/>
        </w:rPr>
        <w:t>holdings</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Fung</w:t>
      </w:r>
      <w:r>
        <w:rPr>
          <w:spacing w:val="-1"/>
          <w:sz w:val="24"/>
        </w:rPr>
        <w:t xml:space="preserve"> </w:t>
      </w:r>
      <w:r>
        <w:rPr>
          <w:sz w:val="24"/>
        </w:rPr>
        <w:t>Library,</w:t>
      </w:r>
      <w:r>
        <w:rPr>
          <w:spacing w:val="-1"/>
          <w:sz w:val="24"/>
        </w:rPr>
        <w:t xml:space="preserve"> </w:t>
      </w:r>
      <w:r>
        <w:rPr>
          <w:sz w:val="24"/>
        </w:rPr>
        <w:t>which</w:t>
      </w:r>
      <w:r>
        <w:rPr>
          <w:spacing w:val="-1"/>
          <w:sz w:val="24"/>
        </w:rPr>
        <w:t xml:space="preserve"> </w:t>
      </w:r>
      <w:r>
        <w:rPr>
          <w:sz w:val="24"/>
        </w:rPr>
        <w:t>houses the Davis Center Col</w:t>
      </w:r>
      <w:r>
        <w:rPr>
          <w:sz w:val="24"/>
        </w:rPr>
        <w:t>lection. Materials to be digitized include a collection of rarely seen Soviet posters, and artworks and photographs documenting the underground art movement in 1980s</w:t>
      </w:r>
    </w:p>
    <w:p w14:paraId="4A20A716" w14:textId="77777777" w:rsidR="00141354" w:rsidRDefault="00141354">
      <w:pPr>
        <w:spacing w:line="480" w:lineRule="auto"/>
        <w:rPr>
          <w:sz w:val="24"/>
        </w:rPr>
        <w:sectPr w:rsidR="00141354">
          <w:pgSz w:w="12240" w:h="15840"/>
          <w:pgMar w:top="1340" w:right="820" w:bottom="940" w:left="1320" w:header="740" w:footer="753" w:gutter="0"/>
          <w:cols w:space="720"/>
        </w:sectPr>
      </w:pPr>
    </w:p>
    <w:p w14:paraId="4A20A717" w14:textId="77777777" w:rsidR="00141354" w:rsidRDefault="00451123">
      <w:pPr>
        <w:pStyle w:val="BodyText"/>
        <w:spacing w:before="94" w:line="480" w:lineRule="auto"/>
        <w:ind w:right="743"/>
      </w:pPr>
      <w:r>
        <w:t>Leningrad. Past NRC funding has enabled the digitization of the Soviet Infor</w:t>
      </w:r>
      <w:r>
        <w:t>mation Bureau Photograph Collection (6,000 images documenting postwar reconstruction in the USSR); and a 30,000-page collection of print materials from the early-20</w:t>
      </w:r>
      <w:r>
        <w:rPr>
          <w:vertAlign w:val="superscript"/>
        </w:rPr>
        <w:t>th</w:t>
      </w:r>
      <w:r>
        <w:t>-century Russian women's movement.</w:t>
      </w:r>
      <w:r>
        <w:rPr>
          <w:spacing w:val="-4"/>
        </w:rPr>
        <w:t xml:space="preserve"> </w:t>
      </w:r>
      <w:r>
        <w:t>In</w:t>
      </w:r>
      <w:r>
        <w:rPr>
          <w:spacing w:val="-4"/>
        </w:rPr>
        <w:t xml:space="preserve"> </w:t>
      </w:r>
      <w:r>
        <w:t>digitizing</w:t>
      </w:r>
      <w:r>
        <w:rPr>
          <w:spacing w:val="-4"/>
        </w:rPr>
        <w:t xml:space="preserve"> </w:t>
      </w:r>
      <w:r>
        <w:t>its</w:t>
      </w:r>
      <w:r>
        <w:rPr>
          <w:spacing w:val="-4"/>
        </w:rPr>
        <w:t xml:space="preserve"> </w:t>
      </w:r>
      <w:r>
        <w:t>holdings,</w:t>
      </w:r>
      <w:r>
        <w:rPr>
          <w:spacing w:val="-4"/>
        </w:rPr>
        <w:t xml:space="preserve"> </w:t>
      </w:r>
      <w:r>
        <w:t>the</w:t>
      </w:r>
      <w:r>
        <w:rPr>
          <w:spacing w:val="-5"/>
        </w:rPr>
        <w:t xml:space="preserve"> </w:t>
      </w:r>
      <w:r>
        <w:t>Davis</w:t>
      </w:r>
      <w:r>
        <w:rPr>
          <w:spacing w:val="-4"/>
        </w:rPr>
        <w:t xml:space="preserve"> </w:t>
      </w:r>
      <w:r>
        <w:t>Center</w:t>
      </w:r>
      <w:r>
        <w:rPr>
          <w:spacing w:val="-4"/>
        </w:rPr>
        <w:t xml:space="preserve"> </w:t>
      </w:r>
      <w:r>
        <w:t>Collection</w:t>
      </w:r>
      <w:r>
        <w:rPr>
          <w:spacing w:val="-4"/>
        </w:rPr>
        <w:t xml:space="preserve"> </w:t>
      </w:r>
      <w:r>
        <w:t>expands</w:t>
      </w:r>
      <w:r>
        <w:rPr>
          <w:spacing w:val="-4"/>
        </w:rPr>
        <w:t xml:space="preserve"> </w:t>
      </w:r>
      <w:r>
        <w:t>intellectual</w:t>
      </w:r>
      <w:r>
        <w:rPr>
          <w:spacing w:val="-4"/>
        </w:rPr>
        <w:t xml:space="preserve"> </w:t>
      </w:r>
      <w:r>
        <w:t>access</w:t>
      </w:r>
      <w:r>
        <w:rPr>
          <w:spacing w:val="-4"/>
        </w:rPr>
        <w:t xml:space="preserve"> </w:t>
      </w:r>
      <w:r>
        <w:t>by maximizing the metadata available online, translating Russian-language captions into English, and making metadata and other text keyword-searchable via OCR and other means.</w:t>
      </w:r>
    </w:p>
    <w:p w14:paraId="4A20A718" w14:textId="77777777" w:rsidR="00141354" w:rsidRDefault="00451123">
      <w:pPr>
        <w:pStyle w:val="ListParagraph"/>
        <w:numPr>
          <w:ilvl w:val="0"/>
          <w:numId w:val="1"/>
        </w:numPr>
        <w:tabs>
          <w:tab w:val="left" w:pos="1091"/>
        </w:tabs>
        <w:spacing w:line="480" w:lineRule="auto"/>
        <w:ind w:right="850" w:firstLine="720"/>
        <w:rPr>
          <w:sz w:val="24"/>
        </w:rPr>
      </w:pPr>
      <w:r>
        <w:rPr>
          <w:i/>
          <w:sz w:val="24"/>
        </w:rPr>
        <w:t xml:space="preserve">Professional Development. </w:t>
      </w:r>
      <w:r>
        <w:rPr>
          <w:sz w:val="24"/>
        </w:rPr>
        <w:t xml:space="preserve">NRC funds will </w:t>
      </w:r>
      <w:r>
        <w:rPr>
          <w:sz w:val="24"/>
        </w:rPr>
        <w:t>support professional development for Harvard staff. To strengthen comprehensive language and area studies instruction, Harvard language preceptors and reference librarians will attend professional conferences, including those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American</w:t>
      </w:r>
      <w:r>
        <w:rPr>
          <w:spacing w:val="-3"/>
          <w:sz w:val="24"/>
        </w:rPr>
        <w:t xml:space="preserve"> </w:t>
      </w:r>
      <w:r>
        <w:rPr>
          <w:sz w:val="24"/>
        </w:rPr>
        <w:t>Council</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Teaching</w:t>
      </w:r>
      <w:r>
        <w:rPr>
          <w:spacing w:val="-3"/>
          <w:sz w:val="24"/>
        </w:rPr>
        <w:t xml:space="preserve"> </w:t>
      </w:r>
      <w:r>
        <w:rPr>
          <w:sz w:val="24"/>
        </w:rPr>
        <w:t>of</w:t>
      </w:r>
      <w:r>
        <w:rPr>
          <w:spacing w:val="-3"/>
          <w:sz w:val="24"/>
        </w:rPr>
        <w:t xml:space="preserve"> </w:t>
      </w:r>
      <w:r>
        <w:rPr>
          <w:sz w:val="24"/>
        </w:rPr>
        <w:t>Foreign</w:t>
      </w:r>
      <w:r>
        <w:rPr>
          <w:spacing w:val="-3"/>
          <w:sz w:val="24"/>
        </w:rPr>
        <w:t xml:space="preserve"> </w:t>
      </w:r>
      <w:r>
        <w:rPr>
          <w:sz w:val="24"/>
        </w:rPr>
        <w:t>Languages</w:t>
      </w:r>
      <w:r>
        <w:rPr>
          <w:spacing w:val="-3"/>
          <w:sz w:val="24"/>
        </w:rPr>
        <w:t xml:space="preserve"> </w:t>
      </w:r>
      <w:r>
        <w:rPr>
          <w:sz w:val="24"/>
        </w:rPr>
        <w:t>(ACTFL),</w:t>
      </w:r>
      <w:r>
        <w:rPr>
          <w:spacing w:val="-3"/>
          <w:sz w:val="24"/>
        </w:rPr>
        <w:t xml:space="preserve"> </w:t>
      </w:r>
      <w:r>
        <w:rPr>
          <w:sz w:val="24"/>
        </w:rPr>
        <w:t>the</w:t>
      </w:r>
      <w:r>
        <w:rPr>
          <w:spacing w:val="-4"/>
          <w:sz w:val="24"/>
        </w:rPr>
        <w:t xml:space="preserve"> </w:t>
      </w:r>
      <w:r>
        <w:rPr>
          <w:sz w:val="24"/>
        </w:rPr>
        <w:t>American Association of Teachers of Slavic and East European Languages (ATSEEL), and ASEEES.</w:t>
      </w:r>
    </w:p>
    <w:p w14:paraId="4A20A719" w14:textId="77777777" w:rsidR="00141354" w:rsidRDefault="00451123">
      <w:pPr>
        <w:pStyle w:val="ListParagraph"/>
        <w:numPr>
          <w:ilvl w:val="0"/>
          <w:numId w:val="1"/>
        </w:numPr>
        <w:tabs>
          <w:tab w:val="left" w:pos="1091"/>
        </w:tabs>
        <w:spacing w:line="480" w:lineRule="auto"/>
        <w:ind w:right="669" w:firstLine="720"/>
        <w:rPr>
          <w:sz w:val="24"/>
        </w:rPr>
      </w:pPr>
      <w:r>
        <w:rPr>
          <w:i/>
          <w:sz w:val="24"/>
        </w:rPr>
        <w:t xml:space="preserve">Comprehensive Evaluation of REECA MA Program. </w:t>
      </w:r>
      <w:r>
        <w:rPr>
          <w:sz w:val="24"/>
        </w:rPr>
        <w:t>NRC funds will be used in combination</w:t>
      </w:r>
      <w:r>
        <w:rPr>
          <w:spacing w:val="-3"/>
          <w:sz w:val="24"/>
        </w:rPr>
        <w:t xml:space="preserve"> </w:t>
      </w:r>
      <w:r>
        <w:rPr>
          <w:sz w:val="24"/>
        </w:rPr>
        <w:t>with</w:t>
      </w:r>
      <w:r>
        <w:rPr>
          <w:spacing w:val="-3"/>
          <w:sz w:val="24"/>
        </w:rPr>
        <w:t xml:space="preserve"> </w:t>
      </w:r>
      <w:r>
        <w:rPr>
          <w:sz w:val="24"/>
        </w:rPr>
        <w:t>DCRES</w:t>
      </w:r>
      <w:r>
        <w:rPr>
          <w:spacing w:val="-3"/>
          <w:sz w:val="24"/>
        </w:rPr>
        <w:t xml:space="preserve"> </w:t>
      </w:r>
      <w:r>
        <w:rPr>
          <w:sz w:val="24"/>
        </w:rPr>
        <w:t>funds</w:t>
      </w:r>
      <w:r>
        <w:rPr>
          <w:spacing w:val="-3"/>
          <w:sz w:val="24"/>
        </w:rPr>
        <w:t xml:space="preserve"> </w:t>
      </w:r>
      <w:r>
        <w:rPr>
          <w:sz w:val="24"/>
        </w:rPr>
        <w:t>to</w:t>
      </w:r>
      <w:r>
        <w:rPr>
          <w:spacing w:val="-3"/>
          <w:sz w:val="24"/>
        </w:rPr>
        <w:t xml:space="preserve"> </w:t>
      </w:r>
      <w:r>
        <w:rPr>
          <w:sz w:val="24"/>
        </w:rPr>
        <w:t>evaluate</w:t>
      </w:r>
      <w:r>
        <w:rPr>
          <w:spacing w:val="-3"/>
          <w:sz w:val="24"/>
        </w:rPr>
        <w:t xml:space="preserve"> </w:t>
      </w:r>
      <w:r>
        <w:rPr>
          <w:sz w:val="24"/>
        </w:rPr>
        <w:t>the</w:t>
      </w:r>
      <w:r>
        <w:rPr>
          <w:spacing w:val="-4"/>
          <w:sz w:val="24"/>
        </w:rPr>
        <w:t xml:space="preserve"> </w:t>
      </w:r>
      <w:r>
        <w:rPr>
          <w:sz w:val="24"/>
        </w:rPr>
        <w:t>RE</w:t>
      </w:r>
      <w:r>
        <w:rPr>
          <w:sz w:val="24"/>
        </w:rPr>
        <w:t>ECA</w:t>
      </w:r>
      <w:r>
        <w:rPr>
          <w:spacing w:val="-3"/>
          <w:sz w:val="24"/>
        </w:rPr>
        <w:t xml:space="preserve"> </w:t>
      </w:r>
      <w:r>
        <w:rPr>
          <w:sz w:val="24"/>
        </w:rPr>
        <w:t>MA</w:t>
      </w:r>
      <w:r>
        <w:rPr>
          <w:spacing w:val="-3"/>
          <w:sz w:val="24"/>
        </w:rPr>
        <w:t xml:space="preserve"> </w:t>
      </w:r>
      <w:r>
        <w:rPr>
          <w:sz w:val="24"/>
        </w:rPr>
        <w:t>program</w:t>
      </w:r>
      <w:r>
        <w:rPr>
          <w:spacing w:val="-3"/>
          <w:sz w:val="24"/>
        </w:rPr>
        <w:t xml:space="preserve"> </w:t>
      </w:r>
      <w:r>
        <w:rPr>
          <w:sz w:val="24"/>
        </w:rPr>
        <w:t>and</w:t>
      </w:r>
      <w:r>
        <w:rPr>
          <w:spacing w:val="-3"/>
          <w:sz w:val="24"/>
        </w:rPr>
        <w:t xml:space="preserve"> </w:t>
      </w:r>
      <w:r>
        <w:rPr>
          <w:sz w:val="24"/>
        </w:rPr>
        <w:t>outcomes</w:t>
      </w:r>
      <w:r>
        <w:rPr>
          <w:spacing w:val="-3"/>
          <w:sz w:val="24"/>
        </w:rPr>
        <w:t xml:space="preserve"> </w:t>
      </w:r>
      <w:r>
        <w:rPr>
          <w:sz w:val="24"/>
        </w:rPr>
        <w:t>for</w:t>
      </w:r>
      <w:r>
        <w:rPr>
          <w:spacing w:val="-3"/>
          <w:sz w:val="24"/>
        </w:rPr>
        <w:t xml:space="preserve"> </w:t>
      </w:r>
      <w:r>
        <w:rPr>
          <w:sz w:val="24"/>
        </w:rPr>
        <w:t>DCRES FLAS alumni (see pp. 30-31 for details).</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2025"/>
        <w:gridCol w:w="1977"/>
        <w:gridCol w:w="2020"/>
        <w:gridCol w:w="2097"/>
      </w:tblGrid>
      <w:tr w:rsidR="00141354" w14:paraId="4A20A71B" w14:textId="77777777">
        <w:trPr>
          <w:trHeight w:val="244"/>
        </w:trPr>
        <w:tc>
          <w:tcPr>
            <w:tcW w:w="9405" w:type="dxa"/>
            <w:gridSpan w:val="5"/>
            <w:tcBorders>
              <w:top w:val="nil"/>
              <w:bottom w:val="nil"/>
            </w:tcBorders>
            <w:shd w:val="clear" w:color="auto" w:fill="000000"/>
          </w:tcPr>
          <w:p w14:paraId="4A20A71A" w14:textId="77777777" w:rsidR="00141354" w:rsidRDefault="00451123">
            <w:pPr>
              <w:pStyle w:val="TableParagraph"/>
              <w:spacing w:before="4" w:line="220" w:lineRule="exact"/>
              <w:ind w:left="110"/>
              <w:rPr>
                <w:b/>
                <w:sz w:val="20"/>
              </w:rPr>
            </w:pPr>
            <w:r>
              <w:rPr>
                <w:b/>
                <w:color w:val="FFFFFF"/>
                <w:sz w:val="20"/>
              </w:rPr>
              <w:t>Table</w:t>
            </w:r>
            <w:r>
              <w:rPr>
                <w:b/>
                <w:color w:val="FFFFFF"/>
                <w:spacing w:val="-7"/>
                <w:sz w:val="20"/>
              </w:rPr>
              <w:t xml:space="preserve"> </w:t>
            </w:r>
            <w:r>
              <w:rPr>
                <w:b/>
                <w:color w:val="FFFFFF"/>
                <w:sz w:val="20"/>
              </w:rPr>
              <w:t>10:</w:t>
            </w:r>
            <w:r>
              <w:rPr>
                <w:b/>
                <w:color w:val="FFFFFF"/>
                <w:spacing w:val="-7"/>
                <w:sz w:val="20"/>
              </w:rPr>
              <w:t xml:space="preserve"> </w:t>
            </w:r>
            <w:r>
              <w:rPr>
                <w:b/>
                <w:color w:val="FFFFFF"/>
                <w:sz w:val="20"/>
              </w:rPr>
              <w:t>Activities</w:t>
            </w:r>
            <w:r>
              <w:rPr>
                <w:b/>
                <w:color w:val="FFFFFF"/>
                <w:spacing w:val="-6"/>
                <w:sz w:val="20"/>
              </w:rPr>
              <w:t xml:space="preserve"> </w:t>
            </w:r>
            <w:r>
              <w:rPr>
                <w:b/>
                <w:color w:val="FFFFFF"/>
                <w:spacing w:val="-2"/>
                <w:sz w:val="20"/>
              </w:rPr>
              <w:t>Timeline</w:t>
            </w:r>
          </w:p>
        </w:tc>
      </w:tr>
      <w:tr w:rsidR="00141354" w14:paraId="4A20A721" w14:textId="77777777">
        <w:trPr>
          <w:trHeight w:val="225"/>
        </w:trPr>
        <w:tc>
          <w:tcPr>
            <w:tcW w:w="1286" w:type="dxa"/>
          </w:tcPr>
          <w:p w14:paraId="4A20A71C" w14:textId="77777777" w:rsidR="00141354" w:rsidRDefault="00451123">
            <w:pPr>
              <w:pStyle w:val="TableParagraph"/>
              <w:spacing w:line="205" w:lineRule="exact"/>
              <w:ind w:left="110"/>
              <w:rPr>
                <w:b/>
                <w:sz w:val="20"/>
              </w:rPr>
            </w:pPr>
            <w:r>
              <w:rPr>
                <w:b/>
                <w:spacing w:val="-2"/>
                <w:sz w:val="20"/>
              </w:rPr>
              <w:t>Activities</w:t>
            </w:r>
          </w:p>
        </w:tc>
        <w:tc>
          <w:tcPr>
            <w:tcW w:w="2025" w:type="dxa"/>
          </w:tcPr>
          <w:p w14:paraId="4A20A71D" w14:textId="77777777" w:rsidR="00141354" w:rsidRDefault="00451123">
            <w:pPr>
              <w:pStyle w:val="TableParagraph"/>
              <w:spacing w:line="205" w:lineRule="exact"/>
              <w:ind w:left="110"/>
              <w:rPr>
                <w:b/>
                <w:sz w:val="20"/>
              </w:rPr>
            </w:pPr>
            <w:r>
              <w:rPr>
                <w:b/>
                <w:sz w:val="20"/>
              </w:rPr>
              <w:t>Year</w:t>
            </w:r>
            <w:r>
              <w:rPr>
                <w:b/>
                <w:spacing w:val="-5"/>
                <w:sz w:val="20"/>
              </w:rPr>
              <w:t xml:space="preserve"> </w:t>
            </w:r>
            <w:r>
              <w:rPr>
                <w:b/>
                <w:spacing w:val="-10"/>
                <w:sz w:val="20"/>
              </w:rPr>
              <w:t>1</w:t>
            </w:r>
          </w:p>
        </w:tc>
        <w:tc>
          <w:tcPr>
            <w:tcW w:w="1977" w:type="dxa"/>
          </w:tcPr>
          <w:p w14:paraId="4A20A71E" w14:textId="77777777" w:rsidR="00141354" w:rsidRDefault="00451123">
            <w:pPr>
              <w:pStyle w:val="TableParagraph"/>
              <w:spacing w:line="205" w:lineRule="exact"/>
              <w:ind w:left="111"/>
              <w:rPr>
                <w:b/>
                <w:sz w:val="20"/>
              </w:rPr>
            </w:pPr>
            <w:r>
              <w:rPr>
                <w:b/>
                <w:sz w:val="20"/>
              </w:rPr>
              <w:t>Year</w:t>
            </w:r>
            <w:r>
              <w:rPr>
                <w:b/>
                <w:spacing w:val="-5"/>
                <w:sz w:val="20"/>
              </w:rPr>
              <w:t xml:space="preserve"> </w:t>
            </w:r>
            <w:r>
              <w:rPr>
                <w:b/>
                <w:spacing w:val="-10"/>
                <w:sz w:val="20"/>
              </w:rPr>
              <w:t>2</w:t>
            </w:r>
          </w:p>
        </w:tc>
        <w:tc>
          <w:tcPr>
            <w:tcW w:w="2020" w:type="dxa"/>
          </w:tcPr>
          <w:p w14:paraId="4A20A71F" w14:textId="77777777" w:rsidR="00141354" w:rsidRDefault="00451123">
            <w:pPr>
              <w:pStyle w:val="TableParagraph"/>
              <w:spacing w:line="205" w:lineRule="exact"/>
              <w:ind w:left="107"/>
              <w:rPr>
                <w:b/>
                <w:sz w:val="20"/>
              </w:rPr>
            </w:pPr>
            <w:r>
              <w:rPr>
                <w:b/>
                <w:sz w:val="20"/>
              </w:rPr>
              <w:t>Year</w:t>
            </w:r>
            <w:r>
              <w:rPr>
                <w:b/>
                <w:spacing w:val="-5"/>
                <w:sz w:val="20"/>
              </w:rPr>
              <w:t xml:space="preserve"> </w:t>
            </w:r>
            <w:r>
              <w:rPr>
                <w:b/>
                <w:spacing w:val="-10"/>
                <w:sz w:val="20"/>
              </w:rPr>
              <w:t>3</w:t>
            </w:r>
          </w:p>
        </w:tc>
        <w:tc>
          <w:tcPr>
            <w:tcW w:w="2097" w:type="dxa"/>
          </w:tcPr>
          <w:p w14:paraId="4A20A720" w14:textId="77777777" w:rsidR="00141354" w:rsidRDefault="00451123">
            <w:pPr>
              <w:pStyle w:val="TableParagraph"/>
              <w:spacing w:line="205" w:lineRule="exact"/>
              <w:ind w:left="112"/>
              <w:rPr>
                <w:b/>
                <w:sz w:val="20"/>
              </w:rPr>
            </w:pPr>
            <w:r>
              <w:rPr>
                <w:b/>
                <w:sz w:val="20"/>
              </w:rPr>
              <w:t>Year</w:t>
            </w:r>
            <w:r>
              <w:rPr>
                <w:b/>
                <w:spacing w:val="-5"/>
                <w:sz w:val="20"/>
              </w:rPr>
              <w:t xml:space="preserve"> </w:t>
            </w:r>
            <w:r>
              <w:rPr>
                <w:b/>
                <w:spacing w:val="-10"/>
                <w:sz w:val="20"/>
              </w:rPr>
              <w:t>4</w:t>
            </w:r>
          </w:p>
        </w:tc>
      </w:tr>
      <w:tr w:rsidR="00141354" w14:paraId="4A20A723" w14:textId="77777777">
        <w:trPr>
          <w:trHeight w:val="230"/>
        </w:trPr>
        <w:tc>
          <w:tcPr>
            <w:tcW w:w="9405" w:type="dxa"/>
            <w:gridSpan w:val="5"/>
            <w:shd w:val="clear" w:color="auto" w:fill="BFBFBF"/>
          </w:tcPr>
          <w:p w14:paraId="4A20A722" w14:textId="77777777" w:rsidR="00141354" w:rsidRDefault="00451123">
            <w:pPr>
              <w:pStyle w:val="TableParagraph"/>
              <w:spacing w:line="210" w:lineRule="exact"/>
              <w:ind w:left="110"/>
              <w:rPr>
                <w:i/>
                <w:sz w:val="20"/>
              </w:rPr>
            </w:pPr>
            <w:r>
              <w:rPr>
                <w:i/>
                <w:sz w:val="20"/>
              </w:rPr>
              <w:t>Diversity</w:t>
            </w:r>
            <w:r>
              <w:rPr>
                <w:i/>
                <w:spacing w:val="-10"/>
                <w:sz w:val="20"/>
              </w:rPr>
              <w:t xml:space="preserve"> </w:t>
            </w:r>
            <w:r>
              <w:rPr>
                <w:i/>
                <w:spacing w:val="-2"/>
                <w:sz w:val="20"/>
              </w:rPr>
              <w:t>Initiatives</w:t>
            </w:r>
          </w:p>
        </w:tc>
      </w:tr>
      <w:tr w:rsidR="00141354" w14:paraId="4A20A72B" w14:textId="77777777">
        <w:trPr>
          <w:trHeight w:val="921"/>
        </w:trPr>
        <w:tc>
          <w:tcPr>
            <w:tcW w:w="1286" w:type="dxa"/>
          </w:tcPr>
          <w:p w14:paraId="4A20A724" w14:textId="77777777" w:rsidR="00141354" w:rsidRDefault="00451123">
            <w:pPr>
              <w:pStyle w:val="TableParagraph"/>
              <w:ind w:left="110" w:right="131"/>
              <w:rPr>
                <w:i/>
                <w:sz w:val="20"/>
              </w:rPr>
            </w:pPr>
            <w:r>
              <w:rPr>
                <w:i/>
                <w:sz w:val="20"/>
              </w:rPr>
              <w:t>Race in Focus</w:t>
            </w:r>
            <w:r>
              <w:rPr>
                <w:i/>
                <w:spacing w:val="-13"/>
                <w:sz w:val="20"/>
              </w:rPr>
              <w:t xml:space="preserve"> </w:t>
            </w:r>
            <w:r>
              <w:rPr>
                <w:i/>
                <w:sz w:val="20"/>
              </w:rPr>
              <w:t>Series</w:t>
            </w:r>
          </w:p>
        </w:tc>
        <w:tc>
          <w:tcPr>
            <w:tcW w:w="2025" w:type="dxa"/>
          </w:tcPr>
          <w:p w14:paraId="4A20A725" w14:textId="77777777" w:rsidR="00141354" w:rsidRDefault="00451123">
            <w:pPr>
              <w:pStyle w:val="TableParagraph"/>
              <w:ind w:left="110" w:right="117"/>
              <w:rPr>
                <w:sz w:val="20"/>
              </w:rPr>
            </w:pPr>
            <w:r>
              <w:rPr>
                <w:sz w:val="20"/>
              </w:rPr>
              <w:t>Organize</w:t>
            </w:r>
            <w:r>
              <w:rPr>
                <w:spacing w:val="-13"/>
                <w:sz w:val="20"/>
              </w:rPr>
              <w:t xml:space="preserve"> </w:t>
            </w:r>
            <w:r>
              <w:rPr>
                <w:sz w:val="20"/>
              </w:rPr>
              <w:t>and</w:t>
            </w:r>
            <w:r>
              <w:rPr>
                <w:spacing w:val="-12"/>
                <w:sz w:val="20"/>
              </w:rPr>
              <w:t xml:space="preserve"> </w:t>
            </w:r>
            <w:r>
              <w:rPr>
                <w:sz w:val="20"/>
              </w:rPr>
              <w:t>execute 8 academic panels; DCRES trains as</w:t>
            </w:r>
          </w:p>
          <w:p w14:paraId="4A20A726" w14:textId="77777777" w:rsidR="00141354" w:rsidRDefault="00451123">
            <w:pPr>
              <w:pStyle w:val="TableParagraph"/>
              <w:spacing w:line="215" w:lineRule="exact"/>
              <w:ind w:left="110"/>
              <w:rPr>
                <w:sz w:val="20"/>
              </w:rPr>
            </w:pPr>
            <w:r>
              <w:rPr>
                <w:spacing w:val="-2"/>
                <w:sz w:val="20"/>
              </w:rPr>
              <w:t>administering</w:t>
            </w:r>
            <w:r>
              <w:rPr>
                <w:spacing w:val="12"/>
                <w:sz w:val="20"/>
              </w:rPr>
              <w:t xml:space="preserve"> </w:t>
            </w:r>
            <w:r>
              <w:rPr>
                <w:spacing w:val="-2"/>
                <w:sz w:val="20"/>
              </w:rPr>
              <w:t>center</w:t>
            </w:r>
          </w:p>
        </w:tc>
        <w:tc>
          <w:tcPr>
            <w:tcW w:w="1977" w:type="dxa"/>
          </w:tcPr>
          <w:p w14:paraId="4A20A727" w14:textId="77777777" w:rsidR="00141354" w:rsidRDefault="00451123">
            <w:pPr>
              <w:pStyle w:val="TableParagraph"/>
              <w:ind w:left="111" w:right="68"/>
              <w:rPr>
                <w:sz w:val="20"/>
              </w:rPr>
            </w:pPr>
            <w:r>
              <w:rPr>
                <w:sz w:val="20"/>
              </w:rPr>
              <w:t>Organize</w:t>
            </w:r>
            <w:r>
              <w:rPr>
                <w:spacing w:val="-13"/>
                <w:sz w:val="20"/>
              </w:rPr>
              <w:t xml:space="preserve"> </w:t>
            </w:r>
            <w:r>
              <w:rPr>
                <w:sz w:val="20"/>
              </w:rPr>
              <w:t>and</w:t>
            </w:r>
            <w:r>
              <w:rPr>
                <w:spacing w:val="-12"/>
                <w:sz w:val="20"/>
              </w:rPr>
              <w:t xml:space="preserve"> </w:t>
            </w:r>
            <w:r>
              <w:rPr>
                <w:sz w:val="20"/>
              </w:rPr>
              <w:t>execute 8 academic panels; DCRES serves as</w:t>
            </w:r>
          </w:p>
          <w:p w14:paraId="4A20A728" w14:textId="77777777" w:rsidR="00141354" w:rsidRDefault="00451123">
            <w:pPr>
              <w:pStyle w:val="TableParagraph"/>
              <w:spacing w:line="215" w:lineRule="exact"/>
              <w:ind w:left="111"/>
              <w:rPr>
                <w:sz w:val="20"/>
              </w:rPr>
            </w:pPr>
            <w:r>
              <w:rPr>
                <w:spacing w:val="-2"/>
                <w:sz w:val="20"/>
              </w:rPr>
              <w:t>administering</w:t>
            </w:r>
            <w:r>
              <w:rPr>
                <w:spacing w:val="12"/>
                <w:sz w:val="20"/>
              </w:rPr>
              <w:t xml:space="preserve"> </w:t>
            </w:r>
            <w:r>
              <w:rPr>
                <w:spacing w:val="-2"/>
                <w:sz w:val="20"/>
              </w:rPr>
              <w:t>center</w:t>
            </w:r>
          </w:p>
        </w:tc>
        <w:tc>
          <w:tcPr>
            <w:tcW w:w="2020" w:type="dxa"/>
          </w:tcPr>
          <w:p w14:paraId="4A20A729" w14:textId="77777777" w:rsidR="00141354" w:rsidRDefault="00451123">
            <w:pPr>
              <w:pStyle w:val="TableParagraph"/>
              <w:ind w:left="107" w:right="115"/>
              <w:rPr>
                <w:sz w:val="20"/>
              </w:rPr>
            </w:pPr>
            <w:r>
              <w:rPr>
                <w:sz w:val="20"/>
              </w:rPr>
              <w:t>Organize</w:t>
            </w:r>
            <w:r>
              <w:rPr>
                <w:spacing w:val="-13"/>
                <w:sz w:val="20"/>
              </w:rPr>
              <w:t xml:space="preserve"> </w:t>
            </w:r>
            <w:r>
              <w:rPr>
                <w:sz w:val="20"/>
              </w:rPr>
              <w:t>and</w:t>
            </w:r>
            <w:r>
              <w:rPr>
                <w:spacing w:val="-12"/>
                <w:sz w:val="20"/>
              </w:rPr>
              <w:t xml:space="preserve"> </w:t>
            </w:r>
            <w:r>
              <w:rPr>
                <w:sz w:val="20"/>
              </w:rPr>
              <w:t>execute 8 academic panels</w:t>
            </w:r>
          </w:p>
        </w:tc>
        <w:tc>
          <w:tcPr>
            <w:tcW w:w="2097" w:type="dxa"/>
          </w:tcPr>
          <w:p w14:paraId="4A20A72A" w14:textId="77777777" w:rsidR="00141354" w:rsidRDefault="00451123">
            <w:pPr>
              <w:pStyle w:val="TableParagraph"/>
              <w:ind w:left="112" w:right="187"/>
              <w:rPr>
                <w:sz w:val="20"/>
              </w:rPr>
            </w:pPr>
            <w:r>
              <w:rPr>
                <w:sz w:val="20"/>
              </w:rPr>
              <w:t>Organize</w:t>
            </w:r>
            <w:r>
              <w:rPr>
                <w:spacing w:val="-13"/>
                <w:sz w:val="20"/>
              </w:rPr>
              <w:t xml:space="preserve"> </w:t>
            </w:r>
            <w:r>
              <w:rPr>
                <w:sz w:val="20"/>
              </w:rPr>
              <w:t>and</w:t>
            </w:r>
            <w:r>
              <w:rPr>
                <w:spacing w:val="-12"/>
                <w:sz w:val="20"/>
              </w:rPr>
              <w:t xml:space="preserve"> </w:t>
            </w:r>
            <w:r>
              <w:rPr>
                <w:sz w:val="20"/>
              </w:rPr>
              <w:t>execute 8 academic panels</w:t>
            </w:r>
          </w:p>
        </w:tc>
      </w:tr>
      <w:tr w:rsidR="00141354" w14:paraId="4A20A731" w14:textId="77777777">
        <w:trPr>
          <w:trHeight w:val="234"/>
        </w:trPr>
        <w:tc>
          <w:tcPr>
            <w:tcW w:w="1286" w:type="dxa"/>
            <w:tcBorders>
              <w:bottom w:val="nil"/>
            </w:tcBorders>
          </w:tcPr>
          <w:p w14:paraId="4A20A72C" w14:textId="77777777" w:rsidR="00141354" w:rsidRDefault="00451123">
            <w:pPr>
              <w:pStyle w:val="TableParagraph"/>
              <w:spacing w:line="214" w:lineRule="exact"/>
              <w:ind w:left="110"/>
              <w:rPr>
                <w:i/>
                <w:sz w:val="20"/>
              </w:rPr>
            </w:pPr>
            <w:r>
              <w:rPr>
                <w:i/>
                <w:spacing w:val="-2"/>
                <w:sz w:val="20"/>
              </w:rPr>
              <w:t>REEES</w:t>
            </w:r>
          </w:p>
        </w:tc>
        <w:tc>
          <w:tcPr>
            <w:tcW w:w="2025" w:type="dxa"/>
            <w:tcBorders>
              <w:bottom w:val="nil"/>
            </w:tcBorders>
          </w:tcPr>
          <w:p w14:paraId="4A20A72D" w14:textId="77777777" w:rsidR="00141354" w:rsidRDefault="00451123">
            <w:pPr>
              <w:pStyle w:val="TableParagraph"/>
              <w:spacing w:line="214" w:lineRule="exact"/>
              <w:ind w:left="110"/>
              <w:rPr>
                <w:sz w:val="20"/>
              </w:rPr>
            </w:pPr>
            <w:r>
              <w:rPr>
                <w:spacing w:val="-2"/>
                <w:sz w:val="20"/>
              </w:rPr>
              <w:t>Undergraduate</w:t>
            </w:r>
          </w:p>
        </w:tc>
        <w:tc>
          <w:tcPr>
            <w:tcW w:w="1977" w:type="dxa"/>
            <w:tcBorders>
              <w:bottom w:val="nil"/>
            </w:tcBorders>
          </w:tcPr>
          <w:p w14:paraId="4A20A72E" w14:textId="77777777" w:rsidR="00141354" w:rsidRDefault="00451123">
            <w:pPr>
              <w:pStyle w:val="TableParagraph"/>
              <w:spacing w:line="214" w:lineRule="exact"/>
              <w:ind w:left="111"/>
              <w:rPr>
                <w:sz w:val="20"/>
              </w:rPr>
            </w:pPr>
            <w:r>
              <w:rPr>
                <w:spacing w:val="-2"/>
                <w:sz w:val="20"/>
              </w:rPr>
              <w:t>Undergraduate</w:t>
            </w:r>
          </w:p>
        </w:tc>
        <w:tc>
          <w:tcPr>
            <w:tcW w:w="2020" w:type="dxa"/>
            <w:tcBorders>
              <w:bottom w:val="nil"/>
            </w:tcBorders>
          </w:tcPr>
          <w:p w14:paraId="4A20A72F" w14:textId="77777777" w:rsidR="00141354" w:rsidRDefault="00451123">
            <w:pPr>
              <w:pStyle w:val="TableParagraph"/>
              <w:spacing w:line="214" w:lineRule="exact"/>
              <w:ind w:left="107"/>
              <w:rPr>
                <w:sz w:val="20"/>
              </w:rPr>
            </w:pPr>
            <w:r>
              <w:rPr>
                <w:spacing w:val="-2"/>
                <w:sz w:val="20"/>
              </w:rPr>
              <w:t>Undergraduate</w:t>
            </w:r>
          </w:p>
        </w:tc>
        <w:tc>
          <w:tcPr>
            <w:tcW w:w="2097" w:type="dxa"/>
            <w:tcBorders>
              <w:bottom w:val="nil"/>
            </w:tcBorders>
          </w:tcPr>
          <w:p w14:paraId="4A20A730" w14:textId="77777777" w:rsidR="00141354" w:rsidRDefault="00451123">
            <w:pPr>
              <w:pStyle w:val="TableParagraph"/>
              <w:spacing w:line="214" w:lineRule="exact"/>
              <w:ind w:left="112"/>
              <w:rPr>
                <w:sz w:val="20"/>
              </w:rPr>
            </w:pPr>
            <w:r>
              <w:rPr>
                <w:spacing w:val="-2"/>
                <w:sz w:val="20"/>
              </w:rPr>
              <w:t>Undergraduate</w:t>
            </w:r>
          </w:p>
        </w:tc>
      </w:tr>
      <w:tr w:rsidR="00141354" w14:paraId="4A20A737" w14:textId="77777777">
        <w:trPr>
          <w:trHeight w:val="230"/>
        </w:trPr>
        <w:tc>
          <w:tcPr>
            <w:tcW w:w="1286" w:type="dxa"/>
            <w:tcBorders>
              <w:top w:val="nil"/>
              <w:bottom w:val="nil"/>
            </w:tcBorders>
          </w:tcPr>
          <w:p w14:paraId="4A20A732" w14:textId="77777777" w:rsidR="00141354" w:rsidRDefault="00451123">
            <w:pPr>
              <w:pStyle w:val="TableParagraph"/>
              <w:spacing w:line="210" w:lineRule="exact"/>
              <w:ind w:left="110"/>
              <w:rPr>
                <w:i/>
                <w:sz w:val="20"/>
              </w:rPr>
            </w:pPr>
            <w:r>
              <w:rPr>
                <w:i/>
                <w:sz w:val="20"/>
              </w:rPr>
              <w:t>Think</w:t>
            </w:r>
            <w:r>
              <w:rPr>
                <w:i/>
                <w:spacing w:val="-5"/>
                <w:sz w:val="20"/>
              </w:rPr>
              <w:t xml:space="preserve"> </w:t>
            </w:r>
            <w:r>
              <w:rPr>
                <w:i/>
                <w:spacing w:val="-4"/>
                <w:sz w:val="20"/>
              </w:rPr>
              <w:t>Tank</w:t>
            </w:r>
          </w:p>
        </w:tc>
        <w:tc>
          <w:tcPr>
            <w:tcW w:w="2025" w:type="dxa"/>
            <w:tcBorders>
              <w:top w:val="nil"/>
              <w:bottom w:val="nil"/>
            </w:tcBorders>
          </w:tcPr>
          <w:p w14:paraId="4A20A733" w14:textId="77777777" w:rsidR="00141354" w:rsidRDefault="00451123">
            <w:pPr>
              <w:pStyle w:val="TableParagraph"/>
              <w:spacing w:line="210" w:lineRule="exact"/>
              <w:ind w:left="110"/>
              <w:rPr>
                <w:sz w:val="20"/>
              </w:rPr>
            </w:pPr>
            <w:r>
              <w:rPr>
                <w:sz w:val="20"/>
              </w:rPr>
              <w:t>mentorship,</w:t>
            </w:r>
            <w:r>
              <w:rPr>
                <w:spacing w:val="-12"/>
                <w:sz w:val="20"/>
              </w:rPr>
              <w:t xml:space="preserve"> </w:t>
            </w:r>
            <w:r>
              <w:rPr>
                <w:spacing w:val="-2"/>
                <w:sz w:val="20"/>
              </w:rPr>
              <w:t>student</w:t>
            </w:r>
          </w:p>
        </w:tc>
        <w:tc>
          <w:tcPr>
            <w:tcW w:w="1977" w:type="dxa"/>
            <w:tcBorders>
              <w:top w:val="nil"/>
              <w:bottom w:val="nil"/>
            </w:tcBorders>
          </w:tcPr>
          <w:p w14:paraId="4A20A734" w14:textId="77777777" w:rsidR="00141354" w:rsidRDefault="00451123">
            <w:pPr>
              <w:pStyle w:val="TableParagraph"/>
              <w:spacing w:line="210" w:lineRule="exact"/>
              <w:ind w:left="111"/>
              <w:rPr>
                <w:sz w:val="20"/>
              </w:rPr>
            </w:pPr>
            <w:r>
              <w:rPr>
                <w:sz w:val="20"/>
              </w:rPr>
              <w:t>mentorship,</w:t>
            </w:r>
            <w:r>
              <w:rPr>
                <w:spacing w:val="-12"/>
                <w:sz w:val="20"/>
              </w:rPr>
              <w:t xml:space="preserve"> </w:t>
            </w:r>
            <w:r>
              <w:rPr>
                <w:spacing w:val="-2"/>
                <w:sz w:val="20"/>
              </w:rPr>
              <w:t>student</w:t>
            </w:r>
          </w:p>
        </w:tc>
        <w:tc>
          <w:tcPr>
            <w:tcW w:w="2020" w:type="dxa"/>
            <w:tcBorders>
              <w:top w:val="nil"/>
              <w:bottom w:val="nil"/>
            </w:tcBorders>
          </w:tcPr>
          <w:p w14:paraId="4A20A735" w14:textId="77777777" w:rsidR="00141354" w:rsidRDefault="00451123">
            <w:pPr>
              <w:pStyle w:val="TableParagraph"/>
              <w:spacing w:line="210" w:lineRule="exact"/>
              <w:ind w:left="107"/>
              <w:rPr>
                <w:sz w:val="20"/>
              </w:rPr>
            </w:pPr>
            <w:r>
              <w:rPr>
                <w:sz w:val="20"/>
              </w:rPr>
              <w:t>mentorship,</w:t>
            </w:r>
            <w:r>
              <w:rPr>
                <w:spacing w:val="-12"/>
                <w:sz w:val="20"/>
              </w:rPr>
              <w:t xml:space="preserve"> </w:t>
            </w:r>
            <w:r>
              <w:rPr>
                <w:spacing w:val="-2"/>
                <w:sz w:val="20"/>
              </w:rPr>
              <w:t>student</w:t>
            </w:r>
          </w:p>
        </w:tc>
        <w:tc>
          <w:tcPr>
            <w:tcW w:w="2097" w:type="dxa"/>
            <w:tcBorders>
              <w:top w:val="nil"/>
              <w:bottom w:val="nil"/>
            </w:tcBorders>
          </w:tcPr>
          <w:p w14:paraId="4A20A736" w14:textId="77777777" w:rsidR="00141354" w:rsidRDefault="00451123">
            <w:pPr>
              <w:pStyle w:val="TableParagraph"/>
              <w:spacing w:line="210" w:lineRule="exact"/>
              <w:ind w:left="112"/>
              <w:rPr>
                <w:sz w:val="20"/>
              </w:rPr>
            </w:pPr>
            <w:r>
              <w:rPr>
                <w:sz w:val="20"/>
              </w:rPr>
              <w:t>mentorship,</w:t>
            </w:r>
            <w:r>
              <w:rPr>
                <w:spacing w:val="-12"/>
                <w:sz w:val="20"/>
              </w:rPr>
              <w:t xml:space="preserve"> </w:t>
            </w:r>
            <w:r>
              <w:rPr>
                <w:spacing w:val="-2"/>
                <w:sz w:val="20"/>
              </w:rPr>
              <w:t>student</w:t>
            </w:r>
          </w:p>
        </w:tc>
      </w:tr>
      <w:tr w:rsidR="00141354" w14:paraId="4A20A73D" w14:textId="77777777">
        <w:trPr>
          <w:trHeight w:val="228"/>
        </w:trPr>
        <w:tc>
          <w:tcPr>
            <w:tcW w:w="1286" w:type="dxa"/>
            <w:tcBorders>
              <w:top w:val="nil"/>
              <w:bottom w:val="nil"/>
            </w:tcBorders>
          </w:tcPr>
          <w:p w14:paraId="4A20A738" w14:textId="77777777" w:rsidR="00141354" w:rsidRDefault="00141354">
            <w:pPr>
              <w:pStyle w:val="TableParagraph"/>
              <w:rPr>
                <w:sz w:val="16"/>
              </w:rPr>
            </w:pPr>
          </w:p>
        </w:tc>
        <w:tc>
          <w:tcPr>
            <w:tcW w:w="2025" w:type="dxa"/>
            <w:tcBorders>
              <w:top w:val="nil"/>
              <w:bottom w:val="nil"/>
            </w:tcBorders>
          </w:tcPr>
          <w:p w14:paraId="4A20A739" w14:textId="77777777" w:rsidR="00141354" w:rsidRDefault="00451123">
            <w:pPr>
              <w:pStyle w:val="TableParagraph"/>
              <w:spacing w:line="208" w:lineRule="exact"/>
              <w:ind w:left="110"/>
              <w:rPr>
                <w:sz w:val="20"/>
              </w:rPr>
            </w:pPr>
            <w:r>
              <w:rPr>
                <w:spacing w:val="-2"/>
                <w:sz w:val="20"/>
              </w:rPr>
              <w:t>presentations</w:t>
            </w:r>
            <w:r>
              <w:rPr>
                <w:spacing w:val="13"/>
                <w:sz w:val="20"/>
              </w:rPr>
              <w:t xml:space="preserve"> </w:t>
            </w:r>
            <w:r>
              <w:rPr>
                <w:spacing w:val="-5"/>
                <w:sz w:val="20"/>
              </w:rPr>
              <w:t>at</w:t>
            </w:r>
          </w:p>
        </w:tc>
        <w:tc>
          <w:tcPr>
            <w:tcW w:w="1977" w:type="dxa"/>
            <w:tcBorders>
              <w:top w:val="nil"/>
              <w:bottom w:val="nil"/>
            </w:tcBorders>
          </w:tcPr>
          <w:p w14:paraId="4A20A73A" w14:textId="77777777" w:rsidR="00141354" w:rsidRDefault="00451123">
            <w:pPr>
              <w:pStyle w:val="TableParagraph"/>
              <w:spacing w:line="208" w:lineRule="exact"/>
              <w:ind w:left="111"/>
              <w:rPr>
                <w:sz w:val="20"/>
              </w:rPr>
            </w:pPr>
            <w:r>
              <w:rPr>
                <w:spacing w:val="-2"/>
                <w:sz w:val="20"/>
              </w:rPr>
              <w:t>presentations</w:t>
            </w:r>
            <w:r>
              <w:rPr>
                <w:spacing w:val="13"/>
                <w:sz w:val="20"/>
              </w:rPr>
              <w:t xml:space="preserve"> </w:t>
            </w:r>
            <w:r>
              <w:rPr>
                <w:spacing w:val="-5"/>
                <w:sz w:val="20"/>
              </w:rPr>
              <w:t>at</w:t>
            </w:r>
          </w:p>
        </w:tc>
        <w:tc>
          <w:tcPr>
            <w:tcW w:w="2020" w:type="dxa"/>
            <w:tcBorders>
              <w:top w:val="nil"/>
              <w:bottom w:val="nil"/>
            </w:tcBorders>
          </w:tcPr>
          <w:p w14:paraId="4A20A73B" w14:textId="77777777" w:rsidR="00141354" w:rsidRDefault="00451123">
            <w:pPr>
              <w:pStyle w:val="TableParagraph"/>
              <w:spacing w:line="208" w:lineRule="exact"/>
              <w:ind w:left="107"/>
              <w:rPr>
                <w:sz w:val="20"/>
              </w:rPr>
            </w:pPr>
            <w:r>
              <w:rPr>
                <w:spacing w:val="-2"/>
                <w:sz w:val="20"/>
              </w:rPr>
              <w:t>presentations</w:t>
            </w:r>
            <w:r>
              <w:rPr>
                <w:spacing w:val="13"/>
                <w:sz w:val="20"/>
              </w:rPr>
              <w:t xml:space="preserve"> </w:t>
            </w:r>
            <w:r>
              <w:rPr>
                <w:spacing w:val="-5"/>
                <w:sz w:val="20"/>
              </w:rPr>
              <w:t>at</w:t>
            </w:r>
          </w:p>
        </w:tc>
        <w:tc>
          <w:tcPr>
            <w:tcW w:w="2097" w:type="dxa"/>
            <w:tcBorders>
              <w:top w:val="nil"/>
              <w:bottom w:val="nil"/>
            </w:tcBorders>
          </w:tcPr>
          <w:p w14:paraId="4A20A73C" w14:textId="77777777" w:rsidR="00141354" w:rsidRDefault="00451123">
            <w:pPr>
              <w:pStyle w:val="TableParagraph"/>
              <w:spacing w:line="208" w:lineRule="exact"/>
              <w:ind w:left="112"/>
              <w:rPr>
                <w:sz w:val="20"/>
              </w:rPr>
            </w:pPr>
            <w:r>
              <w:rPr>
                <w:spacing w:val="-2"/>
                <w:sz w:val="20"/>
              </w:rPr>
              <w:t>presentations</w:t>
            </w:r>
            <w:r>
              <w:rPr>
                <w:spacing w:val="13"/>
                <w:sz w:val="20"/>
              </w:rPr>
              <w:t xml:space="preserve"> </w:t>
            </w:r>
            <w:r>
              <w:rPr>
                <w:spacing w:val="-5"/>
                <w:sz w:val="20"/>
              </w:rPr>
              <w:t>at</w:t>
            </w:r>
          </w:p>
        </w:tc>
      </w:tr>
      <w:tr w:rsidR="00141354" w14:paraId="4A20A743" w14:textId="77777777">
        <w:trPr>
          <w:trHeight w:val="223"/>
        </w:trPr>
        <w:tc>
          <w:tcPr>
            <w:tcW w:w="1286" w:type="dxa"/>
            <w:tcBorders>
              <w:top w:val="nil"/>
            </w:tcBorders>
          </w:tcPr>
          <w:p w14:paraId="4A20A73E" w14:textId="77777777" w:rsidR="00141354" w:rsidRDefault="00141354">
            <w:pPr>
              <w:pStyle w:val="TableParagraph"/>
              <w:rPr>
                <w:sz w:val="14"/>
              </w:rPr>
            </w:pPr>
          </w:p>
        </w:tc>
        <w:tc>
          <w:tcPr>
            <w:tcW w:w="2025" w:type="dxa"/>
            <w:tcBorders>
              <w:top w:val="nil"/>
            </w:tcBorders>
          </w:tcPr>
          <w:p w14:paraId="4A20A73F" w14:textId="77777777" w:rsidR="00141354" w:rsidRDefault="00451123">
            <w:pPr>
              <w:pStyle w:val="TableParagraph"/>
              <w:spacing w:line="204" w:lineRule="exact"/>
              <w:ind w:left="110"/>
              <w:rPr>
                <w:sz w:val="20"/>
              </w:rPr>
            </w:pPr>
            <w:r>
              <w:rPr>
                <w:spacing w:val="-2"/>
                <w:sz w:val="20"/>
              </w:rPr>
              <w:t>ASEEES</w:t>
            </w:r>
          </w:p>
        </w:tc>
        <w:tc>
          <w:tcPr>
            <w:tcW w:w="1977" w:type="dxa"/>
            <w:tcBorders>
              <w:top w:val="nil"/>
            </w:tcBorders>
          </w:tcPr>
          <w:p w14:paraId="4A20A740" w14:textId="77777777" w:rsidR="00141354" w:rsidRDefault="00451123">
            <w:pPr>
              <w:pStyle w:val="TableParagraph"/>
              <w:spacing w:line="204" w:lineRule="exact"/>
              <w:ind w:left="111"/>
              <w:rPr>
                <w:sz w:val="20"/>
              </w:rPr>
            </w:pPr>
            <w:r>
              <w:rPr>
                <w:spacing w:val="-2"/>
                <w:sz w:val="20"/>
              </w:rPr>
              <w:t>ASEEES</w:t>
            </w:r>
          </w:p>
        </w:tc>
        <w:tc>
          <w:tcPr>
            <w:tcW w:w="2020" w:type="dxa"/>
            <w:tcBorders>
              <w:top w:val="nil"/>
            </w:tcBorders>
          </w:tcPr>
          <w:p w14:paraId="4A20A741" w14:textId="77777777" w:rsidR="00141354" w:rsidRDefault="00451123">
            <w:pPr>
              <w:pStyle w:val="TableParagraph"/>
              <w:spacing w:line="204" w:lineRule="exact"/>
              <w:ind w:left="107"/>
              <w:rPr>
                <w:sz w:val="20"/>
              </w:rPr>
            </w:pPr>
            <w:r>
              <w:rPr>
                <w:spacing w:val="-2"/>
                <w:sz w:val="20"/>
              </w:rPr>
              <w:t>ASEEES</w:t>
            </w:r>
          </w:p>
        </w:tc>
        <w:tc>
          <w:tcPr>
            <w:tcW w:w="2097" w:type="dxa"/>
            <w:tcBorders>
              <w:top w:val="nil"/>
            </w:tcBorders>
          </w:tcPr>
          <w:p w14:paraId="4A20A742" w14:textId="77777777" w:rsidR="00141354" w:rsidRDefault="00451123">
            <w:pPr>
              <w:pStyle w:val="TableParagraph"/>
              <w:spacing w:line="204" w:lineRule="exact"/>
              <w:ind w:left="112"/>
              <w:rPr>
                <w:sz w:val="20"/>
              </w:rPr>
            </w:pPr>
            <w:r>
              <w:rPr>
                <w:spacing w:val="-2"/>
                <w:sz w:val="20"/>
              </w:rPr>
              <w:t>ASEEES</w:t>
            </w:r>
          </w:p>
        </w:tc>
      </w:tr>
      <w:tr w:rsidR="00141354" w14:paraId="4A20A749" w14:textId="77777777">
        <w:trPr>
          <w:trHeight w:val="234"/>
        </w:trPr>
        <w:tc>
          <w:tcPr>
            <w:tcW w:w="1286" w:type="dxa"/>
            <w:tcBorders>
              <w:bottom w:val="nil"/>
            </w:tcBorders>
          </w:tcPr>
          <w:p w14:paraId="4A20A744" w14:textId="77777777" w:rsidR="00141354" w:rsidRDefault="00451123">
            <w:pPr>
              <w:pStyle w:val="TableParagraph"/>
              <w:spacing w:line="214" w:lineRule="exact"/>
              <w:ind w:left="110"/>
              <w:rPr>
                <w:i/>
                <w:sz w:val="20"/>
              </w:rPr>
            </w:pPr>
            <w:r>
              <w:rPr>
                <w:i/>
                <w:sz w:val="20"/>
              </w:rPr>
              <w:t>Course</w:t>
            </w:r>
            <w:r>
              <w:rPr>
                <w:i/>
                <w:spacing w:val="-7"/>
                <w:sz w:val="20"/>
              </w:rPr>
              <w:t xml:space="preserve"> </w:t>
            </w:r>
            <w:r>
              <w:rPr>
                <w:i/>
                <w:spacing w:val="-4"/>
                <w:sz w:val="20"/>
              </w:rPr>
              <w:t>Devt</w:t>
            </w:r>
          </w:p>
        </w:tc>
        <w:tc>
          <w:tcPr>
            <w:tcW w:w="2025" w:type="dxa"/>
            <w:tcBorders>
              <w:bottom w:val="nil"/>
            </w:tcBorders>
          </w:tcPr>
          <w:p w14:paraId="4A20A745" w14:textId="77777777" w:rsidR="00141354" w:rsidRDefault="00451123">
            <w:pPr>
              <w:pStyle w:val="TableParagraph"/>
              <w:spacing w:line="214" w:lineRule="exact"/>
              <w:ind w:left="110"/>
              <w:rPr>
                <w:sz w:val="20"/>
              </w:rPr>
            </w:pPr>
            <w:r>
              <w:rPr>
                <w:sz w:val="20"/>
              </w:rPr>
              <w:t>2</w:t>
            </w:r>
            <w:r>
              <w:rPr>
                <w:spacing w:val="-5"/>
                <w:sz w:val="20"/>
              </w:rPr>
              <w:t xml:space="preserve"> </w:t>
            </w:r>
            <w:r>
              <w:rPr>
                <w:sz w:val="20"/>
              </w:rPr>
              <w:t>grants</w:t>
            </w:r>
            <w:r>
              <w:rPr>
                <w:spacing w:val="-5"/>
                <w:sz w:val="20"/>
              </w:rPr>
              <w:t xml:space="preserve"> </w:t>
            </w:r>
            <w:r>
              <w:rPr>
                <w:sz w:val="20"/>
              </w:rPr>
              <w:t>awarded</w:t>
            </w:r>
            <w:r>
              <w:rPr>
                <w:spacing w:val="-5"/>
                <w:sz w:val="20"/>
              </w:rPr>
              <w:t xml:space="preserve"> to</w:t>
            </w:r>
          </w:p>
        </w:tc>
        <w:tc>
          <w:tcPr>
            <w:tcW w:w="1977" w:type="dxa"/>
            <w:tcBorders>
              <w:bottom w:val="nil"/>
            </w:tcBorders>
          </w:tcPr>
          <w:p w14:paraId="4A20A746" w14:textId="77777777" w:rsidR="00141354" w:rsidRDefault="00451123">
            <w:pPr>
              <w:pStyle w:val="TableParagraph"/>
              <w:spacing w:line="214" w:lineRule="exact"/>
              <w:ind w:left="111"/>
              <w:rPr>
                <w:sz w:val="20"/>
              </w:rPr>
            </w:pPr>
            <w:r>
              <w:rPr>
                <w:sz w:val="20"/>
              </w:rPr>
              <w:t>2</w:t>
            </w:r>
            <w:r>
              <w:rPr>
                <w:spacing w:val="-5"/>
                <w:sz w:val="20"/>
              </w:rPr>
              <w:t xml:space="preserve"> </w:t>
            </w:r>
            <w:r>
              <w:rPr>
                <w:sz w:val="20"/>
              </w:rPr>
              <w:t>grants</w:t>
            </w:r>
            <w:r>
              <w:rPr>
                <w:spacing w:val="-5"/>
                <w:sz w:val="20"/>
              </w:rPr>
              <w:t xml:space="preserve"> </w:t>
            </w:r>
            <w:r>
              <w:rPr>
                <w:sz w:val="20"/>
              </w:rPr>
              <w:t>awarded</w:t>
            </w:r>
            <w:r>
              <w:rPr>
                <w:spacing w:val="-5"/>
                <w:sz w:val="20"/>
              </w:rPr>
              <w:t xml:space="preserve"> to</w:t>
            </w:r>
          </w:p>
        </w:tc>
        <w:tc>
          <w:tcPr>
            <w:tcW w:w="2020" w:type="dxa"/>
            <w:tcBorders>
              <w:bottom w:val="nil"/>
            </w:tcBorders>
          </w:tcPr>
          <w:p w14:paraId="4A20A747" w14:textId="77777777" w:rsidR="00141354" w:rsidRDefault="00451123">
            <w:pPr>
              <w:pStyle w:val="TableParagraph"/>
              <w:spacing w:line="214" w:lineRule="exact"/>
              <w:ind w:left="107"/>
              <w:rPr>
                <w:sz w:val="20"/>
              </w:rPr>
            </w:pPr>
            <w:r>
              <w:rPr>
                <w:sz w:val="20"/>
              </w:rPr>
              <w:t>2</w:t>
            </w:r>
            <w:r>
              <w:rPr>
                <w:spacing w:val="-5"/>
                <w:sz w:val="20"/>
              </w:rPr>
              <w:t xml:space="preserve"> </w:t>
            </w:r>
            <w:r>
              <w:rPr>
                <w:sz w:val="20"/>
              </w:rPr>
              <w:t>grants</w:t>
            </w:r>
            <w:r>
              <w:rPr>
                <w:spacing w:val="-5"/>
                <w:sz w:val="20"/>
              </w:rPr>
              <w:t xml:space="preserve"> </w:t>
            </w:r>
            <w:r>
              <w:rPr>
                <w:sz w:val="20"/>
              </w:rPr>
              <w:t>awarded</w:t>
            </w:r>
            <w:r>
              <w:rPr>
                <w:spacing w:val="-5"/>
                <w:sz w:val="20"/>
              </w:rPr>
              <w:t xml:space="preserve"> to</w:t>
            </w:r>
          </w:p>
        </w:tc>
        <w:tc>
          <w:tcPr>
            <w:tcW w:w="2097" w:type="dxa"/>
            <w:tcBorders>
              <w:bottom w:val="nil"/>
            </w:tcBorders>
          </w:tcPr>
          <w:p w14:paraId="4A20A748" w14:textId="77777777" w:rsidR="00141354" w:rsidRDefault="00451123">
            <w:pPr>
              <w:pStyle w:val="TableParagraph"/>
              <w:spacing w:line="214" w:lineRule="exact"/>
              <w:ind w:left="112"/>
              <w:rPr>
                <w:sz w:val="20"/>
              </w:rPr>
            </w:pPr>
            <w:r>
              <w:rPr>
                <w:sz w:val="20"/>
              </w:rPr>
              <w:t>2</w:t>
            </w:r>
            <w:r>
              <w:rPr>
                <w:spacing w:val="-5"/>
                <w:sz w:val="20"/>
              </w:rPr>
              <w:t xml:space="preserve"> </w:t>
            </w:r>
            <w:r>
              <w:rPr>
                <w:sz w:val="20"/>
              </w:rPr>
              <w:t>grants</w:t>
            </w:r>
            <w:r>
              <w:rPr>
                <w:spacing w:val="-5"/>
                <w:sz w:val="20"/>
              </w:rPr>
              <w:t xml:space="preserve"> </w:t>
            </w:r>
            <w:r>
              <w:rPr>
                <w:sz w:val="20"/>
              </w:rPr>
              <w:t>awarded</w:t>
            </w:r>
            <w:r>
              <w:rPr>
                <w:spacing w:val="-5"/>
                <w:sz w:val="20"/>
              </w:rPr>
              <w:t xml:space="preserve"> to</w:t>
            </w:r>
          </w:p>
        </w:tc>
      </w:tr>
      <w:tr w:rsidR="00141354" w14:paraId="4A20A74F" w14:textId="77777777">
        <w:trPr>
          <w:trHeight w:val="230"/>
        </w:trPr>
        <w:tc>
          <w:tcPr>
            <w:tcW w:w="1286" w:type="dxa"/>
            <w:tcBorders>
              <w:top w:val="nil"/>
              <w:bottom w:val="nil"/>
            </w:tcBorders>
          </w:tcPr>
          <w:p w14:paraId="4A20A74A" w14:textId="77777777" w:rsidR="00141354" w:rsidRDefault="00451123">
            <w:pPr>
              <w:pStyle w:val="TableParagraph"/>
              <w:spacing w:line="210" w:lineRule="exact"/>
              <w:ind w:left="110"/>
              <w:rPr>
                <w:i/>
                <w:sz w:val="20"/>
              </w:rPr>
            </w:pPr>
            <w:r>
              <w:rPr>
                <w:i/>
                <w:sz w:val="20"/>
              </w:rPr>
              <w:t>Grants</w:t>
            </w:r>
            <w:r>
              <w:rPr>
                <w:i/>
                <w:spacing w:val="-7"/>
                <w:sz w:val="20"/>
              </w:rPr>
              <w:t xml:space="preserve"> </w:t>
            </w:r>
            <w:r>
              <w:rPr>
                <w:i/>
                <w:spacing w:val="-5"/>
                <w:sz w:val="20"/>
              </w:rPr>
              <w:t>for</w:t>
            </w:r>
          </w:p>
        </w:tc>
        <w:tc>
          <w:tcPr>
            <w:tcW w:w="2025" w:type="dxa"/>
            <w:tcBorders>
              <w:top w:val="nil"/>
              <w:bottom w:val="nil"/>
            </w:tcBorders>
          </w:tcPr>
          <w:p w14:paraId="4A20A74B" w14:textId="77777777" w:rsidR="00141354" w:rsidRDefault="00451123">
            <w:pPr>
              <w:pStyle w:val="TableParagraph"/>
              <w:spacing w:line="210" w:lineRule="exact"/>
              <w:ind w:left="110"/>
              <w:rPr>
                <w:sz w:val="20"/>
              </w:rPr>
            </w:pPr>
            <w:r>
              <w:rPr>
                <w:sz w:val="20"/>
              </w:rPr>
              <w:t>MSI/CC</w:t>
            </w:r>
            <w:r>
              <w:rPr>
                <w:spacing w:val="-8"/>
                <w:sz w:val="20"/>
              </w:rPr>
              <w:t xml:space="preserve"> </w:t>
            </w:r>
            <w:r>
              <w:rPr>
                <w:sz w:val="20"/>
              </w:rPr>
              <w:t>faculty,</w:t>
            </w:r>
            <w:r>
              <w:rPr>
                <w:spacing w:val="-7"/>
                <w:sz w:val="20"/>
              </w:rPr>
              <w:t xml:space="preserve"> </w:t>
            </w:r>
            <w:r>
              <w:rPr>
                <w:spacing w:val="-5"/>
                <w:sz w:val="20"/>
              </w:rPr>
              <w:t>one</w:t>
            </w:r>
          </w:p>
        </w:tc>
        <w:tc>
          <w:tcPr>
            <w:tcW w:w="1977" w:type="dxa"/>
            <w:tcBorders>
              <w:top w:val="nil"/>
              <w:bottom w:val="nil"/>
            </w:tcBorders>
          </w:tcPr>
          <w:p w14:paraId="4A20A74C" w14:textId="77777777" w:rsidR="00141354" w:rsidRDefault="00451123">
            <w:pPr>
              <w:pStyle w:val="TableParagraph"/>
              <w:spacing w:line="210" w:lineRule="exact"/>
              <w:ind w:left="111"/>
              <w:rPr>
                <w:sz w:val="20"/>
              </w:rPr>
            </w:pPr>
            <w:r>
              <w:rPr>
                <w:sz w:val="20"/>
              </w:rPr>
              <w:t>MSI/CC</w:t>
            </w:r>
            <w:r>
              <w:rPr>
                <w:spacing w:val="-8"/>
                <w:sz w:val="20"/>
              </w:rPr>
              <w:t xml:space="preserve"> </w:t>
            </w:r>
            <w:r>
              <w:rPr>
                <w:sz w:val="20"/>
              </w:rPr>
              <w:t>faculty,</w:t>
            </w:r>
            <w:r>
              <w:rPr>
                <w:spacing w:val="-7"/>
                <w:sz w:val="20"/>
              </w:rPr>
              <w:t xml:space="preserve"> </w:t>
            </w:r>
            <w:r>
              <w:rPr>
                <w:spacing w:val="-5"/>
                <w:sz w:val="20"/>
              </w:rPr>
              <w:t>one</w:t>
            </w:r>
          </w:p>
        </w:tc>
        <w:tc>
          <w:tcPr>
            <w:tcW w:w="2020" w:type="dxa"/>
            <w:tcBorders>
              <w:top w:val="nil"/>
              <w:bottom w:val="nil"/>
            </w:tcBorders>
          </w:tcPr>
          <w:p w14:paraId="4A20A74D" w14:textId="77777777" w:rsidR="00141354" w:rsidRDefault="00451123">
            <w:pPr>
              <w:pStyle w:val="TableParagraph"/>
              <w:spacing w:line="210" w:lineRule="exact"/>
              <w:ind w:left="107"/>
              <w:rPr>
                <w:sz w:val="20"/>
              </w:rPr>
            </w:pPr>
            <w:r>
              <w:rPr>
                <w:sz w:val="20"/>
              </w:rPr>
              <w:t>MSI/CC</w:t>
            </w:r>
            <w:r>
              <w:rPr>
                <w:spacing w:val="-8"/>
                <w:sz w:val="20"/>
              </w:rPr>
              <w:t xml:space="preserve"> </w:t>
            </w:r>
            <w:r>
              <w:rPr>
                <w:sz w:val="20"/>
              </w:rPr>
              <w:t>faculty,</w:t>
            </w:r>
            <w:r>
              <w:rPr>
                <w:spacing w:val="-7"/>
                <w:sz w:val="20"/>
              </w:rPr>
              <w:t xml:space="preserve"> </w:t>
            </w:r>
            <w:r>
              <w:rPr>
                <w:spacing w:val="-5"/>
                <w:sz w:val="20"/>
              </w:rPr>
              <w:t>one</w:t>
            </w:r>
          </w:p>
        </w:tc>
        <w:tc>
          <w:tcPr>
            <w:tcW w:w="2097" w:type="dxa"/>
            <w:tcBorders>
              <w:top w:val="nil"/>
              <w:bottom w:val="nil"/>
            </w:tcBorders>
          </w:tcPr>
          <w:p w14:paraId="4A20A74E" w14:textId="77777777" w:rsidR="00141354" w:rsidRDefault="00451123">
            <w:pPr>
              <w:pStyle w:val="TableParagraph"/>
              <w:spacing w:line="210" w:lineRule="exact"/>
              <w:ind w:left="112"/>
              <w:rPr>
                <w:sz w:val="20"/>
              </w:rPr>
            </w:pPr>
            <w:r>
              <w:rPr>
                <w:sz w:val="20"/>
              </w:rPr>
              <w:t>MSI/CC</w:t>
            </w:r>
            <w:r>
              <w:rPr>
                <w:spacing w:val="-8"/>
                <w:sz w:val="20"/>
              </w:rPr>
              <w:t xml:space="preserve"> </w:t>
            </w:r>
            <w:r>
              <w:rPr>
                <w:sz w:val="20"/>
              </w:rPr>
              <w:t>faculty,</w:t>
            </w:r>
            <w:r>
              <w:rPr>
                <w:spacing w:val="-7"/>
                <w:sz w:val="20"/>
              </w:rPr>
              <w:t xml:space="preserve"> </w:t>
            </w:r>
            <w:r>
              <w:rPr>
                <w:spacing w:val="-5"/>
                <w:sz w:val="20"/>
              </w:rPr>
              <w:t>one</w:t>
            </w:r>
          </w:p>
        </w:tc>
      </w:tr>
      <w:tr w:rsidR="00141354" w14:paraId="4A20A755" w14:textId="77777777">
        <w:trPr>
          <w:trHeight w:val="230"/>
        </w:trPr>
        <w:tc>
          <w:tcPr>
            <w:tcW w:w="1286" w:type="dxa"/>
            <w:tcBorders>
              <w:top w:val="nil"/>
              <w:bottom w:val="nil"/>
            </w:tcBorders>
          </w:tcPr>
          <w:p w14:paraId="4A20A750" w14:textId="77777777" w:rsidR="00141354" w:rsidRDefault="00451123">
            <w:pPr>
              <w:pStyle w:val="TableParagraph"/>
              <w:spacing w:line="210" w:lineRule="exact"/>
              <w:ind w:left="110"/>
              <w:rPr>
                <w:i/>
                <w:sz w:val="20"/>
              </w:rPr>
            </w:pPr>
            <w:r>
              <w:rPr>
                <w:i/>
                <w:spacing w:val="-2"/>
                <w:sz w:val="20"/>
              </w:rPr>
              <w:t>MSI/CC</w:t>
            </w:r>
          </w:p>
        </w:tc>
        <w:tc>
          <w:tcPr>
            <w:tcW w:w="2025" w:type="dxa"/>
            <w:tcBorders>
              <w:top w:val="nil"/>
              <w:bottom w:val="nil"/>
            </w:tcBorders>
          </w:tcPr>
          <w:p w14:paraId="4A20A751" w14:textId="77777777" w:rsidR="00141354" w:rsidRDefault="00451123">
            <w:pPr>
              <w:pStyle w:val="TableParagraph"/>
              <w:spacing w:line="210" w:lineRule="exact"/>
              <w:ind w:left="110"/>
              <w:rPr>
                <w:sz w:val="20"/>
              </w:rPr>
            </w:pPr>
            <w:r>
              <w:rPr>
                <w:sz w:val="20"/>
              </w:rPr>
              <w:t>for</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course,</w:t>
            </w:r>
            <w:r>
              <w:rPr>
                <w:spacing w:val="-3"/>
                <w:sz w:val="20"/>
              </w:rPr>
              <w:t xml:space="preserve"> </w:t>
            </w:r>
            <w:r>
              <w:rPr>
                <w:spacing w:val="-5"/>
                <w:sz w:val="20"/>
              </w:rPr>
              <w:t>one</w:t>
            </w:r>
          </w:p>
        </w:tc>
        <w:tc>
          <w:tcPr>
            <w:tcW w:w="1977" w:type="dxa"/>
            <w:tcBorders>
              <w:top w:val="nil"/>
              <w:bottom w:val="nil"/>
            </w:tcBorders>
          </w:tcPr>
          <w:p w14:paraId="4A20A752" w14:textId="77777777" w:rsidR="00141354" w:rsidRDefault="00451123">
            <w:pPr>
              <w:pStyle w:val="TableParagraph"/>
              <w:spacing w:line="210" w:lineRule="exact"/>
              <w:ind w:left="111"/>
              <w:rPr>
                <w:sz w:val="20"/>
              </w:rPr>
            </w:pPr>
            <w:r>
              <w:rPr>
                <w:sz w:val="20"/>
              </w:rPr>
              <w:t>for</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course,</w:t>
            </w:r>
            <w:r>
              <w:rPr>
                <w:spacing w:val="-3"/>
                <w:sz w:val="20"/>
              </w:rPr>
              <w:t xml:space="preserve"> </w:t>
            </w:r>
            <w:r>
              <w:rPr>
                <w:spacing w:val="-5"/>
                <w:sz w:val="20"/>
              </w:rPr>
              <w:t>one</w:t>
            </w:r>
          </w:p>
        </w:tc>
        <w:tc>
          <w:tcPr>
            <w:tcW w:w="2020" w:type="dxa"/>
            <w:tcBorders>
              <w:top w:val="nil"/>
              <w:bottom w:val="nil"/>
            </w:tcBorders>
          </w:tcPr>
          <w:p w14:paraId="4A20A753" w14:textId="77777777" w:rsidR="00141354" w:rsidRDefault="00451123">
            <w:pPr>
              <w:pStyle w:val="TableParagraph"/>
              <w:spacing w:line="210" w:lineRule="exact"/>
              <w:ind w:left="107"/>
              <w:rPr>
                <w:sz w:val="20"/>
              </w:rPr>
            </w:pPr>
            <w:r>
              <w:rPr>
                <w:sz w:val="20"/>
              </w:rPr>
              <w:t>for</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course,</w:t>
            </w:r>
            <w:r>
              <w:rPr>
                <w:spacing w:val="-3"/>
                <w:sz w:val="20"/>
              </w:rPr>
              <w:t xml:space="preserve"> </w:t>
            </w:r>
            <w:r>
              <w:rPr>
                <w:spacing w:val="-5"/>
                <w:sz w:val="20"/>
              </w:rPr>
              <w:t>one</w:t>
            </w:r>
          </w:p>
        </w:tc>
        <w:tc>
          <w:tcPr>
            <w:tcW w:w="2097" w:type="dxa"/>
            <w:tcBorders>
              <w:top w:val="nil"/>
              <w:bottom w:val="nil"/>
            </w:tcBorders>
          </w:tcPr>
          <w:p w14:paraId="4A20A754" w14:textId="77777777" w:rsidR="00141354" w:rsidRDefault="00451123">
            <w:pPr>
              <w:pStyle w:val="TableParagraph"/>
              <w:spacing w:line="210" w:lineRule="exact"/>
              <w:ind w:left="112"/>
              <w:rPr>
                <w:sz w:val="20"/>
              </w:rPr>
            </w:pPr>
            <w:r>
              <w:rPr>
                <w:sz w:val="20"/>
              </w:rPr>
              <w:t>for</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course,</w:t>
            </w:r>
            <w:r>
              <w:rPr>
                <w:spacing w:val="-3"/>
                <w:sz w:val="20"/>
              </w:rPr>
              <w:t xml:space="preserve"> </w:t>
            </w:r>
            <w:r>
              <w:rPr>
                <w:spacing w:val="-5"/>
                <w:sz w:val="20"/>
              </w:rPr>
              <w:t>one</w:t>
            </w:r>
          </w:p>
        </w:tc>
      </w:tr>
      <w:tr w:rsidR="00141354" w14:paraId="4A20A75B" w14:textId="77777777">
        <w:trPr>
          <w:trHeight w:val="230"/>
        </w:trPr>
        <w:tc>
          <w:tcPr>
            <w:tcW w:w="1286" w:type="dxa"/>
            <w:tcBorders>
              <w:top w:val="nil"/>
              <w:bottom w:val="nil"/>
            </w:tcBorders>
          </w:tcPr>
          <w:p w14:paraId="4A20A756" w14:textId="77777777" w:rsidR="00141354" w:rsidRDefault="00451123">
            <w:pPr>
              <w:pStyle w:val="TableParagraph"/>
              <w:spacing w:line="210" w:lineRule="exact"/>
              <w:ind w:left="110"/>
              <w:rPr>
                <w:i/>
                <w:sz w:val="20"/>
              </w:rPr>
            </w:pPr>
            <w:r>
              <w:rPr>
                <w:i/>
                <w:spacing w:val="-2"/>
                <w:sz w:val="20"/>
              </w:rPr>
              <w:t>faculty</w:t>
            </w:r>
          </w:p>
        </w:tc>
        <w:tc>
          <w:tcPr>
            <w:tcW w:w="2025" w:type="dxa"/>
            <w:tcBorders>
              <w:top w:val="nil"/>
              <w:bottom w:val="nil"/>
            </w:tcBorders>
          </w:tcPr>
          <w:p w14:paraId="4A20A757" w14:textId="77777777" w:rsidR="00141354" w:rsidRDefault="00451123">
            <w:pPr>
              <w:pStyle w:val="TableParagraph"/>
              <w:spacing w:line="210" w:lineRule="exact"/>
              <w:ind w:left="110"/>
              <w:rPr>
                <w:sz w:val="20"/>
              </w:rPr>
            </w:pPr>
            <w:r>
              <w:rPr>
                <w:sz w:val="20"/>
              </w:rPr>
              <w:t>for</w:t>
            </w:r>
            <w:r>
              <w:rPr>
                <w:spacing w:val="-5"/>
                <w:sz w:val="20"/>
              </w:rPr>
              <w:t xml:space="preserve"> </w:t>
            </w:r>
            <w:r>
              <w:rPr>
                <w:sz w:val="20"/>
              </w:rPr>
              <w:t>a</w:t>
            </w:r>
            <w:r>
              <w:rPr>
                <w:spacing w:val="-4"/>
                <w:sz w:val="20"/>
              </w:rPr>
              <w:t xml:space="preserve"> </w:t>
            </w:r>
            <w:r>
              <w:rPr>
                <w:sz w:val="20"/>
              </w:rPr>
              <w:t>revamped</w:t>
            </w:r>
            <w:r>
              <w:rPr>
                <w:spacing w:val="-4"/>
                <w:sz w:val="20"/>
              </w:rPr>
              <w:t xml:space="preserve"> </w:t>
            </w:r>
            <w:r>
              <w:rPr>
                <w:spacing w:val="-2"/>
                <w:sz w:val="20"/>
              </w:rPr>
              <w:t>course</w:t>
            </w:r>
          </w:p>
        </w:tc>
        <w:tc>
          <w:tcPr>
            <w:tcW w:w="1977" w:type="dxa"/>
            <w:tcBorders>
              <w:top w:val="nil"/>
              <w:bottom w:val="nil"/>
            </w:tcBorders>
          </w:tcPr>
          <w:p w14:paraId="4A20A758" w14:textId="77777777" w:rsidR="00141354" w:rsidRDefault="00451123">
            <w:pPr>
              <w:pStyle w:val="TableParagraph"/>
              <w:spacing w:line="210" w:lineRule="exact"/>
              <w:ind w:left="111"/>
              <w:rPr>
                <w:sz w:val="20"/>
              </w:rPr>
            </w:pPr>
            <w:r>
              <w:rPr>
                <w:sz w:val="20"/>
              </w:rPr>
              <w:t>for</w:t>
            </w:r>
            <w:r>
              <w:rPr>
                <w:spacing w:val="-2"/>
                <w:sz w:val="20"/>
              </w:rPr>
              <w:t xml:space="preserve"> </w:t>
            </w:r>
            <w:r>
              <w:rPr>
                <w:sz w:val="20"/>
              </w:rPr>
              <w:t>a</w:t>
            </w:r>
            <w:r>
              <w:rPr>
                <w:spacing w:val="-2"/>
                <w:sz w:val="20"/>
              </w:rPr>
              <w:t xml:space="preserve"> revamped</w:t>
            </w:r>
          </w:p>
        </w:tc>
        <w:tc>
          <w:tcPr>
            <w:tcW w:w="2020" w:type="dxa"/>
            <w:tcBorders>
              <w:top w:val="nil"/>
              <w:bottom w:val="nil"/>
            </w:tcBorders>
          </w:tcPr>
          <w:p w14:paraId="4A20A759" w14:textId="77777777" w:rsidR="00141354" w:rsidRDefault="00451123">
            <w:pPr>
              <w:pStyle w:val="TableParagraph"/>
              <w:spacing w:line="210" w:lineRule="exact"/>
              <w:ind w:left="107"/>
              <w:rPr>
                <w:sz w:val="20"/>
              </w:rPr>
            </w:pPr>
            <w:r>
              <w:rPr>
                <w:sz w:val="20"/>
              </w:rPr>
              <w:t>for</w:t>
            </w:r>
            <w:r>
              <w:rPr>
                <w:spacing w:val="-5"/>
                <w:sz w:val="20"/>
              </w:rPr>
              <w:t xml:space="preserve"> </w:t>
            </w:r>
            <w:r>
              <w:rPr>
                <w:sz w:val="20"/>
              </w:rPr>
              <w:t>a</w:t>
            </w:r>
            <w:r>
              <w:rPr>
                <w:spacing w:val="-4"/>
                <w:sz w:val="20"/>
              </w:rPr>
              <w:t xml:space="preserve"> </w:t>
            </w:r>
            <w:r>
              <w:rPr>
                <w:sz w:val="20"/>
              </w:rPr>
              <w:t>revamped</w:t>
            </w:r>
            <w:r>
              <w:rPr>
                <w:spacing w:val="-4"/>
                <w:sz w:val="20"/>
              </w:rPr>
              <w:t xml:space="preserve"> </w:t>
            </w:r>
            <w:r>
              <w:rPr>
                <w:spacing w:val="-2"/>
                <w:sz w:val="20"/>
              </w:rPr>
              <w:t>course</w:t>
            </w:r>
          </w:p>
        </w:tc>
        <w:tc>
          <w:tcPr>
            <w:tcW w:w="2097" w:type="dxa"/>
            <w:tcBorders>
              <w:top w:val="nil"/>
              <w:bottom w:val="nil"/>
            </w:tcBorders>
          </w:tcPr>
          <w:p w14:paraId="4A20A75A" w14:textId="77777777" w:rsidR="00141354" w:rsidRDefault="00451123">
            <w:pPr>
              <w:pStyle w:val="TableParagraph"/>
              <w:spacing w:line="210" w:lineRule="exact"/>
              <w:ind w:left="112"/>
              <w:rPr>
                <w:sz w:val="20"/>
              </w:rPr>
            </w:pPr>
            <w:r>
              <w:rPr>
                <w:sz w:val="20"/>
              </w:rPr>
              <w:t>for</w:t>
            </w:r>
            <w:r>
              <w:rPr>
                <w:spacing w:val="-5"/>
                <w:sz w:val="20"/>
              </w:rPr>
              <w:t xml:space="preserve"> </w:t>
            </w:r>
            <w:r>
              <w:rPr>
                <w:sz w:val="20"/>
              </w:rPr>
              <w:t>a</w:t>
            </w:r>
            <w:r>
              <w:rPr>
                <w:spacing w:val="-4"/>
                <w:sz w:val="20"/>
              </w:rPr>
              <w:t xml:space="preserve"> </w:t>
            </w:r>
            <w:r>
              <w:rPr>
                <w:sz w:val="20"/>
              </w:rPr>
              <w:t>revamped</w:t>
            </w:r>
            <w:r>
              <w:rPr>
                <w:spacing w:val="-4"/>
                <w:sz w:val="20"/>
              </w:rPr>
              <w:t xml:space="preserve"> </w:t>
            </w:r>
            <w:r>
              <w:rPr>
                <w:spacing w:val="-2"/>
                <w:sz w:val="20"/>
              </w:rPr>
              <w:t>course</w:t>
            </w:r>
          </w:p>
        </w:tc>
      </w:tr>
      <w:tr w:rsidR="00141354" w14:paraId="4A20A761" w14:textId="77777777">
        <w:trPr>
          <w:trHeight w:val="226"/>
        </w:trPr>
        <w:tc>
          <w:tcPr>
            <w:tcW w:w="1286" w:type="dxa"/>
            <w:tcBorders>
              <w:top w:val="nil"/>
            </w:tcBorders>
          </w:tcPr>
          <w:p w14:paraId="4A20A75C" w14:textId="77777777" w:rsidR="00141354" w:rsidRDefault="00141354">
            <w:pPr>
              <w:pStyle w:val="TableParagraph"/>
              <w:rPr>
                <w:sz w:val="16"/>
              </w:rPr>
            </w:pPr>
          </w:p>
        </w:tc>
        <w:tc>
          <w:tcPr>
            <w:tcW w:w="2025" w:type="dxa"/>
            <w:tcBorders>
              <w:top w:val="nil"/>
            </w:tcBorders>
          </w:tcPr>
          <w:p w14:paraId="4A20A75D" w14:textId="77777777" w:rsidR="00141354" w:rsidRDefault="00141354">
            <w:pPr>
              <w:pStyle w:val="TableParagraph"/>
              <w:rPr>
                <w:sz w:val="16"/>
              </w:rPr>
            </w:pPr>
          </w:p>
        </w:tc>
        <w:tc>
          <w:tcPr>
            <w:tcW w:w="1977" w:type="dxa"/>
            <w:tcBorders>
              <w:top w:val="nil"/>
            </w:tcBorders>
          </w:tcPr>
          <w:p w14:paraId="4A20A75E" w14:textId="77777777" w:rsidR="00141354" w:rsidRDefault="00451123">
            <w:pPr>
              <w:pStyle w:val="TableParagraph"/>
              <w:spacing w:line="206" w:lineRule="exact"/>
              <w:ind w:left="111"/>
              <w:rPr>
                <w:sz w:val="20"/>
              </w:rPr>
            </w:pPr>
            <w:r>
              <w:rPr>
                <w:spacing w:val="-2"/>
                <w:sz w:val="20"/>
              </w:rPr>
              <w:t>course</w:t>
            </w:r>
          </w:p>
        </w:tc>
        <w:tc>
          <w:tcPr>
            <w:tcW w:w="2020" w:type="dxa"/>
            <w:tcBorders>
              <w:top w:val="nil"/>
            </w:tcBorders>
          </w:tcPr>
          <w:p w14:paraId="4A20A75F" w14:textId="77777777" w:rsidR="00141354" w:rsidRDefault="00141354">
            <w:pPr>
              <w:pStyle w:val="TableParagraph"/>
              <w:rPr>
                <w:sz w:val="16"/>
              </w:rPr>
            </w:pPr>
          </w:p>
        </w:tc>
        <w:tc>
          <w:tcPr>
            <w:tcW w:w="2097" w:type="dxa"/>
            <w:tcBorders>
              <w:top w:val="nil"/>
            </w:tcBorders>
          </w:tcPr>
          <w:p w14:paraId="4A20A760" w14:textId="77777777" w:rsidR="00141354" w:rsidRDefault="00141354">
            <w:pPr>
              <w:pStyle w:val="TableParagraph"/>
              <w:rPr>
                <w:sz w:val="16"/>
              </w:rPr>
            </w:pPr>
          </w:p>
        </w:tc>
      </w:tr>
      <w:tr w:rsidR="00141354" w14:paraId="4A20A763" w14:textId="77777777">
        <w:trPr>
          <w:trHeight w:val="230"/>
        </w:trPr>
        <w:tc>
          <w:tcPr>
            <w:tcW w:w="9405" w:type="dxa"/>
            <w:gridSpan w:val="5"/>
            <w:shd w:val="clear" w:color="auto" w:fill="BFBFBF"/>
          </w:tcPr>
          <w:p w14:paraId="4A20A762" w14:textId="77777777" w:rsidR="00141354" w:rsidRDefault="00451123">
            <w:pPr>
              <w:pStyle w:val="TableParagraph"/>
              <w:spacing w:line="210" w:lineRule="exact"/>
              <w:ind w:left="110"/>
              <w:rPr>
                <w:i/>
                <w:sz w:val="20"/>
              </w:rPr>
            </w:pPr>
            <w:r>
              <w:rPr>
                <w:i/>
                <w:sz w:val="20"/>
              </w:rPr>
              <w:t>Scholar</w:t>
            </w:r>
            <w:r>
              <w:rPr>
                <w:i/>
                <w:spacing w:val="-10"/>
                <w:sz w:val="20"/>
              </w:rPr>
              <w:t xml:space="preserve"> </w:t>
            </w:r>
            <w:r>
              <w:rPr>
                <w:i/>
                <w:sz w:val="20"/>
              </w:rPr>
              <w:t>Entrepreneur</w:t>
            </w:r>
            <w:r>
              <w:rPr>
                <w:i/>
                <w:spacing w:val="-9"/>
                <w:sz w:val="20"/>
              </w:rPr>
              <w:t xml:space="preserve"> </w:t>
            </w:r>
            <w:r>
              <w:rPr>
                <w:i/>
                <w:spacing w:val="-2"/>
                <w:sz w:val="20"/>
              </w:rPr>
              <w:t>Initiative</w:t>
            </w:r>
          </w:p>
        </w:tc>
      </w:tr>
      <w:tr w:rsidR="00141354" w14:paraId="4A20A769" w14:textId="77777777">
        <w:trPr>
          <w:trHeight w:val="234"/>
        </w:trPr>
        <w:tc>
          <w:tcPr>
            <w:tcW w:w="1286" w:type="dxa"/>
            <w:tcBorders>
              <w:bottom w:val="nil"/>
            </w:tcBorders>
          </w:tcPr>
          <w:p w14:paraId="4A20A764" w14:textId="77777777" w:rsidR="00141354" w:rsidRDefault="00451123">
            <w:pPr>
              <w:pStyle w:val="TableParagraph"/>
              <w:spacing w:line="214" w:lineRule="exact"/>
              <w:ind w:left="110"/>
              <w:rPr>
                <w:i/>
                <w:sz w:val="20"/>
              </w:rPr>
            </w:pPr>
            <w:r>
              <w:rPr>
                <w:i/>
                <w:spacing w:val="-2"/>
                <w:sz w:val="20"/>
              </w:rPr>
              <w:t>Negotiation</w:t>
            </w:r>
          </w:p>
        </w:tc>
        <w:tc>
          <w:tcPr>
            <w:tcW w:w="2025" w:type="dxa"/>
            <w:tcBorders>
              <w:bottom w:val="nil"/>
            </w:tcBorders>
          </w:tcPr>
          <w:p w14:paraId="4A20A765" w14:textId="77777777" w:rsidR="00141354" w:rsidRDefault="00451123">
            <w:pPr>
              <w:pStyle w:val="TableParagraph"/>
              <w:spacing w:line="214" w:lineRule="exact"/>
              <w:ind w:left="110"/>
              <w:rPr>
                <w:sz w:val="20"/>
              </w:rPr>
            </w:pPr>
            <w:r>
              <w:rPr>
                <w:sz w:val="20"/>
              </w:rPr>
              <w:t>"Post-Soviet</w:t>
            </w:r>
            <w:r>
              <w:rPr>
                <w:spacing w:val="-12"/>
                <w:sz w:val="20"/>
              </w:rPr>
              <w:t xml:space="preserve"> </w:t>
            </w:r>
            <w:r>
              <w:rPr>
                <w:spacing w:val="-2"/>
                <w:sz w:val="20"/>
              </w:rPr>
              <w:t>Conflict"</w:t>
            </w:r>
          </w:p>
        </w:tc>
        <w:tc>
          <w:tcPr>
            <w:tcW w:w="1977" w:type="dxa"/>
            <w:tcBorders>
              <w:bottom w:val="nil"/>
            </w:tcBorders>
          </w:tcPr>
          <w:p w14:paraId="4A20A766" w14:textId="77777777" w:rsidR="00141354" w:rsidRDefault="00451123">
            <w:pPr>
              <w:pStyle w:val="TableParagraph"/>
              <w:spacing w:line="214" w:lineRule="exact"/>
              <w:ind w:left="111"/>
              <w:rPr>
                <w:sz w:val="20"/>
              </w:rPr>
            </w:pPr>
            <w:r>
              <w:rPr>
                <w:spacing w:val="-2"/>
                <w:sz w:val="20"/>
              </w:rPr>
              <w:t>"Post-Soviet</w:t>
            </w:r>
          </w:p>
        </w:tc>
        <w:tc>
          <w:tcPr>
            <w:tcW w:w="2020" w:type="dxa"/>
            <w:tcBorders>
              <w:bottom w:val="nil"/>
            </w:tcBorders>
          </w:tcPr>
          <w:p w14:paraId="4A20A767" w14:textId="77777777" w:rsidR="00141354" w:rsidRDefault="00451123">
            <w:pPr>
              <w:pStyle w:val="TableParagraph"/>
              <w:spacing w:line="214" w:lineRule="exact"/>
              <w:ind w:left="107"/>
              <w:rPr>
                <w:sz w:val="20"/>
              </w:rPr>
            </w:pPr>
            <w:r>
              <w:rPr>
                <w:sz w:val="20"/>
              </w:rPr>
              <w:t>"Post-Soviet</w:t>
            </w:r>
            <w:r>
              <w:rPr>
                <w:spacing w:val="-12"/>
                <w:sz w:val="20"/>
              </w:rPr>
              <w:t xml:space="preserve"> </w:t>
            </w:r>
            <w:r>
              <w:rPr>
                <w:spacing w:val="-2"/>
                <w:sz w:val="20"/>
              </w:rPr>
              <w:t>Conflict"</w:t>
            </w:r>
          </w:p>
        </w:tc>
        <w:tc>
          <w:tcPr>
            <w:tcW w:w="2097" w:type="dxa"/>
            <w:tcBorders>
              <w:bottom w:val="nil"/>
            </w:tcBorders>
          </w:tcPr>
          <w:p w14:paraId="4A20A768" w14:textId="77777777" w:rsidR="00141354" w:rsidRDefault="00451123">
            <w:pPr>
              <w:pStyle w:val="TableParagraph"/>
              <w:spacing w:line="214" w:lineRule="exact"/>
              <w:ind w:left="112"/>
              <w:rPr>
                <w:sz w:val="20"/>
              </w:rPr>
            </w:pPr>
            <w:r>
              <w:rPr>
                <w:sz w:val="20"/>
              </w:rPr>
              <w:t>"Post-Soviet</w:t>
            </w:r>
            <w:r>
              <w:rPr>
                <w:spacing w:val="-12"/>
                <w:sz w:val="20"/>
              </w:rPr>
              <w:t xml:space="preserve"> </w:t>
            </w:r>
            <w:r>
              <w:rPr>
                <w:spacing w:val="-2"/>
                <w:sz w:val="20"/>
              </w:rPr>
              <w:t>Conflict"</w:t>
            </w:r>
          </w:p>
        </w:tc>
      </w:tr>
      <w:tr w:rsidR="00141354" w14:paraId="4A20A76F" w14:textId="77777777">
        <w:trPr>
          <w:trHeight w:val="230"/>
        </w:trPr>
        <w:tc>
          <w:tcPr>
            <w:tcW w:w="1286" w:type="dxa"/>
            <w:tcBorders>
              <w:top w:val="nil"/>
              <w:bottom w:val="nil"/>
            </w:tcBorders>
          </w:tcPr>
          <w:p w14:paraId="4A20A76A" w14:textId="77777777" w:rsidR="00141354" w:rsidRDefault="00451123">
            <w:pPr>
              <w:pStyle w:val="TableParagraph"/>
              <w:spacing w:line="210" w:lineRule="exact"/>
              <w:ind w:left="110"/>
              <w:rPr>
                <w:i/>
                <w:sz w:val="20"/>
              </w:rPr>
            </w:pPr>
            <w:r>
              <w:rPr>
                <w:i/>
                <w:sz w:val="20"/>
              </w:rPr>
              <w:t>Task</w:t>
            </w:r>
            <w:r>
              <w:rPr>
                <w:i/>
                <w:spacing w:val="-4"/>
                <w:sz w:val="20"/>
              </w:rPr>
              <w:t xml:space="preserve"> </w:t>
            </w:r>
            <w:r>
              <w:rPr>
                <w:i/>
                <w:spacing w:val="-2"/>
                <w:sz w:val="20"/>
              </w:rPr>
              <w:t>Force</w:t>
            </w:r>
          </w:p>
        </w:tc>
        <w:tc>
          <w:tcPr>
            <w:tcW w:w="2025" w:type="dxa"/>
            <w:tcBorders>
              <w:top w:val="nil"/>
              <w:bottom w:val="nil"/>
            </w:tcBorders>
          </w:tcPr>
          <w:p w14:paraId="4A20A76B" w14:textId="77777777" w:rsidR="00141354" w:rsidRDefault="00451123">
            <w:pPr>
              <w:pStyle w:val="TableParagraph"/>
              <w:spacing w:line="210" w:lineRule="exact"/>
              <w:ind w:left="110"/>
              <w:rPr>
                <w:sz w:val="20"/>
              </w:rPr>
            </w:pPr>
            <w:r>
              <w:rPr>
                <w:sz w:val="20"/>
              </w:rPr>
              <w:t>course;</w:t>
            </w:r>
            <w:r>
              <w:rPr>
                <w:spacing w:val="-6"/>
                <w:sz w:val="20"/>
              </w:rPr>
              <w:t xml:space="preserve"> </w:t>
            </w:r>
            <w:r>
              <w:rPr>
                <w:sz w:val="20"/>
              </w:rPr>
              <w:t>new</w:t>
            </w:r>
            <w:r>
              <w:rPr>
                <w:spacing w:val="-5"/>
                <w:sz w:val="20"/>
              </w:rPr>
              <w:t xml:space="preserve"> </w:t>
            </w:r>
            <w:r>
              <w:rPr>
                <w:sz w:val="20"/>
              </w:rPr>
              <w:t>cases</w:t>
            </w:r>
            <w:r>
              <w:rPr>
                <w:spacing w:val="-5"/>
                <w:sz w:val="20"/>
              </w:rPr>
              <w:t xml:space="preserve"> and</w:t>
            </w:r>
          </w:p>
        </w:tc>
        <w:tc>
          <w:tcPr>
            <w:tcW w:w="1977" w:type="dxa"/>
            <w:tcBorders>
              <w:top w:val="nil"/>
              <w:bottom w:val="nil"/>
            </w:tcBorders>
          </w:tcPr>
          <w:p w14:paraId="4A20A76C" w14:textId="77777777" w:rsidR="00141354" w:rsidRDefault="00451123">
            <w:pPr>
              <w:pStyle w:val="TableParagraph"/>
              <w:spacing w:line="210" w:lineRule="exact"/>
              <w:ind w:left="111"/>
              <w:rPr>
                <w:sz w:val="20"/>
              </w:rPr>
            </w:pPr>
            <w:r>
              <w:rPr>
                <w:sz w:val="20"/>
              </w:rPr>
              <w:t>Conflict"</w:t>
            </w:r>
            <w:r>
              <w:rPr>
                <w:spacing w:val="-10"/>
                <w:sz w:val="20"/>
              </w:rPr>
              <w:t xml:space="preserve"> </w:t>
            </w:r>
            <w:r>
              <w:rPr>
                <w:spacing w:val="-2"/>
                <w:sz w:val="20"/>
              </w:rPr>
              <w:t>course;</w:t>
            </w:r>
          </w:p>
        </w:tc>
        <w:tc>
          <w:tcPr>
            <w:tcW w:w="2020" w:type="dxa"/>
            <w:tcBorders>
              <w:top w:val="nil"/>
              <w:bottom w:val="nil"/>
            </w:tcBorders>
          </w:tcPr>
          <w:p w14:paraId="4A20A76D" w14:textId="77777777" w:rsidR="00141354" w:rsidRDefault="00451123">
            <w:pPr>
              <w:pStyle w:val="TableParagraph"/>
              <w:spacing w:line="210" w:lineRule="exact"/>
              <w:ind w:left="107"/>
              <w:rPr>
                <w:sz w:val="20"/>
              </w:rPr>
            </w:pPr>
            <w:r>
              <w:rPr>
                <w:sz w:val="20"/>
              </w:rPr>
              <w:t>course;</w:t>
            </w:r>
            <w:r>
              <w:rPr>
                <w:spacing w:val="-6"/>
                <w:sz w:val="20"/>
              </w:rPr>
              <w:t xml:space="preserve"> </w:t>
            </w:r>
            <w:r>
              <w:rPr>
                <w:sz w:val="20"/>
              </w:rPr>
              <w:t>new</w:t>
            </w:r>
            <w:r>
              <w:rPr>
                <w:spacing w:val="-5"/>
                <w:sz w:val="20"/>
              </w:rPr>
              <w:t xml:space="preserve"> </w:t>
            </w:r>
            <w:r>
              <w:rPr>
                <w:sz w:val="20"/>
              </w:rPr>
              <w:t>cases</w:t>
            </w:r>
            <w:r>
              <w:rPr>
                <w:spacing w:val="-5"/>
                <w:sz w:val="20"/>
              </w:rPr>
              <w:t xml:space="preserve"> and</w:t>
            </w:r>
          </w:p>
        </w:tc>
        <w:tc>
          <w:tcPr>
            <w:tcW w:w="2097" w:type="dxa"/>
            <w:tcBorders>
              <w:top w:val="nil"/>
              <w:bottom w:val="nil"/>
            </w:tcBorders>
          </w:tcPr>
          <w:p w14:paraId="4A20A76E" w14:textId="77777777" w:rsidR="00141354" w:rsidRDefault="00451123">
            <w:pPr>
              <w:pStyle w:val="TableParagraph"/>
              <w:spacing w:line="210" w:lineRule="exact"/>
              <w:ind w:left="112"/>
              <w:rPr>
                <w:sz w:val="20"/>
              </w:rPr>
            </w:pPr>
            <w:r>
              <w:rPr>
                <w:sz w:val="20"/>
              </w:rPr>
              <w:t>course;</w:t>
            </w:r>
            <w:r>
              <w:rPr>
                <w:spacing w:val="-6"/>
                <w:sz w:val="20"/>
              </w:rPr>
              <w:t xml:space="preserve"> </w:t>
            </w:r>
            <w:r>
              <w:rPr>
                <w:sz w:val="20"/>
              </w:rPr>
              <w:t>New</w:t>
            </w:r>
            <w:r>
              <w:rPr>
                <w:spacing w:val="-6"/>
                <w:sz w:val="20"/>
              </w:rPr>
              <w:t xml:space="preserve"> </w:t>
            </w:r>
            <w:r>
              <w:rPr>
                <w:sz w:val="20"/>
              </w:rPr>
              <w:t>cases</w:t>
            </w:r>
            <w:r>
              <w:rPr>
                <w:spacing w:val="-5"/>
                <w:sz w:val="20"/>
              </w:rPr>
              <w:t xml:space="preserve"> and</w:t>
            </w:r>
          </w:p>
        </w:tc>
      </w:tr>
      <w:tr w:rsidR="00141354" w14:paraId="4A20A775" w14:textId="77777777">
        <w:trPr>
          <w:trHeight w:val="230"/>
        </w:trPr>
        <w:tc>
          <w:tcPr>
            <w:tcW w:w="1286" w:type="dxa"/>
            <w:tcBorders>
              <w:top w:val="nil"/>
              <w:bottom w:val="nil"/>
            </w:tcBorders>
          </w:tcPr>
          <w:p w14:paraId="4A20A770" w14:textId="77777777" w:rsidR="00141354" w:rsidRDefault="00141354">
            <w:pPr>
              <w:pStyle w:val="TableParagraph"/>
              <w:rPr>
                <w:sz w:val="16"/>
              </w:rPr>
            </w:pPr>
          </w:p>
        </w:tc>
        <w:tc>
          <w:tcPr>
            <w:tcW w:w="2025" w:type="dxa"/>
            <w:tcBorders>
              <w:top w:val="nil"/>
              <w:bottom w:val="nil"/>
            </w:tcBorders>
          </w:tcPr>
          <w:p w14:paraId="4A20A771" w14:textId="77777777" w:rsidR="00141354" w:rsidRDefault="00451123">
            <w:pPr>
              <w:pStyle w:val="TableParagraph"/>
              <w:spacing w:line="210" w:lineRule="exact"/>
              <w:ind w:left="110"/>
              <w:rPr>
                <w:sz w:val="20"/>
              </w:rPr>
            </w:pPr>
            <w:r>
              <w:rPr>
                <w:spacing w:val="-2"/>
                <w:sz w:val="20"/>
              </w:rPr>
              <w:t>simulations;</w:t>
            </w:r>
            <w:r>
              <w:rPr>
                <w:spacing w:val="10"/>
                <w:sz w:val="20"/>
              </w:rPr>
              <w:t xml:space="preserve"> </w:t>
            </w:r>
            <w:r>
              <w:rPr>
                <w:spacing w:val="-2"/>
                <w:sz w:val="20"/>
              </w:rPr>
              <w:t>scenario</w:t>
            </w:r>
          </w:p>
        </w:tc>
        <w:tc>
          <w:tcPr>
            <w:tcW w:w="1977" w:type="dxa"/>
            <w:tcBorders>
              <w:top w:val="nil"/>
              <w:bottom w:val="nil"/>
            </w:tcBorders>
          </w:tcPr>
          <w:p w14:paraId="4A20A772" w14:textId="77777777" w:rsidR="00141354" w:rsidRDefault="00451123">
            <w:pPr>
              <w:pStyle w:val="TableParagraph"/>
              <w:spacing w:line="210" w:lineRule="exact"/>
              <w:ind w:left="111"/>
              <w:rPr>
                <w:sz w:val="20"/>
              </w:rPr>
            </w:pPr>
            <w:r>
              <w:rPr>
                <w:sz w:val="20"/>
              </w:rPr>
              <w:t>New</w:t>
            </w:r>
            <w:r>
              <w:rPr>
                <w:spacing w:val="-6"/>
                <w:sz w:val="20"/>
              </w:rPr>
              <w:t xml:space="preserve"> </w:t>
            </w:r>
            <w:r>
              <w:rPr>
                <w:sz w:val="20"/>
              </w:rPr>
              <w:t>cases</w:t>
            </w:r>
            <w:r>
              <w:rPr>
                <w:spacing w:val="-4"/>
                <w:sz w:val="20"/>
              </w:rPr>
              <w:t xml:space="preserve"> </w:t>
            </w:r>
            <w:r>
              <w:rPr>
                <w:spacing w:val="-5"/>
                <w:sz w:val="20"/>
              </w:rPr>
              <w:t>and</w:t>
            </w:r>
          </w:p>
        </w:tc>
        <w:tc>
          <w:tcPr>
            <w:tcW w:w="2020" w:type="dxa"/>
            <w:tcBorders>
              <w:top w:val="nil"/>
              <w:bottom w:val="nil"/>
            </w:tcBorders>
          </w:tcPr>
          <w:p w14:paraId="4A20A773" w14:textId="77777777" w:rsidR="00141354" w:rsidRDefault="00451123">
            <w:pPr>
              <w:pStyle w:val="TableParagraph"/>
              <w:spacing w:line="210" w:lineRule="exact"/>
              <w:ind w:left="107"/>
              <w:rPr>
                <w:sz w:val="20"/>
              </w:rPr>
            </w:pPr>
            <w:r>
              <w:rPr>
                <w:spacing w:val="-2"/>
                <w:sz w:val="20"/>
              </w:rPr>
              <w:t>negotiation</w:t>
            </w:r>
          </w:p>
        </w:tc>
        <w:tc>
          <w:tcPr>
            <w:tcW w:w="2097" w:type="dxa"/>
            <w:tcBorders>
              <w:top w:val="nil"/>
              <w:bottom w:val="nil"/>
            </w:tcBorders>
          </w:tcPr>
          <w:p w14:paraId="4A20A774" w14:textId="77777777" w:rsidR="00141354" w:rsidRDefault="00451123">
            <w:pPr>
              <w:pStyle w:val="TableParagraph"/>
              <w:spacing w:line="210" w:lineRule="exact"/>
              <w:ind w:left="112"/>
              <w:rPr>
                <w:sz w:val="20"/>
              </w:rPr>
            </w:pPr>
            <w:r>
              <w:rPr>
                <w:spacing w:val="-2"/>
                <w:sz w:val="20"/>
              </w:rPr>
              <w:t>negotiation</w:t>
            </w:r>
          </w:p>
        </w:tc>
      </w:tr>
      <w:tr w:rsidR="00141354" w14:paraId="4A20A77B" w14:textId="77777777">
        <w:trPr>
          <w:trHeight w:val="230"/>
        </w:trPr>
        <w:tc>
          <w:tcPr>
            <w:tcW w:w="1286" w:type="dxa"/>
            <w:tcBorders>
              <w:top w:val="nil"/>
              <w:bottom w:val="nil"/>
            </w:tcBorders>
          </w:tcPr>
          <w:p w14:paraId="4A20A776" w14:textId="77777777" w:rsidR="00141354" w:rsidRDefault="00141354">
            <w:pPr>
              <w:pStyle w:val="TableParagraph"/>
              <w:rPr>
                <w:sz w:val="16"/>
              </w:rPr>
            </w:pPr>
          </w:p>
        </w:tc>
        <w:tc>
          <w:tcPr>
            <w:tcW w:w="2025" w:type="dxa"/>
            <w:tcBorders>
              <w:top w:val="nil"/>
              <w:bottom w:val="nil"/>
            </w:tcBorders>
          </w:tcPr>
          <w:p w14:paraId="4A20A777" w14:textId="77777777" w:rsidR="00141354" w:rsidRDefault="00451123">
            <w:pPr>
              <w:pStyle w:val="TableParagraph"/>
              <w:spacing w:line="210" w:lineRule="exact"/>
              <w:ind w:left="110"/>
              <w:rPr>
                <w:sz w:val="20"/>
              </w:rPr>
            </w:pPr>
            <w:r>
              <w:rPr>
                <w:sz w:val="20"/>
              </w:rPr>
              <w:t>design</w:t>
            </w:r>
            <w:r>
              <w:rPr>
                <w:spacing w:val="-8"/>
                <w:sz w:val="20"/>
              </w:rPr>
              <w:t xml:space="preserve"> </w:t>
            </w:r>
            <w:r>
              <w:rPr>
                <w:sz w:val="20"/>
              </w:rPr>
              <w:t>workshop</w:t>
            </w:r>
            <w:r>
              <w:rPr>
                <w:spacing w:val="-7"/>
                <w:sz w:val="20"/>
              </w:rPr>
              <w:t xml:space="preserve"> </w:t>
            </w:r>
            <w:r>
              <w:rPr>
                <w:spacing w:val="-5"/>
                <w:sz w:val="20"/>
              </w:rPr>
              <w:t>for</w:t>
            </w:r>
          </w:p>
        </w:tc>
        <w:tc>
          <w:tcPr>
            <w:tcW w:w="1977" w:type="dxa"/>
            <w:tcBorders>
              <w:top w:val="nil"/>
              <w:bottom w:val="nil"/>
            </w:tcBorders>
          </w:tcPr>
          <w:p w14:paraId="4A20A778" w14:textId="77777777" w:rsidR="00141354" w:rsidRDefault="00451123">
            <w:pPr>
              <w:pStyle w:val="TableParagraph"/>
              <w:spacing w:line="210" w:lineRule="exact"/>
              <w:ind w:left="111"/>
              <w:rPr>
                <w:sz w:val="20"/>
              </w:rPr>
            </w:pPr>
            <w:r>
              <w:rPr>
                <w:spacing w:val="-2"/>
                <w:sz w:val="20"/>
              </w:rPr>
              <w:t>simulations;</w:t>
            </w:r>
          </w:p>
        </w:tc>
        <w:tc>
          <w:tcPr>
            <w:tcW w:w="2020" w:type="dxa"/>
            <w:tcBorders>
              <w:top w:val="nil"/>
              <w:bottom w:val="nil"/>
            </w:tcBorders>
          </w:tcPr>
          <w:p w14:paraId="4A20A779" w14:textId="77777777" w:rsidR="00141354" w:rsidRDefault="00451123">
            <w:pPr>
              <w:pStyle w:val="TableParagraph"/>
              <w:spacing w:line="210" w:lineRule="exact"/>
              <w:ind w:left="107"/>
              <w:rPr>
                <w:sz w:val="20"/>
              </w:rPr>
            </w:pPr>
            <w:r>
              <w:rPr>
                <w:spacing w:val="-2"/>
                <w:sz w:val="20"/>
              </w:rPr>
              <w:t>simulations;</w:t>
            </w:r>
          </w:p>
        </w:tc>
        <w:tc>
          <w:tcPr>
            <w:tcW w:w="2097" w:type="dxa"/>
            <w:tcBorders>
              <w:top w:val="nil"/>
              <w:bottom w:val="nil"/>
            </w:tcBorders>
          </w:tcPr>
          <w:p w14:paraId="4A20A77A" w14:textId="77777777" w:rsidR="00141354" w:rsidRDefault="00451123">
            <w:pPr>
              <w:pStyle w:val="TableParagraph"/>
              <w:spacing w:line="210" w:lineRule="exact"/>
              <w:ind w:left="112"/>
              <w:rPr>
                <w:sz w:val="20"/>
              </w:rPr>
            </w:pPr>
            <w:r>
              <w:rPr>
                <w:spacing w:val="-2"/>
                <w:sz w:val="20"/>
              </w:rPr>
              <w:t>simulations;</w:t>
            </w:r>
          </w:p>
        </w:tc>
      </w:tr>
      <w:tr w:rsidR="00141354" w14:paraId="4A20A781" w14:textId="77777777">
        <w:trPr>
          <w:trHeight w:val="226"/>
        </w:trPr>
        <w:tc>
          <w:tcPr>
            <w:tcW w:w="1286" w:type="dxa"/>
            <w:tcBorders>
              <w:top w:val="nil"/>
            </w:tcBorders>
          </w:tcPr>
          <w:p w14:paraId="4A20A77C" w14:textId="77777777" w:rsidR="00141354" w:rsidRDefault="00141354">
            <w:pPr>
              <w:pStyle w:val="TableParagraph"/>
              <w:rPr>
                <w:sz w:val="16"/>
              </w:rPr>
            </w:pPr>
          </w:p>
        </w:tc>
        <w:tc>
          <w:tcPr>
            <w:tcW w:w="2025" w:type="dxa"/>
            <w:tcBorders>
              <w:top w:val="nil"/>
            </w:tcBorders>
          </w:tcPr>
          <w:p w14:paraId="4A20A77D" w14:textId="77777777" w:rsidR="00141354" w:rsidRDefault="00451123">
            <w:pPr>
              <w:pStyle w:val="TableParagraph"/>
              <w:spacing w:line="206" w:lineRule="exact"/>
              <w:ind w:left="110"/>
              <w:rPr>
                <w:sz w:val="20"/>
              </w:rPr>
            </w:pPr>
            <w:r>
              <w:rPr>
                <w:sz w:val="20"/>
              </w:rPr>
              <w:t>HS</w:t>
            </w:r>
            <w:r>
              <w:rPr>
                <w:spacing w:val="-3"/>
                <w:sz w:val="20"/>
              </w:rPr>
              <w:t xml:space="preserve"> </w:t>
            </w:r>
            <w:r>
              <w:rPr>
                <w:spacing w:val="-2"/>
                <w:sz w:val="20"/>
              </w:rPr>
              <w:t>teachers;</w:t>
            </w:r>
          </w:p>
        </w:tc>
        <w:tc>
          <w:tcPr>
            <w:tcW w:w="1977" w:type="dxa"/>
            <w:tcBorders>
              <w:top w:val="nil"/>
            </w:tcBorders>
          </w:tcPr>
          <w:p w14:paraId="4A20A77E" w14:textId="77777777" w:rsidR="00141354" w:rsidRDefault="00451123">
            <w:pPr>
              <w:pStyle w:val="TableParagraph"/>
              <w:spacing w:line="206" w:lineRule="exact"/>
              <w:ind w:left="111"/>
              <w:rPr>
                <w:sz w:val="20"/>
              </w:rPr>
            </w:pPr>
            <w:r>
              <w:rPr>
                <w:spacing w:val="-2"/>
                <w:sz w:val="20"/>
              </w:rPr>
              <w:t>programming</w:t>
            </w:r>
            <w:r>
              <w:rPr>
                <w:spacing w:val="9"/>
                <w:sz w:val="20"/>
              </w:rPr>
              <w:t xml:space="preserve"> </w:t>
            </w:r>
            <w:r>
              <w:rPr>
                <w:spacing w:val="-5"/>
                <w:sz w:val="20"/>
              </w:rPr>
              <w:t>for</w:t>
            </w:r>
          </w:p>
        </w:tc>
        <w:tc>
          <w:tcPr>
            <w:tcW w:w="2020" w:type="dxa"/>
            <w:tcBorders>
              <w:top w:val="nil"/>
            </w:tcBorders>
          </w:tcPr>
          <w:p w14:paraId="4A20A77F" w14:textId="77777777" w:rsidR="00141354" w:rsidRDefault="00451123">
            <w:pPr>
              <w:pStyle w:val="TableParagraph"/>
              <w:spacing w:line="206" w:lineRule="exact"/>
              <w:ind w:left="107"/>
              <w:rPr>
                <w:sz w:val="20"/>
              </w:rPr>
            </w:pPr>
            <w:r>
              <w:rPr>
                <w:sz w:val="20"/>
              </w:rPr>
              <w:t>programming</w:t>
            </w:r>
            <w:r>
              <w:rPr>
                <w:spacing w:val="-8"/>
                <w:sz w:val="20"/>
              </w:rPr>
              <w:t xml:space="preserve"> </w:t>
            </w:r>
            <w:r>
              <w:rPr>
                <w:sz w:val="20"/>
              </w:rPr>
              <w:t>for</w:t>
            </w:r>
            <w:r>
              <w:rPr>
                <w:spacing w:val="-8"/>
                <w:sz w:val="20"/>
              </w:rPr>
              <w:t xml:space="preserve"> </w:t>
            </w:r>
            <w:r>
              <w:rPr>
                <w:spacing w:val="-5"/>
                <w:sz w:val="20"/>
              </w:rPr>
              <w:t>Sea</w:t>
            </w:r>
          </w:p>
        </w:tc>
        <w:tc>
          <w:tcPr>
            <w:tcW w:w="2097" w:type="dxa"/>
            <w:tcBorders>
              <w:top w:val="nil"/>
            </w:tcBorders>
          </w:tcPr>
          <w:p w14:paraId="4A20A780" w14:textId="77777777" w:rsidR="00141354" w:rsidRDefault="00451123">
            <w:pPr>
              <w:pStyle w:val="TableParagraph"/>
              <w:spacing w:line="206" w:lineRule="exact"/>
              <w:ind w:left="112"/>
              <w:rPr>
                <w:sz w:val="20"/>
              </w:rPr>
            </w:pPr>
            <w:r>
              <w:rPr>
                <w:sz w:val="20"/>
              </w:rPr>
              <w:t>programming</w:t>
            </w:r>
            <w:r>
              <w:rPr>
                <w:spacing w:val="-8"/>
                <w:sz w:val="20"/>
              </w:rPr>
              <w:t xml:space="preserve"> </w:t>
            </w:r>
            <w:r>
              <w:rPr>
                <w:sz w:val="20"/>
              </w:rPr>
              <w:t>for</w:t>
            </w:r>
            <w:r>
              <w:rPr>
                <w:spacing w:val="-8"/>
                <w:sz w:val="20"/>
              </w:rPr>
              <w:t xml:space="preserve"> </w:t>
            </w:r>
            <w:r>
              <w:rPr>
                <w:spacing w:val="-5"/>
                <w:sz w:val="20"/>
              </w:rPr>
              <w:t>Sea</w:t>
            </w:r>
          </w:p>
        </w:tc>
      </w:tr>
    </w:tbl>
    <w:p w14:paraId="4A20A782" w14:textId="77777777" w:rsidR="00141354" w:rsidRDefault="00141354">
      <w:pPr>
        <w:spacing w:line="206" w:lineRule="exact"/>
        <w:rPr>
          <w:sz w:val="20"/>
        </w:rPr>
        <w:sectPr w:rsidR="00141354">
          <w:pgSz w:w="12240" w:h="15840"/>
          <w:pgMar w:top="1340" w:right="820" w:bottom="940" w:left="1320" w:header="740" w:footer="753" w:gutter="0"/>
          <w:cols w:space="720"/>
        </w:sectPr>
      </w:pPr>
    </w:p>
    <w:p w14:paraId="4A20A783" w14:textId="77777777" w:rsidR="00141354" w:rsidRDefault="00141354">
      <w:pPr>
        <w:pStyle w:val="BodyText"/>
        <w:ind w:left="0"/>
        <w:rPr>
          <w:sz w:val="8"/>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2025"/>
        <w:gridCol w:w="1977"/>
        <w:gridCol w:w="2020"/>
        <w:gridCol w:w="2097"/>
      </w:tblGrid>
      <w:tr w:rsidR="00141354" w14:paraId="4A20A789" w14:textId="77777777">
        <w:trPr>
          <w:trHeight w:val="801"/>
        </w:trPr>
        <w:tc>
          <w:tcPr>
            <w:tcW w:w="1286" w:type="dxa"/>
          </w:tcPr>
          <w:p w14:paraId="4A20A784" w14:textId="77777777" w:rsidR="00141354" w:rsidRDefault="00141354">
            <w:pPr>
              <w:pStyle w:val="TableParagraph"/>
              <w:rPr>
                <w:sz w:val="20"/>
              </w:rPr>
            </w:pPr>
          </w:p>
        </w:tc>
        <w:tc>
          <w:tcPr>
            <w:tcW w:w="2025" w:type="dxa"/>
          </w:tcPr>
          <w:p w14:paraId="4A20A785" w14:textId="77777777" w:rsidR="00141354" w:rsidRDefault="00451123">
            <w:pPr>
              <w:pStyle w:val="TableParagraph"/>
              <w:ind w:left="110" w:right="96"/>
              <w:rPr>
                <w:sz w:val="20"/>
              </w:rPr>
            </w:pPr>
            <w:r>
              <w:rPr>
                <w:sz w:val="20"/>
              </w:rPr>
              <w:t>programming for</w:t>
            </w:r>
            <w:r>
              <w:rPr>
                <w:spacing w:val="40"/>
                <w:sz w:val="20"/>
              </w:rPr>
              <w:t xml:space="preserve"> </w:t>
            </w:r>
            <w:r>
              <w:rPr>
                <w:sz w:val="20"/>
              </w:rPr>
              <w:t>local Sea Cadets; Innovation</w:t>
            </w:r>
            <w:r>
              <w:rPr>
                <w:spacing w:val="-13"/>
                <w:sz w:val="20"/>
              </w:rPr>
              <w:t xml:space="preserve"> </w:t>
            </w:r>
            <w:r>
              <w:rPr>
                <w:sz w:val="20"/>
              </w:rPr>
              <w:t>Fellowship</w:t>
            </w:r>
          </w:p>
        </w:tc>
        <w:tc>
          <w:tcPr>
            <w:tcW w:w="1977" w:type="dxa"/>
          </w:tcPr>
          <w:p w14:paraId="4A20A786" w14:textId="77777777" w:rsidR="00141354" w:rsidRDefault="00451123">
            <w:pPr>
              <w:pStyle w:val="TableParagraph"/>
              <w:ind w:left="111" w:right="349"/>
              <w:rPr>
                <w:sz w:val="20"/>
              </w:rPr>
            </w:pPr>
            <w:r>
              <w:rPr>
                <w:sz w:val="20"/>
              </w:rPr>
              <w:t>local</w:t>
            </w:r>
            <w:r>
              <w:rPr>
                <w:spacing w:val="-13"/>
                <w:sz w:val="20"/>
              </w:rPr>
              <w:t xml:space="preserve"> </w:t>
            </w:r>
            <w:r>
              <w:rPr>
                <w:sz w:val="20"/>
              </w:rPr>
              <w:t>Sea</w:t>
            </w:r>
            <w:r>
              <w:rPr>
                <w:spacing w:val="-12"/>
                <w:sz w:val="20"/>
              </w:rPr>
              <w:t xml:space="preserve"> </w:t>
            </w:r>
            <w:r>
              <w:rPr>
                <w:sz w:val="20"/>
              </w:rPr>
              <w:t xml:space="preserve">Cadets; </w:t>
            </w:r>
            <w:r>
              <w:rPr>
                <w:spacing w:val="-2"/>
                <w:sz w:val="20"/>
              </w:rPr>
              <w:t>Innovation Fellowship</w:t>
            </w:r>
          </w:p>
        </w:tc>
        <w:tc>
          <w:tcPr>
            <w:tcW w:w="2020" w:type="dxa"/>
          </w:tcPr>
          <w:p w14:paraId="4A20A787" w14:textId="77777777" w:rsidR="00141354" w:rsidRDefault="00451123">
            <w:pPr>
              <w:pStyle w:val="TableParagraph"/>
              <w:ind w:left="107" w:right="90"/>
              <w:rPr>
                <w:sz w:val="20"/>
              </w:rPr>
            </w:pPr>
            <w:r>
              <w:rPr>
                <w:sz w:val="20"/>
              </w:rPr>
              <w:t>Cadets state-wide; Innovation</w:t>
            </w:r>
            <w:r>
              <w:rPr>
                <w:spacing w:val="-13"/>
                <w:sz w:val="20"/>
              </w:rPr>
              <w:t xml:space="preserve"> </w:t>
            </w:r>
            <w:r>
              <w:rPr>
                <w:sz w:val="20"/>
              </w:rPr>
              <w:t>Fellowship</w:t>
            </w:r>
          </w:p>
        </w:tc>
        <w:tc>
          <w:tcPr>
            <w:tcW w:w="2097" w:type="dxa"/>
          </w:tcPr>
          <w:p w14:paraId="4A20A788" w14:textId="77777777" w:rsidR="00141354" w:rsidRDefault="00451123">
            <w:pPr>
              <w:pStyle w:val="TableParagraph"/>
              <w:ind w:left="112" w:right="162"/>
              <w:rPr>
                <w:sz w:val="20"/>
              </w:rPr>
            </w:pPr>
            <w:r>
              <w:rPr>
                <w:sz w:val="20"/>
              </w:rPr>
              <w:t>Cadets nationwide; Innovation</w:t>
            </w:r>
            <w:r>
              <w:rPr>
                <w:spacing w:val="-13"/>
                <w:sz w:val="20"/>
              </w:rPr>
              <w:t xml:space="preserve"> </w:t>
            </w:r>
            <w:r>
              <w:rPr>
                <w:sz w:val="20"/>
              </w:rPr>
              <w:t>Fellowship</w:t>
            </w:r>
          </w:p>
        </w:tc>
      </w:tr>
      <w:tr w:rsidR="00141354" w14:paraId="4A20A78F" w14:textId="77777777">
        <w:trPr>
          <w:trHeight w:val="234"/>
        </w:trPr>
        <w:tc>
          <w:tcPr>
            <w:tcW w:w="1286" w:type="dxa"/>
            <w:tcBorders>
              <w:bottom w:val="nil"/>
            </w:tcBorders>
          </w:tcPr>
          <w:p w14:paraId="4A20A78A" w14:textId="77777777" w:rsidR="00141354" w:rsidRDefault="00451123">
            <w:pPr>
              <w:pStyle w:val="TableParagraph"/>
              <w:spacing w:line="214" w:lineRule="exact"/>
              <w:ind w:left="110"/>
              <w:rPr>
                <w:i/>
                <w:sz w:val="20"/>
              </w:rPr>
            </w:pPr>
            <w:r>
              <w:rPr>
                <w:i/>
                <w:sz w:val="20"/>
              </w:rPr>
              <w:t>Program</w:t>
            </w:r>
            <w:r>
              <w:rPr>
                <w:i/>
                <w:spacing w:val="-8"/>
                <w:sz w:val="20"/>
              </w:rPr>
              <w:t xml:space="preserve"> </w:t>
            </w:r>
            <w:r>
              <w:rPr>
                <w:i/>
                <w:spacing w:val="-5"/>
                <w:sz w:val="20"/>
              </w:rPr>
              <w:t>on</w:t>
            </w:r>
          </w:p>
        </w:tc>
        <w:tc>
          <w:tcPr>
            <w:tcW w:w="2025" w:type="dxa"/>
            <w:tcBorders>
              <w:bottom w:val="nil"/>
            </w:tcBorders>
          </w:tcPr>
          <w:p w14:paraId="4A20A78B" w14:textId="77777777" w:rsidR="00141354" w:rsidRDefault="00451123">
            <w:pPr>
              <w:pStyle w:val="TableParagraph"/>
              <w:spacing w:line="214" w:lineRule="exact"/>
              <w:ind w:left="110"/>
              <w:rPr>
                <w:sz w:val="20"/>
              </w:rPr>
            </w:pPr>
            <w:r>
              <w:rPr>
                <w:sz w:val="20"/>
              </w:rPr>
              <w:t>Seminars</w:t>
            </w:r>
            <w:r>
              <w:rPr>
                <w:spacing w:val="-6"/>
                <w:sz w:val="20"/>
              </w:rPr>
              <w:t xml:space="preserve"> </w:t>
            </w:r>
            <w:r>
              <w:rPr>
                <w:sz w:val="20"/>
              </w:rPr>
              <w:t>and</w:t>
            </w:r>
            <w:r>
              <w:rPr>
                <w:spacing w:val="-6"/>
                <w:sz w:val="20"/>
              </w:rPr>
              <w:t xml:space="preserve"> </w:t>
            </w:r>
            <w:r>
              <w:rPr>
                <w:spacing w:val="-2"/>
                <w:sz w:val="20"/>
              </w:rPr>
              <w:t>public</w:t>
            </w:r>
          </w:p>
        </w:tc>
        <w:tc>
          <w:tcPr>
            <w:tcW w:w="1977" w:type="dxa"/>
            <w:tcBorders>
              <w:bottom w:val="nil"/>
            </w:tcBorders>
          </w:tcPr>
          <w:p w14:paraId="4A20A78C" w14:textId="77777777" w:rsidR="00141354" w:rsidRDefault="00451123">
            <w:pPr>
              <w:pStyle w:val="TableParagraph"/>
              <w:spacing w:line="214" w:lineRule="exact"/>
              <w:ind w:left="111"/>
              <w:rPr>
                <w:sz w:val="20"/>
              </w:rPr>
            </w:pPr>
            <w:r>
              <w:rPr>
                <w:sz w:val="20"/>
              </w:rPr>
              <w:t>Seminars</w:t>
            </w:r>
            <w:r>
              <w:rPr>
                <w:spacing w:val="-6"/>
                <w:sz w:val="20"/>
              </w:rPr>
              <w:t xml:space="preserve"> </w:t>
            </w:r>
            <w:r>
              <w:rPr>
                <w:sz w:val="20"/>
              </w:rPr>
              <w:t>and</w:t>
            </w:r>
            <w:r>
              <w:rPr>
                <w:spacing w:val="-6"/>
                <w:sz w:val="20"/>
              </w:rPr>
              <w:t xml:space="preserve"> </w:t>
            </w:r>
            <w:r>
              <w:rPr>
                <w:spacing w:val="-2"/>
                <w:sz w:val="20"/>
              </w:rPr>
              <w:t>public</w:t>
            </w:r>
          </w:p>
        </w:tc>
        <w:tc>
          <w:tcPr>
            <w:tcW w:w="2020" w:type="dxa"/>
            <w:tcBorders>
              <w:bottom w:val="nil"/>
            </w:tcBorders>
          </w:tcPr>
          <w:p w14:paraId="4A20A78D" w14:textId="77777777" w:rsidR="00141354" w:rsidRDefault="00451123">
            <w:pPr>
              <w:pStyle w:val="TableParagraph"/>
              <w:spacing w:line="214" w:lineRule="exact"/>
              <w:ind w:left="107"/>
              <w:rPr>
                <w:sz w:val="20"/>
              </w:rPr>
            </w:pPr>
            <w:r>
              <w:rPr>
                <w:sz w:val="20"/>
              </w:rPr>
              <w:t>Seminars</w:t>
            </w:r>
            <w:r>
              <w:rPr>
                <w:spacing w:val="-6"/>
                <w:sz w:val="20"/>
              </w:rPr>
              <w:t xml:space="preserve"> </w:t>
            </w:r>
            <w:r>
              <w:rPr>
                <w:sz w:val="20"/>
              </w:rPr>
              <w:t>and</w:t>
            </w:r>
            <w:r>
              <w:rPr>
                <w:spacing w:val="-6"/>
                <w:sz w:val="20"/>
              </w:rPr>
              <w:t xml:space="preserve"> </w:t>
            </w:r>
            <w:r>
              <w:rPr>
                <w:spacing w:val="-2"/>
                <w:sz w:val="20"/>
              </w:rPr>
              <w:t>public</w:t>
            </w:r>
          </w:p>
        </w:tc>
        <w:tc>
          <w:tcPr>
            <w:tcW w:w="2097" w:type="dxa"/>
            <w:tcBorders>
              <w:bottom w:val="nil"/>
            </w:tcBorders>
          </w:tcPr>
          <w:p w14:paraId="4A20A78E" w14:textId="77777777" w:rsidR="00141354" w:rsidRDefault="00451123">
            <w:pPr>
              <w:pStyle w:val="TableParagraph"/>
              <w:spacing w:line="214" w:lineRule="exact"/>
              <w:ind w:left="112"/>
              <w:rPr>
                <w:sz w:val="20"/>
              </w:rPr>
            </w:pPr>
            <w:r>
              <w:rPr>
                <w:sz w:val="20"/>
              </w:rPr>
              <w:t>Seminars</w:t>
            </w:r>
            <w:r>
              <w:rPr>
                <w:spacing w:val="-6"/>
                <w:sz w:val="20"/>
              </w:rPr>
              <w:t xml:space="preserve"> </w:t>
            </w:r>
            <w:r>
              <w:rPr>
                <w:sz w:val="20"/>
              </w:rPr>
              <w:t>and</w:t>
            </w:r>
            <w:r>
              <w:rPr>
                <w:spacing w:val="-6"/>
                <w:sz w:val="20"/>
              </w:rPr>
              <w:t xml:space="preserve"> </w:t>
            </w:r>
            <w:r>
              <w:rPr>
                <w:spacing w:val="-2"/>
                <w:sz w:val="20"/>
              </w:rPr>
              <w:t>public</w:t>
            </w:r>
          </w:p>
        </w:tc>
      </w:tr>
      <w:tr w:rsidR="00141354" w14:paraId="4A20A795" w14:textId="77777777">
        <w:trPr>
          <w:trHeight w:val="230"/>
        </w:trPr>
        <w:tc>
          <w:tcPr>
            <w:tcW w:w="1286" w:type="dxa"/>
            <w:tcBorders>
              <w:top w:val="nil"/>
              <w:bottom w:val="nil"/>
            </w:tcBorders>
          </w:tcPr>
          <w:p w14:paraId="4A20A790" w14:textId="77777777" w:rsidR="00141354" w:rsidRDefault="00451123">
            <w:pPr>
              <w:pStyle w:val="TableParagraph"/>
              <w:spacing w:line="210" w:lineRule="exact"/>
              <w:ind w:left="110"/>
              <w:rPr>
                <w:i/>
                <w:sz w:val="20"/>
              </w:rPr>
            </w:pPr>
            <w:r>
              <w:rPr>
                <w:i/>
                <w:sz w:val="20"/>
              </w:rPr>
              <w:t>Central</w:t>
            </w:r>
            <w:r>
              <w:rPr>
                <w:i/>
                <w:spacing w:val="-8"/>
                <w:sz w:val="20"/>
              </w:rPr>
              <w:t xml:space="preserve"> </w:t>
            </w:r>
            <w:r>
              <w:rPr>
                <w:i/>
                <w:spacing w:val="-4"/>
                <w:sz w:val="20"/>
              </w:rPr>
              <w:t>Asia</w:t>
            </w:r>
          </w:p>
        </w:tc>
        <w:tc>
          <w:tcPr>
            <w:tcW w:w="2025" w:type="dxa"/>
            <w:tcBorders>
              <w:top w:val="nil"/>
              <w:bottom w:val="nil"/>
            </w:tcBorders>
          </w:tcPr>
          <w:p w14:paraId="4A20A791" w14:textId="77777777" w:rsidR="00141354" w:rsidRDefault="00451123">
            <w:pPr>
              <w:pStyle w:val="TableParagraph"/>
              <w:spacing w:line="210" w:lineRule="exact"/>
              <w:ind w:left="110"/>
              <w:rPr>
                <w:sz w:val="20"/>
              </w:rPr>
            </w:pPr>
            <w:r>
              <w:rPr>
                <w:sz w:val="20"/>
              </w:rPr>
              <w:t>programs</w:t>
            </w:r>
            <w:r>
              <w:rPr>
                <w:spacing w:val="-8"/>
                <w:sz w:val="20"/>
              </w:rPr>
              <w:t xml:space="preserve"> </w:t>
            </w:r>
            <w:r>
              <w:rPr>
                <w:sz w:val="20"/>
              </w:rPr>
              <w:t>devoted</w:t>
            </w:r>
            <w:r>
              <w:rPr>
                <w:spacing w:val="-8"/>
                <w:sz w:val="20"/>
              </w:rPr>
              <w:t xml:space="preserve"> </w:t>
            </w:r>
            <w:r>
              <w:rPr>
                <w:spacing w:val="-5"/>
                <w:sz w:val="20"/>
              </w:rPr>
              <w:t>to</w:t>
            </w:r>
          </w:p>
        </w:tc>
        <w:tc>
          <w:tcPr>
            <w:tcW w:w="1977" w:type="dxa"/>
            <w:tcBorders>
              <w:top w:val="nil"/>
              <w:bottom w:val="nil"/>
            </w:tcBorders>
          </w:tcPr>
          <w:p w14:paraId="4A20A792" w14:textId="77777777" w:rsidR="00141354" w:rsidRDefault="00451123">
            <w:pPr>
              <w:pStyle w:val="TableParagraph"/>
              <w:spacing w:line="210" w:lineRule="exact"/>
              <w:ind w:left="111"/>
              <w:rPr>
                <w:sz w:val="20"/>
              </w:rPr>
            </w:pPr>
            <w:r>
              <w:rPr>
                <w:sz w:val="20"/>
              </w:rPr>
              <w:t>programs</w:t>
            </w:r>
            <w:r>
              <w:rPr>
                <w:spacing w:val="-8"/>
                <w:sz w:val="20"/>
              </w:rPr>
              <w:t xml:space="preserve"> </w:t>
            </w:r>
            <w:r>
              <w:rPr>
                <w:sz w:val="20"/>
              </w:rPr>
              <w:t>devoted</w:t>
            </w:r>
            <w:r>
              <w:rPr>
                <w:spacing w:val="-8"/>
                <w:sz w:val="20"/>
              </w:rPr>
              <w:t xml:space="preserve"> </w:t>
            </w:r>
            <w:r>
              <w:rPr>
                <w:spacing w:val="-5"/>
                <w:sz w:val="20"/>
              </w:rPr>
              <w:t>to</w:t>
            </w:r>
          </w:p>
        </w:tc>
        <w:tc>
          <w:tcPr>
            <w:tcW w:w="2020" w:type="dxa"/>
            <w:tcBorders>
              <w:top w:val="nil"/>
              <w:bottom w:val="nil"/>
            </w:tcBorders>
          </w:tcPr>
          <w:p w14:paraId="4A20A793" w14:textId="77777777" w:rsidR="00141354" w:rsidRDefault="00451123">
            <w:pPr>
              <w:pStyle w:val="TableParagraph"/>
              <w:spacing w:line="210" w:lineRule="exact"/>
              <w:ind w:left="107"/>
              <w:rPr>
                <w:sz w:val="20"/>
              </w:rPr>
            </w:pPr>
            <w:r>
              <w:rPr>
                <w:sz w:val="20"/>
              </w:rPr>
              <w:t>programs</w:t>
            </w:r>
            <w:r>
              <w:rPr>
                <w:spacing w:val="-8"/>
                <w:sz w:val="20"/>
              </w:rPr>
              <w:t xml:space="preserve"> </w:t>
            </w:r>
            <w:r>
              <w:rPr>
                <w:sz w:val="20"/>
              </w:rPr>
              <w:t>devoted</w:t>
            </w:r>
            <w:r>
              <w:rPr>
                <w:spacing w:val="-8"/>
                <w:sz w:val="20"/>
              </w:rPr>
              <w:t xml:space="preserve"> </w:t>
            </w:r>
            <w:r>
              <w:rPr>
                <w:spacing w:val="-5"/>
                <w:sz w:val="20"/>
              </w:rPr>
              <w:t>to</w:t>
            </w:r>
          </w:p>
        </w:tc>
        <w:tc>
          <w:tcPr>
            <w:tcW w:w="2097" w:type="dxa"/>
            <w:tcBorders>
              <w:top w:val="nil"/>
              <w:bottom w:val="nil"/>
            </w:tcBorders>
          </w:tcPr>
          <w:p w14:paraId="4A20A794" w14:textId="77777777" w:rsidR="00141354" w:rsidRDefault="00451123">
            <w:pPr>
              <w:pStyle w:val="TableParagraph"/>
              <w:spacing w:line="210" w:lineRule="exact"/>
              <w:ind w:left="112"/>
              <w:rPr>
                <w:sz w:val="20"/>
              </w:rPr>
            </w:pPr>
            <w:r>
              <w:rPr>
                <w:sz w:val="20"/>
              </w:rPr>
              <w:t>programs</w:t>
            </w:r>
            <w:r>
              <w:rPr>
                <w:spacing w:val="-8"/>
                <w:sz w:val="20"/>
              </w:rPr>
              <w:t xml:space="preserve"> </w:t>
            </w:r>
            <w:r>
              <w:rPr>
                <w:sz w:val="20"/>
              </w:rPr>
              <w:t>devoted</w:t>
            </w:r>
            <w:r>
              <w:rPr>
                <w:spacing w:val="-8"/>
                <w:sz w:val="20"/>
              </w:rPr>
              <w:t xml:space="preserve"> </w:t>
            </w:r>
            <w:r>
              <w:rPr>
                <w:spacing w:val="-5"/>
                <w:sz w:val="20"/>
              </w:rPr>
              <w:t>to</w:t>
            </w:r>
          </w:p>
        </w:tc>
      </w:tr>
      <w:tr w:rsidR="00141354" w14:paraId="4A20A79B" w14:textId="77777777">
        <w:trPr>
          <w:trHeight w:val="227"/>
        </w:trPr>
        <w:tc>
          <w:tcPr>
            <w:tcW w:w="1286" w:type="dxa"/>
            <w:tcBorders>
              <w:top w:val="nil"/>
              <w:bottom w:val="nil"/>
            </w:tcBorders>
          </w:tcPr>
          <w:p w14:paraId="4A20A796" w14:textId="77777777" w:rsidR="00141354" w:rsidRDefault="00141354">
            <w:pPr>
              <w:pStyle w:val="TableParagraph"/>
              <w:rPr>
                <w:sz w:val="16"/>
              </w:rPr>
            </w:pPr>
          </w:p>
        </w:tc>
        <w:tc>
          <w:tcPr>
            <w:tcW w:w="2025" w:type="dxa"/>
            <w:tcBorders>
              <w:top w:val="nil"/>
              <w:bottom w:val="nil"/>
            </w:tcBorders>
          </w:tcPr>
          <w:p w14:paraId="4A20A797" w14:textId="77777777" w:rsidR="00141354" w:rsidRDefault="00451123">
            <w:pPr>
              <w:pStyle w:val="TableParagraph"/>
              <w:spacing w:line="208" w:lineRule="exact"/>
              <w:ind w:left="110"/>
              <w:rPr>
                <w:sz w:val="20"/>
              </w:rPr>
            </w:pPr>
            <w:r>
              <w:rPr>
                <w:sz w:val="20"/>
              </w:rPr>
              <w:t>CA;</w:t>
            </w:r>
            <w:r>
              <w:rPr>
                <w:spacing w:val="-5"/>
                <w:sz w:val="20"/>
              </w:rPr>
              <w:t xml:space="preserve"> </w:t>
            </w:r>
            <w:r>
              <w:rPr>
                <w:spacing w:val="-2"/>
                <w:sz w:val="20"/>
              </w:rPr>
              <w:t>Innovation</w:t>
            </w:r>
          </w:p>
        </w:tc>
        <w:tc>
          <w:tcPr>
            <w:tcW w:w="1977" w:type="dxa"/>
            <w:tcBorders>
              <w:top w:val="nil"/>
              <w:bottom w:val="nil"/>
            </w:tcBorders>
          </w:tcPr>
          <w:p w14:paraId="4A20A798" w14:textId="77777777" w:rsidR="00141354" w:rsidRDefault="00451123">
            <w:pPr>
              <w:pStyle w:val="TableParagraph"/>
              <w:spacing w:line="208" w:lineRule="exact"/>
              <w:ind w:left="111"/>
              <w:rPr>
                <w:sz w:val="20"/>
              </w:rPr>
            </w:pPr>
            <w:r>
              <w:rPr>
                <w:sz w:val="20"/>
              </w:rPr>
              <w:t>CA;</w:t>
            </w:r>
            <w:r>
              <w:rPr>
                <w:spacing w:val="-5"/>
                <w:sz w:val="20"/>
              </w:rPr>
              <w:t xml:space="preserve"> </w:t>
            </w:r>
            <w:r>
              <w:rPr>
                <w:spacing w:val="-2"/>
                <w:sz w:val="20"/>
              </w:rPr>
              <w:t>Innovation</w:t>
            </w:r>
          </w:p>
        </w:tc>
        <w:tc>
          <w:tcPr>
            <w:tcW w:w="2020" w:type="dxa"/>
            <w:tcBorders>
              <w:top w:val="nil"/>
              <w:bottom w:val="nil"/>
            </w:tcBorders>
          </w:tcPr>
          <w:p w14:paraId="4A20A799" w14:textId="77777777" w:rsidR="00141354" w:rsidRDefault="00451123">
            <w:pPr>
              <w:pStyle w:val="TableParagraph"/>
              <w:spacing w:line="208" w:lineRule="exact"/>
              <w:ind w:left="107"/>
              <w:rPr>
                <w:sz w:val="20"/>
              </w:rPr>
            </w:pPr>
            <w:r>
              <w:rPr>
                <w:sz w:val="20"/>
              </w:rPr>
              <w:t>CA;</w:t>
            </w:r>
            <w:r>
              <w:rPr>
                <w:spacing w:val="-5"/>
                <w:sz w:val="20"/>
              </w:rPr>
              <w:t xml:space="preserve"> </w:t>
            </w:r>
            <w:r>
              <w:rPr>
                <w:spacing w:val="-2"/>
                <w:sz w:val="20"/>
              </w:rPr>
              <w:t>Innovation</w:t>
            </w:r>
          </w:p>
        </w:tc>
        <w:tc>
          <w:tcPr>
            <w:tcW w:w="2097" w:type="dxa"/>
            <w:tcBorders>
              <w:top w:val="nil"/>
              <w:bottom w:val="nil"/>
            </w:tcBorders>
          </w:tcPr>
          <w:p w14:paraId="4A20A79A" w14:textId="77777777" w:rsidR="00141354" w:rsidRDefault="00451123">
            <w:pPr>
              <w:pStyle w:val="TableParagraph"/>
              <w:spacing w:line="208" w:lineRule="exact"/>
              <w:ind w:left="112"/>
              <w:rPr>
                <w:sz w:val="20"/>
              </w:rPr>
            </w:pPr>
            <w:r>
              <w:rPr>
                <w:sz w:val="20"/>
              </w:rPr>
              <w:t>CA;</w:t>
            </w:r>
            <w:r>
              <w:rPr>
                <w:spacing w:val="-5"/>
                <w:sz w:val="20"/>
              </w:rPr>
              <w:t xml:space="preserve"> </w:t>
            </w:r>
            <w:r>
              <w:rPr>
                <w:spacing w:val="-2"/>
                <w:sz w:val="20"/>
              </w:rPr>
              <w:t>Innovation</w:t>
            </w:r>
          </w:p>
        </w:tc>
      </w:tr>
      <w:tr w:rsidR="00141354" w14:paraId="4A20A7A1" w14:textId="77777777">
        <w:trPr>
          <w:trHeight w:val="281"/>
        </w:trPr>
        <w:tc>
          <w:tcPr>
            <w:tcW w:w="1286" w:type="dxa"/>
            <w:tcBorders>
              <w:top w:val="nil"/>
            </w:tcBorders>
          </w:tcPr>
          <w:p w14:paraId="4A20A79C" w14:textId="77777777" w:rsidR="00141354" w:rsidRDefault="00141354">
            <w:pPr>
              <w:pStyle w:val="TableParagraph"/>
              <w:rPr>
                <w:sz w:val="20"/>
              </w:rPr>
            </w:pPr>
          </w:p>
        </w:tc>
        <w:tc>
          <w:tcPr>
            <w:tcW w:w="2025" w:type="dxa"/>
            <w:tcBorders>
              <w:top w:val="nil"/>
            </w:tcBorders>
          </w:tcPr>
          <w:p w14:paraId="4A20A79D" w14:textId="77777777" w:rsidR="00141354" w:rsidRDefault="00451123">
            <w:pPr>
              <w:pStyle w:val="TableParagraph"/>
              <w:spacing w:line="224" w:lineRule="exact"/>
              <w:ind w:left="110"/>
              <w:rPr>
                <w:sz w:val="20"/>
              </w:rPr>
            </w:pPr>
            <w:r>
              <w:rPr>
                <w:spacing w:val="-2"/>
                <w:sz w:val="20"/>
              </w:rPr>
              <w:t>Fellowship</w:t>
            </w:r>
          </w:p>
        </w:tc>
        <w:tc>
          <w:tcPr>
            <w:tcW w:w="1977" w:type="dxa"/>
            <w:tcBorders>
              <w:top w:val="nil"/>
            </w:tcBorders>
          </w:tcPr>
          <w:p w14:paraId="4A20A79E" w14:textId="77777777" w:rsidR="00141354" w:rsidRDefault="00451123">
            <w:pPr>
              <w:pStyle w:val="TableParagraph"/>
              <w:spacing w:line="224" w:lineRule="exact"/>
              <w:ind w:left="111"/>
              <w:rPr>
                <w:sz w:val="20"/>
              </w:rPr>
            </w:pPr>
            <w:r>
              <w:rPr>
                <w:spacing w:val="-2"/>
                <w:sz w:val="20"/>
              </w:rPr>
              <w:t>Fellowship</w:t>
            </w:r>
          </w:p>
        </w:tc>
        <w:tc>
          <w:tcPr>
            <w:tcW w:w="2020" w:type="dxa"/>
            <w:tcBorders>
              <w:top w:val="nil"/>
            </w:tcBorders>
          </w:tcPr>
          <w:p w14:paraId="4A20A79F" w14:textId="77777777" w:rsidR="00141354" w:rsidRDefault="00451123">
            <w:pPr>
              <w:pStyle w:val="TableParagraph"/>
              <w:spacing w:line="224" w:lineRule="exact"/>
              <w:ind w:left="107"/>
              <w:rPr>
                <w:sz w:val="20"/>
              </w:rPr>
            </w:pPr>
            <w:r>
              <w:rPr>
                <w:spacing w:val="-2"/>
                <w:sz w:val="20"/>
              </w:rPr>
              <w:t>Fellowship</w:t>
            </w:r>
          </w:p>
        </w:tc>
        <w:tc>
          <w:tcPr>
            <w:tcW w:w="2097" w:type="dxa"/>
            <w:tcBorders>
              <w:top w:val="nil"/>
            </w:tcBorders>
          </w:tcPr>
          <w:p w14:paraId="4A20A7A0" w14:textId="77777777" w:rsidR="00141354" w:rsidRDefault="00451123">
            <w:pPr>
              <w:pStyle w:val="TableParagraph"/>
              <w:spacing w:line="224" w:lineRule="exact"/>
              <w:ind w:left="112"/>
              <w:rPr>
                <w:sz w:val="20"/>
              </w:rPr>
            </w:pPr>
            <w:r>
              <w:rPr>
                <w:spacing w:val="-2"/>
                <w:sz w:val="20"/>
              </w:rPr>
              <w:t>Fellowship</w:t>
            </w:r>
          </w:p>
        </w:tc>
      </w:tr>
      <w:tr w:rsidR="00141354" w14:paraId="4A20A7A7" w14:textId="77777777">
        <w:trPr>
          <w:trHeight w:val="662"/>
        </w:trPr>
        <w:tc>
          <w:tcPr>
            <w:tcW w:w="1286" w:type="dxa"/>
          </w:tcPr>
          <w:p w14:paraId="4A20A7A2" w14:textId="77777777" w:rsidR="00141354" w:rsidRDefault="00451123">
            <w:pPr>
              <w:pStyle w:val="TableParagraph"/>
              <w:ind w:left="110" w:right="473"/>
              <w:rPr>
                <w:i/>
                <w:sz w:val="20"/>
              </w:rPr>
            </w:pPr>
            <w:r>
              <w:rPr>
                <w:i/>
                <w:spacing w:val="-2"/>
                <w:sz w:val="20"/>
              </w:rPr>
              <w:t>Imperiia Project</w:t>
            </w:r>
          </w:p>
        </w:tc>
        <w:tc>
          <w:tcPr>
            <w:tcW w:w="2025" w:type="dxa"/>
          </w:tcPr>
          <w:p w14:paraId="4A20A7A3" w14:textId="77777777" w:rsidR="00141354" w:rsidRDefault="00451123">
            <w:pPr>
              <w:pStyle w:val="TableParagraph"/>
              <w:ind w:left="110"/>
              <w:rPr>
                <w:sz w:val="20"/>
              </w:rPr>
            </w:pPr>
            <w:r>
              <w:rPr>
                <w:sz w:val="20"/>
              </w:rPr>
              <w:t>Innovation</w:t>
            </w:r>
            <w:r>
              <w:rPr>
                <w:spacing w:val="-11"/>
                <w:sz w:val="20"/>
              </w:rPr>
              <w:t xml:space="preserve"> </w:t>
            </w:r>
            <w:r>
              <w:rPr>
                <w:spacing w:val="-2"/>
                <w:sz w:val="20"/>
              </w:rPr>
              <w:t>Fellowship</w:t>
            </w:r>
          </w:p>
        </w:tc>
        <w:tc>
          <w:tcPr>
            <w:tcW w:w="1977" w:type="dxa"/>
          </w:tcPr>
          <w:p w14:paraId="4A20A7A4" w14:textId="77777777" w:rsidR="00141354" w:rsidRDefault="00451123">
            <w:pPr>
              <w:pStyle w:val="TableParagraph"/>
              <w:ind w:left="111" w:right="349"/>
              <w:rPr>
                <w:sz w:val="20"/>
              </w:rPr>
            </w:pPr>
            <w:r>
              <w:rPr>
                <w:spacing w:val="-2"/>
                <w:sz w:val="20"/>
              </w:rPr>
              <w:t>Innovation Fellowship</w:t>
            </w:r>
          </w:p>
        </w:tc>
        <w:tc>
          <w:tcPr>
            <w:tcW w:w="2020" w:type="dxa"/>
          </w:tcPr>
          <w:p w14:paraId="4A20A7A5" w14:textId="77777777" w:rsidR="00141354" w:rsidRDefault="00451123">
            <w:pPr>
              <w:pStyle w:val="TableParagraph"/>
              <w:ind w:left="107"/>
              <w:rPr>
                <w:sz w:val="20"/>
              </w:rPr>
            </w:pPr>
            <w:r>
              <w:rPr>
                <w:sz w:val="20"/>
              </w:rPr>
              <w:t>Innovation</w:t>
            </w:r>
            <w:r>
              <w:rPr>
                <w:spacing w:val="-11"/>
                <w:sz w:val="20"/>
              </w:rPr>
              <w:t xml:space="preserve"> </w:t>
            </w:r>
            <w:r>
              <w:rPr>
                <w:spacing w:val="-2"/>
                <w:sz w:val="20"/>
              </w:rPr>
              <w:t>Fellowship</w:t>
            </w:r>
          </w:p>
        </w:tc>
        <w:tc>
          <w:tcPr>
            <w:tcW w:w="2097" w:type="dxa"/>
          </w:tcPr>
          <w:p w14:paraId="4A20A7A6" w14:textId="77777777" w:rsidR="00141354" w:rsidRDefault="00451123">
            <w:pPr>
              <w:pStyle w:val="TableParagraph"/>
              <w:ind w:left="112"/>
              <w:rPr>
                <w:sz w:val="20"/>
              </w:rPr>
            </w:pPr>
            <w:r>
              <w:rPr>
                <w:sz w:val="20"/>
              </w:rPr>
              <w:t>Innovation</w:t>
            </w:r>
            <w:r>
              <w:rPr>
                <w:spacing w:val="-10"/>
                <w:sz w:val="20"/>
              </w:rPr>
              <w:t xml:space="preserve"> </w:t>
            </w:r>
            <w:r>
              <w:rPr>
                <w:spacing w:val="-2"/>
                <w:sz w:val="20"/>
              </w:rPr>
              <w:t>Fellowship</w:t>
            </w:r>
          </w:p>
        </w:tc>
      </w:tr>
      <w:tr w:rsidR="00141354" w14:paraId="4A20A7A9" w14:textId="77777777">
        <w:trPr>
          <w:trHeight w:val="301"/>
        </w:trPr>
        <w:tc>
          <w:tcPr>
            <w:tcW w:w="9405" w:type="dxa"/>
            <w:gridSpan w:val="5"/>
            <w:shd w:val="clear" w:color="auto" w:fill="BFBFBF"/>
          </w:tcPr>
          <w:p w14:paraId="4A20A7A8" w14:textId="77777777" w:rsidR="00141354" w:rsidRDefault="00451123">
            <w:pPr>
              <w:pStyle w:val="TableParagraph"/>
              <w:ind w:left="110"/>
              <w:rPr>
                <w:i/>
                <w:sz w:val="20"/>
              </w:rPr>
            </w:pPr>
            <w:r>
              <w:rPr>
                <w:i/>
                <w:sz w:val="20"/>
              </w:rPr>
              <w:t>Outreach</w:t>
            </w:r>
            <w:r>
              <w:rPr>
                <w:i/>
                <w:spacing w:val="-9"/>
                <w:sz w:val="20"/>
              </w:rPr>
              <w:t xml:space="preserve"> </w:t>
            </w:r>
            <w:r>
              <w:rPr>
                <w:i/>
                <w:spacing w:val="-2"/>
                <w:sz w:val="20"/>
              </w:rPr>
              <w:t>Programming</w:t>
            </w:r>
          </w:p>
        </w:tc>
      </w:tr>
      <w:tr w:rsidR="00141354" w14:paraId="4A20A7AF" w14:textId="77777777">
        <w:trPr>
          <w:trHeight w:val="231"/>
        </w:trPr>
        <w:tc>
          <w:tcPr>
            <w:tcW w:w="1286" w:type="dxa"/>
            <w:tcBorders>
              <w:bottom w:val="nil"/>
            </w:tcBorders>
          </w:tcPr>
          <w:p w14:paraId="4A20A7AA" w14:textId="77777777" w:rsidR="00141354" w:rsidRDefault="00451123">
            <w:pPr>
              <w:pStyle w:val="TableParagraph"/>
              <w:spacing w:line="211" w:lineRule="exact"/>
              <w:ind w:left="110"/>
              <w:rPr>
                <w:i/>
                <w:sz w:val="20"/>
              </w:rPr>
            </w:pPr>
            <w:r>
              <w:rPr>
                <w:i/>
                <w:spacing w:val="-2"/>
                <w:sz w:val="20"/>
              </w:rPr>
              <w:t>Engaging</w:t>
            </w:r>
          </w:p>
        </w:tc>
        <w:tc>
          <w:tcPr>
            <w:tcW w:w="2025" w:type="dxa"/>
            <w:tcBorders>
              <w:bottom w:val="nil"/>
            </w:tcBorders>
          </w:tcPr>
          <w:p w14:paraId="4A20A7AB" w14:textId="77777777" w:rsidR="00141354" w:rsidRDefault="00451123">
            <w:pPr>
              <w:pStyle w:val="TableParagraph"/>
              <w:spacing w:line="211" w:lineRule="exact"/>
              <w:ind w:left="110"/>
              <w:rPr>
                <w:sz w:val="20"/>
              </w:rPr>
            </w:pPr>
            <w:r>
              <w:rPr>
                <w:sz w:val="20"/>
              </w:rPr>
              <w:t>Revise</w:t>
            </w:r>
            <w:r>
              <w:rPr>
                <w:spacing w:val="-7"/>
                <w:sz w:val="20"/>
              </w:rPr>
              <w:t xml:space="preserve"> </w:t>
            </w:r>
            <w:r>
              <w:rPr>
                <w:spacing w:val="-2"/>
                <w:sz w:val="20"/>
              </w:rPr>
              <w:t>program</w:t>
            </w:r>
          </w:p>
        </w:tc>
        <w:tc>
          <w:tcPr>
            <w:tcW w:w="1977" w:type="dxa"/>
            <w:tcBorders>
              <w:bottom w:val="nil"/>
            </w:tcBorders>
          </w:tcPr>
          <w:p w14:paraId="4A20A7AC" w14:textId="77777777" w:rsidR="00141354" w:rsidRDefault="00451123">
            <w:pPr>
              <w:pStyle w:val="TableParagraph"/>
              <w:spacing w:line="211" w:lineRule="exact"/>
              <w:ind w:left="111"/>
              <w:rPr>
                <w:sz w:val="20"/>
              </w:rPr>
            </w:pPr>
            <w:r>
              <w:rPr>
                <w:sz w:val="20"/>
              </w:rPr>
              <w:t>Revise</w:t>
            </w:r>
            <w:r>
              <w:rPr>
                <w:spacing w:val="-7"/>
                <w:sz w:val="20"/>
              </w:rPr>
              <w:t xml:space="preserve"> </w:t>
            </w:r>
            <w:r>
              <w:rPr>
                <w:spacing w:val="-2"/>
                <w:sz w:val="20"/>
              </w:rPr>
              <w:t>program</w:t>
            </w:r>
          </w:p>
        </w:tc>
        <w:tc>
          <w:tcPr>
            <w:tcW w:w="2020" w:type="dxa"/>
            <w:tcBorders>
              <w:bottom w:val="nil"/>
            </w:tcBorders>
          </w:tcPr>
          <w:p w14:paraId="4A20A7AD" w14:textId="77777777" w:rsidR="00141354" w:rsidRDefault="00451123">
            <w:pPr>
              <w:pStyle w:val="TableParagraph"/>
              <w:spacing w:line="211" w:lineRule="exact"/>
              <w:ind w:left="107"/>
              <w:rPr>
                <w:sz w:val="20"/>
              </w:rPr>
            </w:pPr>
            <w:r>
              <w:rPr>
                <w:sz w:val="20"/>
              </w:rPr>
              <w:t>Revise</w:t>
            </w:r>
            <w:r>
              <w:rPr>
                <w:spacing w:val="-7"/>
                <w:sz w:val="20"/>
              </w:rPr>
              <w:t xml:space="preserve"> </w:t>
            </w:r>
            <w:r>
              <w:rPr>
                <w:spacing w:val="-2"/>
                <w:sz w:val="20"/>
              </w:rPr>
              <w:t>program</w:t>
            </w:r>
          </w:p>
        </w:tc>
        <w:tc>
          <w:tcPr>
            <w:tcW w:w="2097" w:type="dxa"/>
            <w:tcBorders>
              <w:bottom w:val="nil"/>
            </w:tcBorders>
          </w:tcPr>
          <w:p w14:paraId="4A20A7AE" w14:textId="77777777" w:rsidR="00141354" w:rsidRDefault="00451123">
            <w:pPr>
              <w:pStyle w:val="TableParagraph"/>
              <w:spacing w:line="211" w:lineRule="exact"/>
              <w:ind w:left="112"/>
              <w:rPr>
                <w:sz w:val="20"/>
              </w:rPr>
            </w:pPr>
            <w:r>
              <w:rPr>
                <w:sz w:val="20"/>
              </w:rPr>
              <w:t>Revise</w:t>
            </w:r>
            <w:r>
              <w:rPr>
                <w:spacing w:val="-7"/>
                <w:sz w:val="20"/>
              </w:rPr>
              <w:t xml:space="preserve"> </w:t>
            </w:r>
            <w:r>
              <w:rPr>
                <w:spacing w:val="-2"/>
                <w:sz w:val="20"/>
              </w:rPr>
              <w:t>program</w:t>
            </w:r>
          </w:p>
        </w:tc>
      </w:tr>
      <w:tr w:rsidR="00141354" w14:paraId="4A20A7B5" w14:textId="77777777">
        <w:trPr>
          <w:trHeight w:val="227"/>
        </w:trPr>
        <w:tc>
          <w:tcPr>
            <w:tcW w:w="1286" w:type="dxa"/>
            <w:tcBorders>
              <w:top w:val="nil"/>
              <w:bottom w:val="nil"/>
            </w:tcBorders>
          </w:tcPr>
          <w:p w14:paraId="4A20A7B0" w14:textId="77777777" w:rsidR="00141354" w:rsidRDefault="00451123">
            <w:pPr>
              <w:pStyle w:val="TableParagraph"/>
              <w:spacing w:line="208" w:lineRule="exact"/>
              <w:ind w:left="110"/>
              <w:rPr>
                <w:i/>
                <w:sz w:val="20"/>
              </w:rPr>
            </w:pPr>
            <w:r>
              <w:rPr>
                <w:i/>
                <w:spacing w:val="-2"/>
                <w:sz w:val="20"/>
              </w:rPr>
              <w:t>Eurasia</w:t>
            </w:r>
          </w:p>
        </w:tc>
        <w:tc>
          <w:tcPr>
            <w:tcW w:w="2025" w:type="dxa"/>
            <w:tcBorders>
              <w:top w:val="nil"/>
              <w:bottom w:val="nil"/>
            </w:tcBorders>
          </w:tcPr>
          <w:p w14:paraId="4A20A7B1" w14:textId="77777777" w:rsidR="00141354" w:rsidRDefault="00451123">
            <w:pPr>
              <w:pStyle w:val="TableParagraph"/>
              <w:spacing w:line="208" w:lineRule="exact"/>
              <w:ind w:left="110"/>
              <w:rPr>
                <w:sz w:val="20"/>
              </w:rPr>
            </w:pPr>
            <w:r>
              <w:rPr>
                <w:sz w:val="20"/>
              </w:rPr>
              <w:t>guidelines</w:t>
            </w:r>
            <w:r>
              <w:rPr>
                <w:spacing w:val="-10"/>
                <w:sz w:val="20"/>
              </w:rPr>
              <w:t xml:space="preserve"> </w:t>
            </w:r>
            <w:r>
              <w:rPr>
                <w:spacing w:val="-5"/>
                <w:sz w:val="20"/>
              </w:rPr>
              <w:t>and</w:t>
            </w:r>
          </w:p>
        </w:tc>
        <w:tc>
          <w:tcPr>
            <w:tcW w:w="1977" w:type="dxa"/>
            <w:tcBorders>
              <w:top w:val="nil"/>
              <w:bottom w:val="nil"/>
            </w:tcBorders>
          </w:tcPr>
          <w:p w14:paraId="4A20A7B2" w14:textId="77777777" w:rsidR="00141354" w:rsidRDefault="00451123">
            <w:pPr>
              <w:pStyle w:val="TableParagraph"/>
              <w:spacing w:line="208" w:lineRule="exact"/>
              <w:ind w:left="111"/>
              <w:rPr>
                <w:sz w:val="20"/>
              </w:rPr>
            </w:pPr>
            <w:r>
              <w:rPr>
                <w:sz w:val="20"/>
              </w:rPr>
              <w:t>guidelines</w:t>
            </w:r>
            <w:r>
              <w:rPr>
                <w:spacing w:val="-10"/>
                <w:sz w:val="20"/>
              </w:rPr>
              <w:t xml:space="preserve"> </w:t>
            </w:r>
            <w:r>
              <w:rPr>
                <w:spacing w:val="-5"/>
                <w:sz w:val="20"/>
              </w:rPr>
              <w:t>and</w:t>
            </w:r>
          </w:p>
        </w:tc>
        <w:tc>
          <w:tcPr>
            <w:tcW w:w="2020" w:type="dxa"/>
            <w:tcBorders>
              <w:top w:val="nil"/>
              <w:bottom w:val="nil"/>
            </w:tcBorders>
          </w:tcPr>
          <w:p w14:paraId="4A20A7B3" w14:textId="77777777" w:rsidR="00141354" w:rsidRDefault="00451123">
            <w:pPr>
              <w:pStyle w:val="TableParagraph"/>
              <w:spacing w:line="208" w:lineRule="exact"/>
              <w:ind w:left="107"/>
              <w:rPr>
                <w:sz w:val="20"/>
              </w:rPr>
            </w:pPr>
            <w:r>
              <w:rPr>
                <w:sz w:val="20"/>
              </w:rPr>
              <w:t>guidelines</w:t>
            </w:r>
            <w:r>
              <w:rPr>
                <w:spacing w:val="-10"/>
                <w:sz w:val="20"/>
              </w:rPr>
              <w:t xml:space="preserve"> </w:t>
            </w:r>
            <w:r>
              <w:rPr>
                <w:spacing w:val="-5"/>
                <w:sz w:val="20"/>
              </w:rPr>
              <w:t>and</w:t>
            </w:r>
          </w:p>
        </w:tc>
        <w:tc>
          <w:tcPr>
            <w:tcW w:w="2097" w:type="dxa"/>
            <w:tcBorders>
              <w:top w:val="nil"/>
              <w:bottom w:val="nil"/>
            </w:tcBorders>
          </w:tcPr>
          <w:p w14:paraId="4A20A7B4" w14:textId="77777777" w:rsidR="00141354" w:rsidRDefault="00451123">
            <w:pPr>
              <w:pStyle w:val="TableParagraph"/>
              <w:spacing w:line="208" w:lineRule="exact"/>
              <w:ind w:left="112"/>
              <w:rPr>
                <w:sz w:val="20"/>
              </w:rPr>
            </w:pPr>
            <w:r>
              <w:rPr>
                <w:sz w:val="20"/>
              </w:rPr>
              <w:t>guidelines</w:t>
            </w:r>
            <w:r>
              <w:rPr>
                <w:spacing w:val="-10"/>
                <w:sz w:val="20"/>
              </w:rPr>
              <w:t xml:space="preserve"> </w:t>
            </w:r>
            <w:r>
              <w:rPr>
                <w:spacing w:val="-5"/>
                <w:sz w:val="20"/>
              </w:rPr>
              <w:t>and</w:t>
            </w:r>
          </w:p>
        </w:tc>
      </w:tr>
      <w:tr w:rsidR="00141354" w14:paraId="4A20A7BB" w14:textId="77777777">
        <w:trPr>
          <w:trHeight w:val="230"/>
        </w:trPr>
        <w:tc>
          <w:tcPr>
            <w:tcW w:w="1286" w:type="dxa"/>
            <w:tcBorders>
              <w:top w:val="nil"/>
              <w:bottom w:val="nil"/>
            </w:tcBorders>
          </w:tcPr>
          <w:p w14:paraId="4A20A7B6" w14:textId="77777777" w:rsidR="00141354" w:rsidRDefault="00451123">
            <w:pPr>
              <w:pStyle w:val="TableParagraph"/>
              <w:spacing w:line="210" w:lineRule="exact"/>
              <w:ind w:left="110"/>
              <w:rPr>
                <w:i/>
                <w:sz w:val="20"/>
              </w:rPr>
            </w:pPr>
            <w:r>
              <w:rPr>
                <w:i/>
                <w:spacing w:val="-2"/>
                <w:sz w:val="20"/>
              </w:rPr>
              <w:t>Teacher</w:t>
            </w:r>
          </w:p>
        </w:tc>
        <w:tc>
          <w:tcPr>
            <w:tcW w:w="2025" w:type="dxa"/>
            <w:tcBorders>
              <w:top w:val="nil"/>
              <w:bottom w:val="nil"/>
            </w:tcBorders>
          </w:tcPr>
          <w:p w14:paraId="4A20A7B7" w14:textId="77777777" w:rsidR="00141354" w:rsidRDefault="00451123">
            <w:pPr>
              <w:pStyle w:val="TableParagraph"/>
              <w:spacing w:line="210" w:lineRule="exact"/>
              <w:ind w:left="110"/>
              <w:rPr>
                <w:sz w:val="20"/>
              </w:rPr>
            </w:pPr>
            <w:r>
              <w:rPr>
                <w:sz w:val="20"/>
              </w:rPr>
              <w:t>materials;</w:t>
            </w:r>
            <w:r>
              <w:rPr>
                <w:spacing w:val="-11"/>
                <w:sz w:val="20"/>
              </w:rPr>
              <w:t xml:space="preserve"> </w:t>
            </w:r>
            <w:r>
              <w:rPr>
                <w:spacing w:val="-2"/>
                <w:sz w:val="20"/>
              </w:rPr>
              <w:t>market</w:t>
            </w:r>
          </w:p>
        </w:tc>
        <w:tc>
          <w:tcPr>
            <w:tcW w:w="1977" w:type="dxa"/>
            <w:tcBorders>
              <w:top w:val="nil"/>
              <w:bottom w:val="nil"/>
            </w:tcBorders>
          </w:tcPr>
          <w:p w14:paraId="4A20A7B8" w14:textId="77777777" w:rsidR="00141354" w:rsidRDefault="00451123">
            <w:pPr>
              <w:pStyle w:val="TableParagraph"/>
              <w:spacing w:line="210" w:lineRule="exact"/>
              <w:ind w:left="111"/>
              <w:rPr>
                <w:sz w:val="20"/>
              </w:rPr>
            </w:pPr>
            <w:r>
              <w:rPr>
                <w:sz w:val="20"/>
              </w:rPr>
              <w:t>materials;</w:t>
            </w:r>
            <w:r>
              <w:rPr>
                <w:spacing w:val="-11"/>
                <w:sz w:val="20"/>
              </w:rPr>
              <w:t xml:space="preserve"> </w:t>
            </w:r>
            <w:r>
              <w:rPr>
                <w:spacing w:val="-2"/>
                <w:sz w:val="20"/>
              </w:rPr>
              <w:t>market</w:t>
            </w:r>
          </w:p>
        </w:tc>
        <w:tc>
          <w:tcPr>
            <w:tcW w:w="2020" w:type="dxa"/>
            <w:tcBorders>
              <w:top w:val="nil"/>
              <w:bottom w:val="nil"/>
            </w:tcBorders>
          </w:tcPr>
          <w:p w14:paraId="4A20A7B9" w14:textId="77777777" w:rsidR="00141354" w:rsidRDefault="00451123">
            <w:pPr>
              <w:pStyle w:val="TableParagraph"/>
              <w:spacing w:line="210" w:lineRule="exact"/>
              <w:ind w:left="107"/>
              <w:rPr>
                <w:sz w:val="20"/>
              </w:rPr>
            </w:pPr>
            <w:r>
              <w:rPr>
                <w:sz w:val="20"/>
              </w:rPr>
              <w:t>materials;</w:t>
            </w:r>
            <w:r>
              <w:rPr>
                <w:spacing w:val="-11"/>
                <w:sz w:val="20"/>
              </w:rPr>
              <w:t xml:space="preserve"> </w:t>
            </w:r>
            <w:r>
              <w:rPr>
                <w:spacing w:val="-2"/>
                <w:sz w:val="20"/>
              </w:rPr>
              <w:t>market</w:t>
            </w:r>
          </w:p>
        </w:tc>
        <w:tc>
          <w:tcPr>
            <w:tcW w:w="2097" w:type="dxa"/>
            <w:tcBorders>
              <w:top w:val="nil"/>
              <w:bottom w:val="nil"/>
            </w:tcBorders>
          </w:tcPr>
          <w:p w14:paraId="4A20A7BA" w14:textId="77777777" w:rsidR="00141354" w:rsidRDefault="00451123">
            <w:pPr>
              <w:pStyle w:val="TableParagraph"/>
              <w:spacing w:line="210" w:lineRule="exact"/>
              <w:ind w:left="112"/>
              <w:rPr>
                <w:sz w:val="20"/>
              </w:rPr>
            </w:pPr>
            <w:r>
              <w:rPr>
                <w:sz w:val="20"/>
              </w:rPr>
              <w:t>materials;</w:t>
            </w:r>
            <w:r>
              <w:rPr>
                <w:spacing w:val="-11"/>
                <w:sz w:val="20"/>
              </w:rPr>
              <w:t xml:space="preserve"> </w:t>
            </w:r>
            <w:r>
              <w:rPr>
                <w:spacing w:val="-2"/>
                <w:sz w:val="20"/>
              </w:rPr>
              <w:t>market</w:t>
            </w:r>
          </w:p>
        </w:tc>
      </w:tr>
      <w:tr w:rsidR="00141354" w14:paraId="4A20A7C1" w14:textId="77777777">
        <w:trPr>
          <w:trHeight w:val="230"/>
        </w:trPr>
        <w:tc>
          <w:tcPr>
            <w:tcW w:w="1286" w:type="dxa"/>
            <w:tcBorders>
              <w:top w:val="nil"/>
              <w:bottom w:val="nil"/>
            </w:tcBorders>
          </w:tcPr>
          <w:p w14:paraId="4A20A7BC" w14:textId="77777777" w:rsidR="00141354" w:rsidRDefault="00451123">
            <w:pPr>
              <w:pStyle w:val="TableParagraph"/>
              <w:spacing w:line="210" w:lineRule="exact"/>
              <w:ind w:left="110"/>
              <w:rPr>
                <w:i/>
                <w:sz w:val="20"/>
              </w:rPr>
            </w:pPr>
            <w:r>
              <w:rPr>
                <w:i/>
                <w:spacing w:val="-2"/>
                <w:sz w:val="20"/>
              </w:rPr>
              <w:t>Fellowship</w:t>
            </w:r>
          </w:p>
        </w:tc>
        <w:tc>
          <w:tcPr>
            <w:tcW w:w="2025" w:type="dxa"/>
            <w:tcBorders>
              <w:top w:val="nil"/>
              <w:bottom w:val="nil"/>
            </w:tcBorders>
          </w:tcPr>
          <w:p w14:paraId="4A20A7BD" w14:textId="77777777" w:rsidR="00141354" w:rsidRDefault="00451123">
            <w:pPr>
              <w:pStyle w:val="TableParagraph"/>
              <w:spacing w:line="210" w:lineRule="exact"/>
              <w:ind w:left="110"/>
              <w:rPr>
                <w:sz w:val="20"/>
              </w:rPr>
            </w:pPr>
            <w:r>
              <w:rPr>
                <w:sz w:val="20"/>
              </w:rPr>
              <w:t>fellowship</w:t>
            </w:r>
            <w:r>
              <w:rPr>
                <w:spacing w:val="-7"/>
                <w:sz w:val="20"/>
              </w:rPr>
              <w:t xml:space="preserve"> </w:t>
            </w:r>
            <w:r>
              <w:rPr>
                <w:sz w:val="20"/>
              </w:rPr>
              <w:t>and</w:t>
            </w:r>
            <w:r>
              <w:rPr>
                <w:spacing w:val="-7"/>
                <w:sz w:val="20"/>
              </w:rPr>
              <w:t xml:space="preserve"> </w:t>
            </w:r>
            <w:r>
              <w:rPr>
                <w:spacing w:val="-2"/>
                <w:sz w:val="20"/>
              </w:rPr>
              <w:t>accept</w:t>
            </w:r>
          </w:p>
        </w:tc>
        <w:tc>
          <w:tcPr>
            <w:tcW w:w="1977" w:type="dxa"/>
            <w:tcBorders>
              <w:top w:val="nil"/>
              <w:bottom w:val="nil"/>
            </w:tcBorders>
          </w:tcPr>
          <w:p w14:paraId="4A20A7BE" w14:textId="77777777" w:rsidR="00141354" w:rsidRDefault="00451123">
            <w:pPr>
              <w:pStyle w:val="TableParagraph"/>
              <w:spacing w:line="210" w:lineRule="exact"/>
              <w:ind w:left="111"/>
              <w:rPr>
                <w:sz w:val="20"/>
              </w:rPr>
            </w:pPr>
            <w:r>
              <w:rPr>
                <w:sz w:val="20"/>
              </w:rPr>
              <w:t>fellowship</w:t>
            </w:r>
            <w:r>
              <w:rPr>
                <w:spacing w:val="-7"/>
                <w:sz w:val="20"/>
              </w:rPr>
              <w:t xml:space="preserve"> </w:t>
            </w:r>
            <w:r>
              <w:rPr>
                <w:sz w:val="20"/>
              </w:rPr>
              <w:t>and</w:t>
            </w:r>
            <w:r>
              <w:rPr>
                <w:spacing w:val="-7"/>
                <w:sz w:val="20"/>
              </w:rPr>
              <w:t xml:space="preserve"> </w:t>
            </w:r>
            <w:r>
              <w:rPr>
                <w:spacing w:val="-2"/>
                <w:sz w:val="20"/>
              </w:rPr>
              <w:t>accept</w:t>
            </w:r>
          </w:p>
        </w:tc>
        <w:tc>
          <w:tcPr>
            <w:tcW w:w="2020" w:type="dxa"/>
            <w:tcBorders>
              <w:top w:val="nil"/>
              <w:bottom w:val="nil"/>
            </w:tcBorders>
          </w:tcPr>
          <w:p w14:paraId="4A20A7BF" w14:textId="77777777" w:rsidR="00141354" w:rsidRDefault="00451123">
            <w:pPr>
              <w:pStyle w:val="TableParagraph"/>
              <w:spacing w:line="210" w:lineRule="exact"/>
              <w:ind w:left="107"/>
              <w:rPr>
                <w:sz w:val="20"/>
              </w:rPr>
            </w:pPr>
            <w:r>
              <w:rPr>
                <w:sz w:val="20"/>
              </w:rPr>
              <w:t>fellowship</w:t>
            </w:r>
            <w:r>
              <w:rPr>
                <w:spacing w:val="-7"/>
                <w:sz w:val="20"/>
              </w:rPr>
              <w:t xml:space="preserve"> </w:t>
            </w:r>
            <w:r>
              <w:rPr>
                <w:sz w:val="20"/>
              </w:rPr>
              <w:t>and</w:t>
            </w:r>
            <w:r>
              <w:rPr>
                <w:spacing w:val="-7"/>
                <w:sz w:val="20"/>
              </w:rPr>
              <w:t xml:space="preserve"> </w:t>
            </w:r>
            <w:r>
              <w:rPr>
                <w:spacing w:val="-2"/>
                <w:sz w:val="20"/>
              </w:rPr>
              <w:t>accept</w:t>
            </w:r>
          </w:p>
        </w:tc>
        <w:tc>
          <w:tcPr>
            <w:tcW w:w="2097" w:type="dxa"/>
            <w:tcBorders>
              <w:top w:val="nil"/>
              <w:bottom w:val="nil"/>
            </w:tcBorders>
          </w:tcPr>
          <w:p w14:paraId="4A20A7C0" w14:textId="77777777" w:rsidR="00141354" w:rsidRDefault="00451123">
            <w:pPr>
              <w:pStyle w:val="TableParagraph"/>
              <w:spacing w:line="210" w:lineRule="exact"/>
              <w:ind w:left="112"/>
              <w:rPr>
                <w:sz w:val="20"/>
              </w:rPr>
            </w:pPr>
            <w:r>
              <w:rPr>
                <w:sz w:val="20"/>
              </w:rPr>
              <w:t>fellowship</w:t>
            </w:r>
            <w:r>
              <w:rPr>
                <w:spacing w:val="-7"/>
                <w:sz w:val="20"/>
              </w:rPr>
              <w:t xml:space="preserve"> </w:t>
            </w:r>
            <w:r>
              <w:rPr>
                <w:sz w:val="20"/>
              </w:rPr>
              <w:t>and</w:t>
            </w:r>
            <w:r>
              <w:rPr>
                <w:spacing w:val="-7"/>
                <w:sz w:val="20"/>
              </w:rPr>
              <w:t xml:space="preserve"> </w:t>
            </w:r>
            <w:r>
              <w:rPr>
                <w:spacing w:val="-2"/>
                <w:sz w:val="20"/>
              </w:rPr>
              <w:t>accept</w:t>
            </w:r>
          </w:p>
        </w:tc>
      </w:tr>
      <w:tr w:rsidR="00141354" w14:paraId="4A20A7C7" w14:textId="77777777">
        <w:trPr>
          <w:trHeight w:val="230"/>
        </w:trPr>
        <w:tc>
          <w:tcPr>
            <w:tcW w:w="1286" w:type="dxa"/>
            <w:tcBorders>
              <w:top w:val="nil"/>
              <w:bottom w:val="nil"/>
            </w:tcBorders>
          </w:tcPr>
          <w:p w14:paraId="4A20A7C2" w14:textId="77777777" w:rsidR="00141354" w:rsidRDefault="00451123">
            <w:pPr>
              <w:pStyle w:val="TableParagraph"/>
              <w:spacing w:line="210" w:lineRule="exact"/>
              <w:ind w:left="110"/>
              <w:rPr>
                <w:i/>
                <w:sz w:val="20"/>
              </w:rPr>
            </w:pPr>
            <w:r>
              <w:rPr>
                <w:i/>
                <w:spacing w:val="-2"/>
                <w:sz w:val="20"/>
              </w:rPr>
              <w:t>Program</w:t>
            </w:r>
          </w:p>
        </w:tc>
        <w:tc>
          <w:tcPr>
            <w:tcW w:w="2025" w:type="dxa"/>
            <w:tcBorders>
              <w:top w:val="nil"/>
              <w:bottom w:val="nil"/>
            </w:tcBorders>
          </w:tcPr>
          <w:p w14:paraId="4A20A7C3" w14:textId="77777777" w:rsidR="00141354" w:rsidRDefault="00451123">
            <w:pPr>
              <w:pStyle w:val="TableParagraph"/>
              <w:spacing w:line="210" w:lineRule="exact"/>
              <w:ind w:left="110"/>
              <w:rPr>
                <w:sz w:val="20"/>
              </w:rPr>
            </w:pPr>
            <w:r>
              <w:rPr>
                <w:spacing w:val="-2"/>
                <w:sz w:val="20"/>
              </w:rPr>
              <w:t>applications;</w:t>
            </w:r>
          </w:p>
        </w:tc>
        <w:tc>
          <w:tcPr>
            <w:tcW w:w="1977" w:type="dxa"/>
            <w:tcBorders>
              <w:top w:val="nil"/>
              <w:bottom w:val="nil"/>
            </w:tcBorders>
          </w:tcPr>
          <w:p w14:paraId="4A20A7C4" w14:textId="77777777" w:rsidR="00141354" w:rsidRDefault="00451123">
            <w:pPr>
              <w:pStyle w:val="TableParagraph"/>
              <w:spacing w:line="210" w:lineRule="exact"/>
              <w:ind w:left="111"/>
              <w:rPr>
                <w:sz w:val="20"/>
              </w:rPr>
            </w:pPr>
            <w:r>
              <w:rPr>
                <w:spacing w:val="-2"/>
                <w:sz w:val="20"/>
              </w:rPr>
              <w:t>applications;</w:t>
            </w:r>
          </w:p>
        </w:tc>
        <w:tc>
          <w:tcPr>
            <w:tcW w:w="2020" w:type="dxa"/>
            <w:tcBorders>
              <w:top w:val="nil"/>
              <w:bottom w:val="nil"/>
            </w:tcBorders>
          </w:tcPr>
          <w:p w14:paraId="4A20A7C5" w14:textId="77777777" w:rsidR="00141354" w:rsidRDefault="00451123">
            <w:pPr>
              <w:pStyle w:val="TableParagraph"/>
              <w:spacing w:line="210" w:lineRule="exact"/>
              <w:ind w:left="107"/>
              <w:rPr>
                <w:sz w:val="20"/>
              </w:rPr>
            </w:pPr>
            <w:r>
              <w:rPr>
                <w:spacing w:val="-2"/>
                <w:sz w:val="20"/>
              </w:rPr>
              <w:t>applications;</w:t>
            </w:r>
          </w:p>
        </w:tc>
        <w:tc>
          <w:tcPr>
            <w:tcW w:w="2097" w:type="dxa"/>
            <w:tcBorders>
              <w:top w:val="nil"/>
              <w:bottom w:val="nil"/>
            </w:tcBorders>
          </w:tcPr>
          <w:p w14:paraId="4A20A7C6" w14:textId="77777777" w:rsidR="00141354" w:rsidRDefault="00451123">
            <w:pPr>
              <w:pStyle w:val="TableParagraph"/>
              <w:spacing w:line="210" w:lineRule="exact"/>
              <w:ind w:left="112"/>
              <w:rPr>
                <w:sz w:val="20"/>
              </w:rPr>
            </w:pPr>
            <w:r>
              <w:rPr>
                <w:spacing w:val="-2"/>
                <w:sz w:val="20"/>
              </w:rPr>
              <w:t>applications;</w:t>
            </w:r>
          </w:p>
        </w:tc>
      </w:tr>
      <w:tr w:rsidR="00141354" w14:paraId="4A20A7CD" w14:textId="77777777">
        <w:trPr>
          <w:trHeight w:val="230"/>
        </w:trPr>
        <w:tc>
          <w:tcPr>
            <w:tcW w:w="1286" w:type="dxa"/>
            <w:tcBorders>
              <w:top w:val="nil"/>
              <w:bottom w:val="nil"/>
            </w:tcBorders>
          </w:tcPr>
          <w:p w14:paraId="4A20A7C8" w14:textId="77777777" w:rsidR="00141354" w:rsidRDefault="00141354">
            <w:pPr>
              <w:pStyle w:val="TableParagraph"/>
              <w:rPr>
                <w:sz w:val="16"/>
              </w:rPr>
            </w:pPr>
          </w:p>
        </w:tc>
        <w:tc>
          <w:tcPr>
            <w:tcW w:w="2025" w:type="dxa"/>
            <w:tcBorders>
              <w:top w:val="nil"/>
              <w:bottom w:val="nil"/>
            </w:tcBorders>
          </w:tcPr>
          <w:p w14:paraId="4A20A7C9" w14:textId="77777777" w:rsidR="00141354" w:rsidRDefault="00451123">
            <w:pPr>
              <w:pStyle w:val="TableParagraph"/>
              <w:spacing w:line="210" w:lineRule="exact"/>
              <w:ind w:left="110"/>
              <w:rPr>
                <w:sz w:val="20"/>
              </w:rPr>
            </w:pPr>
            <w:r>
              <w:rPr>
                <w:sz w:val="20"/>
              </w:rPr>
              <w:t>Fellowship</w:t>
            </w:r>
            <w:r>
              <w:rPr>
                <w:spacing w:val="-8"/>
                <w:sz w:val="20"/>
              </w:rPr>
              <w:t xml:space="preserve"> </w:t>
            </w:r>
            <w:r>
              <w:rPr>
                <w:sz w:val="20"/>
              </w:rPr>
              <w:t>Year</w:t>
            </w:r>
            <w:r>
              <w:rPr>
                <w:spacing w:val="-8"/>
                <w:sz w:val="20"/>
              </w:rPr>
              <w:t xml:space="preserve"> </w:t>
            </w:r>
            <w:r>
              <w:rPr>
                <w:spacing w:val="-10"/>
                <w:sz w:val="20"/>
              </w:rPr>
              <w:t>3</w:t>
            </w:r>
          </w:p>
        </w:tc>
        <w:tc>
          <w:tcPr>
            <w:tcW w:w="1977" w:type="dxa"/>
            <w:tcBorders>
              <w:top w:val="nil"/>
              <w:bottom w:val="nil"/>
            </w:tcBorders>
          </w:tcPr>
          <w:p w14:paraId="4A20A7CA" w14:textId="77777777" w:rsidR="00141354" w:rsidRDefault="00451123">
            <w:pPr>
              <w:pStyle w:val="TableParagraph"/>
              <w:spacing w:line="210" w:lineRule="exact"/>
              <w:ind w:left="111"/>
              <w:rPr>
                <w:sz w:val="20"/>
              </w:rPr>
            </w:pPr>
            <w:r>
              <w:rPr>
                <w:sz w:val="20"/>
              </w:rPr>
              <w:t>Fellowship</w:t>
            </w:r>
            <w:r>
              <w:rPr>
                <w:spacing w:val="-8"/>
                <w:sz w:val="20"/>
              </w:rPr>
              <w:t xml:space="preserve"> </w:t>
            </w:r>
            <w:r>
              <w:rPr>
                <w:sz w:val="20"/>
              </w:rPr>
              <w:t>Year</w:t>
            </w:r>
            <w:r>
              <w:rPr>
                <w:spacing w:val="-8"/>
                <w:sz w:val="20"/>
              </w:rPr>
              <w:t xml:space="preserve"> </w:t>
            </w:r>
            <w:r>
              <w:rPr>
                <w:spacing w:val="-10"/>
                <w:sz w:val="20"/>
              </w:rPr>
              <w:t>4</w:t>
            </w:r>
          </w:p>
        </w:tc>
        <w:tc>
          <w:tcPr>
            <w:tcW w:w="2020" w:type="dxa"/>
            <w:tcBorders>
              <w:top w:val="nil"/>
              <w:bottom w:val="nil"/>
            </w:tcBorders>
          </w:tcPr>
          <w:p w14:paraId="4A20A7CB" w14:textId="77777777" w:rsidR="00141354" w:rsidRDefault="00451123">
            <w:pPr>
              <w:pStyle w:val="TableParagraph"/>
              <w:spacing w:line="210" w:lineRule="exact"/>
              <w:ind w:left="107"/>
              <w:rPr>
                <w:sz w:val="20"/>
              </w:rPr>
            </w:pPr>
            <w:r>
              <w:rPr>
                <w:sz w:val="20"/>
              </w:rPr>
              <w:t>Fellowship</w:t>
            </w:r>
            <w:r>
              <w:rPr>
                <w:spacing w:val="-8"/>
                <w:sz w:val="20"/>
              </w:rPr>
              <w:t xml:space="preserve"> </w:t>
            </w:r>
            <w:r>
              <w:rPr>
                <w:sz w:val="20"/>
              </w:rPr>
              <w:t>Year</w:t>
            </w:r>
            <w:r>
              <w:rPr>
                <w:spacing w:val="-8"/>
                <w:sz w:val="20"/>
              </w:rPr>
              <w:t xml:space="preserve"> </w:t>
            </w:r>
            <w:r>
              <w:rPr>
                <w:spacing w:val="-10"/>
                <w:sz w:val="20"/>
              </w:rPr>
              <w:t>5</w:t>
            </w:r>
          </w:p>
        </w:tc>
        <w:tc>
          <w:tcPr>
            <w:tcW w:w="2097" w:type="dxa"/>
            <w:tcBorders>
              <w:top w:val="nil"/>
              <w:bottom w:val="nil"/>
            </w:tcBorders>
          </w:tcPr>
          <w:p w14:paraId="4A20A7CC" w14:textId="77777777" w:rsidR="00141354" w:rsidRDefault="00451123">
            <w:pPr>
              <w:pStyle w:val="TableParagraph"/>
              <w:spacing w:line="210" w:lineRule="exact"/>
              <w:ind w:left="112"/>
              <w:rPr>
                <w:sz w:val="20"/>
              </w:rPr>
            </w:pPr>
            <w:r>
              <w:rPr>
                <w:sz w:val="20"/>
              </w:rPr>
              <w:t>Fellowship</w:t>
            </w:r>
            <w:r>
              <w:rPr>
                <w:spacing w:val="-8"/>
                <w:sz w:val="20"/>
              </w:rPr>
              <w:t xml:space="preserve"> </w:t>
            </w:r>
            <w:r>
              <w:rPr>
                <w:sz w:val="20"/>
              </w:rPr>
              <w:t>Year</w:t>
            </w:r>
            <w:r>
              <w:rPr>
                <w:spacing w:val="-8"/>
                <w:sz w:val="20"/>
              </w:rPr>
              <w:t xml:space="preserve"> </w:t>
            </w:r>
            <w:r>
              <w:rPr>
                <w:spacing w:val="-10"/>
                <w:sz w:val="20"/>
              </w:rPr>
              <w:t>6</w:t>
            </w:r>
          </w:p>
        </w:tc>
      </w:tr>
      <w:tr w:rsidR="00141354" w14:paraId="4A20A7D3" w14:textId="77777777">
        <w:trPr>
          <w:trHeight w:val="230"/>
        </w:trPr>
        <w:tc>
          <w:tcPr>
            <w:tcW w:w="1286" w:type="dxa"/>
            <w:tcBorders>
              <w:top w:val="nil"/>
              <w:bottom w:val="nil"/>
            </w:tcBorders>
          </w:tcPr>
          <w:p w14:paraId="4A20A7CE" w14:textId="77777777" w:rsidR="00141354" w:rsidRDefault="00141354">
            <w:pPr>
              <w:pStyle w:val="TableParagraph"/>
              <w:rPr>
                <w:sz w:val="16"/>
              </w:rPr>
            </w:pPr>
          </w:p>
        </w:tc>
        <w:tc>
          <w:tcPr>
            <w:tcW w:w="2025" w:type="dxa"/>
            <w:tcBorders>
              <w:top w:val="nil"/>
              <w:bottom w:val="nil"/>
            </w:tcBorders>
          </w:tcPr>
          <w:p w14:paraId="4A20A7CF" w14:textId="77777777" w:rsidR="00141354" w:rsidRDefault="00451123">
            <w:pPr>
              <w:pStyle w:val="TableParagraph"/>
              <w:spacing w:line="210" w:lineRule="exact"/>
              <w:ind w:left="110"/>
              <w:rPr>
                <w:sz w:val="20"/>
              </w:rPr>
            </w:pPr>
            <w:r>
              <w:rPr>
                <w:sz w:val="20"/>
              </w:rPr>
              <w:t>(Everyday</w:t>
            </w:r>
            <w:r>
              <w:rPr>
                <w:spacing w:val="-7"/>
                <w:sz w:val="20"/>
              </w:rPr>
              <w:t xml:space="preserve"> </w:t>
            </w:r>
            <w:r>
              <w:rPr>
                <w:sz w:val="20"/>
              </w:rPr>
              <w:t>Life</w:t>
            </w:r>
            <w:r>
              <w:rPr>
                <w:spacing w:val="-7"/>
                <w:sz w:val="20"/>
              </w:rPr>
              <w:t xml:space="preserve"> </w:t>
            </w:r>
            <w:r>
              <w:rPr>
                <w:spacing w:val="-5"/>
                <w:sz w:val="20"/>
              </w:rPr>
              <w:t>in</w:t>
            </w:r>
          </w:p>
        </w:tc>
        <w:tc>
          <w:tcPr>
            <w:tcW w:w="1977" w:type="dxa"/>
            <w:tcBorders>
              <w:top w:val="nil"/>
              <w:bottom w:val="nil"/>
            </w:tcBorders>
          </w:tcPr>
          <w:p w14:paraId="4A20A7D0" w14:textId="77777777" w:rsidR="00141354" w:rsidRDefault="00451123">
            <w:pPr>
              <w:pStyle w:val="TableParagraph"/>
              <w:spacing w:line="210" w:lineRule="exact"/>
              <w:ind w:left="111"/>
              <w:rPr>
                <w:sz w:val="20"/>
              </w:rPr>
            </w:pPr>
            <w:r>
              <w:rPr>
                <w:spacing w:val="-2"/>
                <w:sz w:val="20"/>
              </w:rPr>
              <w:t>(Environmentalism</w:t>
            </w:r>
            <w:r>
              <w:rPr>
                <w:spacing w:val="15"/>
                <w:sz w:val="20"/>
              </w:rPr>
              <w:t xml:space="preserve"> </w:t>
            </w:r>
            <w:r>
              <w:rPr>
                <w:spacing w:val="-5"/>
                <w:sz w:val="20"/>
              </w:rPr>
              <w:t>in</w:t>
            </w:r>
          </w:p>
        </w:tc>
        <w:tc>
          <w:tcPr>
            <w:tcW w:w="2020" w:type="dxa"/>
            <w:tcBorders>
              <w:top w:val="nil"/>
              <w:bottom w:val="nil"/>
            </w:tcBorders>
          </w:tcPr>
          <w:p w14:paraId="4A20A7D1" w14:textId="77777777" w:rsidR="00141354" w:rsidRDefault="00451123">
            <w:pPr>
              <w:pStyle w:val="TableParagraph"/>
              <w:spacing w:line="210" w:lineRule="exact"/>
              <w:ind w:left="107"/>
              <w:rPr>
                <w:sz w:val="20"/>
              </w:rPr>
            </w:pPr>
            <w:r>
              <w:rPr>
                <w:sz w:val="20"/>
              </w:rPr>
              <w:t>(Russia</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World)</w:t>
            </w:r>
          </w:p>
        </w:tc>
        <w:tc>
          <w:tcPr>
            <w:tcW w:w="2097" w:type="dxa"/>
            <w:tcBorders>
              <w:top w:val="nil"/>
              <w:bottom w:val="nil"/>
            </w:tcBorders>
          </w:tcPr>
          <w:p w14:paraId="4A20A7D2" w14:textId="77777777" w:rsidR="00141354" w:rsidRDefault="00451123">
            <w:pPr>
              <w:pStyle w:val="TableParagraph"/>
              <w:spacing w:line="210" w:lineRule="exact"/>
              <w:ind w:left="112"/>
              <w:rPr>
                <w:sz w:val="20"/>
              </w:rPr>
            </w:pPr>
            <w:r>
              <w:rPr>
                <w:sz w:val="20"/>
              </w:rPr>
              <w:t>(Gender</w:t>
            </w:r>
            <w:r>
              <w:rPr>
                <w:spacing w:val="-6"/>
                <w:sz w:val="20"/>
              </w:rPr>
              <w:t xml:space="preserve"> </w:t>
            </w:r>
            <w:r>
              <w:rPr>
                <w:sz w:val="20"/>
              </w:rPr>
              <w:t>and</w:t>
            </w:r>
            <w:r>
              <w:rPr>
                <w:spacing w:val="-6"/>
                <w:sz w:val="20"/>
              </w:rPr>
              <w:t xml:space="preserve"> </w:t>
            </w:r>
            <w:r>
              <w:rPr>
                <w:sz w:val="20"/>
              </w:rPr>
              <w:t>Equity</w:t>
            </w:r>
            <w:r>
              <w:rPr>
                <w:spacing w:val="-5"/>
                <w:sz w:val="20"/>
              </w:rPr>
              <w:t xml:space="preserve"> in</w:t>
            </w:r>
          </w:p>
        </w:tc>
      </w:tr>
      <w:tr w:rsidR="00141354" w14:paraId="4A20A7D9" w14:textId="77777777">
        <w:trPr>
          <w:trHeight w:val="226"/>
        </w:trPr>
        <w:tc>
          <w:tcPr>
            <w:tcW w:w="1286" w:type="dxa"/>
            <w:tcBorders>
              <w:top w:val="nil"/>
            </w:tcBorders>
          </w:tcPr>
          <w:p w14:paraId="4A20A7D4" w14:textId="77777777" w:rsidR="00141354" w:rsidRDefault="00141354">
            <w:pPr>
              <w:pStyle w:val="TableParagraph"/>
              <w:rPr>
                <w:sz w:val="16"/>
              </w:rPr>
            </w:pPr>
          </w:p>
        </w:tc>
        <w:tc>
          <w:tcPr>
            <w:tcW w:w="2025" w:type="dxa"/>
            <w:tcBorders>
              <w:top w:val="nil"/>
            </w:tcBorders>
          </w:tcPr>
          <w:p w14:paraId="4A20A7D5" w14:textId="77777777" w:rsidR="00141354" w:rsidRDefault="00451123">
            <w:pPr>
              <w:pStyle w:val="TableParagraph"/>
              <w:spacing w:line="206" w:lineRule="exact"/>
              <w:ind w:left="110"/>
              <w:rPr>
                <w:sz w:val="20"/>
              </w:rPr>
            </w:pPr>
            <w:r>
              <w:rPr>
                <w:spacing w:val="-4"/>
                <w:sz w:val="20"/>
              </w:rPr>
              <w:t>USSR)</w:t>
            </w:r>
          </w:p>
        </w:tc>
        <w:tc>
          <w:tcPr>
            <w:tcW w:w="1977" w:type="dxa"/>
            <w:tcBorders>
              <w:top w:val="nil"/>
            </w:tcBorders>
          </w:tcPr>
          <w:p w14:paraId="4A20A7D6" w14:textId="77777777" w:rsidR="00141354" w:rsidRDefault="00451123">
            <w:pPr>
              <w:pStyle w:val="TableParagraph"/>
              <w:spacing w:line="206" w:lineRule="exact"/>
              <w:ind w:left="111"/>
              <w:rPr>
                <w:sz w:val="20"/>
              </w:rPr>
            </w:pPr>
            <w:r>
              <w:rPr>
                <w:sz w:val="20"/>
              </w:rPr>
              <w:t>Post-Soviet</w:t>
            </w:r>
            <w:r>
              <w:rPr>
                <w:spacing w:val="-11"/>
                <w:sz w:val="20"/>
              </w:rPr>
              <w:t xml:space="preserve"> </w:t>
            </w:r>
            <w:r>
              <w:rPr>
                <w:spacing w:val="-2"/>
                <w:sz w:val="20"/>
              </w:rPr>
              <w:t>Space)</w:t>
            </w:r>
          </w:p>
        </w:tc>
        <w:tc>
          <w:tcPr>
            <w:tcW w:w="2020" w:type="dxa"/>
            <w:tcBorders>
              <w:top w:val="nil"/>
            </w:tcBorders>
          </w:tcPr>
          <w:p w14:paraId="4A20A7D7" w14:textId="77777777" w:rsidR="00141354" w:rsidRDefault="00141354">
            <w:pPr>
              <w:pStyle w:val="TableParagraph"/>
              <w:rPr>
                <w:sz w:val="16"/>
              </w:rPr>
            </w:pPr>
          </w:p>
        </w:tc>
        <w:tc>
          <w:tcPr>
            <w:tcW w:w="2097" w:type="dxa"/>
            <w:tcBorders>
              <w:top w:val="nil"/>
            </w:tcBorders>
          </w:tcPr>
          <w:p w14:paraId="4A20A7D8" w14:textId="77777777" w:rsidR="00141354" w:rsidRDefault="00451123">
            <w:pPr>
              <w:pStyle w:val="TableParagraph"/>
              <w:spacing w:line="206" w:lineRule="exact"/>
              <w:ind w:left="112"/>
              <w:rPr>
                <w:sz w:val="20"/>
              </w:rPr>
            </w:pPr>
            <w:r>
              <w:rPr>
                <w:sz w:val="20"/>
              </w:rPr>
              <w:t>Post-Soviet</w:t>
            </w:r>
            <w:r>
              <w:rPr>
                <w:spacing w:val="-11"/>
                <w:sz w:val="20"/>
              </w:rPr>
              <w:t xml:space="preserve"> </w:t>
            </w:r>
            <w:r>
              <w:rPr>
                <w:spacing w:val="-2"/>
                <w:sz w:val="20"/>
              </w:rPr>
              <w:t>Space)</w:t>
            </w:r>
          </w:p>
        </w:tc>
      </w:tr>
      <w:tr w:rsidR="00141354" w14:paraId="4A20A7DF" w14:textId="77777777">
        <w:trPr>
          <w:trHeight w:val="234"/>
        </w:trPr>
        <w:tc>
          <w:tcPr>
            <w:tcW w:w="1286" w:type="dxa"/>
            <w:tcBorders>
              <w:bottom w:val="nil"/>
            </w:tcBorders>
          </w:tcPr>
          <w:p w14:paraId="4A20A7DA" w14:textId="77777777" w:rsidR="00141354" w:rsidRDefault="00451123">
            <w:pPr>
              <w:pStyle w:val="TableParagraph"/>
              <w:spacing w:line="214" w:lineRule="exact"/>
              <w:ind w:left="110"/>
              <w:rPr>
                <w:i/>
                <w:sz w:val="20"/>
              </w:rPr>
            </w:pPr>
            <w:r>
              <w:rPr>
                <w:i/>
                <w:spacing w:val="-2"/>
                <w:sz w:val="20"/>
              </w:rPr>
              <w:t>Annual</w:t>
            </w:r>
          </w:p>
        </w:tc>
        <w:tc>
          <w:tcPr>
            <w:tcW w:w="2025" w:type="dxa"/>
            <w:tcBorders>
              <w:bottom w:val="nil"/>
            </w:tcBorders>
          </w:tcPr>
          <w:p w14:paraId="4A20A7DB" w14:textId="77777777" w:rsidR="00141354" w:rsidRDefault="00451123">
            <w:pPr>
              <w:pStyle w:val="TableParagraph"/>
              <w:spacing w:line="214" w:lineRule="exact"/>
              <w:ind w:left="110"/>
              <w:rPr>
                <w:sz w:val="20"/>
              </w:rPr>
            </w:pPr>
            <w:r>
              <w:rPr>
                <w:sz w:val="20"/>
              </w:rPr>
              <w:t>Summer</w:t>
            </w:r>
            <w:r>
              <w:rPr>
                <w:spacing w:val="-8"/>
                <w:sz w:val="20"/>
              </w:rPr>
              <w:t xml:space="preserve"> </w:t>
            </w:r>
            <w:r>
              <w:rPr>
                <w:spacing w:val="-4"/>
                <w:sz w:val="20"/>
              </w:rPr>
              <w:t>GSOC</w:t>
            </w:r>
          </w:p>
        </w:tc>
        <w:tc>
          <w:tcPr>
            <w:tcW w:w="1977" w:type="dxa"/>
            <w:tcBorders>
              <w:bottom w:val="nil"/>
            </w:tcBorders>
          </w:tcPr>
          <w:p w14:paraId="4A20A7DC" w14:textId="77777777" w:rsidR="00141354" w:rsidRDefault="00451123">
            <w:pPr>
              <w:pStyle w:val="TableParagraph"/>
              <w:spacing w:line="214" w:lineRule="exact"/>
              <w:ind w:left="111"/>
              <w:rPr>
                <w:sz w:val="20"/>
              </w:rPr>
            </w:pPr>
            <w:r>
              <w:rPr>
                <w:sz w:val="20"/>
              </w:rPr>
              <w:t>Summer</w:t>
            </w:r>
            <w:r>
              <w:rPr>
                <w:spacing w:val="-8"/>
                <w:sz w:val="20"/>
              </w:rPr>
              <w:t xml:space="preserve"> </w:t>
            </w:r>
            <w:r>
              <w:rPr>
                <w:spacing w:val="-4"/>
                <w:sz w:val="20"/>
              </w:rPr>
              <w:t>GSOC</w:t>
            </w:r>
          </w:p>
        </w:tc>
        <w:tc>
          <w:tcPr>
            <w:tcW w:w="2020" w:type="dxa"/>
            <w:tcBorders>
              <w:bottom w:val="nil"/>
            </w:tcBorders>
          </w:tcPr>
          <w:p w14:paraId="4A20A7DD" w14:textId="77777777" w:rsidR="00141354" w:rsidRDefault="00451123">
            <w:pPr>
              <w:pStyle w:val="TableParagraph"/>
              <w:spacing w:line="214" w:lineRule="exact"/>
              <w:ind w:left="107"/>
              <w:rPr>
                <w:sz w:val="20"/>
              </w:rPr>
            </w:pPr>
            <w:r>
              <w:rPr>
                <w:sz w:val="20"/>
              </w:rPr>
              <w:t>Summer</w:t>
            </w:r>
            <w:r>
              <w:rPr>
                <w:spacing w:val="-8"/>
                <w:sz w:val="20"/>
              </w:rPr>
              <w:t xml:space="preserve"> </w:t>
            </w:r>
            <w:r>
              <w:rPr>
                <w:spacing w:val="-4"/>
                <w:sz w:val="20"/>
              </w:rPr>
              <w:t>GSOC</w:t>
            </w:r>
          </w:p>
        </w:tc>
        <w:tc>
          <w:tcPr>
            <w:tcW w:w="2097" w:type="dxa"/>
            <w:tcBorders>
              <w:bottom w:val="nil"/>
            </w:tcBorders>
          </w:tcPr>
          <w:p w14:paraId="4A20A7DE" w14:textId="77777777" w:rsidR="00141354" w:rsidRDefault="00451123">
            <w:pPr>
              <w:pStyle w:val="TableParagraph"/>
              <w:spacing w:line="214" w:lineRule="exact"/>
              <w:ind w:left="112"/>
              <w:rPr>
                <w:sz w:val="20"/>
              </w:rPr>
            </w:pPr>
            <w:r>
              <w:rPr>
                <w:sz w:val="20"/>
              </w:rPr>
              <w:t>Summer</w:t>
            </w:r>
            <w:r>
              <w:rPr>
                <w:spacing w:val="-8"/>
                <w:sz w:val="20"/>
              </w:rPr>
              <w:t xml:space="preserve"> </w:t>
            </w:r>
            <w:r>
              <w:rPr>
                <w:spacing w:val="-4"/>
                <w:sz w:val="20"/>
              </w:rPr>
              <w:t>GSOC</w:t>
            </w:r>
          </w:p>
        </w:tc>
      </w:tr>
      <w:tr w:rsidR="00141354" w14:paraId="4A20A7E5" w14:textId="77777777">
        <w:trPr>
          <w:trHeight w:val="230"/>
        </w:trPr>
        <w:tc>
          <w:tcPr>
            <w:tcW w:w="1286" w:type="dxa"/>
            <w:tcBorders>
              <w:top w:val="nil"/>
              <w:bottom w:val="nil"/>
            </w:tcBorders>
          </w:tcPr>
          <w:p w14:paraId="4A20A7E0" w14:textId="77777777" w:rsidR="00141354" w:rsidRDefault="00451123">
            <w:pPr>
              <w:pStyle w:val="TableParagraph"/>
              <w:spacing w:line="210" w:lineRule="exact"/>
              <w:ind w:left="110"/>
              <w:rPr>
                <w:i/>
                <w:sz w:val="20"/>
              </w:rPr>
            </w:pPr>
            <w:r>
              <w:rPr>
                <w:i/>
                <w:spacing w:val="-2"/>
                <w:sz w:val="20"/>
              </w:rPr>
              <w:t>Outreach</w:t>
            </w:r>
          </w:p>
        </w:tc>
        <w:tc>
          <w:tcPr>
            <w:tcW w:w="2025" w:type="dxa"/>
            <w:tcBorders>
              <w:top w:val="nil"/>
              <w:bottom w:val="nil"/>
            </w:tcBorders>
          </w:tcPr>
          <w:p w14:paraId="4A20A7E1" w14:textId="77777777" w:rsidR="00141354" w:rsidRDefault="00451123">
            <w:pPr>
              <w:pStyle w:val="TableParagraph"/>
              <w:spacing w:line="210" w:lineRule="exact"/>
              <w:ind w:left="110"/>
              <w:rPr>
                <w:sz w:val="20"/>
              </w:rPr>
            </w:pPr>
            <w:r>
              <w:rPr>
                <w:sz w:val="20"/>
              </w:rPr>
              <w:t>Workshop;</w:t>
            </w:r>
            <w:r>
              <w:rPr>
                <w:spacing w:val="-10"/>
                <w:sz w:val="20"/>
              </w:rPr>
              <w:t xml:space="preserve"> </w:t>
            </w:r>
            <w:r>
              <w:rPr>
                <w:spacing w:val="-5"/>
                <w:sz w:val="20"/>
              </w:rPr>
              <w:t>(2)</w:t>
            </w:r>
          </w:p>
        </w:tc>
        <w:tc>
          <w:tcPr>
            <w:tcW w:w="1977" w:type="dxa"/>
            <w:tcBorders>
              <w:top w:val="nil"/>
              <w:bottom w:val="nil"/>
            </w:tcBorders>
          </w:tcPr>
          <w:p w14:paraId="4A20A7E2" w14:textId="77777777" w:rsidR="00141354" w:rsidRDefault="00451123">
            <w:pPr>
              <w:pStyle w:val="TableParagraph"/>
              <w:spacing w:line="210" w:lineRule="exact"/>
              <w:ind w:left="111"/>
              <w:rPr>
                <w:sz w:val="20"/>
              </w:rPr>
            </w:pPr>
            <w:r>
              <w:rPr>
                <w:sz w:val="20"/>
              </w:rPr>
              <w:t>Workshop;</w:t>
            </w:r>
            <w:r>
              <w:rPr>
                <w:spacing w:val="-10"/>
                <w:sz w:val="20"/>
              </w:rPr>
              <w:t xml:space="preserve"> </w:t>
            </w:r>
            <w:r>
              <w:rPr>
                <w:spacing w:val="-5"/>
                <w:sz w:val="20"/>
              </w:rPr>
              <w:t>(2)</w:t>
            </w:r>
          </w:p>
        </w:tc>
        <w:tc>
          <w:tcPr>
            <w:tcW w:w="2020" w:type="dxa"/>
            <w:tcBorders>
              <w:top w:val="nil"/>
              <w:bottom w:val="nil"/>
            </w:tcBorders>
          </w:tcPr>
          <w:p w14:paraId="4A20A7E3" w14:textId="77777777" w:rsidR="00141354" w:rsidRDefault="00451123">
            <w:pPr>
              <w:pStyle w:val="TableParagraph"/>
              <w:spacing w:line="210" w:lineRule="exact"/>
              <w:ind w:left="107"/>
              <w:rPr>
                <w:sz w:val="20"/>
              </w:rPr>
            </w:pPr>
            <w:r>
              <w:rPr>
                <w:sz w:val="20"/>
              </w:rPr>
              <w:t>Workshop;</w:t>
            </w:r>
            <w:r>
              <w:rPr>
                <w:spacing w:val="-10"/>
                <w:sz w:val="20"/>
              </w:rPr>
              <w:t xml:space="preserve"> </w:t>
            </w:r>
            <w:r>
              <w:rPr>
                <w:spacing w:val="-5"/>
                <w:sz w:val="20"/>
              </w:rPr>
              <w:t>(2)</w:t>
            </w:r>
          </w:p>
        </w:tc>
        <w:tc>
          <w:tcPr>
            <w:tcW w:w="2097" w:type="dxa"/>
            <w:tcBorders>
              <w:top w:val="nil"/>
              <w:bottom w:val="nil"/>
            </w:tcBorders>
          </w:tcPr>
          <w:p w14:paraId="4A20A7E4" w14:textId="77777777" w:rsidR="00141354" w:rsidRDefault="00451123">
            <w:pPr>
              <w:pStyle w:val="TableParagraph"/>
              <w:spacing w:line="210" w:lineRule="exact"/>
              <w:ind w:left="112"/>
              <w:rPr>
                <w:sz w:val="20"/>
              </w:rPr>
            </w:pPr>
            <w:r>
              <w:rPr>
                <w:sz w:val="20"/>
              </w:rPr>
              <w:t>Workshop;</w:t>
            </w:r>
            <w:r>
              <w:rPr>
                <w:spacing w:val="-7"/>
                <w:sz w:val="20"/>
              </w:rPr>
              <w:t xml:space="preserve"> </w:t>
            </w:r>
            <w:r>
              <w:rPr>
                <w:sz w:val="20"/>
              </w:rPr>
              <w:t>(2)</w:t>
            </w:r>
            <w:r>
              <w:rPr>
                <w:spacing w:val="-6"/>
                <w:sz w:val="20"/>
              </w:rPr>
              <w:t xml:space="preserve"> </w:t>
            </w:r>
            <w:r>
              <w:rPr>
                <w:spacing w:val="-2"/>
                <w:sz w:val="20"/>
              </w:rPr>
              <w:t>Teacher</w:t>
            </w:r>
          </w:p>
        </w:tc>
      </w:tr>
      <w:tr w:rsidR="00141354" w14:paraId="4A20A7EB" w14:textId="77777777">
        <w:trPr>
          <w:trHeight w:val="230"/>
        </w:trPr>
        <w:tc>
          <w:tcPr>
            <w:tcW w:w="1286" w:type="dxa"/>
            <w:tcBorders>
              <w:top w:val="nil"/>
              <w:bottom w:val="nil"/>
            </w:tcBorders>
          </w:tcPr>
          <w:p w14:paraId="4A20A7E6" w14:textId="77777777" w:rsidR="00141354" w:rsidRDefault="00451123">
            <w:pPr>
              <w:pStyle w:val="TableParagraph"/>
              <w:spacing w:line="210" w:lineRule="exact"/>
              <w:ind w:left="110"/>
              <w:rPr>
                <w:i/>
                <w:sz w:val="20"/>
              </w:rPr>
            </w:pPr>
            <w:r>
              <w:rPr>
                <w:i/>
                <w:spacing w:val="-2"/>
                <w:sz w:val="20"/>
              </w:rPr>
              <w:t>Events</w:t>
            </w:r>
          </w:p>
        </w:tc>
        <w:tc>
          <w:tcPr>
            <w:tcW w:w="2025" w:type="dxa"/>
            <w:tcBorders>
              <w:top w:val="nil"/>
              <w:bottom w:val="nil"/>
            </w:tcBorders>
          </w:tcPr>
          <w:p w14:paraId="4A20A7E7" w14:textId="77777777" w:rsidR="00141354" w:rsidRDefault="00451123">
            <w:pPr>
              <w:pStyle w:val="TableParagraph"/>
              <w:spacing w:line="210" w:lineRule="exact"/>
              <w:ind w:left="110"/>
              <w:rPr>
                <w:sz w:val="20"/>
              </w:rPr>
            </w:pPr>
            <w:r>
              <w:rPr>
                <w:sz w:val="20"/>
              </w:rPr>
              <w:t>Teacher</w:t>
            </w:r>
            <w:r>
              <w:rPr>
                <w:spacing w:val="-7"/>
                <w:sz w:val="20"/>
              </w:rPr>
              <w:t xml:space="preserve"> </w:t>
            </w:r>
            <w:r>
              <w:rPr>
                <w:spacing w:val="-2"/>
                <w:sz w:val="20"/>
              </w:rPr>
              <w:t>workshops;</w:t>
            </w:r>
          </w:p>
        </w:tc>
        <w:tc>
          <w:tcPr>
            <w:tcW w:w="1977" w:type="dxa"/>
            <w:tcBorders>
              <w:top w:val="nil"/>
              <w:bottom w:val="nil"/>
            </w:tcBorders>
          </w:tcPr>
          <w:p w14:paraId="4A20A7E8" w14:textId="77777777" w:rsidR="00141354" w:rsidRDefault="00451123">
            <w:pPr>
              <w:pStyle w:val="TableParagraph"/>
              <w:spacing w:line="210" w:lineRule="exact"/>
              <w:ind w:left="111"/>
              <w:rPr>
                <w:sz w:val="20"/>
              </w:rPr>
            </w:pPr>
            <w:r>
              <w:rPr>
                <w:sz w:val="20"/>
              </w:rPr>
              <w:t>Teacher</w:t>
            </w:r>
            <w:r>
              <w:rPr>
                <w:spacing w:val="-7"/>
                <w:sz w:val="20"/>
              </w:rPr>
              <w:t xml:space="preserve"> </w:t>
            </w:r>
            <w:r>
              <w:rPr>
                <w:spacing w:val="-2"/>
                <w:sz w:val="20"/>
              </w:rPr>
              <w:t>workshops;</w:t>
            </w:r>
          </w:p>
        </w:tc>
        <w:tc>
          <w:tcPr>
            <w:tcW w:w="2020" w:type="dxa"/>
            <w:tcBorders>
              <w:top w:val="nil"/>
              <w:bottom w:val="nil"/>
            </w:tcBorders>
          </w:tcPr>
          <w:p w14:paraId="4A20A7E9" w14:textId="77777777" w:rsidR="00141354" w:rsidRDefault="00451123">
            <w:pPr>
              <w:pStyle w:val="TableParagraph"/>
              <w:spacing w:line="210" w:lineRule="exact"/>
              <w:ind w:left="107"/>
              <w:rPr>
                <w:sz w:val="20"/>
              </w:rPr>
            </w:pPr>
            <w:r>
              <w:rPr>
                <w:sz w:val="20"/>
              </w:rPr>
              <w:t>Teacher</w:t>
            </w:r>
            <w:r>
              <w:rPr>
                <w:spacing w:val="-7"/>
                <w:sz w:val="20"/>
              </w:rPr>
              <w:t xml:space="preserve"> </w:t>
            </w:r>
            <w:r>
              <w:rPr>
                <w:spacing w:val="-2"/>
                <w:sz w:val="20"/>
              </w:rPr>
              <w:t>workshops;</w:t>
            </w:r>
          </w:p>
        </w:tc>
        <w:tc>
          <w:tcPr>
            <w:tcW w:w="2097" w:type="dxa"/>
            <w:tcBorders>
              <w:top w:val="nil"/>
              <w:bottom w:val="nil"/>
            </w:tcBorders>
          </w:tcPr>
          <w:p w14:paraId="4A20A7EA" w14:textId="77777777" w:rsidR="00141354" w:rsidRDefault="00451123">
            <w:pPr>
              <w:pStyle w:val="TableParagraph"/>
              <w:spacing w:line="210" w:lineRule="exact"/>
              <w:ind w:left="112"/>
              <w:rPr>
                <w:sz w:val="20"/>
              </w:rPr>
            </w:pPr>
            <w:r>
              <w:rPr>
                <w:sz w:val="20"/>
              </w:rPr>
              <w:t>workshops;</w:t>
            </w:r>
            <w:r>
              <w:rPr>
                <w:spacing w:val="-11"/>
                <w:sz w:val="20"/>
              </w:rPr>
              <w:t xml:space="preserve"> </w:t>
            </w:r>
            <w:r>
              <w:rPr>
                <w:spacing w:val="-2"/>
                <w:sz w:val="20"/>
              </w:rPr>
              <w:t>Workshop</w:t>
            </w:r>
          </w:p>
        </w:tc>
      </w:tr>
      <w:tr w:rsidR="00141354" w14:paraId="4A20A7F1" w14:textId="77777777">
        <w:trPr>
          <w:trHeight w:val="230"/>
        </w:trPr>
        <w:tc>
          <w:tcPr>
            <w:tcW w:w="1286" w:type="dxa"/>
            <w:tcBorders>
              <w:top w:val="nil"/>
              <w:bottom w:val="nil"/>
            </w:tcBorders>
          </w:tcPr>
          <w:p w14:paraId="4A20A7EC" w14:textId="77777777" w:rsidR="00141354" w:rsidRDefault="00141354">
            <w:pPr>
              <w:pStyle w:val="TableParagraph"/>
              <w:rPr>
                <w:sz w:val="16"/>
              </w:rPr>
            </w:pPr>
          </w:p>
        </w:tc>
        <w:tc>
          <w:tcPr>
            <w:tcW w:w="2025" w:type="dxa"/>
            <w:tcBorders>
              <w:top w:val="nil"/>
              <w:bottom w:val="nil"/>
            </w:tcBorders>
          </w:tcPr>
          <w:p w14:paraId="4A20A7ED" w14:textId="77777777" w:rsidR="00141354" w:rsidRDefault="00451123">
            <w:pPr>
              <w:pStyle w:val="TableParagraph"/>
              <w:spacing w:line="210" w:lineRule="exact"/>
              <w:ind w:left="110"/>
              <w:rPr>
                <w:sz w:val="20"/>
              </w:rPr>
            </w:pPr>
            <w:r>
              <w:rPr>
                <w:sz w:val="20"/>
              </w:rPr>
              <w:t>Workshop</w:t>
            </w:r>
            <w:r>
              <w:rPr>
                <w:spacing w:val="-12"/>
                <w:sz w:val="20"/>
              </w:rPr>
              <w:t xml:space="preserve"> </w:t>
            </w:r>
            <w:r>
              <w:rPr>
                <w:spacing w:val="-4"/>
                <w:sz w:val="20"/>
              </w:rPr>
              <w:t>with</w:t>
            </w:r>
          </w:p>
        </w:tc>
        <w:tc>
          <w:tcPr>
            <w:tcW w:w="1977" w:type="dxa"/>
            <w:tcBorders>
              <w:top w:val="nil"/>
              <w:bottom w:val="nil"/>
            </w:tcBorders>
          </w:tcPr>
          <w:p w14:paraId="4A20A7EE" w14:textId="77777777" w:rsidR="00141354" w:rsidRDefault="00451123">
            <w:pPr>
              <w:pStyle w:val="TableParagraph"/>
              <w:spacing w:line="210" w:lineRule="exact"/>
              <w:ind w:left="111"/>
              <w:rPr>
                <w:sz w:val="20"/>
              </w:rPr>
            </w:pPr>
            <w:r>
              <w:rPr>
                <w:sz w:val="20"/>
              </w:rPr>
              <w:t>Workshop</w:t>
            </w:r>
            <w:r>
              <w:rPr>
                <w:spacing w:val="-9"/>
                <w:sz w:val="20"/>
              </w:rPr>
              <w:t xml:space="preserve"> </w:t>
            </w:r>
            <w:r>
              <w:rPr>
                <w:spacing w:val="-4"/>
                <w:sz w:val="20"/>
              </w:rPr>
              <w:t>with</w:t>
            </w:r>
          </w:p>
        </w:tc>
        <w:tc>
          <w:tcPr>
            <w:tcW w:w="2020" w:type="dxa"/>
            <w:tcBorders>
              <w:top w:val="nil"/>
              <w:bottom w:val="nil"/>
            </w:tcBorders>
          </w:tcPr>
          <w:p w14:paraId="4A20A7EF" w14:textId="77777777" w:rsidR="00141354" w:rsidRDefault="00451123">
            <w:pPr>
              <w:pStyle w:val="TableParagraph"/>
              <w:spacing w:line="210" w:lineRule="exact"/>
              <w:ind w:left="107"/>
              <w:rPr>
                <w:sz w:val="20"/>
              </w:rPr>
            </w:pPr>
            <w:r>
              <w:rPr>
                <w:sz w:val="20"/>
              </w:rPr>
              <w:t>Workshop</w:t>
            </w:r>
            <w:r>
              <w:rPr>
                <w:spacing w:val="-9"/>
                <w:sz w:val="20"/>
              </w:rPr>
              <w:t xml:space="preserve"> </w:t>
            </w:r>
            <w:r>
              <w:rPr>
                <w:spacing w:val="-4"/>
                <w:sz w:val="20"/>
              </w:rPr>
              <w:t>with</w:t>
            </w:r>
          </w:p>
        </w:tc>
        <w:tc>
          <w:tcPr>
            <w:tcW w:w="2097" w:type="dxa"/>
            <w:tcBorders>
              <w:top w:val="nil"/>
              <w:bottom w:val="nil"/>
            </w:tcBorders>
          </w:tcPr>
          <w:p w14:paraId="4A20A7F0" w14:textId="77777777" w:rsidR="00141354" w:rsidRDefault="00451123">
            <w:pPr>
              <w:pStyle w:val="TableParagraph"/>
              <w:spacing w:line="210" w:lineRule="exact"/>
              <w:ind w:left="112"/>
              <w:rPr>
                <w:sz w:val="20"/>
              </w:rPr>
            </w:pPr>
            <w:r>
              <w:rPr>
                <w:sz w:val="20"/>
              </w:rPr>
              <w:t>with</w:t>
            </w:r>
            <w:r>
              <w:rPr>
                <w:spacing w:val="-7"/>
                <w:sz w:val="20"/>
              </w:rPr>
              <w:t xml:space="preserve"> </w:t>
            </w:r>
            <w:r>
              <w:rPr>
                <w:sz w:val="20"/>
              </w:rPr>
              <w:t>NSCC;</w:t>
            </w:r>
            <w:r>
              <w:rPr>
                <w:spacing w:val="-6"/>
                <w:sz w:val="20"/>
              </w:rPr>
              <w:t xml:space="preserve"> </w:t>
            </w:r>
            <w:r>
              <w:rPr>
                <w:spacing w:val="-4"/>
                <w:sz w:val="20"/>
              </w:rPr>
              <w:t>Film</w:t>
            </w:r>
          </w:p>
        </w:tc>
      </w:tr>
      <w:tr w:rsidR="00141354" w14:paraId="4A20A7F7" w14:textId="77777777">
        <w:trPr>
          <w:trHeight w:val="228"/>
        </w:trPr>
        <w:tc>
          <w:tcPr>
            <w:tcW w:w="1286" w:type="dxa"/>
            <w:tcBorders>
              <w:top w:val="nil"/>
              <w:bottom w:val="nil"/>
            </w:tcBorders>
          </w:tcPr>
          <w:p w14:paraId="4A20A7F2" w14:textId="77777777" w:rsidR="00141354" w:rsidRDefault="00141354">
            <w:pPr>
              <w:pStyle w:val="TableParagraph"/>
              <w:rPr>
                <w:sz w:val="16"/>
              </w:rPr>
            </w:pPr>
          </w:p>
        </w:tc>
        <w:tc>
          <w:tcPr>
            <w:tcW w:w="2025" w:type="dxa"/>
            <w:tcBorders>
              <w:top w:val="nil"/>
              <w:bottom w:val="nil"/>
            </w:tcBorders>
          </w:tcPr>
          <w:p w14:paraId="4A20A7F3" w14:textId="77777777" w:rsidR="00141354" w:rsidRDefault="00451123">
            <w:pPr>
              <w:pStyle w:val="TableParagraph"/>
              <w:spacing w:line="208" w:lineRule="exact"/>
              <w:ind w:left="110"/>
              <w:rPr>
                <w:sz w:val="20"/>
              </w:rPr>
            </w:pPr>
            <w:r>
              <w:rPr>
                <w:sz w:val="20"/>
              </w:rPr>
              <w:t>NSCC;</w:t>
            </w:r>
            <w:r>
              <w:rPr>
                <w:spacing w:val="-8"/>
                <w:sz w:val="20"/>
              </w:rPr>
              <w:t xml:space="preserve"> </w:t>
            </w:r>
            <w:r>
              <w:rPr>
                <w:spacing w:val="-4"/>
                <w:sz w:val="20"/>
              </w:rPr>
              <w:t>Film</w:t>
            </w:r>
          </w:p>
        </w:tc>
        <w:tc>
          <w:tcPr>
            <w:tcW w:w="1977" w:type="dxa"/>
            <w:tcBorders>
              <w:top w:val="nil"/>
              <w:bottom w:val="nil"/>
            </w:tcBorders>
          </w:tcPr>
          <w:p w14:paraId="4A20A7F4" w14:textId="77777777" w:rsidR="00141354" w:rsidRDefault="00451123">
            <w:pPr>
              <w:pStyle w:val="TableParagraph"/>
              <w:spacing w:line="208" w:lineRule="exact"/>
              <w:ind w:left="111"/>
              <w:rPr>
                <w:sz w:val="20"/>
              </w:rPr>
            </w:pPr>
            <w:r>
              <w:rPr>
                <w:sz w:val="20"/>
              </w:rPr>
              <w:t>NSCC;</w:t>
            </w:r>
            <w:r>
              <w:rPr>
                <w:spacing w:val="-8"/>
                <w:sz w:val="20"/>
              </w:rPr>
              <w:t xml:space="preserve"> </w:t>
            </w:r>
            <w:r>
              <w:rPr>
                <w:spacing w:val="-4"/>
                <w:sz w:val="20"/>
              </w:rPr>
              <w:t>Film</w:t>
            </w:r>
          </w:p>
        </w:tc>
        <w:tc>
          <w:tcPr>
            <w:tcW w:w="2020" w:type="dxa"/>
            <w:tcBorders>
              <w:top w:val="nil"/>
              <w:bottom w:val="nil"/>
            </w:tcBorders>
          </w:tcPr>
          <w:p w14:paraId="4A20A7F5" w14:textId="77777777" w:rsidR="00141354" w:rsidRDefault="00451123">
            <w:pPr>
              <w:pStyle w:val="TableParagraph"/>
              <w:spacing w:line="208" w:lineRule="exact"/>
              <w:ind w:left="107"/>
              <w:rPr>
                <w:sz w:val="20"/>
              </w:rPr>
            </w:pPr>
            <w:r>
              <w:rPr>
                <w:sz w:val="20"/>
              </w:rPr>
              <w:t>NSCC;</w:t>
            </w:r>
            <w:r>
              <w:rPr>
                <w:spacing w:val="-8"/>
                <w:sz w:val="20"/>
              </w:rPr>
              <w:t xml:space="preserve"> </w:t>
            </w:r>
            <w:r>
              <w:rPr>
                <w:spacing w:val="-4"/>
                <w:sz w:val="20"/>
              </w:rPr>
              <w:t>Film</w:t>
            </w:r>
          </w:p>
        </w:tc>
        <w:tc>
          <w:tcPr>
            <w:tcW w:w="2097" w:type="dxa"/>
            <w:tcBorders>
              <w:top w:val="nil"/>
              <w:bottom w:val="nil"/>
            </w:tcBorders>
          </w:tcPr>
          <w:p w14:paraId="4A20A7F6" w14:textId="77777777" w:rsidR="00141354" w:rsidRDefault="00451123">
            <w:pPr>
              <w:pStyle w:val="TableParagraph"/>
              <w:spacing w:line="208" w:lineRule="exact"/>
              <w:ind w:left="112"/>
              <w:rPr>
                <w:sz w:val="20"/>
              </w:rPr>
            </w:pPr>
            <w:r>
              <w:rPr>
                <w:sz w:val="20"/>
              </w:rPr>
              <w:t>screenings,</w:t>
            </w:r>
            <w:r>
              <w:rPr>
                <w:spacing w:val="-11"/>
                <w:sz w:val="20"/>
              </w:rPr>
              <w:t xml:space="preserve"> </w:t>
            </w:r>
            <w:r>
              <w:rPr>
                <w:spacing w:val="-2"/>
                <w:sz w:val="20"/>
              </w:rPr>
              <w:t>community</w:t>
            </w:r>
          </w:p>
        </w:tc>
      </w:tr>
      <w:tr w:rsidR="00141354" w14:paraId="4A20A7FD" w14:textId="77777777">
        <w:trPr>
          <w:trHeight w:val="227"/>
        </w:trPr>
        <w:tc>
          <w:tcPr>
            <w:tcW w:w="1286" w:type="dxa"/>
            <w:tcBorders>
              <w:top w:val="nil"/>
              <w:bottom w:val="nil"/>
            </w:tcBorders>
          </w:tcPr>
          <w:p w14:paraId="4A20A7F8" w14:textId="77777777" w:rsidR="00141354" w:rsidRDefault="00141354">
            <w:pPr>
              <w:pStyle w:val="TableParagraph"/>
              <w:rPr>
                <w:sz w:val="16"/>
              </w:rPr>
            </w:pPr>
          </w:p>
        </w:tc>
        <w:tc>
          <w:tcPr>
            <w:tcW w:w="2025" w:type="dxa"/>
            <w:tcBorders>
              <w:top w:val="nil"/>
              <w:bottom w:val="nil"/>
            </w:tcBorders>
          </w:tcPr>
          <w:p w14:paraId="4A20A7F9" w14:textId="77777777" w:rsidR="00141354" w:rsidRDefault="00451123">
            <w:pPr>
              <w:pStyle w:val="TableParagraph"/>
              <w:spacing w:line="208" w:lineRule="exact"/>
              <w:ind w:left="110"/>
              <w:rPr>
                <w:sz w:val="20"/>
              </w:rPr>
            </w:pPr>
            <w:r>
              <w:rPr>
                <w:spacing w:val="-2"/>
                <w:sz w:val="20"/>
              </w:rPr>
              <w:t>screenings,</w:t>
            </w:r>
          </w:p>
        </w:tc>
        <w:tc>
          <w:tcPr>
            <w:tcW w:w="1977" w:type="dxa"/>
            <w:tcBorders>
              <w:top w:val="nil"/>
              <w:bottom w:val="nil"/>
            </w:tcBorders>
          </w:tcPr>
          <w:p w14:paraId="4A20A7FA" w14:textId="77777777" w:rsidR="00141354" w:rsidRDefault="00451123">
            <w:pPr>
              <w:pStyle w:val="TableParagraph"/>
              <w:spacing w:line="208" w:lineRule="exact"/>
              <w:ind w:left="111"/>
              <w:rPr>
                <w:sz w:val="20"/>
              </w:rPr>
            </w:pPr>
            <w:r>
              <w:rPr>
                <w:spacing w:val="-2"/>
                <w:sz w:val="20"/>
              </w:rPr>
              <w:t>screenings,</w:t>
            </w:r>
          </w:p>
        </w:tc>
        <w:tc>
          <w:tcPr>
            <w:tcW w:w="2020" w:type="dxa"/>
            <w:tcBorders>
              <w:top w:val="nil"/>
              <w:bottom w:val="nil"/>
            </w:tcBorders>
          </w:tcPr>
          <w:p w14:paraId="4A20A7FB" w14:textId="77777777" w:rsidR="00141354" w:rsidRDefault="00451123">
            <w:pPr>
              <w:pStyle w:val="TableParagraph"/>
              <w:spacing w:line="208" w:lineRule="exact"/>
              <w:ind w:left="107"/>
              <w:rPr>
                <w:sz w:val="20"/>
              </w:rPr>
            </w:pPr>
            <w:r>
              <w:rPr>
                <w:spacing w:val="-2"/>
                <w:sz w:val="20"/>
              </w:rPr>
              <w:t>screenings,</w:t>
            </w:r>
          </w:p>
        </w:tc>
        <w:tc>
          <w:tcPr>
            <w:tcW w:w="2097" w:type="dxa"/>
            <w:tcBorders>
              <w:top w:val="nil"/>
              <w:bottom w:val="nil"/>
            </w:tcBorders>
          </w:tcPr>
          <w:p w14:paraId="4A20A7FC" w14:textId="77777777" w:rsidR="00141354" w:rsidRDefault="00451123">
            <w:pPr>
              <w:pStyle w:val="TableParagraph"/>
              <w:spacing w:line="208" w:lineRule="exact"/>
              <w:ind w:left="112"/>
              <w:rPr>
                <w:sz w:val="20"/>
              </w:rPr>
            </w:pPr>
            <w:r>
              <w:rPr>
                <w:sz w:val="20"/>
              </w:rPr>
              <w:t>and</w:t>
            </w:r>
            <w:r>
              <w:rPr>
                <w:spacing w:val="-6"/>
                <w:sz w:val="20"/>
              </w:rPr>
              <w:t xml:space="preserve"> </w:t>
            </w:r>
            <w:r>
              <w:rPr>
                <w:sz w:val="20"/>
              </w:rPr>
              <w:t>cultural</w:t>
            </w:r>
            <w:r>
              <w:rPr>
                <w:spacing w:val="-5"/>
                <w:sz w:val="20"/>
              </w:rPr>
              <w:t xml:space="preserve"> </w:t>
            </w:r>
            <w:r>
              <w:rPr>
                <w:spacing w:val="-2"/>
                <w:sz w:val="20"/>
              </w:rPr>
              <w:t>events</w:t>
            </w:r>
          </w:p>
        </w:tc>
      </w:tr>
      <w:tr w:rsidR="00141354" w14:paraId="4A20A803" w14:textId="77777777">
        <w:trPr>
          <w:trHeight w:val="230"/>
        </w:trPr>
        <w:tc>
          <w:tcPr>
            <w:tcW w:w="1286" w:type="dxa"/>
            <w:tcBorders>
              <w:top w:val="nil"/>
              <w:bottom w:val="nil"/>
            </w:tcBorders>
          </w:tcPr>
          <w:p w14:paraId="4A20A7FE" w14:textId="77777777" w:rsidR="00141354" w:rsidRDefault="00141354">
            <w:pPr>
              <w:pStyle w:val="TableParagraph"/>
              <w:rPr>
                <w:sz w:val="16"/>
              </w:rPr>
            </w:pPr>
          </w:p>
        </w:tc>
        <w:tc>
          <w:tcPr>
            <w:tcW w:w="2025" w:type="dxa"/>
            <w:tcBorders>
              <w:top w:val="nil"/>
              <w:bottom w:val="nil"/>
            </w:tcBorders>
          </w:tcPr>
          <w:p w14:paraId="4A20A7FF" w14:textId="77777777" w:rsidR="00141354" w:rsidRDefault="00451123">
            <w:pPr>
              <w:pStyle w:val="TableParagraph"/>
              <w:spacing w:line="210" w:lineRule="exact"/>
              <w:ind w:left="110"/>
              <w:rPr>
                <w:sz w:val="20"/>
              </w:rPr>
            </w:pPr>
            <w:r>
              <w:rPr>
                <w:sz w:val="20"/>
              </w:rPr>
              <w:t>community</w:t>
            </w:r>
            <w:r>
              <w:rPr>
                <w:spacing w:val="-11"/>
                <w:sz w:val="20"/>
              </w:rPr>
              <w:t xml:space="preserve"> </w:t>
            </w:r>
            <w:r>
              <w:rPr>
                <w:spacing w:val="-5"/>
                <w:sz w:val="20"/>
              </w:rPr>
              <w:t>and</w:t>
            </w:r>
          </w:p>
        </w:tc>
        <w:tc>
          <w:tcPr>
            <w:tcW w:w="1977" w:type="dxa"/>
            <w:tcBorders>
              <w:top w:val="nil"/>
              <w:bottom w:val="nil"/>
            </w:tcBorders>
          </w:tcPr>
          <w:p w14:paraId="4A20A800" w14:textId="77777777" w:rsidR="00141354" w:rsidRDefault="00451123">
            <w:pPr>
              <w:pStyle w:val="TableParagraph"/>
              <w:spacing w:line="210" w:lineRule="exact"/>
              <w:ind w:left="111"/>
              <w:rPr>
                <w:sz w:val="20"/>
              </w:rPr>
            </w:pPr>
            <w:r>
              <w:rPr>
                <w:sz w:val="20"/>
              </w:rPr>
              <w:t>community</w:t>
            </w:r>
            <w:r>
              <w:rPr>
                <w:spacing w:val="-11"/>
                <w:sz w:val="20"/>
              </w:rPr>
              <w:t xml:space="preserve"> </w:t>
            </w:r>
            <w:r>
              <w:rPr>
                <w:spacing w:val="-5"/>
                <w:sz w:val="20"/>
              </w:rPr>
              <w:t>and</w:t>
            </w:r>
          </w:p>
        </w:tc>
        <w:tc>
          <w:tcPr>
            <w:tcW w:w="2020" w:type="dxa"/>
            <w:tcBorders>
              <w:top w:val="nil"/>
              <w:bottom w:val="nil"/>
            </w:tcBorders>
          </w:tcPr>
          <w:p w14:paraId="4A20A801" w14:textId="77777777" w:rsidR="00141354" w:rsidRDefault="00451123">
            <w:pPr>
              <w:pStyle w:val="TableParagraph"/>
              <w:spacing w:line="210" w:lineRule="exact"/>
              <w:ind w:left="107"/>
              <w:rPr>
                <w:sz w:val="20"/>
              </w:rPr>
            </w:pPr>
            <w:r>
              <w:rPr>
                <w:sz w:val="20"/>
              </w:rPr>
              <w:t>community</w:t>
            </w:r>
            <w:r>
              <w:rPr>
                <w:spacing w:val="-11"/>
                <w:sz w:val="20"/>
              </w:rPr>
              <w:t xml:space="preserve"> </w:t>
            </w:r>
            <w:r>
              <w:rPr>
                <w:spacing w:val="-5"/>
                <w:sz w:val="20"/>
              </w:rPr>
              <w:t>and</w:t>
            </w:r>
          </w:p>
        </w:tc>
        <w:tc>
          <w:tcPr>
            <w:tcW w:w="2097" w:type="dxa"/>
            <w:tcBorders>
              <w:top w:val="nil"/>
              <w:bottom w:val="nil"/>
            </w:tcBorders>
          </w:tcPr>
          <w:p w14:paraId="4A20A802" w14:textId="77777777" w:rsidR="00141354" w:rsidRDefault="00141354">
            <w:pPr>
              <w:pStyle w:val="TableParagraph"/>
              <w:rPr>
                <w:sz w:val="16"/>
              </w:rPr>
            </w:pPr>
          </w:p>
        </w:tc>
      </w:tr>
      <w:tr w:rsidR="00141354" w14:paraId="4A20A809" w14:textId="77777777">
        <w:trPr>
          <w:trHeight w:val="226"/>
        </w:trPr>
        <w:tc>
          <w:tcPr>
            <w:tcW w:w="1286" w:type="dxa"/>
            <w:tcBorders>
              <w:top w:val="nil"/>
            </w:tcBorders>
          </w:tcPr>
          <w:p w14:paraId="4A20A804" w14:textId="77777777" w:rsidR="00141354" w:rsidRDefault="00141354">
            <w:pPr>
              <w:pStyle w:val="TableParagraph"/>
              <w:rPr>
                <w:sz w:val="16"/>
              </w:rPr>
            </w:pPr>
          </w:p>
        </w:tc>
        <w:tc>
          <w:tcPr>
            <w:tcW w:w="2025" w:type="dxa"/>
            <w:tcBorders>
              <w:top w:val="nil"/>
            </w:tcBorders>
          </w:tcPr>
          <w:p w14:paraId="4A20A805" w14:textId="77777777" w:rsidR="00141354" w:rsidRDefault="00451123">
            <w:pPr>
              <w:pStyle w:val="TableParagraph"/>
              <w:spacing w:line="206" w:lineRule="exact"/>
              <w:ind w:left="110"/>
              <w:rPr>
                <w:sz w:val="20"/>
              </w:rPr>
            </w:pPr>
            <w:r>
              <w:rPr>
                <w:sz w:val="20"/>
              </w:rPr>
              <w:t>cultural</w:t>
            </w:r>
            <w:r>
              <w:rPr>
                <w:spacing w:val="-8"/>
                <w:sz w:val="20"/>
              </w:rPr>
              <w:t xml:space="preserve"> </w:t>
            </w:r>
            <w:r>
              <w:rPr>
                <w:spacing w:val="-2"/>
                <w:sz w:val="20"/>
              </w:rPr>
              <w:t>events</w:t>
            </w:r>
          </w:p>
        </w:tc>
        <w:tc>
          <w:tcPr>
            <w:tcW w:w="1977" w:type="dxa"/>
            <w:tcBorders>
              <w:top w:val="nil"/>
            </w:tcBorders>
          </w:tcPr>
          <w:p w14:paraId="4A20A806" w14:textId="77777777" w:rsidR="00141354" w:rsidRDefault="00451123">
            <w:pPr>
              <w:pStyle w:val="TableParagraph"/>
              <w:spacing w:line="206" w:lineRule="exact"/>
              <w:ind w:left="111"/>
              <w:rPr>
                <w:sz w:val="20"/>
              </w:rPr>
            </w:pPr>
            <w:r>
              <w:rPr>
                <w:sz w:val="20"/>
              </w:rPr>
              <w:t>cultural</w:t>
            </w:r>
            <w:r>
              <w:rPr>
                <w:spacing w:val="-8"/>
                <w:sz w:val="20"/>
              </w:rPr>
              <w:t xml:space="preserve"> </w:t>
            </w:r>
            <w:r>
              <w:rPr>
                <w:spacing w:val="-2"/>
                <w:sz w:val="20"/>
              </w:rPr>
              <w:t>events</w:t>
            </w:r>
          </w:p>
        </w:tc>
        <w:tc>
          <w:tcPr>
            <w:tcW w:w="2020" w:type="dxa"/>
            <w:tcBorders>
              <w:top w:val="nil"/>
            </w:tcBorders>
          </w:tcPr>
          <w:p w14:paraId="4A20A807" w14:textId="77777777" w:rsidR="00141354" w:rsidRDefault="00451123">
            <w:pPr>
              <w:pStyle w:val="TableParagraph"/>
              <w:spacing w:line="206" w:lineRule="exact"/>
              <w:ind w:left="107"/>
              <w:rPr>
                <w:sz w:val="20"/>
              </w:rPr>
            </w:pPr>
            <w:r>
              <w:rPr>
                <w:sz w:val="20"/>
              </w:rPr>
              <w:t>cultural</w:t>
            </w:r>
            <w:r>
              <w:rPr>
                <w:spacing w:val="-8"/>
                <w:sz w:val="20"/>
              </w:rPr>
              <w:t xml:space="preserve"> </w:t>
            </w:r>
            <w:r>
              <w:rPr>
                <w:spacing w:val="-2"/>
                <w:sz w:val="20"/>
              </w:rPr>
              <w:t>events</w:t>
            </w:r>
          </w:p>
        </w:tc>
        <w:tc>
          <w:tcPr>
            <w:tcW w:w="2097" w:type="dxa"/>
            <w:tcBorders>
              <w:top w:val="nil"/>
            </w:tcBorders>
          </w:tcPr>
          <w:p w14:paraId="4A20A808" w14:textId="77777777" w:rsidR="00141354" w:rsidRDefault="00141354">
            <w:pPr>
              <w:pStyle w:val="TableParagraph"/>
              <w:rPr>
                <w:sz w:val="16"/>
              </w:rPr>
            </w:pPr>
          </w:p>
        </w:tc>
      </w:tr>
      <w:tr w:rsidR="00141354" w14:paraId="4A20A80F" w14:textId="77777777">
        <w:trPr>
          <w:trHeight w:val="234"/>
        </w:trPr>
        <w:tc>
          <w:tcPr>
            <w:tcW w:w="1286" w:type="dxa"/>
            <w:tcBorders>
              <w:bottom w:val="nil"/>
            </w:tcBorders>
          </w:tcPr>
          <w:p w14:paraId="4A20A80A" w14:textId="77777777" w:rsidR="00141354" w:rsidRDefault="00451123">
            <w:pPr>
              <w:pStyle w:val="TableParagraph"/>
              <w:spacing w:line="214" w:lineRule="exact"/>
              <w:ind w:left="110"/>
              <w:rPr>
                <w:i/>
                <w:sz w:val="20"/>
              </w:rPr>
            </w:pPr>
            <w:r>
              <w:rPr>
                <w:i/>
                <w:spacing w:val="-2"/>
                <w:sz w:val="20"/>
              </w:rPr>
              <w:t>Moscow</w:t>
            </w:r>
          </w:p>
        </w:tc>
        <w:tc>
          <w:tcPr>
            <w:tcW w:w="2025" w:type="dxa"/>
            <w:tcBorders>
              <w:bottom w:val="nil"/>
            </w:tcBorders>
          </w:tcPr>
          <w:p w14:paraId="4A20A80B" w14:textId="77777777" w:rsidR="00141354" w:rsidRDefault="00451123">
            <w:pPr>
              <w:pStyle w:val="TableParagraph"/>
              <w:spacing w:line="214" w:lineRule="exact"/>
              <w:ind w:left="110"/>
              <w:rPr>
                <w:sz w:val="20"/>
              </w:rPr>
            </w:pPr>
            <w:r>
              <w:rPr>
                <w:sz w:val="20"/>
              </w:rPr>
              <w:t>Additional</w:t>
            </w:r>
            <w:r>
              <w:rPr>
                <w:spacing w:val="-11"/>
                <w:sz w:val="20"/>
              </w:rPr>
              <w:t xml:space="preserve"> </w:t>
            </w:r>
            <w:r>
              <w:rPr>
                <w:spacing w:val="-2"/>
                <w:sz w:val="20"/>
              </w:rPr>
              <w:t>items</w:t>
            </w:r>
          </w:p>
        </w:tc>
        <w:tc>
          <w:tcPr>
            <w:tcW w:w="1977" w:type="dxa"/>
            <w:tcBorders>
              <w:bottom w:val="nil"/>
            </w:tcBorders>
          </w:tcPr>
          <w:p w14:paraId="4A20A80C" w14:textId="77777777" w:rsidR="00141354" w:rsidRDefault="00451123">
            <w:pPr>
              <w:pStyle w:val="TableParagraph"/>
              <w:spacing w:line="214" w:lineRule="exact"/>
              <w:ind w:left="111"/>
              <w:rPr>
                <w:sz w:val="20"/>
              </w:rPr>
            </w:pPr>
            <w:r>
              <w:rPr>
                <w:sz w:val="20"/>
              </w:rPr>
              <w:t>Additional</w:t>
            </w:r>
            <w:r>
              <w:rPr>
                <w:spacing w:val="-11"/>
                <w:sz w:val="20"/>
              </w:rPr>
              <w:t xml:space="preserve"> </w:t>
            </w:r>
            <w:r>
              <w:rPr>
                <w:spacing w:val="-2"/>
                <w:sz w:val="20"/>
              </w:rPr>
              <w:t>items</w:t>
            </w:r>
          </w:p>
        </w:tc>
        <w:tc>
          <w:tcPr>
            <w:tcW w:w="2020" w:type="dxa"/>
            <w:tcBorders>
              <w:bottom w:val="nil"/>
            </w:tcBorders>
          </w:tcPr>
          <w:p w14:paraId="4A20A80D" w14:textId="77777777" w:rsidR="00141354" w:rsidRDefault="00451123">
            <w:pPr>
              <w:pStyle w:val="TableParagraph"/>
              <w:spacing w:line="214" w:lineRule="exact"/>
              <w:ind w:left="107"/>
              <w:rPr>
                <w:sz w:val="20"/>
              </w:rPr>
            </w:pPr>
            <w:r>
              <w:rPr>
                <w:sz w:val="20"/>
              </w:rPr>
              <w:t>Additional</w:t>
            </w:r>
            <w:r>
              <w:rPr>
                <w:spacing w:val="-11"/>
                <w:sz w:val="20"/>
              </w:rPr>
              <w:t xml:space="preserve"> </w:t>
            </w:r>
            <w:r>
              <w:rPr>
                <w:spacing w:val="-2"/>
                <w:sz w:val="20"/>
              </w:rPr>
              <w:t>items</w:t>
            </w:r>
          </w:p>
        </w:tc>
        <w:tc>
          <w:tcPr>
            <w:tcW w:w="2097" w:type="dxa"/>
            <w:tcBorders>
              <w:bottom w:val="nil"/>
            </w:tcBorders>
          </w:tcPr>
          <w:p w14:paraId="4A20A80E" w14:textId="77777777" w:rsidR="00141354" w:rsidRDefault="00451123">
            <w:pPr>
              <w:pStyle w:val="TableParagraph"/>
              <w:spacing w:line="214" w:lineRule="exact"/>
              <w:ind w:left="112"/>
              <w:rPr>
                <w:sz w:val="20"/>
              </w:rPr>
            </w:pPr>
            <w:r>
              <w:rPr>
                <w:sz w:val="20"/>
              </w:rPr>
              <w:t>Additional</w:t>
            </w:r>
            <w:r>
              <w:rPr>
                <w:spacing w:val="-11"/>
                <w:sz w:val="20"/>
              </w:rPr>
              <w:t xml:space="preserve"> </w:t>
            </w:r>
            <w:r>
              <w:rPr>
                <w:spacing w:val="-2"/>
                <w:sz w:val="20"/>
              </w:rPr>
              <w:t>items</w:t>
            </w:r>
          </w:p>
        </w:tc>
      </w:tr>
      <w:tr w:rsidR="00141354" w14:paraId="4A20A815" w14:textId="77777777">
        <w:trPr>
          <w:trHeight w:val="230"/>
        </w:trPr>
        <w:tc>
          <w:tcPr>
            <w:tcW w:w="1286" w:type="dxa"/>
            <w:tcBorders>
              <w:top w:val="nil"/>
              <w:bottom w:val="nil"/>
            </w:tcBorders>
          </w:tcPr>
          <w:p w14:paraId="4A20A810" w14:textId="77777777" w:rsidR="00141354" w:rsidRDefault="00451123">
            <w:pPr>
              <w:pStyle w:val="TableParagraph"/>
              <w:spacing w:line="210" w:lineRule="exact"/>
              <w:ind w:left="110"/>
              <w:rPr>
                <w:i/>
                <w:sz w:val="20"/>
              </w:rPr>
            </w:pPr>
            <w:r>
              <w:rPr>
                <w:i/>
                <w:spacing w:val="-2"/>
                <w:sz w:val="20"/>
              </w:rPr>
              <w:t>Material</w:t>
            </w:r>
          </w:p>
        </w:tc>
        <w:tc>
          <w:tcPr>
            <w:tcW w:w="2025" w:type="dxa"/>
            <w:tcBorders>
              <w:top w:val="nil"/>
              <w:bottom w:val="nil"/>
            </w:tcBorders>
          </w:tcPr>
          <w:p w14:paraId="4A20A811" w14:textId="77777777" w:rsidR="00141354" w:rsidRDefault="00451123">
            <w:pPr>
              <w:pStyle w:val="TableParagraph"/>
              <w:spacing w:line="210" w:lineRule="exact"/>
              <w:ind w:left="110"/>
              <w:rPr>
                <w:sz w:val="20"/>
              </w:rPr>
            </w:pPr>
            <w:r>
              <w:rPr>
                <w:sz w:val="20"/>
              </w:rPr>
              <w:t>cataloged</w:t>
            </w:r>
            <w:r>
              <w:rPr>
                <w:spacing w:val="-6"/>
                <w:sz w:val="20"/>
              </w:rPr>
              <w:t xml:space="preserve"> </w:t>
            </w:r>
            <w:r>
              <w:rPr>
                <w:sz w:val="20"/>
              </w:rPr>
              <w:t>and</w:t>
            </w:r>
            <w:r>
              <w:rPr>
                <w:spacing w:val="-6"/>
                <w:sz w:val="20"/>
              </w:rPr>
              <w:t xml:space="preserve"> </w:t>
            </w:r>
            <w:r>
              <w:rPr>
                <w:spacing w:val="-2"/>
                <w:sz w:val="20"/>
              </w:rPr>
              <w:t>added</w:t>
            </w:r>
          </w:p>
        </w:tc>
        <w:tc>
          <w:tcPr>
            <w:tcW w:w="1977" w:type="dxa"/>
            <w:tcBorders>
              <w:top w:val="nil"/>
              <w:bottom w:val="nil"/>
            </w:tcBorders>
          </w:tcPr>
          <w:p w14:paraId="4A20A812" w14:textId="77777777" w:rsidR="00141354" w:rsidRDefault="00451123">
            <w:pPr>
              <w:pStyle w:val="TableParagraph"/>
              <w:spacing w:line="210" w:lineRule="exact"/>
              <w:ind w:left="111"/>
              <w:rPr>
                <w:sz w:val="20"/>
              </w:rPr>
            </w:pPr>
            <w:r>
              <w:rPr>
                <w:sz w:val="20"/>
              </w:rPr>
              <w:t>cataloged</w:t>
            </w:r>
            <w:r>
              <w:rPr>
                <w:spacing w:val="-6"/>
                <w:sz w:val="20"/>
              </w:rPr>
              <w:t xml:space="preserve"> </w:t>
            </w:r>
            <w:r>
              <w:rPr>
                <w:sz w:val="20"/>
              </w:rPr>
              <w:t>and</w:t>
            </w:r>
            <w:r>
              <w:rPr>
                <w:spacing w:val="-6"/>
                <w:sz w:val="20"/>
              </w:rPr>
              <w:t xml:space="preserve"> </w:t>
            </w:r>
            <w:r>
              <w:rPr>
                <w:spacing w:val="-2"/>
                <w:sz w:val="20"/>
              </w:rPr>
              <w:t>added</w:t>
            </w:r>
          </w:p>
        </w:tc>
        <w:tc>
          <w:tcPr>
            <w:tcW w:w="2020" w:type="dxa"/>
            <w:tcBorders>
              <w:top w:val="nil"/>
              <w:bottom w:val="nil"/>
            </w:tcBorders>
          </w:tcPr>
          <w:p w14:paraId="4A20A813" w14:textId="77777777" w:rsidR="00141354" w:rsidRDefault="00451123">
            <w:pPr>
              <w:pStyle w:val="TableParagraph"/>
              <w:spacing w:line="210" w:lineRule="exact"/>
              <w:ind w:left="107"/>
              <w:rPr>
                <w:sz w:val="20"/>
              </w:rPr>
            </w:pPr>
            <w:r>
              <w:rPr>
                <w:sz w:val="20"/>
              </w:rPr>
              <w:t>cataloged</w:t>
            </w:r>
            <w:r>
              <w:rPr>
                <w:spacing w:val="-6"/>
                <w:sz w:val="20"/>
              </w:rPr>
              <w:t xml:space="preserve"> </w:t>
            </w:r>
            <w:r>
              <w:rPr>
                <w:sz w:val="20"/>
              </w:rPr>
              <w:t>and</w:t>
            </w:r>
            <w:r>
              <w:rPr>
                <w:spacing w:val="-6"/>
                <w:sz w:val="20"/>
              </w:rPr>
              <w:t xml:space="preserve"> </w:t>
            </w:r>
            <w:r>
              <w:rPr>
                <w:spacing w:val="-2"/>
                <w:sz w:val="20"/>
              </w:rPr>
              <w:t>added</w:t>
            </w:r>
          </w:p>
        </w:tc>
        <w:tc>
          <w:tcPr>
            <w:tcW w:w="2097" w:type="dxa"/>
            <w:tcBorders>
              <w:top w:val="nil"/>
              <w:bottom w:val="nil"/>
            </w:tcBorders>
          </w:tcPr>
          <w:p w14:paraId="4A20A814" w14:textId="77777777" w:rsidR="00141354" w:rsidRDefault="00451123">
            <w:pPr>
              <w:pStyle w:val="TableParagraph"/>
              <w:spacing w:line="210" w:lineRule="exact"/>
              <w:ind w:left="112"/>
              <w:rPr>
                <w:sz w:val="20"/>
              </w:rPr>
            </w:pPr>
            <w:r>
              <w:rPr>
                <w:sz w:val="20"/>
              </w:rPr>
              <w:t>cataloged</w:t>
            </w:r>
            <w:r>
              <w:rPr>
                <w:spacing w:val="-6"/>
                <w:sz w:val="20"/>
              </w:rPr>
              <w:t xml:space="preserve"> </w:t>
            </w:r>
            <w:r>
              <w:rPr>
                <w:sz w:val="20"/>
              </w:rPr>
              <w:t>and</w:t>
            </w:r>
            <w:r>
              <w:rPr>
                <w:spacing w:val="-6"/>
                <w:sz w:val="20"/>
              </w:rPr>
              <w:t xml:space="preserve"> </w:t>
            </w:r>
            <w:r>
              <w:rPr>
                <w:sz w:val="20"/>
              </w:rPr>
              <w:t>added</w:t>
            </w:r>
            <w:r>
              <w:rPr>
                <w:spacing w:val="-5"/>
                <w:sz w:val="20"/>
              </w:rPr>
              <w:t xml:space="preserve"> to</w:t>
            </w:r>
          </w:p>
        </w:tc>
      </w:tr>
      <w:tr w:rsidR="00141354" w14:paraId="4A20A81B" w14:textId="77777777">
        <w:trPr>
          <w:trHeight w:val="230"/>
        </w:trPr>
        <w:tc>
          <w:tcPr>
            <w:tcW w:w="1286" w:type="dxa"/>
            <w:tcBorders>
              <w:top w:val="nil"/>
              <w:bottom w:val="nil"/>
            </w:tcBorders>
          </w:tcPr>
          <w:p w14:paraId="4A20A816" w14:textId="77777777" w:rsidR="00141354" w:rsidRDefault="00451123">
            <w:pPr>
              <w:pStyle w:val="TableParagraph"/>
              <w:spacing w:line="210" w:lineRule="exact"/>
              <w:ind w:left="110"/>
              <w:rPr>
                <w:i/>
                <w:sz w:val="20"/>
              </w:rPr>
            </w:pPr>
            <w:r>
              <w:rPr>
                <w:i/>
                <w:spacing w:val="-2"/>
                <w:sz w:val="20"/>
              </w:rPr>
              <w:t>Witnesses</w:t>
            </w:r>
          </w:p>
        </w:tc>
        <w:tc>
          <w:tcPr>
            <w:tcW w:w="2025" w:type="dxa"/>
            <w:tcBorders>
              <w:top w:val="nil"/>
              <w:bottom w:val="nil"/>
            </w:tcBorders>
          </w:tcPr>
          <w:p w14:paraId="4A20A817" w14:textId="77777777" w:rsidR="00141354" w:rsidRDefault="00451123">
            <w:pPr>
              <w:pStyle w:val="TableParagraph"/>
              <w:spacing w:line="210" w:lineRule="exact"/>
              <w:ind w:left="110"/>
              <w:rPr>
                <w:sz w:val="20"/>
              </w:rPr>
            </w:pPr>
            <w:r>
              <w:rPr>
                <w:sz w:val="20"/>
              </w:rPr>
              <w:t>to</w:t>
            </w:r>
            <w:r>
              <w:rPr>
                <w:spacing w:val="-2"/>
                <w:sz w:val="20"/>
              </w:rPr>
              <w:t xml:space="preserve"> </w:t>
            </w:r>
            <w:r>
              <w:rPr>
                <w:spacing w:val="-4"/>
                <w:sz w:val="20"/>
              </w:rPr>
              <w:t>site</w:t>
            </w:r>
          </w:p>
        </w:tc>
        <w:tc>
          <w:tcPr>
            <w:tcW w:w="1977" w:type="dxa"/>
            <w:tcBorders>
              <w:top w:val="nil"/>
              <w:bottom w:val="nil"/>
            </w:tcBorders>
          </w:tcPr>
          <w:p w14:paraId="4A20A818" w14:textId="77777777" w:rsidR="00141354" w:rsidRDefault="00451123">
            <w:pPr>
              <w:pStyle w:val="TableParagraph"/>
              <w:spacing w:line="210" w:lineRule="exact"/>
              <w:ind w:left="111"/>
              <w:rPr>
                <w:sz w:val="20"/>
              </w:rPr>
            </w:pPr>
            <w:r>
              <w:rPr>
                <w:sz w:val="20"/>
              </w:rPr>
              <w:t>to</w:t>
            </w:r>
            <w:r>
              <w:rPr>
                <w:spacing w:val="-4"/>
                <w:sz w:val="20"/>
              </w:rPr>
              <w:t xml:space="preserve"> </w:t>
            </w:r>
            <w:r>
              <w:rPr>
                <w:sz w:val="20"/>
              </w:rPr>
              <w:t>site;</w:t>
            </w:r>
            <w:r>
              <w:rPr>
                <w:spacing w:val="-4"/>
                <w:sz w:val="20"/>
              </w:rPr>
              <w:t xml:space="preserve"> </w:t>
            </w:r>
            <w:r>
              <w:rPr>
                <w:sz w:val="20"/>
              </w:rPr>
              <w:t>offer</w:t>
            </w:r>
            <w:r>
              <w:rPr>
                <w:spacing w:val="-4"/>
                <w:sz w:val="20"/>
              </w:rPr>
              <w:t xml:space="preserve"> </w:t>
            </w:r>
            <w:r>
              <w:rPr>
                <w:spacing w:val="-2"/>
                <w:sz w:val="20"/>
              </w:rPr>
              <w:t>teacher</w:t>
            </w:r>
          </w:p>
        </w:tc>
        <w:tc>
          <w:tcPr>
            <w:tcW w:w="2020" w:type="dxa"/>
            <w:tcBorders>
              <w:top w:val="nil"/>
              <w:bottom w:val="nil"/>
            </w:tcBorders>
          </w:tcPr>
          <w:p w14:paraId="4A20A819" w14:textId="77777777" w:rsidR="00141354" w:rsidRDefault="00451123">
            <w:pPr>
              <w:pStyle w:val="TableParagraph"/>
              <w:spacing w:line="210" w:lineRule="exact"/>
              <w:ind w:left="107"/>
              <w:rPr>
                <w:sz w:val="20"/>
              </w:rPr>
            </w:pPr>
            <w:r>
              <w:rPr>
                <w:sz w:val="20"/>
              </w:rPr>
              <w:t>to</w:t>
            </w:r>
            <w:r>
              <w:rPr>
                <w:spacing w:val="-7"/>
                <w:sz w:val="20"/>
              </w:rPr>
              <w:t xml:space="preserve"> </w:t>
            </w:r>
            <w:r>
              <w:rPr>
                <w:sz w:val="20"/>
              </w:rPr>
              <w:t>site;</w:t>
            </w:r>
            <w:r>
              <w:rPr>
                <w:spacing w:val="-5"/>
                <w:sz w:val="20"/>
              </w:rPr>
              <w:t xml:space="preserve"> </w:t>
            </w:r>
            <w:r>
              <w:rPr>
                <w:sz w:val="20"/>
              </w:rPr>
              <w:t>Develop</w:t>
            </w:r>
            <w:r>
              <w:rPr>
                <w:spacing w:val="-5"/>
                <w:sz w:val="20"/>
              </w:rPr>
              <w:t xml:space="preserve"> </w:t>
            </w:r>
            <w:r>
              <w:rPr>
                <w:spacing w:val="-4"/>
                <w:sz w:val="20"/>
              </w:rPr>
              <w:t>web-</w:t>
            </w:r>
          </w:p>
        </w:tc>
        <w:tc>
          <w:tcPr>
            <w:tcW w:w="2097" w:type="dxa"/>
            <w:tcBorders>
              <w:top w:val="nil"/>
              <w:bottom w:val="nil"/>
            </w:tcBorders>
          </w:tcPr>
          <w:p w14:paraId="4A20A81A" w14:textId="77777777" w:rsidR="00141354" w:rsidRDefault="00451123">
            <w:pPr>
              <w:pStyle w:val="TableParagraph"/>
              <w:spacing w:line="210" w:lineRule="exact"/>
              <w:ind w:left="112"/>
              <w:rPr>
                <w:sz w:val="20"/>
              </w:rPr>
            </w:pPr>
            <w:r>
              <w:rPr>
                <w:spacing w:val="-4"/>
                <w:sz w:val="20"/>
              </w:rPr>
              <w:t>site</w:t>
            </w:r>
          </w:p>
        </w:tc>
      </w:tr>
      <w:tr w:rsidR="00141354" w14:paraId="4A20A821" w14:textId="77777777">
        <w:trPr>
          <w:trHeight w:val="230"/>
        </w:trPr>
        <w:tc>
          <w:tcPr>
            <w:tcW w:w="1286" w:type="dxa"/>
            <w:tcBorders>
              <w:top w:val="nil"/>
              <w:bottom w:val="nil"/>
            </w:tcBorders>
          </w:tcPr>
          <w:p w14:paraId="4A20A81C" w14:textId="77777777" w:rsidR="00141354" w:rsidRDefault="00451123">
            <w:pPr>
              <w:pStyle w:val="TableParagraph"/>
              <w:spacing w:line="210" w:lineRule="exact"/>
              <w:ind w:left="110"/>
              <w:rPr>
                <w:i/>
                <w:sz w:val="20"/>
              </w:rPr>
            </w:pPr>
            <w:r>
              <w:rPr>
                <w:i/>
                <w:spacing w:val="-2"/>
                <w:sz w:val="20"/>
              </w:rPr>
              <w:t>Digital</w:t>
            </w:r>
          </w:p>
        </w:tc>
        <w:tc>
          <w:tcPr>
            <w:tcW w:w="2025" w:type="dxa"/>
            <w:tcBorders>
              <w:top w:val="nil"/>
              <w:bottom w:val="nil"/>
            </w:tcBorders>
          </w:tcPr>
          <w:p w14:paraId="4A20A81D" w14:textId="77777777" w:rsidR="00141354" w:rsidRDefault="00141354">
            <w:pPr>
              <w:pStyle w:val="TableParagraph"/>
              <w:rPr>
                <w:sz w:val="16"/>
              </w:rPr>
            </w:pPr>
          </w:p>
        </w:tc>
        <w:tc>
          <w:tcPr>
            <w:tcW w:w="1977" w:type="dxa"/>
            <w:tcBorders>
              <w:top w:val="nil"/>
              <w:bottom w:val="nil"/>
            </w:tcBorders>
          </w:tcPr>
          <w:p w14:paraId="4A20A81E" w14:textId="77777777" w:rsidR="00141354" w:rsidRDefault="00451123">
            <w:pPr>
              <w:pStyle w:val="TableParagraph"/>
              <w:spacing w:line="210" w:lineRule="exact"/>
              <w:ind w:left="111"/>
              <w:rPr>
                <w:sz w:val="20"/>
              </w:rPr>
            </w:pPr>
            <w:r>
              <w:rPr>
                <w:sz w:val="20"/>
              </w:rPr>
              <w:t>workshop</w:t>
            </w:r>
            <w:r>
              <w:rPr>
                <w:spacing w:val="-7"/>
                <w:sz w:val="20"/>
              </w:rPr>
              <w:t xml:space="preserve"> </w:t>
            </w:r>
            <w:r>
              <w:rPr>
                <w:sz w:val="20"/>
              </w:rPr>
              <w:t>based</w:t>
            </w:r>
            <w:r>
              <w:rPr>
                <w:spacing w:val="-7"/>
                <w:sz w:val="20"/>
              </w:rPr>
              <w:t xml:space="preserve"> </w:t>
            </w:r>
            <w:r>
              <w:rPr>
                <w:spacing w:val="-5"/>
                <w:sz w:val="20"/>
              </w:rPr>
              <w:t>on</w:t>
            </w:r>
          </w:p>
        </w:tc>
        <w:tc>
          <w:tcPr>
            <w:tcW w:w="2020" w:type="dxa"/>
            <w:tcBorders>
              <w:top w:val="nil"/>
              <w:bottom w:val="nil"/>
            </w:tcBorders>
          </w:tcPr>
          <w:p w14:paraId="4A20A81F" w14:textId="77777777" w:rsidR="00141354" w:rsidRDefault="00451123">
            <w:pPr>
              <w:pStyle w:val="TableParagraph"/>
              <w:spacing w:line="210" w:lineRule="exact"/>
              <w:ind w:left="107"/>
              <w:rPr>
                <w:sz w:val="20"/>
              </w:rPr>
            </w:pPr>
            <w:r>
              <w:rPr>
                <w:sz w:val="20"/>
              </w:rPr>
              <w:t>based</w:t>
            </w:r>
            <w:r>
              <w:rPr>
                <w:spacing w:val="-8"/>
                <w:sz w:val="20"/>
              </w:rPr>
              <w:t xml:space="preserve"> </w:t>
            </w:r>
            <w:r>
              <w:rPr>
                <w:sz w:val="20"/>
              </w:rPr>
              <w:t>curriculum</w:t>
            </w:r>
            <w:r>
              <w:rPr>
                <w:spacing w:val="-8"/>
                <w:sz w:val="20"/>
              </w:rPr>
              <w:t xml:space="preserve"> </w:t>
            </w:r>
            <w:r>
              <w:rPr>
                <w:spacing w:val="-5"/>
                <w:sz w:val="20"/>
              </w:rPr>
              <w:t>for</w:t>
            </w:r>
          </w:p>
        </w:tc>
        <w:tc>
          <w:tcPr>
            <w:tcW w:w="2097" w:type="dxa"/>
            <w:tcBorders>
              <w:top w:val="nil"/>
              <w:bottom w:val="nil"/>
            </w:tcBorders>
          </w:tcPr>
          <w:p w14:paraId="4A20A820" w14:textId="77777777" w:rsidR="00141354" w:rsidRDefault="00141354">
            <w:pPr>
              <w:pStyle w:val="TableParagraph"/>
              <w:rPr>
                <w:sz w:val="16"/>
              </w:rPr>
            </w:pPr>
          </w:p>
        </w:tc>
      </w:tr>
      <w:tr w:rsidR="00141354" w14:paraId="4A20A827" w14:textId="77777777">
        <w:trPr>
          <w:trHeight w:val="226"/>
        </w:trPr>
        <w:tc>
          <w:tcPr>
            <w:tcW w:w="1286" w:type="dxa"/>
            <w:tcBorders>
              <w:top w:val="nil"/>
            </w:tcBorders>
          </w:tcPr>
          <w:p w14:paraId="4A20A822" w14:textId="77777777" w:rsidR="00141354" w:rsidRDefault="00451123">
            <w:pPr>
              <w:pStyle w:val="TableParagraph"/>
              <w:spacing w:line="206" w:lineRule="exact"/>
              <w:ind w:left="110"/>
              <w:rPr>
                <w:i/>
                <w:sz w:val="20"/>
              </w:rPr>
            </w:pPr>
            <w:r>
              <w:rPr>
                <w:i/>
                <w:spacing w:val="-2"/>
                <w:sz w:val="20"/>
              </w:rPr>
              <w:t>Project</w:t>
            </w:r>
          </w:p>
        </w:tc>
        <w:tc>
          <w:tcPr>
            <w:tcW w:w="2025" w:type="dxa"/>
            <w:tcBorders>
              <w:top w:val="nil"/>
            </w:tcBorders>
          </w:tcPr>
          <w:p w14:paraId="4A20A823" w14:textId="77777777" w:rsidR="00141354" w:rsidRDefault="00141354">
            <w:pPr>
              <w:pStyle w:val="TableParagraph"/>
              <w:rPr>
                <w:sz w:val="16"/>
              </w:rPr>
            </w:pPr>
          </w:p>
        </w:tc>
        <w:tc>
          <w:tcPr>
            <w:tcW w:w="1977" w:type="dxa"/>
            <w:tcBorders>
              <w:top w:val="nil"/>
            </w:tcBorders>
          </w:tcPr>
          <w:p w14:paraId="4A20A824" w14:textId="77777777" w:rsidR="00141354" w:rsidRDefault="00451123">
            <w:pPr>
              <w:pStyle w:val="TableParagraph"/>
              <w:spacing w:line="206" w:lineRule="exact"/>
              <w:ind w:left="111"/>
              <w:rPr>
                <w:sz w:val="20"/>
              </w:rPr>
            </w:pPr>
            <w:r>
              <w:rPr>
                <w:sz w:val="20"/>
              </w:rPr>
              <w:t>site</w:t>
            </w:r>
            <w:r>
              <w:rPr>
                <w:spacing w:val="-4"/>
                <w:sz w:val="20"/>
              </w:rPr>
              <w:t xml:space="preserve"> </w:t>
            </w:r>
            <w:r>
              <w:rPr>
                <w:spacing w:val="-2"/>
                <w:sz w:val="20"/>
              </w:rPr>
              <w:t>materials</w:t>
            </w:r>
          </w:p>
        </w:tc>
        <w:tc>
          <w:tcPr>
            <w:tcW w:w="2020" w:type="dxa"/>
            <w:tcBorders>
              <w:top w:val="nil"/>
            </w:tcBorders>
          </w:tcPr>
          <w:p w14:paraId="4A20A825" w14:textId="77777777" w:rsidR="00141354" w:rsidRDefault="00451123">
            <w:pPr>
              <w:pStyle w:val="TableParagraph"/>
              <w:spacing w:line="206" w:lineRule="exact"/>
              <w:ind w:left="107"/>
              <w:rPr>
                <w:sz w:val="20"/>
              </w:rPr>
            </w:pPr>
            <w:r>
              <w:rPr>
                <w:spacing w:val="-2"/>
                <w:sz w:val="20"/>
              </w:rPr>
              <w:t>educators</w:t>
            </w:r>
          </w:p>
        </w:tc>
        <w:tc>
          <w:tcPr>
            <w:tcW w:w="2097" w:type="dxa"/>
            <w:tcBorders>
              <w:top w:val="nil"/>
            </w:tcBorders>
          </w:tcPr>
          <w:p w14:paraId="4A20A826" w14:textId="77777777" w:rsidR="00141354" w:rsidRDefault="00141354">
            <w:pPr>
              <w:pStyle w:val="TableParagraph"/>
              <w:rPr>
                <w:sz w:val="16"/>
              </w:rPr>
            </w:pPr>
          </w:p>
        </w:tc>
      </w:tr>
      <w:tr w:rsidR="00141354" w14:paraId="4A20A829" w14:textId="77777777">
        <w:trPr>
          <w:trHeight w:val="301"/>
        </w:trPr>
        <w:tc>
          <w:tcPr>
            <w:tcW w:w="9405" w:type="dxa"/>
            <w:gridSpan w:val="5"/>
            <w:shd w:val="clear" w:color="auto" w:fill="BFBFBF"/>
          </w:tcPr>
          <w:p w14:paraId="4A20A828" w14:textId="77777777" w:rsidR="00141354" w:rsidRDefault="00451123">
            <w:pPr>
              <w:pStyle w:val="TableParagraph"/>
              <w:ind w:left="110"/>
              <w:rPr>
                <w:i/>
                <w:sz w:val="20"/>
              </w:rPr>
            </w:pPr>
            <w:r>
              <w:rPr>
                <w:i/>
                <w:sz w:val="20"/>
              </w:rPr>
              <w:t>Graduate</w:t>
            </w:r>
            <w:r>
              <w:rPr>
                <w:i/>
                <w:spacing w:val="-8"/>
                <w:sz w:val="20"/>
              </w:rPr>
              <w:t xml:space="preserve"> </w:t>
            </w:r>
            <w:r>
              <w:rPr>
                <w:i/>
                <w:sz w:val="20"/>
              </w:rPr>
              <w:t>Student</w:t>
            </w:r>
            <w:r>
              <w:rPr>
                <w:i/>
                <w:spacing w:val="-7"/>
                <w:sz w:val="20"/>
              </w:rPr>
              <w:t xml:space="preserve"> </w:t>
            </w:r>
            <w:r>
              <w:rPr>
                <w:i/>
                <w:sz w:val="20"/>
              </w:rPr>
              <w:t>Training</w:t>
            </w:r>
            <w:r>
              <w:rPr>
                <w:i/>
                <w:spacing w:val="-7"/>
                <w:sz w:val="20"/>
              </w:rPr>
              <w:t xml:space="preserve"> </w:t>
            </w:r>
            <w:r>
              <w:rPr>
                <w:i/>
                <w:sz w:val="20"/>
              </w:rPr>
              <w:t>and</w:t>
            </w:r>
            <w:r>
              <w:rPr>
                <w:i/>
                <w:spacing w:val="-7"/>
                <w:sz w:val="20"/>
              </w:rPr>
              <w:t xml:space="preserve"> </w:t>
            </w:r>
            <w:r>
              <w:rPr>
                <w:i/>
                <w:sz w:val="20"/>
              </w:rPr>
              <w:t>Language</w:t>
            </w:r>
            <w:r>
              <w:rPr>
                <w:i/>
                <w:spacing w:val="-7"/>
                <w:sz w:val="20"/>
              </w:rPr>
              <w:t xml:space="preserve"> </w:t>
            </w:r>
            <w:r>
              <w:rPr>
                <w:i/>
                <w:spacing w:val="-2"/>
                <w:sz w:val="20"/>
              </w:rPr>
              <w:t>Study</w:t>
            </w:r>
          </w:p>
        </w:tc>
      </w:tr>
      <w:tr w:rsidR="00141354" w14:paraId="4A20A830" w14:textId="77777777">
        <w:trPr>
          <w:trHeight w:val="806"/>
        </w:trPr>
        <w:tc>
          <w:tcPr>
            <w:tcW w:w="1286" w:type="dxa"/>
          </w:tcPr>
          <w:p w14:paraId="4A20A82A" w14:textId="77777777" w:rsidR="00141354" w:rsidRDefault="00451123">
            <w:pPr>
              <w:pStyle w:val="TableParagraph"/>
              <w:ind w:left="110"/>
              <w:rPr>
                <w:i/>
                <w:sz w:val="20"/>
              </w:rPr>
            </w:pPr>
            <w:r>
              <w:rPr>
                <w:i/>
                <w:sz w:val="20"/>
              </w:rPr>
              <w:t>SLL</w:t>
            </w:r>
            <w:r>
              <w:rPr>
                <w:i/>
                <w:spacing w:val="-5"/>
                <w:sz w:val="20"/>
              </w:rPr>
              <w:t xml:space="preserve"> </w:t>
            </w:r>
            <w:r>
              <w:rPr>
                <w:i/>
                <w:spacing w:val="-2"/>
                <w:sz w:val="20"/>
              </w:rPr>
              <w:t>Ph.D.</w:t>
            </w:r>
          </w:p>
          <w:p w14:paraId="4A20A82B" w14:textId="77777777" w:rsidR="00141354" w:rsidRDefault="00451123">
            <w:pPr>
              <w:pStyle w:val="TableParagraph"/>
              <w:ind w:left="110"/>
              <w:rPr>
                <w:i/>
                <w:sz w:val="20"/>
              </w:rPr>
            </w:pPr>
            <w:r>
              <w:rPr>
                <w:i/>
                <w:spacing w:val="-2"/>
                <w:sz w:val="20"/>
              </w:rPr>
              <w:t>Student Internships</w:t>
            </w:r>
          </w:p>
        </w:tc>
        <w:tc>
          <w:tcPr>
            <w:tcW w:w="2025" w:type="dxa"/>
          </w:tcPr>
          <w:p w14:paraId="4A20A82C" w14:textId="77777777" w:rsidR="00141354" w:rsidRDefault="00451123">
            <w:pPr>
              <w:pStyle w:val="TableParagraph"/>
              <w:ind w:left="110" w:right="392"/>
              <w:rPr>
                <w:sz w:val="20"/>
              </w:rPr>
            </w:pPr>
            <w:r>
              <w:rPr>
                <w:sz w:val="20"/>
              </w:rPr>
              <w:t>Program</w:t>
            </w:r>
            <w:r>
              <w:rPr>
                <w:spacing w:val="-4"/>
                <w:sz w:val="20"/>
              </w:rPr>
              <w:t xml:space="preserve"> </w:t>
            </w:r>
            <w:r>
              <w:rPr>
                <w:sz w:val="20"/>
              </w:rPr>
              <w:t>materials developed, 2 internships</w:t>
            </w:r>
            <w:r>
              <w:rPr>
                <w:spacing w:val="-13"/>
                <w:sz w:val="20"/>
              </w:rPr>
              <w:t xml:space="preserve"> </w:t>
            </w:r>
            <w:r>
              <w:rPr>
                <w:sz w:val="20"/>
              </w:rPr>
              <w:t>offered</w:t>
            </w:r>
          </w:p>
        </w:tc>
        <w:tc>
          <w:tcPr>
            <w:tcW w:w="1977" w:type="dxa"/>
          </w:tcPr>
          <w:p w14:paraId="4A20A82D" w14:textId="77777777" w:rsidR="00141354" w:rsidRDefault="00451123">
            <w:pPr>
              <w:pStyle w:val="TableParagraph"/>
              <w:ind w:left="111"/>
              <w:rPr>
                <w:sz w:val="20"/>
              </w:rPr>
            </w:pPr>
            <w:r>
              <w:rPr>
                <w:sz w:val="20"/>
              </w:rPr>
              <w:t>2</w:t>
            </w:r>
            <w:r>
              <w:rPr>
                <w:spacing w:val="-6"/>
                <w:sz w:val="20"/>
              </w:rPr>
              <w:t xml:space="preserve"> </w:t>
            </w:r>
            <w:r>
              <w:rPr>
                <w:sz w:val="20"/>
              </w:rPr>
              <w:t>internships</w:t>
            </w:r>
            <w:r>
              <w:rPr>
                <w:spacing w:val="-6"/>
                <w:sz w:val="20"/>
              </w:rPr>
              <w:t xml:space="preserve"> </w:t>
            </w:r>
            <w:r>
              <w:rPr>
                <w:spacing w:val="-2"/>
                <w:sz w:val="20"/>
              </w:rPr>
              <w:t>offered</w:t>
            </w:r>
          </w:p>
        </w:tc>
        <w:tc>
          <w:tcPr>
            <w:tcW w:w="2020" w:type="dxa"/>
          </w:tcPr>
          <w:p w14:paraId="4A20A82E" w14:textId="77777777" w:rsidR="00141354" w:rsidRDefault="00451123">
            <w:pPr>
              <w:pStyle w:val="TableParagraph"/>
              <w:ind w:left="107"/>
              <w:rPr>
                <w:sz w:val="20"/>
              </w:rPr>
            </w:pPr>
            <w:r>
              <w:rPr>
                <w:sz w:val="20"/>
              </w:rPr>
              <w:t>2</w:t>
            </w:r>
            <w:r>
              <w:rPr>
                <w:spacing w:val="-6"/>
                <w:sz w:val="20"/>
              </w:rPr>
              <w:t xml:space="preserve"> </w:t>
            </w:r>
            <w:r>
              <w:rPr>
                <w:sz w:val="20"/>
              </w:rPr>
              <w:t>internships</w:t>
            </w:r>
            <w:r>
              <w:rPr>
                <w:spacing w:val="-6"/>
                <w:sz w:val="20"/>
              </w:rPr>
              <w:t xml:space="preserve"> </w:t>
            </w:r>
            <w:r>
              <w:rPr>
                <w:spacing w:val="-2"/>
                <w:sz w:val="20"/>
              </w:rPr>
              <w:t>offered</w:t>
            </w:r>
          </w:p>
        </w:tc>
        <w:tc>
          <w:tcPr>
            <w:tcW w:w="2097" w:type="dxa"/>
          </w:tcPr>
          <w:p w14:paraId="4A20A82F" w14:textId="77777777" w:rsidR="00141354" w:rsidRDefault="00451123">
            <w:pPr>
              <w:pStyle w:val="TableParagraph"/>
              <w:ind w:left="112"/>
              <w:rPr>
                <w:sz w:val="20"/>
              </w:rPr>
            </w:pPr>
            <w:r>
              <w:rPr>
                <w:sz w:val="20"/>
              </w:rPr>
              <w:t>2</w:t>
            </w:r>
            <w:r>
              <w:rPr>
                <w:spacing w:val="-6"/>
                <w:sz w:val="20"/>
              </w:rPr>
              <w:t xml:space="preserve"> </w:t>
            </w:r>
            <w:r>
              <w:rPr>
                <w:sz w:val="20"/>
              </w:rPr>
              <w:t>internships</w:t>
            </w:r>
            <w:r>
              <w:rPr>
                <w:spacing w:val="-6"/>
                <w:sz w:val="20"/>
              </w:rPr>
              <w:t xml:space="preserve"> </w:t>
            </w:r>
            <w:r>
              <w:rPr>
                <w:spacing w:val="-2"/>
                <w:sz w:val="20"/>
              </w:rPr>
              <w:t>offered</w:t>
            </w:r>
          </w:p>
        </w:tc>
      </w:tr>
      <w:tr w:rsidR="00141354" w14:paraId="4A20A836" w14:textId="77777777">
        <w:trPr>
          <w:trHeight w:val="690"/>
        </w:trPr>
        <w:tc>
          <w:tcPr>
            <w:tcW w:w="1286" w:type="dxa"/>
          </w:tcPr>
          <w:p w14:paraId="4A20A831" w14:textId="77777777" w:rsidR="00141354" w:rsidRDefault="00451123">
            <w:pPr>
              <w:pStyle w:val="TableParagraph"/>
              <w:spacing w:line="230" w:lineRule="atLeast"/>
              <w:ind w:left="110"/>
              <w:rPr>
                <w:i/>
                <w:sz w:val="20"/>
              </w:rPr>
            </w:pPr>
            <w:r>
              <w:rPr>
                <w:i/>
                <w:spacing w:val="-2"/>
                <w:sz w:val="20"/>
              </w:rPr>
              <w:t>Minding Making Workshops</w:t>
            </w:r>
          </w:p>
        </w:tc>
        <w:tc>
          <w:tcPr>
            <w:tcW w:w="2025" w:type="dxa"/>
          </w:tcPr>
          <w:p w14:paraId="4A20A832" w14:textId="77777777" w:rsidR="00141354" w:rsidRDefault="00451123">
            <w:pPr>
              <w:pStyle w:val="TableParagraph"/>
              <w:spacing w:line="230" w:lineRule="atLeast"/>
              <w:ind w:left="110" w:right="398"/>
              <w:rPr>
                <w:sz w:val="20"/>
              </w:rPr>
            </w:pPr>
            <w:r>
              <w:rPr>
                <w:sz w:val="20"/>
              </w:rPr>
              <w:t>Develop,</w:t>
            </w:r>
            <w:r>
              <w:rPr>
                <w:spacing w:val="-13"/>
                <w:sz w:val="20"/>
              </w:rPr>
              <w:t xml:space="preserve"> </w:t>
            </w:r>
            <w:r>
              <w:rPr>
                <w:sz w:val="20"/>
              </w:rPr>
              <w:t xml:space="preserve">advertise and offer annual </w:t>
            </w:r>
            <w:r>
              <w:rPr>
                <w:spacing w:val="-2"/>
                <w:sz w:val="20"/>
              </w:rPr>
              <w:t>workshop</w:t>
            </w:r>
          </w:p>
        </w:tc>
        <w:tc>
          <w:tcPr>
            <w:tcW w:w="1977" w:type="dxa"/>
          </w:tcPr>
          <w:p w14:paraId="4A20A833" w14:textId="77777777" w:rsidR="00141354" w:rsidRDefault="00451123">
            <w:pPr>
              <w:pStyle w:val="TableParagraph"/>
              <w:spacing w:line="230" w:lineRule="atLeast"/>
              <w:ind w:left="111" w:right="349"/>
              <w:rPr>
                <w:sz w:val="20"/>
              </w:rPr>
            </w:pPr>
            <w:r>
              <w:rPr>
                <w:sz w:val="20"/>
              </w:rPr>
              <w:t>Develop,</w:t>
            </w:r>
            <w:r>
              <w:rPr>
                <w:spacing w:val="-13"/>
                <w:sz w:val="20"/>
              </w:rPr>
              <w:t xml:space="preserve"> </w:t>
            </w:r>
            <w:r>
              <w:rPr>
                <w:sz w:val="20"/>
              </w:rPr>
              <w:t xml:space="preserve">advertise and offer annual </w:t>
            </w:r>
            <w:r>
              <w:rPr>
                <w:spacing w:val="-2"/>
                <w:sz w:val="20"/>
              </w:rPr>
              <w:t>workshop</w:t>
            </w:r>
          </w:p>
        </w:tc>
        <w:tc>
          <w:tcPr>
            <w:tcW w:w="2020" w:type="dxa"/>
          </w:tcPr>
          <w:p w14:paraId="4A20A834" w14:textId="77777777" w:rsidR="00141354" w:rsidRDefault="00451123">
            <w:pPr>
              <w:pStyle w:val="TableParagraph"/>
              <w:spacing w:line="230" w:lineRule="atLeast"/>
              <w:ind w:left="107" w:right="396"/>
              <w:rPr>
                <w:sz w:val="20"/>
              </w:rPr>
            </w:pPr>
            <w:r>
              <w:rPr>
                <w:sz w:val="20"/>
              </w:rPr>
              <w:t>Develop,</w:t>
            </w:r>
            <w:r>
              <w:rPr>
                <w:spacing w:val="-13"/>
                <w:sz w:val="20"/>
              </w:rPr>
              <w:t xml:space="preserve"> </w:t>
            </w:r>
            <w:r>
              <w:rPr>
                <w:sz w:val="20"/>
              </w:rPr>
              <w:t xml:space="preserve">advertise and offer annual </w:t>
            </w:r>
            <w:r>
              <w:rPr>
                <w:spacing w:val="-2"/>
                <w:sz w:val="20"/>
              </w:rPr>
              <w:t>workshop</w:t>
            </w:r>
          </w:p>
        </w:tc>
        <w:tc>
          <w:tcPr>
            <w:tcW w:w="2097" w:type="dxa"/>
          </w:tcPr>
          <w:p w14:paraId="4A20A835" w14:textId="77777777" w:rsidR="00141354" w:rsidRDefault="00451123">
            <w:pPr>
              <w:pStyle w:val="TableParagraph"/>
              <w:ind w:left="112"/>
              <w:rPr>
                <w:sz w:val="20"/>
              </w:rPr>
            </w:pPr>
            <w:r>
              <w:rPr>
                <w:sz w:val="20"/>
              </w:rPr>
              <w:t>Develop,</w:t>
            </w:r>
            <w:r>
              <w:rPr>
                <w:spacing w:val="-13"/>
                <w:sz w:val="20"/>
              </w:rPr>
              <w:t xml:space="preserve"> </w:t>
            </w:r>
            <w:r>
              <w:rPr>
                <w:sz w:val="20"/>
              </w:rPr>
              <w:t>advertise</w:t>
            </w:r>
            <w:r>
              <w:rPr>
                <w:spacing w:val="-12"/>
                <w:sz w:val="20"/>
              </w:rPr>
              <w:t xml:space="preserve"> </w:t>
            </w:r>
            <w:r>
              <w:rPr>
                <w:sz w:val="20"/>
              </w:rPr>
              <w:t>and offer</w:t>
            </w:r>
            <w:r>
              <w:rPr>
                <w:spacing w:val="-8"/>
                <w:sz w:val="20"/>
              </w:rPr>
              <w:t xml:space="preserve"> </w:t>
            </w:r>
            <w:r>
              <w:rPr>
                <w:sz w:val="20"/>
              </w:rPr>
              <w:t>annual</w:t>
            </w:r>
            <w:r>
              <w:rPr>
                <w:spacing w:val="-5"/>
                <w:sz w:val="20"/>
              </w:rPr>
              <w:t xml:space="preserve"> </w:t>
            </w:r>
            <w:r>
              <w:rPr>
                <w:spacing w:val="-2"/>
                <w:sz w:val="20"/>
              </w:rPr>
              <w:t>workshop</w:t>
            </w:r>
          </w:p>
        </w:tc>
      </w:tr>
      <w:tr w:rsidR="00141354" w14:paraId="4A20A83C" w14:textId="77777777">
        <w:trPr>
          <w:trHeight w:val="806"/>
        </w:trPr>
        <w:tc>
          <w:tcPr>
            <w:tcW w:w="1286" w:type="dxa"/>
          </w:tcPr>
          <w:p w14:paraId="4A20A837" w14:textId="77777777" w:rsidR="00141354" w:rsidRDefault="00451123">
            <w:pPr>
              <w:pStyle w:val="TableParagraph"/>
              <w:ind w:left="110"/>
              <w:rPr>
                <w:i/>
                <w:sz w:val="20"/>
              </w:rPr>
            </w:pPr>
            <w:r>
              <w:rPr>
                <w:i/>
                <w:spacing w:val="-2"/>
                <w:sz w:val="20"/>
              </w:rPr>
              <w:t>Regional Language Consortiums</w:t>
            </w:r>
          </w:p>
        </w:tc>
        <w:tc>
          <w:tcPr>
            <w:tcW w:w="2025" w:type="dxa"/>
          </w:tcPr>
          <w:p w14:paraId="4A20A838" w14:textId="77777777" w:rsidR="00141354" w:rsidRDefault="00451123">
            <w:pPr>
              <w:pStyle w:val="TableParagraph"/>
              <w:ind w:left="110"/>
              <w:rPr>
                <w:sz w:val="20"/>
              </w:rPr>
            </w:pPr>
            <w:r>
              <w:rPr>
                <w:sz w:val="20"/>
              </w:rPr>
              <w:t>CESSI,</w:t>
            </w:r>
            <w:r>
              <w:rPr>
                <w:spacing w:val="-13"/>
                <w:sz w:val="20"/>
              </w:rPr>
              <w:t xml:space="preserve"> </w:t>
            </w:r>
            <w:r>
              <w:rPr>
                <w:sz w:val="20"/>
              </w:rPr>
              <w:t>held</w:t>
            </w:r>
            <w:r>
              <w:rPr>
                <w:spacing w:val="-12"/>
                <w:sz w:val="20"/>
              </w:rPr>
              <w:t xml:space="preserve"> </w:t>
            </w:r>
            <w:r>
              <w:rPr>
                <w:sz w:val="20"/>
              </w:rPr>
              <w:t xml:space="preserve">every </w:t>
            </w:r>
            <w:r>
              <w:rPr>
                <w:spacing w:val="-2"/>
                <w:sz w:val="20"/>
              </w:rPr>
              <w:t>summer</w:t>
            </w:r>
          </w:p>
        </w:tc>
        <w:tc>
          <w:tcPr>
            <w:tcW w:w="1977" w:type="dxa"/>
          </w:tcPr>
          <w:p w14:paraId="4A20A839" w14:textId="77777777" w:rsidR="00141354" w:rsidRDefault="00451123">
            <w:pPr>
              <w:pStyle w:val="TableParagraph"/>
              <w:ind w:left="111"/>
              <w:rPr>
                <w:sz w:val="20"/>
              </w:rPr>
            </w:pPr>
            <w:r>
              <w:rPr>
                <w:sz w:val="20"/>
              </w:rPr>
              <w:t>CESSI,</w:t>
            </w:r>
            <w:r>
              <w:rPr>
                <w:spacing w:val="-13"/>
                <w:sz w:val="20"/>
              </w:rPr>
              <w:t xml:space="preserve"> </w:t>
            </w:r>
            <w:r>
              <w:rPr>
                <w:sz w:val="20"/>
              </w:rPr>
              <w:t>held</w:t>
            </w:r>
            <w:r>
              <w:rPr>
                <w:spacing w:val="-12"/>
                <w:sz w:val="20"/>
              </w:rPr>
              <w:t xml:space="preserve"> </w:t>
            </w:r>
            <w:r>
              <w:rPr>
                <w:sz w:val="20"/>
              </w:rPr>
              <w:t xml:space="preserve">every </w:t>
            </w:r>
            <w:r>
              <w:rPr>
                <w:spacing w:val="-2"/>
                <w:sz w:val="20"/>
              </w:rPr>
              <w:t>summer</w:t>
            </w:r>
          </w:p>
        </w:tc>
        <w:tc>
          <w:tcPr>
            <w:tcW w:w="2020" w:type="dxa"/>
          </w:tcPr>
          <w:p w14:paraId="4A20A83A" w14:textId="77777777" w:rsidR="00141354" w:rsidRDefault="00451123">
            <w:pPr>
              <w:pStyle w:val="TableParagraph"/>
              <w:ind w:left="107"/>
              <w:rPr>
                <w:sz w:val="20"/>
              </w:rPr>
            </w:pPr>
            <w:r>
              <w:rPr>
                <w:sz w:val="20"/>
              </w:rPr>
              <w:t>CESSI,</w:t>
            </w:r>
            <w:r>
              <w:rPr>
                <w:spacing w:val="-13"/>
                <w:sz w:val="20"/>
              </w:rPr>
              <w:t xml:space="preserve"> </w:t>
            </w:r>
            <w:r>
              <w:rPr>
                <w:sz w:val="20"/>
              </w:rPr>
              <w:t>held</w:t>
            </w:r>
            <w:r>
              <w:rPr>
                <w:spacing w:val="-12"/>
                <w:sz w:val="20"/>
              </w:rPr>
              <w:t xml:space="preserve"> </w:t>
            </w:r>
            <w:r>
              <w:rPr>
                <w:sz w:val="20"/>
              </w:rPr>
              <w:t xml:space="preserve">every </w:t>
            </w:r>
            <w:r>
              <w:rPr>
                <w:spacing w:val="-2"/>
                <w:sz w:val="20"/>
              </w:rPr>
              <w:t>summer</w:t>
            </w:r>
          </w:p>
        </w:tc>
        <w:tc>
          <w:tcPr>
            <w:tcW w:w="2097" w:type="dxa"/>
          </w:tcPr>
          <w:p w14:paraId="4A20A83B" w14:textId="77777777" w:rsidR="00141354" w:rsidRDefault="00451123">
            <w:pPr>
              <w:pStyle w:val="TableParagraph"/>
              <w:ind w:left="112"/>
              <w:rPr>
                <w:sz w:val="20"/>
              </w:rPr>
            </w:pPr>
            <w:r>
              <w:rPr>
                <w:sz w:val="20"/>
              </w:rPr>
              <w:t>CESSI,</w:t>
            </w:r>
            <w:r>
              <w:rPr>
                <w:spacing w:val="-13"/>
                <w:sz w:val="20"/>
              </w:rPr>
              <w:t xml:space="preserve"> </w:t>
            </w:r>
            <w:r>
              <w:rPr>
                <w:sz w:val="20"/>
              </w:rPr>
              <w:t>held</w:t>
            </w:r>
            <w:r>
              <w:rPr>
                <w:spacing w:val="-12"/>
                <w:sz w:val="20"/>
              </w:rPr>
              <w:t xml:space="preserve"> </w:t>
            </w:r>
            <w:r>
              <w:rPr>
                <w:sz w:val="20"/>
              </w:rPr>
              <w:t xml:space="preserve">every </w:t>
            </w:r>
            <w:r>
              <w:rPr>
                <w:spacing w:val="-2"/>
                <w:sz w:val="20"/>
              </w:rPr>
              <w:t>summer</w:t>
            </w:r>
          </w:p>
        </w:tc>
      </w:tr>
      <w:tr w:rsidR="00141354" w14:paraId="4A20A83E" w14:textId="77777777">
        <w:trPr>
          <w:trHeight w:val="301"/>
        </w:trPr>
        <w:tc>
          <w:tcPr>
            <w:tcW w:w="9405" w:type="dxa"/>
            <w:gridSpan w:val="5"/>
            <w:shd w:val="clear" w:color="auto" w:fill="BFBFBF"/>
          </w:tcPr>
          <w:p w14:paraId="4A20A83D" w14:textId="77777777" w:rsidR="00141354" w:rsidRDefault="00451123">
            <w:pPr>
              <w:pStyle w:val="TableParagraph"/>
              <w:ind w:left="110"/>
              <w:rPr>
                <w:i/>
                <w:sz w:val="20"/>
              </w:rPr>
            </w:pPr>
            <w:r>
              <w:rPr>
                <w:i/>
                <w:sz w:val="20"/>
              </w:rPr>
              <w:t>Library</w:t>
            </w:r>
            <w:r>
              <w:rPr>
                <w:i/>
                <w:spacing w:val="-9"/>
                <w:sz w:val="20"/>
              </w:rPr>
              <w:t xml:space="preserve"> </w:t>
            </w:r>
            <w:r>
              <w:rPr>
                <w:i/>
                <w:sz w:val="20"/>
              </w:rPr>
              <w:t>Acquisitions</w:t>
            </w:r>
            <w:r>
              <w:rPr>
                <w:i/>
                <w:spacing w:val="-9"/>
                <w:sz w:val="20"/>
              </w:rPr>
              <w:t xml:space="preserve"> </w:t>
            </w:r>
            <w:r>
              <w:rPr>
                <w:i/>
                <w:sz w:val="20"/>
              </w:rPr>
              <w:t>and</w:t>
            </w:r>
            <w:r>
              <w:rPr>
                <w:i/>
                <w:spacing w:val="-9"/>
                <w:sz w:val="20"/>
              </w:rPr>
              <w:t xml:space="preserve"> </w:t>
            </w:r>
            <w:r>
              <w:rPr>
                <w:i/>
                <w:sz w:val="20"/>
              </w:rPr>
              <w:t>Digitization</w:t>
            </w:r>
            <w:r>
              <w:rPr>
                <w:i/>
                <w:spacing w:val="-8"/>
                <w:sz w:val="20"/>
              </w:rPr>
              <w:t xml:space="preserve"> </w:t>
            </w:r>
            <w:r>
              <w:rPr>
                <w:i/>
                <w:spacing w:val="-2"/>
                <w:sz w:val="20"/>
              </w:rPr>
              <w:t>Projects</w:t>
            </w:r>
          </w:p>
        </w:tc>
      </w:tr>
      <w:tr w:rsidR="00141354" w14:paraId="4A20A844" w14:textId="77777777">
        <w:trPr>
          <w:trHeight w:val="234"/>
        </w:trPr>
        <w:tc>
          <w:tcPr>
            <w:tcW w:w="1286" w:type="dxa"/>
            <w:tcBorders>
              <w:bottom w:val="nil"/>
            </w:tcBorders>
          </w:tcPr>
          <w:p w14:paraId="4A20A83F" w14:textId="77777777" w:rsidR="00141354" w:rsidRDefault="00451123">
            <w:pPr>
              <w:pStyle w:val="TableParagraph"/>
              <w:spacing w:line="214" w:lineRule="exact"/>
              <w:ind w:left="110"/>
              <w:rPr>
                <w:i/>
                <w:sz w:val="20"/>
              </w:rPr>
            </w:pPr>
            <w:r>
              <w:rPr>
                <w:i/>
                <w:spacing w:val="-2"/>
                <w:sz w:val="20"/>
              </w:rPr>
              <w:t>Acquisition</w:t>
            </w:r>
          </w:p>
        </w:tc>
        <w:tc>
          <w:tcPr>
            <w:tcW w:w="2025" w:type="dxa"/>
            <w:tcBorders>
              <w:bottom w:val="nil"/>
            </w:tcBorders>
          </w:tcPr>
          <w:p w14:paraId="4A20A840" w14:textId="77777777" w:rsidR="00141354" w:rsidRDefault="00451123">
            <w:pPr>
              <w:pStyle w:val="TableParagraph"/>
              <w:spacing w:line="214" w:lineRule="exact"/>
              <w:ind w:left="110"/>
              <w:rPr>
                <w:sz w:val="20"/>
              </w:rPr>
            </w:pPr>
            <w:r>
              <w:rPr>
                <w:sz w:val="20"/>
              </w:rPr>
              <w:t>Implementation</w:t>
            </w:r>
            <w:r>
              <w:rPr>
                <w:spacing w:val="-9"/>
                <w:sz w:val="20"/>
              </w:rPr>
              <w:t xml:space="preserve"> </w:t>
            </w:r>
            <w:r>
              <w:rPr>
                <w:sz w:val="20"/>
              </w:rPr>
              <w:t>of</w:t>
            </w:r>
            <w:r>
              <w:rPr>
                <w:spacing w:val="-9"/>
                <w:sz w:val="20"/>
              </w:rPr>
              <w:t xml:space="preserve"> </w:t>
            </w:r>
            <w:r>
              <w:rPr>
                <w:spacing w:val="-5"/>
                <w:sz w:val="20"/>
              </w:rPr>
              <w:t>e-</w:t>
            </w:r>
          </w:p>
        </w:tc>
        <w:tc>
          <w:tcPr>
            <w:tcW w:w="1977" w:type="dxa"/>
            <w:tcBorders>
              <w:bottom w:val="nil"/>
            </w:tcBorders>
          </w:tcPr>
          <w:p w14:paraId="4A20A841" w14:textId="77777777" w:rsidR="00141354" w:rsidRDefault="00451123">
            <w:pPr>
              <w:pStyle w:val="TableParagraph"/>
              <w:spacing w:line="214" w:lineRule="exact"/>
              <w:ind w:left="111"/>
              <w:rPr>
                <w:sz w:val="20"/>
              </w:rPr>
            </w:pPr>
            <w:r>
              <w:rPr>
                <w:sz w:val="20"/>
              </w:rPr>
              <w:t>Implementation</w:t>
            </w:r>
            <w:r>
              <w:rPr>
                <w:spacing w:val="-9"/>
                <w:sz w:val="20"/>
              </w:rPr>
              <w:t xml:space="preserve"> </w:t>
            </w:r>
            <w:r>
              <w:rPr>
                <w:sz w:val="20"/>
              </w:rPr>
              <w:t>of</w:t>
            </w:r>
            <w:r>
              <w:rPr>
                <w:spacing w:val="-9"/>
                <w:sz w:val="20"/>
              </w:rPr>
              <w:t xml:space="preserve"> </w:t>
            </w:r>
            <w:r>
              <w:rPr>
                <w:spacing w:val="-5"/>
                <w:sz w:val="20"/>
              </w:rPr>
              <w:t>e-</w:t>
            </w:r>
          </w:p>
        </w:tc>
        <w:tc>
          <w:tcPr>
            <w:tcW w:w="2020" w:type="dxa"/>
            <w:tcBorders>
              <w:bottom w:val="nil"/>
            </w:tcBorders>
          </w:tcPr>
          <w:p w14:paraId="4A20A842" w14:textId="77777777" w:rsidR="00141354" w:rsidRDefault="00451123">
            <w:pPr>
              <w:pStyle w:val="TableParagraph"/>
              <w:spacing w:line="214" w:lineRule="exact"/>
              <w:ind w:left="107"/>
              <w:rPr>
                <w:sz w:val="20"/>
              </w:rPr>
            </w:pPr>
            <w:r>
              <w:rPr>
                <w:sz w:val="20"/>
              </w:rPr>
              <w:t>Implementation</w:t>
            </w:r>
            <w:r>
              <w:rPr>
                <w:spacing w:val="-9"/>
                <w:sz w:val="20"/>
              </w:rPr>
              <w:t xml:space="preserve"> </w:t>
            </w:r>
            <w:r>
              <w:rPr>
                <w:sz w:val="20"/>
              </w:rPr>
              <w:t>of</w:t>
            </w:r>
            <w:r>
              <w:rPr>
                <w:spacing w:val="-9"/>
                <w:sz w:val="20"/>
              </w:rPr>
              <w:t xml:space="preserve"> </w:t>
            </w:r>
            <w:r>
              <w:rPr>
                <w:spacing w:val="-5"/>
                <w:sz w:val="20"/>
              </w:rPr>
              <w:t>e-</w:t>
            </w:r>
          </w:p>
        </w:tc>
        <w:tc>
          <w:tcPr>
            <w:tcW w:w="2097" w:type="dxa"/>
            <w:tcBorders>
              <w:bottom w:val="nil"/>
            </w:tcBorders>
          </w:tcPr>
          <w:p w14:paraId="4A20A843" w14:textId="77777777" w:rsidR="00141354" w:rsidRDefault="00451123">
            <w:pPr>
              <w:pStyle w:val="TableParagraph"/>
              <w:spacing w:line="214" w:lineRule="exact"/>
              <w:ind w:left="112"/>
              <w:rPr>
                <w:sz w:val="20"/>
              </w:rPr>
            </w:pPr>
            <w:r>
              <w:rPr>
                <w:sz w:val="20"/>
              </w:rPr>
              <w:t>Implementation</w:t>
            </w:r>
            <w:r>
              <w:rPr>
                <w:spacing w:val="-9"/>
                <w:sz w:val="20"/>
              </w:rPr>
              <w:t xml:space="preserve"> </w:t>
            </w:r>
            <w:r>
              <w:rPr>
                <w:sz w:val="20"/>
              </w:rPr>
              <w:t>of</w:t>
            </w:r>
            <w:r>
              <w:rPr>
                <w:spacing w:val="-9"/>
                <w:sz w:val="20"/>
              </w:rPr>
              <w:t xml:space="preserve"> </w:t>
            </w:r>
            <w:r>
              <w:rPr>
                <w:spacing w:val="-5"/>
                <w:sz w:val="20"/>
              </w:rPr>
              <w:t>e-</w:t>
            </w:r>
          </w:p>
        </w:tc>
      </w:tr>
      <w:tr w:rsidR="00141354" w14:paraId="4A20A84A" w14:textId="77777777">
        <w:trPr>
          <w:trHeight w:val="230"/>
        </w:trPr>
        <w:tc>
          <w:tcPr>
            <w:tcW w:w="1286" w:type="dxa"/>
            <w:tcBorders>
              <w:top w:val="nil"/>
              <w:bottom w:val="nil"/>
            </w:tcBorders>
          </w:tcPr>
          <w:p w14:paraId="4A20A845" w14:textId="77777777" w:rsidR="00141354" w:rsidRDefault="00451123">
            <w:pPr>
              <w:pStyle w:val="TableParagraph"/>
              <w:spacing w:line="210" w:lineRule="exact"/>
              <w:ind w:left="110"/>
              <w:rPr>
                <w:i/>
                <w:sz w:val="20"/>
              </w:rPr>
            </w:pPr>
            <w:r>
              <w:rPr>
                <w:i/>
                <w:sz w:val="20"/>
              </w:rPr>
              <w:t>of</w:t>
            </w:r>
            <w:r>
              <w:rPr>
                <w:i/>
                <w:spacing w:val="-4"/>
                <w:sz w:val="20"/>
              </w:rPr>
              <w:t xml:space="preserve"> </w:t>
            </w:r>
            <w:r>
              <w:rPr>
                <w:i/>
                <w:sz w:val="20"/>
              </w:rPr>
              <w:t>print</w:t>
            </w:r>
            <w:r>
              <w:rPr>
                <w:i/>
                <w:spacing w:val="-3"/>
                <w:sz w:val="20"/>
              </w:rPr>
              <w:t xml:space="preserve"> </w:t>
            </w:r>
            <w:r>
              <w:rPr>
                <w:i/>
                <w:spacing w:val="-5"/>
                <w:sz w:val="20"/>
              </w:rPr>
              <w:t>and</w:t>
            </w:r>
          </w:p>
        </w:tc>
        <w:tc>
          <w:tcPr>
            <w:tcW w:w="2025" w:type="dxa"/>
            <w:tcBorders>
              <w:top w:val="nil"/>
              <w:bottom w:val="nil"/>
            </w:tcBorders>
          </w:tcPr>
          <w:p w14:paraId="4A20A846" w14:textId="77777777" w:rsidR="00141354" w:rsidRDefault="00451123">
            <w:pPr>
              <w:pStyle w:val="TableParagraph"/>
              <w:spacing w:line="210" w:lineRule="exact"/>
              <w:ind w:left="110"/>
              <w:rPr>
                <w:sz w:val="20"/>
              </w:rPr>
            </w:pPr>
            <w:r>
              <w:rPr>
                <w:sz w:val="20"/>
              </w:rPr>
              <w:t>book</w:t>
            </w:r>
            <w:r>
              <w:rPr>
                <w:spacing w:val="-6"/>
                <w:sz w:val="20"/>
              </w:rPr>
              <w:t xml:space="preserve"> </w:t>
            </w:r>
            <w:r>
              <w:rPr>
                <w:sz w:val="20"/>
              </w:rPr>
              <w:t>approval</w:t>
            </w:r>
            <w:r>
              <w:rPr>
                <w:spacing w:val="-6"/>
                <w:sz w:val="20"/>
              </w:rPr>
              <w:t xml:space="preserve"> </w:t>
            </w:r>
            <w:r>
              <w:rPr>
                <w:spacing w:val="-2"/>
                <w:sz w:val="20"/>
              </w:rPr>
              <w:t>plan;</w:t>
            </w:r>
          </w:p>
        </w:tc>
        <w:tc>
          <w:tcPr>
            <w:tcW w:w="1977" w:type="dxa"/>
            <w:tcBorders>
              <w:top w:val="nil"/>
              <w:bottom w:val="nil"/>
            </w:tcBorders>
          </w:tcPr>
          <w:p w14:paraId="4A20A847" w14:textId="77777777" w:rsidR="00141354" w:rsidRDefault="00451123">
            <w:pPr>
              <w:pStyle w:val="TableParagraph"/>
              <w:spacing w:line="210" w:lineRule="exact"/>
              <w:ind w:left="111"/>
              <w:rPr>
                <w:sz w:val="20"/>
              </w:rPr>
            </w:pPr>
            <w:r>
              <w:rPr>
                <w:sz w:val="20"/>
              </w:rPr>
              <w:t>book</w:t>
            </w:r>
            <w:r>
              <w:rPr>
                <w:spacing w:val="-6"/>
                <w:sz w:val="20"/>
              </w:rPr>
              <w:t xml:space="preserve"> </w:t>
            </w:r>
            <w:r>
              <w:rPr>
                <w:sz w:val="20"/>
              </w:rPr>
              <w:t>approval</w:t>
            </w:r>
            <w:r>
              <w:rPr>
                <w:spacing w:val="-6"/>
                <w:sz w:val="20"/>
              </w:rPr>
              <w:t xml:space="preserve"> </w:t>
            </w:r>
            <w:r>
              <w:rPr>
                <w:spacing w:val="-2"/>
                <w:sz w:val="20"/>
              </w:rPr>
              <w:t>plan;</w:t>
            </w:r>
          </w:p>
        </w:tc>
        <w:tc>
          <w:tcPr>
            <w:tcW w:w="2020" w:type="dxa"/>
            <w:tcBorders>
              <w:top w:val="nil"/>
              <w:bottom w:val="nil"/>
            </w:tcBorders>
          </w:tcPr>
          <w:p w14:paraId="4A20A848" w14:textId="77777777" w:rsidR="00141354" w:rsidRDefault="00451123">
            <w:pPr>
              <w:pStyle w:val="TableParagraph"/>
              <w:spacing w:line="210" w:lineRule="exact"/>
              <w:ind w:left="107"/>
              <w:rPr>
                <w:sz w:val="20"/>
              </w:rPr>
            </w:pPr>
            <w:r>
              <w:rPr>
                <w:sz w:val="20"/>
              </w:rPr>
              <w:t>book</w:t>
            </w:r>
            <w:r>
              <w:rPr>
                <w:spacing w:val="-6"/>
                <w:sz w:val="20"/>
              </w:rPr>
              <w:t xml:space="preserve"> </w:t>
            </w:r>
            <w:r>
              <w:rPr>
                <w:sz w:val="20"/>
              </w:rPr>
              <w:t>approval</w:t>
            </w:r>
            <w:r>
              <w:rPr>
                <w:spacing w:val="-6"/>
                <w:sz w:val="20"/>
              </w:rPr>
              <w:t xml:space="preserve"> </w:t>
            </w:r>
            <w:r>
              <w:rPr>
                <w:spacing w:val="-2"/>
                <w:sz w:val="20"/>
              </w:rPr>
              <w:t>plan;</w:t>
            </w:r>
          </w:p>
        </w:tc>
        <w:tc>
          <w:tcPr>
            <w:tcW w:w="2097" w:type="dxa"/>
            <w:tcBorders>
              <w:top w:val="nil"/>
              <w:bottom w:val="nil"/>
            </w:tcBorders>
          </w:tcPr>
          <w:p w14:paraId="4A20A849" w14:textId="77777777" w:rsidR="00141354" w:rsidRDefault="00451123">
            <w:pPr>
              <w:pStyle w:val="TableParagraph"/>
              <w:spacing w:line="210" w:lineRule="exact"/>
              <w:ind w:left="112"/>
              <w:rPr>
                <w:sz w:val="20"/>
              </w:rPr>
            </w:pPr>
            <w:r>
              <w:rPr>
                <w:sz w:val="20"/>
              </w:rPr>
              <w:t>book</w:t>
            </w:r>
            <w:r>
              <w:rPr>
                <w:spacing w:val="-6"/>
                <w:sz w:val="20"/>
              </w:rPr>
              <w:t xml:space="preserve"> </w:t>
            </w:r>
            <w:r>
              <w:rPr>
                <w:sz w:val="20"/>
              </w:rPr>
              <w:t>approval</w:t>
            </w:r>
            <w:r>
              <w:rPr>
                <w:spacing w:val="-6"/>
                <w:sz w:val="20"/>
              </w:rPr>
              <w:t xml:space="preserve"> </w:t>
            </w:r>
            <w:r>
              <w:rPr>
                <w:spacing w:val="-2"/>
                <w:sz w:val="20"/>
              </w:rPr>
              <w:t>plan;</w:t>
            </w:r>
          </w:p>
        </w:tc>
      </w:tr>
      <w:tr w:rsidR="00141354" w14:paraId="4A20A850" w14:textId="77777777">
        <w:trPr>
          <w:trHeight w:val="230"/>
        </w:trPr>
        <w:tc>
          <w:tcPr>
            <w:tcW w:w="1286" w:type="dxa"/>
            <w:tcBorders>
              <w:top w:val="nil"/>
              <w:bottom w:val="nil"/>
            </w:tcBorders>
          </w:tcPr>
          <w:p w14:paraId="4A20A84B" w14:textId="77777777" w:rsidR="00141354" w:rsidRDefault="00451123">
            <w:pPr>
              <w:pStyle w:val="TableParagraph"/>
              <w:spacing w:line="210" w:lineRule="exact"/>
              <w:ind w:left="110"/>
              <w:rPr>
                <w:i/>
                <w:sz w:val="20"/>
              </w:rPr>
            </w:pPr>
            <w:r>
              <w:rPr>
                <w:i/>
                <w:spacing w:val="-2"/>
                <w:sz w:val="20"/>
              </w:rPr>
              <w:t>e-resources</w:t>
            </w:r>
          </w:p>
        </w:tc>
        <w:tc>
          <w:tcPr>
            <w:tcW w:w="2025" w:type="dxa"/>
            <w:tcBorders>
              <w:top w:val="nil"/>
              <w:bottom w:val="nil"/>
            </w:tcBorders>
          </w:tcPr>
          <w:p w14:paraId="4A20A84C" w14:textId="77777777" w:rsidR="00141354" w:rsidRDefault="00451123">
            <w:pPr>
              <w:pStyle w:val="TableParagraph"/>
              <w:spacing w:line="210" w:lineRule="exact"/>
              <w:ind w:left="110"/>
              <w:rPr>
                <w:sz w:val="20"/>
              </w:rPr>
            </w:pPr>
            <w:r>
              <w:rPr>
                <w:sz w:val="20"/>
              </w:rPr>
              <w:t>Direct</w:t>
            </w:r>
            <w:r>
              <w:rPr>
                <w:spacing w:val="-9"/>
                <w:sz w:val="20"/>
              </w:rPr>
              <w:t xml:space="preserve"> </w:t>
            </w:r>
            <w:r>
              <w:rPr>
                <w:sz w:val="20"/>
              </w:rPr>
              <w:t>acquisition</w:t>
            </w:r>
            <w:r>
              <w:rPr>
                <w:spacing w:val="-9"/>
                <w:sz w:val="20"/>
              </w:rPr>
              <w:t xml:space="preserve"> </w:t>
            </w:r>
            <w:r>
              <w:rPr>
                <w:spacing w:val="-5"/>
                <w:sz w:val="20"/>
              </w:rPr>
              <w:t>of</w:t>
            </w:r>
          </w:p>
        </w:tc>
        <w:tc>
          <w:tcPr>
            <w:tcW w:w="1977" w:type="dxa"/>
            <w:tcBorders>
              <w:top w:val="nil"/>
              <w:bottom w:val="nil"/>
            </w:tcBorders>
          </w:tcPr>
          <w:p w14:paraId="4A20A84D" w14:textId="77777777" w:rsidR="00141354" w:rsidRDefault="00451123">
            <w:pPr>
              <w:pStyle w:val="TableParagraph"/>
              <w:spacing w:line="210" w:lineRule="exact"/>
              <w:ind w:left="111"/>
              <w:rPr>
                <w:sz w:val="20"/>
              </w:rPr>
            </w:pPr>
            <w:r>
              <w:rPr>
                <w:sz w:val="20"/>
              </w:rPr>
              <w:t>Direct</w:t>
            </w:r>
            <w:r>
              <w:rPr>
                <w:spacing w:val="-9"/>
                <w:sz w:val="20"/>
              </w:rPr>
              <w:t xml:space="preserve"> </w:t>
            </w:r>
            <w:r>
              <w:rPr>
                <w:sz w:val="20"/>
              </w:rPr>
              <w:t>acquisition</w:t>
            </w:r>
            <w:r>
              <w:rPr>
                <w:spacing w:val="-9"/>
                <w:sz w:val="20"/>
              </w:rPr>
              <w:t xml:space="preserve"> </w:t>
            </w:r>
            <w:r>
              <w:rPr>
                <w:spacing w:val="-5"/>
                <w:sz w:val="20"/>
              </w:rPr>
              <w:t>of</w:t>
            </w:r>
          </w:p>
        </w:tc>
        <w:tc>
          <w:tcPr>
            <w:tcW w:w="2020" w:type="dxa"/>
            <w:tcBorders>
              <w:top w:val="nil"/>
              <w:bottom w:val="nil"/>
            </w:tcBorders>
          </w:tcPr>
          <w:p w14:paraId="4A20A84E" w14:textId="77777777" w:rsidR="00141354" w:rsidRDefault="00451123">
            <w:pPr>
              <w:pStyle w:val="TableParagraph"/>
              <w:spacing w:line="210" w:lineRule="exact"/>
              <w:ind w:left="107"/>
              <w:rPr>
                <w:sz w:val="20"/>
              </w:rPr>
            </w:pPr>
            <w:r>
              <w:rPr>
                <w:sz w:val="20"/>
              </w:rPr>
              <w:t>Direct</w:t>
            </w:r>
            <w:r>
              <w:rPr>
                <w:spacing w:val="-9"/>
                <w:sz w:val="20"/>
              </w:rPr>
              <w:t xml:space="preserve"> </w:t>
            </w:r>
            <w:r>
              <w:rPr>
                <w:sz w:val="20"/>
              </w:rPr>
              <w:t>acquisition</w:t>
            </w:r>
            <w:r>
              <w:rPr>
                <w:spacing w:val="-9"/>
                <w:sz w:val="20"/>
              </w:rPr>
              <w:t xml:space="preserve"> </w:t>
            </w:r>
            <w:r>
              <w:rPr>
                <w:spacing w:val="-5"/>
                <w:sz w:val="20"/>
              </w:rPr>
              <w:t>of</w:t>
            </w:r>
          </w:p>
        </w:tc>
        <w:tc>
          <w:tcPr>
            <w:tcW w:w="2097" w:type="dxa"/>
            <w:tcBorders>
              <w:top w:val="nil"/>
              <w:bottom w:val="nil"/>
            </w:tcBorders>
          </w:tcPr>
          <w:p w14:paraId="4A20A84F" w14:textId="77777777" w:rsidR="00141354" w:rsidRDefault="00451123">
            <w:pPr>
              <w:pStyle w:val="TableParagraph"/>
              <w:spacing w:line="210" w:lineRule="exact"/>
              <w:ind w:left="112"/>
              <w:rPr>
                <w:sz w:val="20"/>
              </w:rPr>
            </w:pPr>
            <w:r>
              <w:rPr>
                <w:sz w:val="20"/>
              </w:rPr>
              <w:t>Direct</w:t>
            </w:r>
            <w:r>
              <w:rPr>
                <w:spacing w:val="-9"/>
                <w:sz w:val="20"/>
              </w:rPr>
              <w:t xml:space="preserve"> </w:t>
            </w:r>
            <w:r>
              <w:rPr>
                <w:sz w:val="20"/>
              </w:rPr>
              <w:t>acquisition</w:t>
            </w:r>
            <w:r>
              <w:rPr>
                <w:spacing w:val="-9"/>
                <w:sz w:val="20"/>
              </w:rPr>
              <w:t xml:space="preserve"> </w:t>
            </w:r>
            <w:r>
              <w:rPr>
                <w:spacing w:val="-5"/>
                <w:sz w:val="20"/>
              </w:rPr>
              <w:t>of</w:t>
            </w:r>
          </w:p>
        </w:tc>
      </w:tr>
      <w:tr w:rsidR="00141354" w14:paraId="4A20A856" w14:textId="77777777">
        <w:trPr>
          <w:trHeight w:val="228"/>
        </w:trPr>
        <w:tc>
          <w:tcPr>
            <w:tcW w:w="1286" w:type="dxa"/>
            <w:tcBorders>
              <w:top w:val="nil"/>
              <w:bottom w:val="nil"/>
            </w:tcBorders>
          </w:tcPr>
          <w:p w14:paraId="4A20A851" w14:textId="77777777" w:rsidR="00141354" w:rsidRDefault="00141354">
            <w:pPr>
              <w:pStyle w:val="TableParagraph"/>
              <w:rPr>
                <w:sz w:val="16"/>
              </w:rPr>
            </w:pPr>
          </w:p>
        </w:tc>
        <w:tc>
          <w:tcPr>
            <w:tcW w:w="2025" w:type="dxa"/>
            <w:tcBorders>
              <w:top w:val="nil"/>
              <w:bottom w:val="nil"/>
            </w:tcBorders>
          </w:tcPr>
          <w:p w14:paraId="4A20A852" w14:textId="77777777" w:rsidR="00141354" w:rsidRDefault="00451123">
            <w:pPr>
              <w:pStyle w:val="TableParagraph"/>
              <w:spacing w:line="208" w:lineRule="exact"/>
              <w:ind w:left="110"/>
              <w:rPr>
                <w:sz w:val="20"/>
              </w:rPr>
            </w:pPr>
            <w:r>
              <w:rPr>
                <w:sz w:val="20"/>
              </w:rPr>
              <w:t>important</w:t>
            </w:r>
            <w:r>
              <w:rPr>
                <w:spacing w:val="-10"/>
                <w:sz w:val="20"/>
              </w:rPr>
              <w:t xml:space="preserve"> </w:t>
            </w:r>
            <w:r>
              <w:rPr>
                <w:spacing w:val="-5"/>
                <w:sz w:val="20"/>
              </w:rPr>
              <w:t>and</w:t>
            </w:r>
          </w:p>
        </w:tc>
        <w:tc>
          <w:tcPr>
            <w:tcW w:w="1977" w:type="dxa"/>
            <w:tcBorders>
              <w:top w:val="nil"/>
              <w:bottom w:val="nil"/>
            </w:tcBorders>
          </w:tcPr>
          <w:p w14:paraId="4A20A853" w14:textId="77777777" w:rsidR="00141354" w:rsidRDefault="00451123">
            <w:pPr>
              <w:pStyle w:val="TableParagraph"/>
              <w:spacing w:line="208" w:lineRule="exact"/>
              <w:ind w:left="111"/>
              <w:rPr>
                <w:sz w:val="20"/>
              </w:rPr>
            </w:pPr>
            <w:r>
              <w:rPr>
                <w:sz w:val="20"/>
              </w:rPr>
              <w:t>important</w:t>
            </w:r>
            <w:r>
              <w:rPr>
                <w:spacing w:val="-10"/>
                <w:sz w:val="20"/>
              </w:rPr>
              <w:t xml:space="preserve"> </w:t>
            </w:r>
            <w:r>
              <w:rPr>
                <w:spacing w:val="-5"/>
                <w:sz w:val="20"/>
              </w:rPr>
              <w:t>and</w:t>
            </w:r>
          </w:p>
        </w:tc>
        <w:tc>
          <w:tcPr>
            <w:tcW w:w="2020" w:type="dxa"/>
            <w:tcBorders>
              <w:top w:val="nil"/>
              <w:bottom w:val="nil"/>
            </w:tcBorders>
          </w:tcPr>
          <w:p w14:paraId="4A20A854" w14:textId="77777777" w:rsidR="00141354" w:rsidRDefault="00451123">
            <w:pPr>
              <w:pStyle w:val="TableParagraph"/>
              <w:spacing w:line="208" w:lineRule="exact"/>
              <w:ind w:left="107"/>
              <w:rPr>
                <w:sz w:val="20"/>
              </w:rPr>
            </w:pPr>
            <w:r>
              <w:rPr>
                <w:sz w:val="20"/>
              </w:rPr>
              <w:t>important</w:t>
            </w:r>
            <w:r>
              <w:rPr>
                <w:spacing w:val="-10"/>
                <w:sz w:val="20"/>
              </w:rPr>
              <w:t xml:space="preserve"> </w:t>
            </w:r>
            <w:r>
              <w:rPr>
                <w:spacing w:val="-5"/>
                <w:sz w:val="20"/>
              </w:rPr>
              <w:t>and</w:t>
            </w:r>
          </w:p>
        </w:tc>
        <w:tc>
          <w:tcPr>
            <w:tcW w:w="2097" w:type="dxa"/>
            <w:tcBorders>
              <w:top w:val="nil"/>
              <w:bottom w:val="nil"/>
            </w:tcBorders>
          </w:tcPr>
          <w:p w14:paraId="4A20A855" w14:textId="77777777" w:rsidR="00141354" w:rsidRDefault="00451123">
            <w:pPr>
              <w:pStyle w:val="TableParagraph"/>
              <w:spacing w:line="208" w:lineRule="exact"/>
              <w:ind w:left="112"/>
              <w:rPr>
                <w:sz w:val="20"/>
              </w:rPr>
            </w:pPr>
            <w:r>
              <w:rPr>
                <w:sz w:val="20"/>
              </w:rPr>
              <w:t>important</w:t>
            </w:r>
            <w:r>
              <w:rPr>
                <w:spacing w:val="-10"/>
                <w:sz w:val="20"/>
              </w:rPr>
              <w:t xml:space="preserve"> </w:t>
            </w:r>
            <w:r>
              <w:rPr>
                <w:spacing w:val="-5"/>
                <w:sz w:val="20"/>
              </w:rPr>
              <w:t>and</w:t>
            </w:r>
          </w:p>
        </w:tc>
      </w:tr>
      <w:tr w:rsidR="00141354" w14:paraId="4A20A85C" w14:textId="77777777">
        <w:trPr>
          <w:trHeight w:val="223"/>
        </w:trPr>
        <w:tc>
          <w:tcPr>
            <w:tcW w:w="1286" w:type="dxa"/>
            <w:tcBorders>
              <w:top w:val="nil"/>
            </w:tcBorders>
          </w:tcPr>
          <w:p w14:paraId="4A20A857" w14:textId="77777777" w:rsidR="00141354" w:rsidRDefault="00141354">
            <w:pPr>
              <w:pStyle w:val="TableParagraph"/>
              <w:rPr>
                <w:sz w:val="14"/>
              </w:rPr>
            </w:pPr>
          </w:p>
        </w:tc>
        <w:tc>
          <w:tcPr>
            <w:tcW w:w="2025" w:type="dxa"/>
            <w:tcBorders>
              <w:top w:val="nil"/>
            </w:tcBorders>
          </w:tcPr>
          <w:p w14:paraId="4A20A858" w14:textId="77777777" w:rsidR="00141354" w:rsidRDefault="00451123">
            <w:pPr>
              <w:pStyle w:val="TableParagraph"/>
              <w:spacing w:line="204" w:lineRule="exact"/>
              <w:ind w:left="110"/>
              <w:rPr>
                <w:sz w:val="20"/>
              </w:rPr>
            </w:pPr>
            <w:r>
              <w:rPr>
                <w:sz w:val="20"/>
              </w:rPr>
              <w:t>requested</w:t>
            </w:r>
            <w:r>
              <w:rPr>
                <w:spacing w:val="-9"/>
                <w:sz w:val="20"/>
              </w:rPr>
              <w:t xml:space="preserve"> </w:t>
            </w:r>
            <w:r>
              <w:rPr>
                <w:spacing w:val="-2"/>
                <w:sz w:val="20"/>
              </w:rPr>
              <w:t>resources</w:t>
            </w:r>
          </w:p>
        </w:tc>
        <w:tc>
          <w:tcPr>
            <w:tcW w:w="1977" w:type="dxa"/>
            <w:tcBorders>
              <w:top w:val="nil"/>
            </w:tcBorders>
          </w:tcPr>
          <w:p w14:paraId="4A20A859" w14:textId="77777777" w:rsidR="00141354" w:rsidRDefault="00451123">
            <w:pPr>
              <w:pStyle w:val="TableParagraph"/>
              <w:spacing w:line="204" w:lineRule="exact"/>
              <w:ind w:left="111"/>
              <w:rPr>
                <w:sz w:val="20"/>
              </w:rPr>
            </w:pPr>
            <w:r>
              <w:rPr>
                <w:sz w:val="20"/>
              </w:rPr>
              <w:t>requested</w:t>
            </w:r>
            <w:r>
              <w:rPr>
                <w:spacing w:val="-9"/>
                <w:sz w:val="20"/>
              </w:rPr>
              <w:t xml:space="preserve"> </w:t>
            </w:r>
            <w:r>
              <w:rPr>
                <w:spacing w:val="-2"/>
                <w:sz w:val="20"/>
              </w:rPr>
              <w:t>resources</w:t>
            </w:r>
          </w:p>
        </w:tc>
        <w:tc>
          <w:tcPr>
            <w:tcW w:w="2020" w:type="dxa"/>
            <w:tcBorders>
              <w:top w:val="nil"/>
            </w:tcBorders>
          </w:tcPr>
          <w:p w14:paraId="4A20A85A" w14:textId="77777777" w:rsidR="00141354" w:rsidRDefault="00451123">
            <w:pPr>
              <w:pStyle w:val="TableParagraph"/>
              <w:spacing w:line="204" w:lineRule="exact"/>
              <w:ind w:left="107"/>
              <w:rPr>
                <w:sz w:val="20"/>
              </w:rPr>
            </w:pPr>
            <w:r>
              <w:rPr>
                <w:sz w:val="20"/>
              </w:rPr>
              <w:t>requested</w:t>
            </w:r>
            <w:r>
              <w:rPr>
                <w:spacing w:val="-9"/>
                <w:sz w:val="20"/>
              </w:rPr>
              <w:t xml:space="preserve"> </w:t>
            </w:r>
            <w:r>
              <w:rPr>
                <w:spacing w:val="-2"/>
                <w:sz w:val="20"/>
              </w:rPr>
              <w:t>resources</w:t>
            </w:r>
          </w:p>
        </w:tc>
        <w:tc>
          <w:tcPr>
            <w:tcW w:w="2097" w:type="dxa"/>
            <w:tcBorders>
              <w:top w:val="nil"/>
            </w:tcBorders>
          </w:tcPr>
          <w:p w14:paraId="4A20A85B" w14:textId="77777777" w:rsidR="00141354" w:rsidRDefault="00451123">
            <w:pPr>
              <w:pStyle w:val="TableParagraph"/>
              <w:spacing w:line="204" w:lineRule="exact"/>
              <w:ind w:left="112"/>
              <w:rPr>
                <w:sz w:val="20"/>
              </w:rPr>
            </w:pPr>
            <w:r>
              <w:rPr>
                <w:sz w:val="20"/>
              </w:rPr>
              <w:t>requested</w:t>
            </w:r>
            <w:r>
              <w:rPr>
                <w:spacing w:val="-9"/>
                <w:sz w:val="20"/>
              </w:rPr>
              <w:t xml:space="preserve"> </w:t>
            </w:r>
            <w:r>
              <w:rPr>
                <w:spacing w:val="-2"/>
                <w:sz w:val="20"/>
              </w:rPr>
              <w:t>resources</w:t>
            </w:r>
          </w:p>
        </w:tc>
      </w:tr>
      <w:tr w:rsidR="00141354" w14:paraId="4A20A862" w14:textId="77777777">
        <w:trPr>
          <w:trHeight w:val="892"/>
        </w:trPr>
        <w:tc>
          <w:tcPr>
            <w:tcW w:w="1286" w:type="dxa"/>
          </w:tcPr>
          <w:p w14:paraId="4A20A85D" w14:textId="77777777" w:rsidR="00141354" w:rsidRDefault="00451123">
            <w:pPr>
              <w:pStyle w:val="TableParagraph"/>
              <w:ind w:left="110" w:right="131"/>
              <w:rPr>
                <w:i/>
                <w:sz w:val="20"/>
              </w:rPr>
            </w:pPr>
            <w:r>
              <w:rPr>
                <w:i/>
                <w:spacing w:val="-2"/>
                <w:sz w:val="20"/>
              </w:rPr>
              <w:t xml:space="preserve">Digitization </w:t>
            </w:r>
            <w:r>
              <w:rPr>
                <w:i/>
                <w:sz w:val="20"/>
              </w:rPr>
              <w:t xml:space="preserve">of Library </w:t>
            </w:r>
            <w:r>
              <w:rPr>
                <w:i/>
                <w:spacing w:val="-2"/>
                <w:sz w:val="20"/>
              </w:rPr>
              <w:t>Collections</w:t>
            </w:r>
          </w:p>
        </w:tc>
        <w:tc>
          <w:tcPr>
            <w:tcW w:w="2025" w:type="dxa"/>
          </w:tcPr>
          <w:p w14:paraId="4A20A85E" w14:textId="77777777" w:rsidR="00141354" w:rsidRDefault="00451123">
            <w:pPr>
              <w:pStyle w:val="TableParagraph"/>
              <w:ind w:left="110"/>
              <w:rPr>
                <w:sz w:val="20"/>
              </w:rPr>
            </w:pPr>
            <w:r>
              <w:rPr>
                <w:sz w:val="20"/>
              </w:rPr>
              <w:t>Student hiring for digitization</w:t>
            </w:r>
            <w:r>
              <w:rPr>
                <w:spacing w:val="-13"/>
                <w:sz w:val="20"/>
              </w:rPr>
              <w:t xml:space="preserve"> </w:t>
            </w:r>
            <w:r>
              <w:rPr>
                <w:sz w:val="20"/>
              </w:rPr>
              <w:t>of</w:t>
            </w:r>
            <w:r>
              <w:rPr>
                <w:spacing w:val="-12"/>
                <w:sz w:val="20"/>
              </w:rPr>
              <w:t xml:space="preserve"> </w:t>
            </w:r>
            <w:r>
              <w:rPr>
                <w:sz w:val="20"/>
              </w:rPr>
              <w:t xml:space="preserve">library </w:t>
            </w:r>
            <w:r>
              <w:rPr>
                <w:spacing w:val="-2"/>
                <w:sz w:val="20"/>
              </w:rPr>
              <w:t>materials</w:t>
            </w:r>
          </w:p>
        </w:tc>
        <w:tc>
          <w:tcPr>
            <w:tcW w:w="1977" w:type="dxa"/>
          </w:tcPr>
          <w:p w14:paraId="4A20A85F" w14:textId="77777777" w:rsidR="00141354" w:rsidRDefault="00451123">
            <w:pPr>
              <w:pStyle w:val="TableParagraph"/>
              <w:ind w:left="111"/>
              <w:rPr>
                <w:sz w:val="20"/>
              </w:rPr>
            </w:pPr>
            <w:r>
              <w:rPr>
                <w:sz w:val="20"/>
              </w:rPr>
              <w:t>Student hiring for digitization</w:t>
            </w:r>
            <w:r>
              <w:rPr>
                <w:spacing w:val="-13"/>
                <w:sz w:val="20"/>
              </w:rPr>
              <w:t xml:space="preserve"> </w:t>
            </w:r>
            <w:r>
              <w:rPr>
                <w:sz w:val="20"/>
              </w:rPr>
              <w:t>of</w:t>
            </w:r>
            <w:r>
              <w:rPr>
                <w:spacing w:val="-12"/>
                <w:sz w:val="20"/>
              </w:rPr>
              <w:t xml:space="preserve"> </w:t>
            </w:r>
            <w:r>
              <w:rPr>
                <w:sz w:val="20"/>
              </w:rPr>
              <w:t xml:space="preserve">library </w:t>
            </w:r>
            <w:r>
              <w:rPr>
                <w:spacing w:val="-2"/>
                <w:sz w:val="20"/>
              </w:rPr>
              <w:t>materials</w:t>
            </w:r>
          </w:p>
        </w:tc>
        <w:tc>
          <w:tcPr>
            <w:tcW w:w="2020" w:type="dxa"/>
          </w:tcPr>
          <w:p w14:paraId="4A20A860" w14:textId="77777777" w:rsidR="00141354" w:rsidRDefault="00451123">
            <w:pPr>
              <w:pStyle w:val="TableParagraph"/>
              <w:ind w:left="107"/>
              <w:rPr>
                <w:sz w:val="20"/>
              </w:rPr>
            </w:pPr>
            <w:r>
              <w:rPr>
                <w:sz w:val="20"/>
              </w:rPr>
              <w:t>Student hiring for digitization</w:t>
            </w:r>
            <w:r>
              <w:rPr>
                <w:spacing w:val="-13"/>
                <w:sz w:val="20"/>
              </w:rPr>
              <w:t xml:space="preserve"> </w:t>
            </w:r>
            <w:r>
              <w:rPr>
                <w:sz w:val="20"/>
              </w:rPr>
              <w:t>of</w:t>
            </w:r>
            <w:r>
              <w:rPr>
                <w:spacing w:val="-12"/>
                <w:sz w:val="20"/>
              </w:rPr>
              <w:t xml:space="preserve"> </w:t>
            </w:r>
            <w:r>
              <w:rPr>
                <w:sz w:val="20"/>
              </w:rPr>
              <w:t xml:space="preserve">library </w:t>
            </w:r>
            <w:r>
              <w:rPr>
                <w:spacing w:val="-2"/>
                <w:sz w:val="20"/>
              </w:rPr>
              <w:t>materials</w:t>
            </w:r>
          </w:p>
        </w:tc>
        <w:tc>
          <w:tcPr>
            <w:tcW w:w="2097" w:type="dxa"/>
          </w:tcPr>
          <w:p w14:paraId="4A20A861" w14:textId="77777777" w:rsidR="00141354" w:rsidRDefault="00451123">
            <w:pPr>
              <w:pStyle w:val="TableParagraph"/>
              <w:ind w:left="112"/>
              <w:rPr>
                <w:sz w:val="20"/>
              </w:rPr>
            </w:pPr>
            <w:r>
              <w:rPr>
                <w:sz w:val="20"/>
              </w:rPr>
              <w:t>Student hiring for digitization</w:t>
            </w:r>
            <w:r>
              <w:rPr>
                <w:spacing w:val="-13"/>
                <w:sz w:val="20"/>
              </w:rPr>
              <w:t xml:space="preserve"> </w:t>
            </w:r>
            <w:r>
              <w:rPr>
                <w:sz w:val="20"/>
              </w:rPr>
              <w:t>of</w:t>
            </w:r>
            <w:r>
              <w:rPr>
                <w:spacing w:val="-12"/>
                <w:sz w:val="20"/>
              </w:rPr>
              <w:t xml:space="preserve"> </w:t>
            </w:r>
            <w:r>
              <w:rPr>
                <w:sz w:val="20"/>
              </w:rPr>
              <w:t xml:space="preserve">library </w:t>
            </w:r>
            <w:r>
              <w:rPr>
                <w:spacing w:val="-2"/>
                <w:sz w:val="20"/>
              </w:rPr>
              <w:t>materials</w:t>
            </w:r>
          </w:p>
        </w:tc>
      </w:tr>
    </w:tbl>
    <w:p w14:paraId="4A20A863" w14:textId="77777777" w:rsidR="00141354" w:rsidRDefault="00141354">
      <w:pPr>
        <w:rPr>
          <w:sz w:val="20"/>
        </w:rPr>
        <w:sectPr w:rsidR="00141354">
          <w:pgSz w:w="12240" w:h="15840"/>
          <w:pgMar w:top="1340" w:right="820" w:bottom="940" w:left="1320" w:header="740" w:footer="753" w:gutter="0"/>
          <w:cols w:space="720"/>
        </w:sectPr>
      </w:pPr>
    </w:p>
    <w:p w14:paraId="4A20A864" w14:textId="77777777" w:rsidR="00141354" w:rsidRDefault="00141354">
      <w:pPr>
        <w:pStyle w:val="BodyText"/>
        <w:ind w:left="0"/>
        <w:rPr>
          <w:sz w:val="8"/>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2025"/>
        <w:gridCol w:w="1977"/>
        <w:gridCol w:w="2020"/>
        <w:gridCol w:w="2097"/>
      </w:tblGrid>
      <w:tr w:rsidR="00141354" w14:paraId="4A20A866" w14:textId="77777777">
        <w:trPr>
          <w:trHeight w:val="302"/>
        </w:trPr>
        <w:tc>
          <w:tcPr>
            <w:tcW w:w="9405" w:type="dxa"/>
            <w:gridSpan w:val="5"/>
            <w:shd w:val="clear" w:color="auto" w:fill="BFBFBF"/>
          </w:tcPr>
          <w:p w14:paraId="4A20A865" w14:textId="77777777" w:rsidR="00141354" w:rsidRDefault="00451123">
            <w:pPr>
              <w:pStyle w:val="TableParagraph"/>
              <w:ind w:left="110"/>
              <w:rPr>
                <w:i/>
                <w:sz w:val="20"/>
              </w:rPr>
            </w:pPr>
            <w:r>
              <w:rPr>
                <w:i/>
                <w:sz w:val="20"/>
              </w:rPr>
              <w:t>Professional</w:t>
            </w:r>
            <w:r>
              <w:rPr>
                <w:i/>
                <w:spacing w:val="-12"/>
                <w:sz w:val="20"/>
              </w:rPr>
              <w:t xml:space="preserve"> </w:t>
            </w:r>
            <w:r>
              <w:rPr>
                <w:i/>
                <w:spacing w:val="-2"/>
                <w:sz w:val="20"/>
              </w:rPr>
              <w:t>Development</w:t>
            </w:r>
          </w:p>
        </w:tc>
      </w:tr>
      <w:tr w:rsidR="00141354" w14:paraId="4A20A86C" w14:textId="77777777">
        <w:trPr>
          <w:trHeight w:val="767"/>
        </w:trPr>
        <w:tc>
          <w:tcPr>
            <w:tcW w:w="1286" w:type="dxa"/>
          </w:tcPr>
          <w:p w14:paraId="4A20A867" w14:textId="77777777" w:rsidR="00141354" w:rsidRDefault="00451123">
            <w:pPr>
              <w:pStyle w:val="TableParagraph"/>
              <w:ind w:left="110"/>
              <w:rPr>
                <w:i/>
                <w:sz w:val="20"/>
              </w:rPr>
            </w:pPr>
            <w:r>
              <w:rPr>
                <w:i/>
                <w:sz w:val="20"/>
              </w:rPr>
              <w:t>Staff</w:t>
            </w:r>
            <w:r>
              <w:rPr>
                <w:i/>
                <w:spacing w:val="-5"/>
                <w:sz w:val="20"/>
              </w:rPr>
              <w:t xml:space="preserve"> PD</w:t>
            </w:r>
          </w:p>
        </w:tc>
        <w:tc>
          <w:tcPr>
            <w:tcW w:w="2025" w:type="dxa"/>
          </w:tcPr>
          <w:p w14:paraId="4A20A868" w14:textId="77777777" w:rsidR="00141354" w:rsidRDefault="00451123">
            <w:pPr>
              <w:pStyle w:val="TableParagraph"/>
              <w:ind w:left="110" w:right="117"/>
              <w:rPr>
                <w:sz w:val="20"/>
              </w:rPr>
            </w:pPr>
            <w:r>
              <w:rPr>
                <w:sz w:val="20"/>
              </w:rPr>
              <w:t>HL/SLL</w:t>
            </w:r>
            <w:r>
              <w:rPr>
                <w:spacing w:val="-13"/>
                <w:sz w:val="20"/>
              </w:rPr>
              <w:t xml:space="preserve"> </w:t>
            </w:r>
            <w:r>
              <w:rPr>
                <w:sz w:val="20"/>
              </w:rPr>
              <w:t>staff</w:t>
            </w:r>
            <w:r>
              <w:rPr>
                <w:spacing w:val="-12"/>
                <w:sz w:val="20"/>
              </w:rPr>
              <w:t xml:space="preserve"> </w:t>
            </w:r>
            <w:r>
              <w:rPr>
                <w:sz w:val="20"/>
              </w:rPr>
              <w:t xml:space="preserve">to </w:t>
            </w:r>
            <w:r>
              <w:rPr>
                <w:spacing w:val="-2"/>
                <w:sz w:val="20"/>
              </w:rPr>
              <w:t>professional conferences</w:t>
            </w:r>
          </w:p>
        </w:tc>
        <w:tc>
          <w:tcPr>
            <w:tcW w:w="1977" w:type="dxa"/>
          </w:tcPr>
          <w:p w14:paraId="4A20A869" w14:textId="77777777" w:rsidR="00141354" w:rsidRDefault="00451123">
            <w:pPr>
              <w:pStyle w:val="TableParagraph"/>
              <w:ind w:left="111"/>
              <w:rPr>
                <w:sz w:val="20"/>
              </w:rPr>
            </w:pPr>
            <w:r>
              <w:rPr>
                <w:sz w:val="20"/>
              </w:rPr>
              <w:t>HL/SLL</w:t>
            </w:r>
            <w:r>
              <w:rPr>
                <w:spacing w:val="-13"/>
                <w:sz w:val="20"/>
              </w:rPr>
              <w:t xml:space="preserve"> </w:t>
            </w:r>
            <w:r>
              <w:rPr>
                <w:sz w:val="20"/>
              </w:rPr>
              <w:t>staff</w:t>
            </w:r>
            <w:r>
              <w:rPr>
                <w:spacing w:val="-12"/>
                <w:sz w:val="20"/>
              </w:rPr>
              <w:t xml:space="preserve"> </w:t>
            </w:r>
            <w:r>
              <w:rPr>
                <w:sz w:val="20"/>
              </w:rPr>
              <w:t xml:space="preserve">to </w:t>
            </w:r>
            <w:r>
              <w:rPr>
                <w:spacing w:val="-2"/>
                <w:sz w:val="20"/>
              </w:rPr>
              <w:t>professional conferences</w:t>
            </w:r>
          </w:p>
        </w:tc>
        <w:tc>
          <w:tcPr>
            <w:tcW w:w="2020" w:type="dxa"/>
          </w:tcPr>
          <w:p w14:paraId="4A20A86A" w14:textId="77777777" w:rsidR="00141354" w:rsidRDefault="00451123">
            <w:pPr>
              <w:pStyle w:val="TableParagraph"/>
              <w:ind w:left="107" w:right="115"/>
              <w:rPr>
                <w:sz w:val="20"/>
              </w:rPr>
            </w:pPr>
            <w:r>
              <w:rPr>
                <w:sz w:val="20"/>
              </w:rPr>
              <w:t>HL/SLL</w:t>
            </w:r>
            <w:r>
              <w:rPr>
                <w:spacing w:val="-13"/>
                <w:sz w:val="20"/>
              </w:rPr>
              <w:t xml:space="preserve"> </w:t>
            </w:r>
            <w:r>
              <w:rPr>
                <w:sz w:val="20"/>
              </w:rPr>
              <w:t>staff</w:t>
            </w:r>
            <w:r>
              <w:rPr>
                <w:spacing w:val="-12"/>
                <w:sz w:val="20"/>
              </w:rPr>
              <w:t xml:space="preserve"> </w:t>
            </w:r>
            <w:r>
              <w:rPr>
                <w:sz w:val="20"/>
              </w:rPr>
              <w:t xml:space="preserve">to </w:t>
            </w:r>
            <w:r>
              <w:rPr>
                <w:spacing w:val="-2"/>
                <w:sz w:val="20"/>
              </w:rPr>
              <w:t>professional conferences</w:t>
            </w:r>
          </w:p>
        </w:tc>
        <w:tc>
          <w:tcPr>
            <w:tcW w:w="2097" w:type="dxa"/>
          </w:tcPr>
          <w:p w14:paraId="4A20A86B" w14:textId="77777777" w:rsidR="00141354" w:rsidRDefault="00451123">
            <w:pPr>
              <w:pStyle w:val="TableParagraph"/>
              <w:ind w:left="112" w:right="187"/>
              <w:rPr>
                <w:sz w:val="20"/>
              </w:rPr>
            </w:pPr>
            <w:r>
              <w:rPr>
                <w:sz w:val="20"/>
              </w:rPr>
              <w:t>HL/SLL</w:t>
            </w:r>
            <w:r>
              <w:rPr>
                <w:spacing w:val="-13"/>
                <w:sz w:val="20"/>
              </w:rPr>
              <w:t xml:space="preserve"> </w:t>
            </w:r>
            <w:r>
              <w:rPr>
                <w:sz w:val="20"/>
              </w:rPr>
              <w:t>staff</w:t>
            </w:r>
            <w:r>
              <w:rPr>
                <w:spacing w:val="-12"/>
                <w:sz w:val="20"/>
              </w:rPr>
              <w:t xml:space="preserve"> </w:t>
            </w:r>
            <w:r>
              <w:rPr>
                <w:sz w:val="20"/>
              </w:rPr>
              <w:t xml:space="preserve">to </w:t>
            </w:r>
            <w:r>
              <w:rPr>
                <w:spacing w:val="-2"/>
                <w:sz w:val="20"/>
              </w:rPr>
              <w:t>professional conferences</w:t>
            </w:r>
          </w:p>
        </w:tc>
      </w:tr>
    </w:tbl>
    <w:p w14:paraId="4A20A86D" w14:textId="77777777" w:rsidR="00141354" w:rsidRDefault="00451123">
      <w:pPr>
        <w:pStyle w:val="Heading2"/>
        <w:spacing w:before="122"/>
      </w:pPr>
      <w:r>
        <w:t>J.</w:t>
      </w:r>
      <w:r>
        <w:rPr>
          <w:spacing w:val="-3"/>
        </w:rPr>
        <w:t xml:space="preserve"> </w:t>
      </w:r>
      <w:r>
        <w:t>FLAS</w:t>
      </w:r>
      <w:r>
        <w:rPr>
          <w:spacing w:val="-1"/>
        </w:rPr>
        <w:t xml:space="preserve"> </w:t>
      </w:r>
      <w:r>
        <w:t>AWARDEE</w:t>
      </w:r>
      <w:r>
        <w:rPr>
          <w:spacing w:val="-1"/>
        </w:rPr>
        <w:t xml:space="preserve"> </w:t>
      </w:r>
      <w:r>
        <w:t>SELECTION</w:t>
      </w:r>
      <w:r>
        <w:rPr>
          <w:spacing w:val="-1"/>
        </w:rPr>
        <w:t xml:space="preserve"> </w:t>
      </w:r>
      <w:r>
        <w:rPr>
          <w:spacing w:val="-2"/>
        </w:rPr>
        <w:t>PROCEDURES</w:t>
      </w:r>
    </w:p>
    <w:p w14:paraId="4A20A86E" w14:textId="77777777" w:rsidR="00141354" w:rsidRDefault="00141354">
      <w:pPr>
        <w:pStyle w:val="BodyText"/>
        <w:ind w:left="0"/>
        <w:rPr>
          <w:b/>
          <w:i/>
        </w:rPr>
      </w:pPr>
    </w:p>
    <w:p w14:paraId="4A20A86F" w14:textId="77777777" w:rsidR="00141354" w:rsidRDefault="00451123">
      <w:pPr>
        <w:pStyle w:val="BodyText"/>
        <w:spacing w:line="480" w:lineRule="auto"/>
        <w:ind w:right="690"/>
      </w:pPr>
      <w:r>
        <w:rPr>
          <w:b/>
          <w:i/>
        </w:rPr>
        <w:t xml:space="preserve">Advertisement of FLAS awards. </w:t>
      </w:r>
      <w:r>
        <w:t>FLAS Fellowships are advertised via multiple channels to reach R/E graduate students who demonstrate financial need. Students increasingly turn to Harvard online databases to identify funding opportunities, and DCRES has leveraged this infrastructure to pr</w:t>
      </w:r>
      <w:r>
        <w:t>omote FLAS Fellowships to target audiences across Harvard’s graduate and professional schools. The program is featured on regional center websites (DCRES, HURI); flyers</w:t>
      </w:r>
      <w:r>
        <w:rPr>
          <w:spacing w:val="-3"/>
        </w:rPr>
        <w:t xml:space="preserve"> </w:t>
      </w:r>
      <w:r>
        <w:t>describing</w:t>
      </w:r>
      <w:r>
        <w:rPr>
          <w:spacing w:val="-3"/>
        </w:rPr>
        <w:t xml:space="preserve"> </w:t>
      </w:r>
      <w:r>
        <w:t>the</w:t>
      </w:r>
      <w:r>
        <w:rPr>
          <w:spacing w:val="-4"/>
        </w:rPr>
        <w:t xml:space="preserve"> </w:t>
      </w:r>
      <w:r>
        <w:t>program</w:t>
      </w:r>
      <w:r>
        <w:rPr>
          <w:spacing w:val="-3"/>
        </w:rPr>
        <w:t xml:space="preserve"> </w:t>
      </w:r>
      <w:r>
        <w:t>are</w:t>
      </w:r>
      <w:r>
        <w:rPr>
          <w:spacing w:val="-4"/>
        </w:rPr>
        <w:t xml:space="preserve"> </w:t>
      </w:r>
      <w:r>
        <w:t>distributed</w:t>
      </w:r>
      <w:r>
        <w:rPr>
          <w:spacing w:val="-3"/>
        </w:rPr>
        <w:t xml:space="preserve"> </w:t>
      </w:r>
      <w:r>
        <w:t>at</w:t>
      </w:r>
      <w:r>
        <w:rPr>
          <w:spacing w:val="-3"/>
        </w:rPr>
        <w:t xml:space="preserve"> </w:t>
      </w:r>
      <w:r>
        <w:t>undergraduate</w:t>
      </w:r>
      <w:r>
        <w:rPr>
          <w:spacing w:val="-4"/>
        </w:rPr>
        <w:t xml:space="preserve"> </w:t>
      </w:r>
      <w:r>
        <w:t>fairs</w:t>
      </w:r>
      <w:r>
        <w:rPr>
          <w:spacing w:val="-3"/>
        </w:rPr>
        <w:t xml:space="preserve"> </w:t>
      </w:r>
      <w:r>
        <w:t>promoting</w:t>
      </w:r>
      <w:r>
        <w:rPr>
          <w:spacing w:val="-3"/>
        </w:rPr>
        <w:t xml:space="preserve"> </w:t>
      </w:r>
      <w:r>
        <w:t>study</w:t>
      </w:r>
      <w:r>
        <w:rPr>
          <w:spacing w:val="-3"/>
        </w:rPr>
        <w:t xml:space="preserve"> </w:t>
      </w:r>
      <w:r>
        <w:t>abroad;</w:t>
      </w:r>
      <w:r>
        <w:rPr>
          <w:spacing w:val="-3"/>
        </w:rPr>
        <w:t xml:space="preserve"> </w:t>
      </w:r>
      <w:r>
        <w:t>a</w:t>
      </w:r>
      <w:r>
        <w:t>nd email announcements go to R/E faculty, graduate, and undergraduate students to prospective students in relevant programs, as well as to professional school financial aid offices.</w:t>
      </w:r>
    </w:p>
    <w:p w14:paraId="4A20A870" w14:textId="77777777" w:rsidR="00141354" w:rsidRDefault="00451123">
      <w:pPr>
        <w:pStyle w:val="BodyText"/>
        <w:spacing w:before="1" w:line="480" w:lineRule="auto"/>
        <w:ind w:right="624"/>
      </w:pPr>
      <w:r>
        <w:rPr>
          <w:b/>
          <w:i/>
        </w:rPr>
        <w:t xml:space="preserve">Application procedure. </w:t>
      </w:r>
      <w:r>
        <w:t>Applicants submit an online application form that r</w:t>
      </w:r>
      <w:r>
        <w:t>equests information on citizenship, language background, and academic and professional plans; a statement of purpose describing how the FLAS language will be used in relation to the program of study and future career plans; two letters of recommendation (f</w:t>
      </w:r>
      <w:r>
        <w:t xml:space="preserve">rom a language instructor and an area studies instructor); a resume or CV; a transcript; and (for academic-year FLAS) the FAFSA. </w:t>
      </w:r>
      <w:r>
        <w:rPr>
          <w:b/>
          <w:i/>
        </w:rPr>
        <w:t xml:space="preserve">Selection criteria. </w:t>
      </w:r>
      <w:r>
        <w:t xml:space="preserve">In making FLAS selections, Harvard meets ED criteria as specified in the </w:t>
      </w:r>
      <w:r>
        <w:rPr>
          <w:i/>
        </w:rPr>
        <w:t>Code</w:t>
      </w:r>
      <w:r>
        <w:rPr>
          <w:i/>
          <w:spacing w:val="-3"/>
        </w:rPr>
        <w:t xml:space="preserve"> </w:t>
      </w:r>
      <w:r>
        <w:rPr>
          <w:i/>
        </w:rPr>
        <w:t>of</w:t>
      </w:r>
      <w:r>
        <w:rPr>
          <w:i/>
          <w:spacing w:val="-3"/>
        </w:rPr>
        <w:t xml:space="preserve"> </w:t>
      </w:r>
      <w:r>
        <w:rPr>
          <w:i/>
        </w:rPr>
        <w:t>Federal</w:t>
      </w:r>
      <w:r>
        <w:rPr>
          <w:i/>
          <w:spacing w:val="-3"/>
        </w:rPr>
        <w:t xml:space="preserve"> </w:t>
      </w:r>
      <w:r>
        <w:rPr>
          <w:i/>
        </w:rPr>
        <w:t>Regulations</w:t>
      </w:r>
      <w:r>
        <w:t>.</w:t>
      </w:r>
      <w:r>
        <w:rPr>
          <w:spacing w:val="-2"/>
        </w:rPr>
        <w:t xml:space="preserve"> </w:t>
      </w:r>
      <w:r>
        <w:t>The</w:t>
      </w:r>
      <w:r>
        <w:rPr>
          <w:spacing w:val="-3"/>
        </w:rPr>
        <w:t xml:space="preserve"> </w:t>
      </w:r>
      <w:r>
        <w:t>A</w:t>
      </w:r>
      <w:r>
        <w:t>Y</w:t>
      </w:r>
      <w:r>
        <w:rPr>
          <w:spacing w:val="-2"/>
        </w:rPr>
        <w:t xml:space="preserve"> </w:t>
      </w:r>
      <w:r>
        <w:t>FLAS</w:t>
      </w:r>
      <w:r>
        <w:rPr>
          <w:spacing w:val="-2"/>
        </w:rPr>
        <w:t xml:space="preserve"> </w:t>
      </w:r>
      <w:r>
        <w:t>Fellowship</w:t>
      </w:r>
      <w:r>
        <w:rPr>
          <w:spacing w:val="-2"/>
        </w:rPr>
        <w:t xml:space="preserve"> </w:t>
      </w:r>
      <w:r>
        <w:t>competition</w:t>
      </w:r>
      <w:r>
        <w:rPr>
          <w:spacing w:val="-2"/>
        </w:rPr>
        <w:t xml:space="preserve"> </w:t>
      </w:r>
      <w:r>
        <w:t>is</w:t>
      </w:r>
      <w:r>
        <w:rPr>
          <w:spacing w:val="-2"/>
        </w:rPr>
        <w:t xml:space="preserve"> </w:t>
      </w:r>
      <w:r>
        <w:t>open</w:t>
      </w:r>
      <w:r>
        <w:rPr>
          <w:spacing w:val="-2"/>
        </w:rPr>
        <w:t xml:space="preserve"> </w:t>
      </w:r>
      <w:r>
        <w:t>to</w:t>
      </w:r>
      <w:r>
        <w:rPr>
          <w:spacing w:val="-2"/>
        </w:rPr>
        <w:t xml:space="preserve"> </w:t>
      </w:r>
      <w:r>
        <w:t>U.S.</w:t>
      </w:r>
      <w:r>
        <w:rPr>
          <w:spacing w:val="-2"/>
        </w:rPr>
        <w:t xml:space="preserve"> </w:t>
      </w:r>
      <w:r>
        <w:t>citizens</w:t>
      </w:r>
      <w:r>
        <w:rPr>
          <w:spacing w:val="-2"/>
        </w:rPr>
        <w:t xml:space="preserve"> </w:t>
      </w:r>
      <w:r>
        <w:t>and eligible permanent residents who have accepted admission to or are enrolled in the Harvard REECA</w:t>
      </w:r>
      <w:r>
        <w:rPr>
          <w:spacing w:val="-3"/>
        </w:rPr>
        <w:t xml:space="preserve"> </w:t>
      </w:r>
      <w:r>
        <w:t>Master's</w:t>
      </w:r>
      <w:r>
        <w:rPr>
          <w:spacing w:val="-4"/>
        </w:rPr>
        <w:t xml:space="preserve"> </w:t>
      </w:r>
      <w:r>
        <w:t>Program,</w:t>
      </w:r>
      <w:r>
        <w:rPr>
          <w:spacing w:val="-3"/>
        </w:rPr>
        <w:t xml:space="preserve"> </w:t>
      </w:r>
      <w:r>
        <w:t>a</w:t>
      </w:r>
      <w:r>
        <w:rPr>
          <w:spacing w:val="-4"/>
        </w:rPr>
        <w:t xml:space="preserve"> </w:t>
      </w:r>
      <w:r>
        <w:t>Harvard</w:t>
      </w:r>
      <w:r>
        <w:rPr>
          <w:spacing w:val="-3"/>
        </w:rPr>
        <w:t xml:space="preserve"> </w:t>
      </w:r>
      <w:r>
        <w:t>Ph.D.</w:t>
      </w:r>
      <w:r>
        <w:rPr>
          <w:spacing w:val="-3"/>
        </w:rPr>
        <w:t xml:space="preserve"> </w:t>
      </w:r>
      <w:r>
        <w:t>program</w:t>
      </w:r>
      <w:r>
        <w:rPr>
          <w:spacing w:val="-3"/>
        </w:rPr>
        <w:t xml:space="preserve"> </w:t>
      </w:r>
      <w:r>
        <w:t>in</w:t>
      </w:r>
      <w:r>
        <w:rPr>
          <w:spacing w:val="-3"/>
        </w:rPr>
        <w:t xml:space="preserve"> </w:t>
      </w:r>
      <w:r>
        <w:t>the</w:t>
      </w:r>
      <w:r>
        <w:rPr>
          <w:spacing w:val="-4"/>
        </w:rPr>
        <w:t xml:space="preserve"> </w:t>
      </w:r>
      <w:r>
        <w:t>humanities</w:t>
      </w:r>
      <w:r>
        <w:rPr>
          <w:spacing w:val="-3"/>
        </w:rPr>
        <w:t xml:space="preserve"> </w:t>
      </w:r>
      <w:r>
        <w:t>or</w:t>
      </w:r>
      <w:r>
        <w:rPr>
          <w:spacing w:val="-3"/>
        </w:rPr>
        <w:t xml:space="preserve"> </w:t>
      </w:r>
      <w:r>
        <w:t>social</w:t>
      </w:r>
      <w:r>
        <w:rPr>
          <w:spacing w:val="-3"/>
        </w:rPr>
        <w:t xml:space="preserve"> </w:t>
      </w:r>
      <w:r>
        <w:t>sciences</w:t>
      </w:r>
      <w:r>
        <w:rPr>
          <w:spacing w:val="-3"/>
        </w:rPr>
        <w:t xml:space="preserve"> </w:t>
      </w:r>
      <w:r>
        <w:t>focused on R/E, or another Harvard master's program that requires a high level of proficiency in an approved R/E FLAS language and area studies. All FLAS Fellows must demonstrate potential</w:t>
      </w:r>
      <w:r>
        <w:rPr>
          <w:spacing w:val="40"/>
        </w:rPr>
        <w:t xml:space="preserve"> </w:t>
      </w:r>
      <w:r>
        <w:t>for high academic achievement and must agree to pursue full-time st</w:t>
      </w:r>
      <w:r>
        <w:t>udy in accordance with</w:t>
      </w:r>
    </w:p>
    <w:p w14:paraId="4A20A871" w14:textId="77777777" w:rsidR="00141354" w:rsidRDefault="00141354">
      <w:pPr>
        <w:spacing w:line="480" w:lineRule="auto"/>
        <w:sectPr w:rsidR="00141354">
          <w:pgSz w:w="12240" w:h="15840"/>
          <w:pgMar w:top="1340" w:right="820" w:bottom="940" w:left="1320" w:header="740" w:footer="753" w:gutter="0"/>
          <w:cols w:space="720"/>
        </w:sectPr>
      </w:pPr>
    </w:p>
    <w:p w14:paraId="4A20A872" w14:textId="77777777" w:rsidR="00141354" w:rsidRDefault="00451123">
      <w:pPr>
        <w:pStyle w:val="BodyText"/>
        <w:spacing w:before="94" w:line="480" w:lineRule="auto"/>
        <w:ind w:right="629"/>
      </w:pPr>
      <w:r>
        <w:t>Harvard's requirements during the entire award period. Students using Summer FLAS Fellowships overseas must be enrolled in a language program approved by ED. AY FLAS Fellowships</w:t>
      </w:r>
      <w:r>
        <w:rPr>
          <w:spacing w:val="-3"/>
        </w:rPr>
        <w:t xml:space="preserve"> </w:t>
      </w:r>
      <w:r>
        <w:t>may</w:t>
      </w:r>
      <w:r>
        <w:rPr>
          <w:spacing w:val="-3"/>
        </w:rPr>
        <w:t xml:space="preserve"> </w:t>
      </w:r>
      <w:r>
        <w:t>be</w:t>
      </w:r>
      <w:r>
        <w:rPr>
          <w:spacing w:val="-4"/>
        </w:rPr>
        <w:t xml:space="preserve"> </w:t>
      </w:r>
      <w:r>
        <w:t>used</w:t>
      </w:r>
      <w:r>
        <w:rPr>
          <w:spacing w:val="-3"/>
        </w:rPr>
        <w:t xml:space="preserve"> </w:t>
      </w:r>
      <w:r>
        <w:t>to</w:t>
      </w:r>
      <w:r>
        <w:rPr>
          <w:spacing w:val="-3"/>
        </w:rPr>
        <w:t xml:space="preserve"> </w:t>
      </w:r>
      <w:r>
        <w:t>support</w:t>
      </w:r>
      <w:r>
        <w:rPr>
          <w:spacing w:val="-4"/>
        </w:rPr>
        <w:t xml:space="preserve"> </w:t>
      </w:r>
      <w:r>
        <w:t>dissertation</w:t>
      </w:r>
      <w:r>
        <w:rPr>
          <w:spacing w:val="-3"/>
        </w:rPr>
        <w:t xml:space="preserve"> </w:t>
      </w:r>
      <w:r>
        <w:t>resea</w:t>
      </w:r>
      <w:r>
        <w:t>rch</w:t>
      </w:r>
      <w:r>
        <w:rPr>
          <w:spacing w:val="-3"/>
        </w:rPr>
        <w:t xml:space="preserve"> </w:t>
      </w:r>
      <w:r>
        <w:t>that</w:t>
      </w:r>
      <w:r>
        <w:rPr>
          <w:spacing w:val="-3"/>
        </w:rPr>
        <w:t xml:space="preserve"> </w:t>
      </w:r>
      <w:r>
        <w:t>cannot</w:t>
      </w:r>
      <w:r>
        <w:rPr>
          <w:spacing w:val="-4"/>
        </w:rPr>
        <w:t xml:space="preserve"> </w:t>
      </w:r>
      <w:r>
        <w:t>be</w:t>
      </w:r>
      <w:r>
        <w:rPr>
          <w:spacing w:val="-4"/>
        </w:rPr>
        <w:t xml:space="preserve"> </w:t>
      </w:r>
      <w:r>
        <w:t>conducted</w:t>
      </w:r>
      <w:r>
        <w:rPr>
          <w:spacing w:val="-3"/>
        </w:rPr>
        <w:t xml:space="preserve"> </w:t>
      </w:r>
      <w:r>
        <w:t>in</w:t>
      </w:r>
      <w:r>
        <w:rPr>
          <w:spacing w:val="-3"/>
        </w:rPr>
        <w:t xml:space="preserve"> </w:t>
      </w:r>
      <w:r>
        <w:t>the</w:t>
      </w:r>
      <w:r>
        <w:rPr>
          <w:spacing w:val="-4"/>
        </w:rPr>
        <w:t xml:space="preserve"> </w:t>
      </w:r>
      <w:r>
        <w:t>United States if the Fellow has an appropriate overseas affiliation and will use original language materials to an extent equal to one year’s instruction in the language.</w:t>
      </w:r>
    </w:p>
    <w:p w14:paraId="4A20A873" w14:textId="77777777" w:rsidR="00141354" w:rsidRDefault="00451123">
      <w:pPr>
        <w:pStyle w:val="BodyText"/>
        <w:spacing w:line="480" w:lineRule="auto"/>
        <w:ind w:right="629" w:firstLine="720"/>
      </w:pPr>
      <w:r>
        <w:t>The FLAS Selection Committee ranks eligible appli</w:t>
      </w:r>
      <w:r>
        <w:t>cants based on academic merit and FLAS priorities, without consideration of financial need. Non-meritorious applicants are eliminated</w:t>
      </w:r>
      <w:r>
        <w:rPr>
          <w:spacing w:val="-3"/>
        </w:rPr>
        <w:t xml:space="preserve"> </w:t>
      </w:r>
      <w:r>
        <w:t>from</w:t>
      </w:r>
      <w:r>
        <w:rPr>
          <w:spacing w:val="-3"/>
        </w:rPr>
        <w:t xml:space="preserve"> </w:t>
      </w:r>
      <w:r>
        <w:t>consideration.</w:t>
      </w:r>
      <w:r>
        <w:rPr>
          <w:spacing w:val="-3"/>
        </w:rPr>
        <w:t xml:space="preserve"> </w:t>
      </w:r>
      <w:r>
        <w:t>The</w:t>
      </w:r>
      <w:r>
        <w:rPr>
          <w:spacing w:val="-4"/>
        </w:rPr>
        <w:t xml:space="preserve"> </w:t>
      </w:r>
      <w:r>
        <w:t>GSAS</w:t>
      </w:r>
      <w:r>
        <w:rPr>
          <w:spacing w:val="-3"/>
        </w:rPr>
        <w:t xml:space="preserve"> </w:t>
      </w:r>
      <w:r>
        <w:t>Financial</w:t>
      </w:r>
      <w:r>
        <w:rPr>
          <w:spacing w:val="-3"/>
        </w:rPr>
        <w:t xml:space="preserve"> </w:t>
      </w:r>
      <w:r>
        <w:t>Aid</w:t>
      </w:r>
      <w:r>
        <w:rPr>
          <w:spacing w:val="-3"/>
        </w:rPr>
        <w:t xml:space="preserve"> </w:t>
      </w:r>
      <w:r>
        <w:t>Office</w:t>
      </w:r>
      <w:r>
        <w:rPr>
          <w:spacing w:val="-3"/>
        </w:rPr>
        <w:t xml:space="preserve"> </w:t>
      </w:r>
      <w:r>
        <w:t>then</w:t>
      </w:r>
      <w:r>
        <w:rPr>
          <w:spacing w:val="-3"/>
        </w:rPr>
        <w:t xml:space="preserve"> </w:t>
      </w:r>
      <w:r>
        <w:t>reviews</w:t>
      </w:r>
      <w:r>
        <w:rPr>
          <w:spacing w:val="-3"/>
        </w:rPr>
        <w:t xml:space="preserve"> </w:t>
      </w:r>
      <w:r>
        <w:t>FAFSA</w:t>
      </w:r>
      <w:r>
        <w:rPr>
          <w:spacing w:val="-4"/>
        </w:rPr>
        <w:t xml:space="preserve"> </w:t>
      </w:r>
      <w:r>
        <w:t>reports</w:t>
      </w:r>
      <w:r>
        <w:rPr>
          <w:spacing w:val="-3"/>
        </w:rPr>
        <w:t xml:space="preserve"> </w:t>
      </w:r>
      <w:r>
        <w:t>of meritorious applicants and groups them acc</w:t>
      </w:r>
      <w:r>
        <w:t>ording to expected family contribution (EFC).</w:t>
      </w:r>
    </w:p>
    <w:p w14:paraId="4A20A874" w14:textId="47A79289" w:rsidR="00141354" w:rsidRDefault="00451123">
      <w:pPr>
        <w:pStyle w:val="BodyText"/>
        <w:spacing w:line="480" w:lineRule="auto"/>
        <w:ind w:right="652"/>
      </w:pPr>
      <w:r>
        <w:rPr>
          <w:noProof/>
        </w:rPr>
        <mc:AlternateContent>
          <mc:Choice Requires="wps">
            <w:drawing>
              <wp:anchor distT="0" distB="0" distL="114300" distR="114300" simplePos="0" relativeHeight="15734784" behindDoc="0" locked="0" layoutInCell="1" allowOverlap="1" wp14:anchorId="4A20A88E" wp14:editId="21D6C746">
                <wp:simplePos x="0" y="0"/>
                <wp:positionH relativeFrom="page">
                  <wp:posOffset>2321560</wp:posOffset>
                </wp:positionH>
                <wp:positionV relativeFrom="paragraph">
                  <wp:posOffset>1398270</wp:posOffset>
                </wp:positionV>
                <wp:extent cx="4651375" cy="1936115"/>
                <wp:effectExtent l="0" t="0" r="0" b="0"/>
                <wp:wrapNone/>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93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955"/>
                              <w:gridCol w:w="4766"/>
                              <w:gridCol w:w="691"/>
                            </w:tblGrid>
                            <w:tr w:rsidR="00141354" w14:paraId="4A20AB12" w14:textId="77777777">
                              <w:trPr>
                                <w:trHeight w:val="292"/>
                              </w:trPr>
                              <w:tc>
                                <w:tcPr>
                                  <w:tcW w:w="7194" w:type="dxa"/>
                                  <w:gridSpan w:val="4"/>
                                  <w:tcBorders>
                                    <w:top w:val="nil"/>
                                    <w:bottom w:val="nil"/>
                                  </w:tcBorders>
                                  <w:shd w:val="clear" w:color="auto" w:fill="000000"/>
                                </w:tcPr>
                                <w:p w14:paraId="4A20AB11" w14:textId="77777777" w:rsidR="00141354" w:rsidRDefault="00451123">
                                  <w:pPr>
                                    <w:pStyle w:val="TableParagraph"/>
                                    <w:spacing w:before="10"/>
                                    <w:ind w:left="110"/>
                                    <w:rPr>
                                      <w:b/>
                                      <w:sz w:val="20"/>
                                    </w:rPr>
                                  </w:pPr>
                                  <w:r>
                                    <w:rPr>
                                      <w:b/>
                                      <w:color w:val="FFFFFF"/>
                                      <w:sz w:val="20"/>
                                    </w:rPr>
                                    <w:t>Table</w:t>
                                  </w:r>
                                  <w:r>
                                    <w:rPr>
                                      <w:b/>
                                      <w:color w:val="FFFFFF"/>
                                      <w:spacing w:val="-10"/>
                                      <w:sz w:val="20"/>
                                    </w:rPr>
                                    <w:t xml:space="preserve"> </w:t>
                                  </w:r>
                                  <w:r>
                                    <w:rPr>
                                      <w:b/>
                                      <w:color w:val="FFFFFF"/>
                                      <w:sz w:val="20"/>
                                    </w:rPr>
                                    <w:t>11:</w:t>
                                  </w:r>
                                  <w:r>
                                    <w:rPr>
                                      <w:b/>
                                      <w:color w:val="FFFFFF"/>
                                      <w:spacing w:val="-8"/>
                                      <w:sz w:val="20"/>
                                    </w:rPr>
                                    <w:t xml:space="preserve"> </w:t>
                                  </w:r>
                                  <w:r>
                                    <w:rPr>
                                      <w:b/>
                                      <w:color w:val="FFFFFF"/>
                                      <w:sz w:val="20"/>
                                    </w:rPr>
                                    <w:t>FLAS</w:t>
                                  </w:r>
                                  <w:r>
                                    <w:rPr>
                                      <w:b/>
                                      <w:color w:val="FFFFFF"/>
                                      <w:spacing w:val="-7"/>
                                      <w:sz w:val="20"/>
                                    </w:rPr>
                                    <w:t xml:space="preserve"> </w:t>
                                  </w:r>
                                  <w:r>
                                    <w:rPr>
                                      <w:b/>
                                      <w:color w:val="FFFFFF"/>
                                      <w:sz w:val="20"/>
                                    </w:rPr>
                                    <w:t>Award</w:t>
                                  </w:r>
                                  <w:r>
                                    <w:rPr>
                                      <w:b/>
                                      <w:color w:val="FFFFFF"/>
                                      <w:spacing w:val="-8"/>
                                      <w:sz w:val="20"/>
                                    </w:rPr>
                                    <w:t xml:space="preserve"> </w:t>
                                  </w:r>
                                  <w:r>
                                    <w:rPr>
                                      <w:b/>
                                      <w:color w:val="FFFFFF"/>
                                      <w:sz w:val="20"/>
                                    </w:rPr>
                                    <w:t>Distribution</w:t>
                                  </w:r>
                                  <w:r>
                                    <w:rPr>
                                      <w:b/>
                                      <w:color w:val="FFFFFF"/>
                                      <w:spacing w:val="-7"/>
                                      <w:sz w:val="20"/>
                                    </w:rPr>
                                    <w:t xml:space="preserve"> </w:t>
                                  </w:r>
                                  <w:r>
                                    <w:rPr>
                                      <w:b/>
                                      <w:color w:val="FFFFFF"/>
                                      <w:sz w:val="20"/>
                                    </w:rPr>
                                    <w:t>by</w:t>
                                  </w:r>
                                  <w:r>
                                    <w:rPr>
                                      <w:b/>
                                      <w:color w:val="FFFFFF"/>
                                      <w:spacing w:val="-8"/>
                                      <w:sz w:val="20"/>
                                    </w:rPr>
                                    <w:t xml:space="preserve"> </w:t>
                                  </w:r>
                                  <w:r>
                                    <w:rPr>
                                      <w:b/>
                                      <w:color w:val="FFFFFF"/>
                                      <w:sz w:val="20"/>
                                    </w:rPr>
                                    <w:t>Language,</w:t>
                                  </w:r>
                                  <w:r>
                                    <w:rPr>
                                      <w:b/>
                                      <w:color w:val="FFFFFF"/>
                                      <w:spacing w:val="-7"/>
                                      <w:sz w:val="20"/>
                                    </w:rPr>
                                    <w:t xml:space="preserve"> </w:t>
                                  </w:r>
                                  <w:r>
                                    <w:rPr>
                                      <w:b/>
                                      <w:color w:val="FFFFFF"/>
                                      <w:sz w:val="20"/>
                                    </w:rPr>
                                    <w:t>2018-</w:t>
                                  </w:r>
                                  <w:r>
                                    <w:rPr>
                                      <w:b/>
                                      <w:color w:val="FFFFFF"/>
                                      <w:spacing w:val="-4"/>
                                      <w:sz w:val="20"/>
                                    </w:rPr>
                                    <w:t>2022</w:t>
                                  </w:r>
                                </w:p>
                              </w:tc>
                            </w:tr>
                            <w:tr w:rsidR="00141354" w14:paraId="4A20AB16" w14:textId="77777777">
                              <w:trPr>
                                <w:trHeight w:val="268"/>
                              </w:trPr>
                              <w:tc>
                                <w:tcPr>
                                  <w:tcW w:w="1737" w:type="dxa"/>
                                  <w:gridSpan w:val="2"/>
                                  <w:shd w:val="clear" w:color="auto" w:fill="BFBFBF"/>
                                </w:tcPr>
                                <w:p w14:paraId="4A20AB13" w14:textId="77777777" w:rsidR="00141354" w:rsidRDefault="00451123">
                                  <w:pPr>
                                    <w:pStyle w:val="TableParagraph"/>
                                    <w:spacing w:line="225" w:lineRule="exact"/>
                                    <w:ind w:left="110"/>
                                    <w:rPr>
                                      <w:b/>
                                      <w:sz w:val="20"/>
                                    </w:rPr>
                                  </w:pPr>
                                  <w:r>
                                    <w:rPr>
                                      <w:b/>
                                      <w:spacing w:val="-4"/>
                                      <w:sz w:val="20"/>
                                    </w:rPr>
                                    <w:t>Year</w:t>
                                  </w:r>
                                </w:p>
                              </w:tc>
                              <w:tc>
                                <w:tcPr>
                                  <w:tcW w:w="4766" w:type="dxa"/>
                                  <w:shd w:val="clear" w:color="auto" w:fill="BFBFBF"/>
                                </w:tcPr>
                                <w:p w14:paraId="4A20AB14" w14:textId="77777777" w:rsidR="00141354" w:rsidRDefault="00451123">
                                  <w:pPr>
                                    <w:pStyle w:val="TableParagraph"/>
                                    <w:spacing w:line="225" w:lineRule="exact"/>
                                    <w:ind w:left="106"/>
                                    <w:rPr>
                                      <w:b/>
                                      <w:sz w:val="20"/>
                                    </w:rPr>
                                  </w:pPr>
                                  <w:r>
                                    <w:rPr>
                                      <w:b/>
                                      <w:spacing w:val="-2"/>
                                      <w:sz w:val="20"/>
                                    </w:rPr>
                                    <w:t>Languages</w:t>
                                  </w:r>
                                </w:p>
                              </w:tc>
                              <w:tc>
                                <w:tcPr>
                                  <w:tcW w:w="691" w:type="dxa"/>
                                  <w:shd w:val="clear" w:color="auto" w:fill="BFBFBF"/>
                                </w:tcPr>
                                <w:p w14:paraId="4A20AB15" w14:textId="77777777" w:rsidR="00141354" w:rsidRDefault="00451123">
                                  <w:pPr>
                                    <w:pStyle w:val="TableParagraph"/>
                                    <w:spacing w:line="225" w:lineRule="exact"/>
                                    <w:ind w:left="111"/>
                                    <w:rPr>
                                      <w:b/>
                                      <w:sz w:val="20"/>
                                    </w:rPr>
                                  </w:pPr>
                                  <w:r>
                                    <w:rPr>
                                      <w:b/>
                                      <w:spacing w:val="-2"/>
                                      <w:sz w:val="20"/>
                                    </w:rPr>
                                    <w:t>Total</w:t>
                                  </w:r>
                                </w:p>
                              </w:tc>
                            </w:tr>
                            <w:tr w:rsidR="00141354" w14:paraId="4A20AB1C" w14:textId="77777777">
                              <w:trPr>
                                <w:trHeight w:val="278"/>
                              </w:trPr>
                              <w:tc>
                                <w:tcPr>
                                  <w:tcW w:w="782" w:type="dxa"/>
                                  <w:vMerge w:val="restart"/>
                                </w:tcPr>
                                <w:p w14:paraId="4A20AB17" w14:textId="77777777" w:rsidR="00141354" w:rsidRDefault="00451123">
                                  <w:pPr>
                                    <w:pStyle w:val="TableParagraph"/>
                                    <w:ind w:left="110"/>
                                    <w:rPr>
                                      <w:b/>
                                      <w:sz w:val="20"/>
                                    </w:rPr>
                                  </w:pPr>
                                  <w:r>
                                    <w:rPr>
                                      <w:b/>
                                      <w:spacing w:val="-2"/>
                                      <w:sz w:val="20"/>
                                    </w:rPr>
                                    <w:t>2018-</w:t>
                                  </w:r>
                                </w:p>
                                <w:p w14:paraId="4A20AB18" w14:textId="77777777" w:rsidR="00141354" w:rsidRDefault="00451123">
                                  <w:pPr>
                                    <w:pStyle w:val="TableParagraph"/>
                                    <w:ind w:left="110"/>
                                    <w:rPr>
                                      <w:b/>
                                      <w:sz w:val="20"/>
                                    </w:rPr>
                                  </w:pPr>
                                  <w:r>
                                    <w:rPr>
                                      <w:b/>
                                      <w:spacing w:val="-4"/>
                                      <w:sz w:val="20"/>
                                    </w:rPr>
                                    <w:t>2019</w:t>
                                  </w:r>
                                </w:p>
                              </w:tc>
                              <w:tc>
                                <w:tcPr>
                                  <w:tcW w:w="955" w:type="dxa"/>
                                </w:tcPr>
                                <w:p w14:paraId="4A20AB19" w14:textId="77777777" w:rsidR="00141354" w:rsidRDefault="00451123">
                                  <w:pPr>
                                    <w:pStyle w:val="TableParagraph"/>
                                    <w:ind w:left="110"/>
                                    <w:rPr>
                                      <w:b/>
                                      <w:sz w:val="20"/>
                                    </w:rPr>
                                  </w:pPr>
                                  <w:r>
                                    <w:rPr>
                                      <w:b/>
                                      <w:spacing w:val="-5"/>
                                      <w:sz w:val="20"/>
                                    </w:rPr>
                                    <w:t>AY</w:t>
                                  </w:r>
                                </w:p>
                              </w:tc>
                              <w:tc>
                                <w:tcPr>
                                  <w:tcW w:w="4766" w:type="dxa"/>
                                </w:tcPr>
                                <w:p w14:paraId="4A20AB1A" w14:textId="77777777" w:rsidR="00141354" w:rsidRDefault="00451123">
                                  <w:pPr>
                                    <w:pStyle w:val="TableParagraph"/>
                                    <w:ind w:left="106"/>
                                    <w:rPr>
                                      <w:sz w:val="20"/>
                                    </w:rPr>
                                  </w:pPr>
                                  <w:r>
                                    <w:rPr>
                                      <w:sz w:val="20"/>
                                    </w:rPr>
                                    <w:t>Arabic</w:t>
                                  </w:r>
                                  <w:r>
                                    <w:rPr>
                                      <w:spacing w:val="-7"/>
                                      <w:sz w:val="20"/>
                                    </w:rPr>
                                    <w:t xml:space="preserve"> </w:t>
                                  </w:r>
                                  <w:r>
                                    <w:rPr>
                                      <w:sz w:val="20"/>
                                    </w:rPr>
                                    <w:t>(1),</w:t>
                                  </w:r>
                                  <w:r>
                                    <w:rPr>
                                      <w:spacing w:val="-6"/>
                                      <w:sz w:val="20"/>
                                    </w:rPr>
                                    <w:t xml:space="preserve"> </w:t>
                                  </w:r>
                                  <w:r>
                                    <w:rPr>
                                      <w:sz w:val="20"/>
                                    </w:rPr>
                                    <w:t>Czech</w:t>
                                  </w:r>
                                  <w:r>
                                    <w:rPr>
                                      <w:spacing w:val="-6"/>
                                      <w:sz w:val="20"/>
                                    </w:rPr>
                                    <w:t xml:space="preserve"> </w:t>
                                  </w:r>
                                  <w:r>
                                    <w:rPr>
                                      <w:sz w:val="20"/>
                                    </w:rPr>
                                    <w:t>(1),</w:t>
                                  </w:r>
                                  <w:r>
                                    <w:rPr>
                                      <w:spacing w:val="-6"/>
                                      <w:sz w:val="20"/>
                                    </w:rPr>
                                    <w:t xml:space="preserve"> </w:t>
                                  </w:r>
                                  <w:r>
                                    <w:rPr>
                                      <w:sz w:val="20"/>
                                    </w:rPr>
                                    <w:t>Russian</w:t>
                                  </w:r>
                                  <w:r>
                                    <w:rPr>
                                      <w:spacing w:val="-6"/>
                                      <w:sz w:val="20"/>
                                    </w:rPr>
                                    <w:t xml:space="preserve"> </w:t>
                                  </w:r>
                                  <w:r>
                                    <w:rPr>
                                      <w:sz w:val="20"/>
                                    </w:rPr>
                                    <w:t>(7),</w:t>
                                  </w:r>
                                  <w:r>
                                    <w:rPr>
                                      <w:spacing w:val="-6"/>
                                      <w:sz w:val="20"/>
                                    </w:rPr>
                                    <w:t xml:space="preserve"> </w:t>
                                  </w:r>
                                  <w:r>
                                    <w:rPr>
                                      <w:sz w:val="20"/>
                                    </w:rPr>
                                    <w:t>Ukrainian</w:t>
                                  </w:r>
                                  <w:r>
                                    <w:rPr>
                                      <w:spacing w:val="-6"/>
                                      <w:sz w:val="20"/>
                                    </w:rPr>
                                    <w:t xml:space="preserve"> </w:t>
                                  </w:r>
                                  <w:r>
                                    <w:rPr>
                                      <w:spacing w:val="-5"/>
                                      <w:sz w:val="20"/>
                                    </w:rPr>
                                    <w:t>(1)</w:t>
                                  </w:r>
                                </w:p>
                              </w:tc>
                              <w:tc>
                                <w:tcPr>
                                  <w:tcW w:w="691" w:type="dxa"/>
                                </w:tcPr>
                                <w:p w14:paraId="4A20AB1B" w14:textId="77777777" w:rsidR="00141354" w:rsidRDefault="00451123">
                                  <w:pPr>
                                    <w:pStyle w:val="TableParagraph"/>
                                    <w:ind w:right="90"/>
                                    <w:jc w:val="right"/>
                                    <w:rPr>
                                      <w:sz w:val="20"/>
                                    </w:rPr>
                                  </w:pPr>
                                  <w:r>
                                    <w:rPr>
                                      <w:spacing w:val="-5"/>
                                      <w:sz w:val="20"/>
                                    </w:rPr>
                                    <w:t>10</w:t>
                                  </w:r>
                                </w:p>
                              </w:tc>
                            </w:tr>
                            <w:tr w:rsidR="00141354" w14:paraId="4A20AB21" w14:textId="77777777">
                              <w:trPr>
                                <w:trHeight w:val="273"/>
                              </w:trPr>
                              <w:tc>
                                <w:tcPr>
                                  <w:tcW w:w="782" w:type="dxa"/>
                                  <w:vMerge/>
                                  <w:tcBorders>
                                    <w:top w:val="nil"/>
                                  </w:tcBorders>
                                </w:tcPr>
                                <w:p w14:paraId="4A20AB1D" w14:textId="77777777" w:rsidR="00141354" w:rsidRDefault="00141354">
                                  <w:pPr>
                                    <w:rPr>
                                      <w:sz w:val="2"/>
                                      <w:szCs w:val="2"/>
                                    </w:rPr>
                                  </w:pPr>
                                </w:p>
                              </w:tc>
                              <w:tc>
                                <w:tcPr>
                                  <w:tcW w:w="955" w:type="dxa"/>
                                </w:tcPr>
                                <w:p w14:paraId="4A20AB1E" w14:textId="77777777" w:rsidR="00141354" w:rsidRDefault="00451123">
                                  <w:pPr>
                                    <w:pStyle w:val="TableParagraph"/>
                                    <w:ind w:left="110"/>
                                    <w:rPr>
                                      <w:b/>
                                      <w:sz w:val="20"/>
                                    </w:rPr>
                                  </w:pPr>
                                  <w:r>
                                    <w:rPr>
                                      <w:b/>
                                      <w:spacing w:val="-2"/>
                                      <w:sz w:val="20"/>
                                    </w:rPr>
                                    <w:t>Summer</w:t>
                                  </w:r>
                                </w:p>
                              </w:tc>
                              <w:tc>
                                <w:tcPr>
                                  <w:tcW w:w="4766" w:type="dxa"/>
                                </w:tcPr>
                                <w:p w14:paraId="4A20AB1F" w14:textId="77777777" w:rsidR="00141354" w:rsidRDefault="00451123">
                                  <w:pPr>
                                    <w:pStyle w:val="TableParagraph"/>
                                    <w:ind w:left="106"/>
                                    <w:rPr>
                                      <w:sz w:val="20"/>
                                    </w:rPr>
                                  </w:pPr>
                                  <w:r>
                                    <w:rPr>
                                      <w:sz w:val="20"/>
                                    </w:rPr>
                                    <w:t>BCS</w:t>
                                  </w:r>
                                  <w:r>
                                    <w:rPr>
                                      <w:spacing w:val="-6"/>
                                      <w:sz w:val="20"/>
                                    </w:rPr>
                                    <w:t xml:space="preserve"> </w:t>
                                  </w:r>
                                  <w:r>
                                    <w:rPr>
                                      <w:sz w:val="20"/>
                                    </w:rPr>
                                    <w:t>(1),</w:t>
                                  </w:r>
                                  <w:r>
                                    <w:rPr>
                                      <w:spacing w:val="-6"/>
                                      <w:sz w:val="20"/>
                                    </w:rPr>
                                    <w:t xml:space="preserve"> </w:t>
                                  </w:r>
                                  <w:r>
                                    <w:rPr>
                                      <w:sz w:val="20"/>
                                    </w:rPr>
                                    <w:t>Kazakh</w:t>
                                  </w:r>
                                  <w:r>
                                    <w:rPr>
                                      <w:spacing w:val="-6"/>
                                      <w:sz w:val="20"/>
                                    </w:rPr>
                                    <w:t xml:space="preserve"> </w:t>
                                  </w:r>
                                  <w:r>
                                    <w:rPr>
                                      <w:sz w:val="20"/>
                                    </w:rPr>
                                    <w:t>(1),</w:t>
                                  </w:r>
                                  <w:r>
                                    <w:rPr>
                                      <w:spacing w:val="-6"/>
                                      <w:sz w:val="20"/>
                                    </w:rPr>
                                    <w:t xml:space="preserve"> </w:t>
                                  </w:r>
                                  <w:r>
                                    <w:rPr>
                                      <w:sz w:val="20"/>
                                    </w:rPr>
                                    <w:t>Russian</w:t>
                                  </w:r>
                                  <w:r>
                                    <w:rPr>
                                      <w:spacing w:val="-6"/>
                                      <w:sz w:val="20"/>
                                    </w:rPr>
                                    <w:t xml:space="preserve"> </w:t>
                                  </w:r>
                                  <w:r>
                                    <w:rPr>
                                      <w:sz w:val="20"/>
                                    </w:rPr>
                                    <w:t>(3),</w:t>
                                  </w:r>
                                  <w:r>
                                    <w:rPr>
                                      <w:spacing w:val="-6"/>
                                      <w:sz w:val="20"/>
                                    </w:rPr>
                                    <w:t xml:space="preserve"> </w:t>
                                  </w:r>
                                  <w:r>
                                    <w:rPr>
                                      <w:sz w:val="20"/>
                                    </w:rPr>
                                    <w:t>Ukrainian</w:t>
                                  </w:r>
                                  <w:r>
                                    <w:rPr>
                                      <w:spacing w:val="-6"/>
                                      <w:sz w:val="20"/>
                                    </w:rPr>
                                    <w:t xml:space="preserve"> </w:t>
                                  </w:r>
                                  <w:r>
                                    <w:rPr>
                                      <w:spacing w:val="-5"/>
                                      <w:sz w:val="20"/>
                                    </w:rPr>
                                    <w:t>(1)</w:t>
                                  </w:r>
                                </w:p>
                              </w:tc>
                              <w:tc>
                                <w:tcPr>
                                  <w:tcW w:w="691" w:type="dxa"/>
                                </w:tcPr>
                                <w:p w14:paraId="4A20AB20" w14:textId="77777777" w:rsidR="00141354" w:rsidRDefault="00451123">
                                  <w:pPr>
                                    <w:pStyle w:val="TableParagraph"/>
                                    <w:ind w:right="91"/>
                                    <w:jc w:val="right"/>
                                    <w:rPr>
                                      <w:sz w:val="20"/>
                                    </w:rPr>
                                  </w:pPr>
                                  <w:r>
                                    <w:rPr>
                                      <w:sz w:val="20"/>
                                    </w:rPr>
                                    <w:t>6</w:t>
                                  </w:r>
                                </w:p>
                              </w:tc>
                            </w:tr>
                            <w:tr w:rsidR="00141354" w14:paraId="4A20AB27" w14:textId="77777777">
                              <w:trPr>
                                <w:trHeight w:val="277"/>
                              </w:trPr>
                              <w:tc>
                                <w:tcPr>
                                  <w:tcW w:w="782" w:type="dxa"/>
                                  <w:vMerge w:val="restart"/>
                                </w:tcPr>
                                <w:p w14:paraId="4A20AB22" w14:textId="77777777" w:rsidR="00141354" w:rsidRDefault="00451123">
                                  <w:pPr>
                                    <w:pStyle w:val="TableParagraph"/>
                                    <w:ind w:left="110"/>
                                    <w:rPr>
                                      <w:b/>
                                      <w:sz w:val="20"/>
                                    </w:rPr>
                                  </w:pPr>
                                  <w:r>
                                    <w:rPr>
                                      <w:b/>
                                      <w:spacing w:val="-2"/>
                                      <w:sz w:val="20"/>
                                    </w:rPr>
                                    <w:t>2019-</w:t>
                                  </w:r>
                                </w:p>
                                <w:p w14:paraId="4A20AB23" w14:textId="77777777" w:rsidR="00141354" w:rsidRDefault="00451123">
                                  <w:pPr>
                                    <w:pStyle w:val="TableParagraph"/>
                                    <w:ind w:left="110"/>
                                    <w:rPr>
                                      <w:b/>
                                      <w:sz w:val="20"/>
                                    </w:rPr>
                                  </w:pPr>
                                  <w:r>
                                    <w:rPr>
                                      <w:b/>
                                      <w:spacing w:val="-4"/>
                                      <w:sz w:val="20"/>
                                    </w:rPr>
                                    <w:t>2020</w:t>
                                  </w:r>
                                </w:p>
                              </w:tc>
                              <w:tc>
                                <w:tcPr>
                                  <w:tcW w:w="955" w:type="dxa"/>
                                </w:tcPr>
                                <w:p w14:paraId="4A20AB24" w14:textId="77777777" w:rsidR="00141354" w:rsidRDefault="00451123">
                                  <w:pPr>
                                    <w:pStyle w:val="TableParagraph"/>
                                    <w:ind w:left="110"/>
                                    <w:rPr>
                                      <w:b/>
                                      <w:sz w:val="20"/>
                                    </w:rPr>
                                  </w:pPr>
                                  <w:r>
                                    <w:rPr>
                                      <w:b/>
                                      <w:spacing w:val="-5"/>
                                      <w:sz w:val="20"/>
                                    </w:rPr>
                                    <w:t>AY</w:t>
                                  </w:r>
                                </w:p>
                              </w:tc>
                              <w:tc>
                                <w:tcPr>
                                  <w:tcW w:w="4766" w:type="dxa"/>
                                </w:tcPr>
                                <w:p w14:paraId="4A20AB25" w14:textId="77777777" w:rsidR="00141354" w:rsidRDefault="00451123">
                                  <w:pPr>
                                    <w:pStyle w:val="TableParagraph"/>
                                    <w:ind w:left="106"/>
                                    <w:rPr>
                                      <w:sz w:val="20"/>
                                    </w:rPr>
                                  </w:pPr>
                                  <w:r>
                                    <w:rPr>
                                      <w:sz w:val="20"/>
                                    </w:rPr>
                                    <w:t>Armenian</w:t>
                                  </w:r>
                                  <w:r>
                                    <w:rPr>
                                      <w:spacing w:val="-7"/>
                                      <w:sz w:val="20"/>
                                    </w:rPr>
                                    <w:t xml:space="preserve"> </w:t>
                                  </w:r>
                                  <w:r>
                                    <w:rPr>
                                      <w:sz w:val="20"/>
                                    </w:rPr>
                                    <w:t>(1),</w:t>
                                  </w:r>
                                  <w:r>
                                    <w:rPr>
                                      <w:spacing w:val="-6"/>
                                      <w:sz w:val="20"/>
                                    </w:rPr>
                                    <w:t xml:space="preserve"> </w:t>
                                  </w:r>
                                  <w:r>
                                    <w:rPr>
                                      <w:sz w:val="20"/>
                                    </w:rPr>
                                    <w:t>Polish</w:t>
                                  </w:r>
                                  <w:r>
                                    <w:rPr>
                                      <w:spacing w:val="-7"/>
                                      <w:sz w:val="20"/>
                                    </w:rPr>
                                    <w:t xml:space="preserve"> </w:t>
                                  </w:r>
                                  <w:r>
                                    <w:rPr>
                                      <w:sz w:val="20"/>
                                    </w:rPr>
                                    <w:t>(2),</w:t>
                                  </w:r>
                                  <w:r>
                                    <w:rPr>
                                      <w:spacing w:val="-6"/>
                                      <w:sz w:val="20"/>
                                    </w:rPr>
                                    <w:t xml:space="preserve"> </w:t>
                                  </w:r>
                                  <w:r>
                                    <w:rPr>
                                      <w:sz w:val="20"/>
                                    </w:rPr>
                                    <w:t>Russian</w:t>
                                  </w:r>
                                  <w:r>
                                    <w:rPr>
                                      <w:spacing w:val="-6"/>
                                      <w:sz w:val="20"/>
                                    </w:rPr>
                                    <w:t xml:space="preserve"> </w:t>
                                  </w:r>
                                  <w:r>
                                    <w:rPr>
                                      <w:spacing w:val="-5"/>
                                      <w:sz w:val="20"/>
                                    </w:rPr>
                                    <w:t>(7)</w:t>
                                  </w:r>
                                </w:p>
                              </w:tc>
                              <w:tc>
                                <w:tcPr>
                                  <w:tcW w:w="691" w:type="dxa"/>
                                </w:tcPr>
                                <w:p w14:paraId="4A20AB26" w14:textId="77777777" w:rsidR="00141354" w:rsidRDefault="00451123">
                                  <w:pPr>
                                    <w:pStyle w:val="TableParagraph"/>
                                    <w:ind w:right="90"/>
                                    <w:jc w:val="right"/>
                                    <w:rPr>
                                      <w:sz w:val="20"/>
                                    </w:rPr>
                                  </w:pPr>
                                  <w:r>
                                    <w:rPr>
                                      <w:spacing w:val="-5"/>
                                      <w:sz w:val="20"/>
                                    </w:rPr>
                                    <w:t>10</w:t>
                                  </w:r>
                                </w:p>
                              </w:tc>
                            </w:tr>
                            <w:tr w:rsidR="00141354" w14:paraId="4A20AB2C" w14:textId="77777777">
                              <w:trPr>
                                <w:trHeight w:val="278"/>
                              </w:trPr>
                              <w:tc>
                                <w:tcPr>
                                  <w:tcW w:w="782" w:type="dxa"/>
                                  <w:vMerge/>
                                  <w:tcBorders>
                                    <w:top w:val="nil"/>
                                  </w:tcBorders>
                                </w:tcPr>
                                <w:p w14:paraId="4A20AB28" w14:textId="77777777" w:rsidR="00141354" w:rsidRDefault="00141354">
                                  <w:pPr>
                                    <w:rPr>
                                      <w:sz w:val="2"/>
                                      <w:szCs w:val="2"/>
                                    </w:rPr>
                                  </w:pPr>
                                </w:p>
                              </w:tc>
                              <w:tc>
                                <w:tcPr>
                                  <w:tcW w:w="955" w:type="dxa"/>
                                </w:tcPr>
                                <w:p w14:paraId="4A20AB29" w14:textId="77777777" w:rsidR="00141354" w:rsidRDefault="00451123">
                                  <w:pPr>
                                    <w:pStyle w:val="TableParagraph"/>
                                    <w:ind w:left="110"/>
                                    <w:rPr>
                                      <w:b/>
                                      <w:sz w:val="20"/>
                                    </w:rPr>
                                  </w:pPr>
                                  <w:r>
                                    <w:rPr>
                                      <w:b/>
                                      <w:spacing w:val="-2"/>
                                      <w:sz w:val="20"/>
                                    </w:rPr>
                                    <w:t>Summer</w:t>
                                  </w:r>
                                </w:p>
                              </w:tc>
                              <w:tc>
                                <w:tcPr>
                                  <w:tcW w:w="4766" w:type="dxa"/>
                                </w:tcPr>
                                <w:p w14:paraId="4A20AB2A" w14:textId="77777777" w:rsidR="00141354" w:rsidRDefault="00451123">
                                  <w:pPr>
                                    <w:pStyle w:val="TableParagraph"/>
                                    <w:ind w:left="106"/>
                                    <w:rPr>
                                      <w:sz w:val="20"/>
                                    </w:rPr>
                                  </w:pPr>
                                  <w:r>
                                    <w:rPr>
                                      <w:sz w:val="20"/>
                                    </w:rPr>
                                    <w:t>BCS</w:t>
                                  </w:r>
                                  <w:r>
                                    <w:rPr>
                                      <w:spacing w:val="-6"/>
                                      <w:sz w:val="20"/>
                                    </w:rPr>
                                    <w:t xml:space="preserve"> </w:t>
                                  </w:r>
                                  <w:r>
                                    <w:rPr>
                                      <w:sz w:val="20"/>
                                    </w:rPr>
                                    <w:t>(1),</w:t>
                                  </w:r>
                                  <w:r>
                                    <w:rPr>
                                      <w:spacing w:val="-6"/>
                                      <w:sz w:val="20"/>
                                    </w:rPr>
                                    <w:t xml:space="preserve"> </w:t>
                                  </w:r>
                                  <w:r>
                                    <w:rPr>
                                      <w:sz w:val="20"/>
                                    </w:rPr>
                                    <w:t>Kazakh</w:t>
                                  </w:r>
                                  <w:r>
                                    <w:rPr>
                                      <w:spacing w:val="-6"/>
                                      <w:sz w:val="20"/>
                                    </w:rPr>
                                    <w:t xml:space="preserve"> </w:t>
                                  </w:r>
                                  <w:r>
                                    <w:rPr>
                                      <w:sz w:val="20"/>
                                    </w:rPr>
                                    <w:t>(1),</w:t>
                                  </w:r>
                                  <w:r>
                                    <w:rPr>
                                      <w:spacing w:val="-6"/>
                                      <w:sz w:val="20"/>
                                    </w:rPr>
                                    <w:t xml:space="preserve"> </w:t>
                                  </w:r>
                                  <w:r>
                                    <w:rPr>
                                      <w:sz w:val="20"/>
                                    </w:rPr>
                                    <w:t>Russian</w:t>
                                  </w:r>
                                  <w:r>
                                    <w:rPr>
                                      <w:spacing w:val="-6"/>
                                      <w:sz w:val="20"/>
                                    </w:rPr>
                                    <w:t xml:space="preserve"> </w:t>
                                  </w:r>
                                  <w:r>
                                    <w:rPr>
                                      <w:sz w:val="20"/>
                                    </w:rPr>
                                    <w:t>(3),</w:t>
                                  </w:r>
                                  <w:r>
                                    <w:rPr>
                                      <w:spacing w:val="-6"/>
                                      <w:sz w:val="20"/>
                                    </w:rPr>
                                    <w:t xml:space="preserve"> </w:t>
                                  </w:r>
                                  <w:r>
                                    <w:rPr>
                                      <w:sz w:val="20"/>
                                    </w:rPr>
                                    <w:t>Ukrainian</w:t>
                                  </w:r>
                                  <w:r>
                                    <w:rPr>
                                      <w:spacing w:val="-6"/>
                                      <w:sz w:val="20"/>
                                    </w:rPr>
                                    <w:t xml:space="preserve"> </w:t>
                                  </w:r>
                                  <w:r>
                                    <w:rPr>
                                      <w:spacing w:val="-5"/>
                                      <w:sz w:val="20"/>
                                    </w:rPr>
                                    <w:t>(1)</w:t>
                                  </w:r>
                                </w:p>
                              </w:tc>
                              <w:tc>
                                <w:tcPr>
                                  <w:tcW w:w="691" w:type="dxa"/>
                                </w:tcPr>
                                <w:p w14:paraId="4A20AB2B" w14:textId="77777777" w:rsidR="00141354" w:rsidRDefault="00451123">
                                  <w:pPr>
                                    <w:pStyle w:val="TableParagraph"/>
                                    <w:ind w:right="91"/>
                                    <w:jc w:val="right"/>
                                    <w:rPr>
                                      <w:sz w:val="20"/>
                                    </w:rPr>
                                  </w:pPr>
                                  <w:r>
                                    <w:rPr>
                                      <w:sz w:val="20"/>
                                    </w:rPr>
                                    <w:t>6</w:t>
                                  </w:r>
                                </w:p>
                              </w:tc>
                            </w:tr>
                            <w:tr w:rsidR="00141354" w14:paraId="4A20AB32" w14:textId="77777777">
                              <w:trPr>
                                <w:trHeight w:val="273"/>
                              </w:trPr>
                              <w:tc>
                                <w:tcPr>
                                  <w:tcW w:w="782" w:type="dxa"/>
                                  <w:vMerge w:val="restart"/>
                                </w:tcPr>
                                <w:p w14:paraId="4A20AB2D" w14:textId="77777777" w:rsidR="00141354" w:rsidRDefault="00451123">
                                  <w:pPr>
                                    <w:pStyle w:val="TableParagraph"/>
                                    <w:spacing w:line="225" w:lineRule="exact"/>
                                    <w:ind w:left="110"/>
                                    <w:rPr>
                                      <w:b/>
                                      <w:sz w:val="20"/>
                                    </w:rPr>
                                  </w:pPr>
                                  <w:r>
                                    <w:rPr>
                                      <w:b/>
                                      <w:spacing w:val="-2"/>
                                      <w:sz w:val="20"/>
                                    </w:rPr>
                                    <w:t>2020-</w:t>
                                  </w:r>
                                </w:p>
                                <w:p w14:paraId="4A20AB2E" w14:textId="77777777" w:rsidR="00141354" w:rsidRDefault="00451123">
                                  <w:pPr>
                                    <w:pStyle w:val="TableParagraph"/>
                                    <w:ind w:left="110"/>
                                    <w:rPr>
                                      <w:b/>
                                      <w:sz w:val="20"/>
                                    </w:rPr>
                                  </w:pPr>
                                  <w:r>
                                    <w:rPr>
                                      <w:b/>
                                      <w:spacing w:val="-4"/>
                                      <w:sz w:val="20"/>
                                    </w:rPr>
                                    <w:t>2021</w:t>
                                  </w:r>
                                </w:p>
                              </w:tc>
                              <w:tc>
                                <w:tcPr>
                                  <w:tcW w:w="955" w:type="dxa"/>
                                </w:tcPr>
                                <w:p w14:paraId="4A20AB2F" w14:textId="77777777" w:rsidR="00141354" w:rsidRDefault="00451123">
                                  <w:pPr>
                                    <w:pStyle w:val="TableParagraph"/>
                                    <w:spacing w:line="225" w:lineRule="exact"/>
                                    <w:ind w:left="110"/>
                                    <w:rPr>
                                      <w:b/>
                                      <w:sz w:val="20"/>
                                    </w:rPr>
                                  </w:pPr>
                                  <w:r>
                                    <w:rPr>
                                      <w:b/>
                                      <w:spacing w:val="-5"/>
                                      <w:sz w:val="20"/>
                                    </w:rPr>
                                    <w:t>AY</w:t>
                                  </w:r>
                                </w:p>
                              </w:tc>
                              <w:tc>
                                <w:tcPr>
                                  <w:tcW w:w="4766" w:type="dxa"/>
                                </w:tcPr>
                                <w:p w14:paraId="4A20AB30" w14:textId="77777777" w:rsidR="00141354" w:rsidRDefault="00451123">
                                  <w:pPr>
                                    <w:pStyle w:val="TableParagraph"/>
                                    <w:spacing w:line="225" w:lineRule="exact"/>
                                    <w:ind w:left="106"/>
                                    <w:rPr>
                                      <w:sz w:val="20"/>
                                    </w:rPr>
                                  </w:pPr>
                                  <w:r>
                                    <w:rPr>
                                      <w:sz w:val="20"/>
                                    </w:rPr>
                                    <w:t>BCS</w:t>
                                  </w:r>
                                  <w:r>
                                    <w:rPr>
                                      <w:spacing w:val="-8"/>
                                      <w:sz w:val="20"/>
                                    </w:rPr>
                                    <w:t xml:space="preserve"> </w:t>
                                  </w:r>
                                  <w:r>
                                    <w:rPr>
                                      <w:sz w:val="20"/>
                                    </w:rPr>
                                    <w:t>(1),</w:t>
                                  </w:r>
                                  <w:r>
                                    <w:rPr>
                                      <w:spacing w:val="-5"/>
                                      <w:sz w:val="20"/>
                                    </w:rPr>
                                    <w:t xml:space="preserve"> </w:t>
                                  </w:r>
                                  <w:r>
                                    <w:rPr>
                                      <w:sz w:val="20"/>
                                    </w:rPr>
                                    <w:t>German</w:t>
                                  </w:r>
                                  <w:r>
                                    <w:rPr>
                                      <w:spacing w:val="-6"/>
                                      <w:sz w:val="20"/>
                                    </w:rPr>
                                    <w:t xml:space="preserve"> </w:t>
                                  </w:r>
                                  <w:r>
                                    <w:rPr>
                                      <w:sz w:val="20"/>
                                    </w:rPr>
                                    <w:t>(1),</w:t>
                                  </w:r>
                                  <w:r>
                                    <w:rPr>
                                      <w:spacing w:val="-5"/>
                                      <w:sz w:val="20"/>
                                    </w:rPr>
                                    <w:t xml:space="preserve"> </w:t>
                                  </w:r>
                                  <w:r>
                                    <w:rPr>
                                      <w:sz w:val="20"/>
                                    </w:rPr>
                                    <w:t>Polish</w:t>
                                  </w:r>
                                  <w:r>
                                    <w:rPr>
                                      <w:spacing w:val="-6"/>
                                      <w:sz w:val="20"/>
                                    </w:rPr>
                                    <w:t xml:space="preserve"> </w:t>
                                  </w:r>
                                  <w:r>
                                    <w:rPr>
                                      <w:sz w:val="20"/>
                                    </w:rPr>
                                    <w:t>(2),</w:t>
                                  </w:r>
                                  <w:r>
                                    <w:rPr>
                                      <w:spacing w:val="-5"/>
                                      <w:sz w:val="20"/>
                                    </w:rPr>
                                    <w:t xml:space="preserve"> </w:t>
                                  </w:r>
                                  <w:r>
                                    <w:rPr>
                                      <w:sz w:val="20"/>
                                    </w:rPr>
                                    <w:t>Russian</w:t>
                                  </w:r>
                                  <w:r>
                                    <w:rPr>
                                      <w:spacing w:val="-6"/>
                                      <w:sz w:val="20"/>
                                    </w:rPr>
                                    <w:t xml:space="preserve"> </w:t>
                                  </w:r>
                                  <w:r>
                                    <w:rPr>
                                      <w:sz w:val="20"/>
                                    </w:rPr>
                                    <w:t>(5),</w:t>
                                  </w:r>
                                  <w:r>
                                    <w:rPr>
                                      <w:spacing w:val="-5"/>
                                      <w:sz w:val="20"/>
                                    </w:rPr>
                                    <w:t xml:space="preserve"> </w:t>
                                  </w:r>
                                  <w:r>
                                    <w:rPr>
                                      <w:sz w:val="20"/>
                                    </w:rPr>
                                    <w:t>Uzbek</w:t>
                                  </w:r>
                                  <w:r>
                                    <w:rPr>
                                      <w:spacing w:val="-5"/>
                                      <w:sz w:val="20"/>
                                    </w:rPr>
                                    <w:t xml:space="preserve"> (1)</w:t>
                                  </w:r>
                                </w:p>
                              </w:tc>
                              <w:tc>
                                <w:tcPr>
                                  <w:tcW w:w="691" w:type="dxa"/>
                                </w:tcPr>
                                <w:p w14:paraId="4A20AB31" w14:textId="77777777" w:rsidR="00141354" w:rsidRDefault="00451123">
                                  <w:pPr>
                                    <w:pStyle w:val="TableParagraph"/>
                                    <w:spacing w:line="225" w:lineRule="exact"/>
                                    <w:ind w:right="90"/>
                                    <w:jc w:val="right"/>
                                    <w:rPr>
                                      <w:sz w:val="20"/>
                                    </w:rPr>
                                  </w:pPr>
                                  <w:r>
                                    <w:rPr>
                                      <w:spacing w:val="-5"/>
                                      <w:sz w:val="20"/>
                                    </w:rPr>
                                    <w:t>10</w:t>
                                  </w:r>
                                </w:p>
                              </w:tc>
                            </w:tr>
                            <w:tr w:rsidR="00141354" w14:paraId="4A20AB37" w14:textId="77777777">
                              <w:trPr>
                                <w:trHeight w:val="277"/>
                              </w:trPr>
                              <w:tc>
                                <w:tcPr>
                                  <w:tcW w:w="782" w:type="dxa"/>
                                  <w:vMerge/>
                                  <w:tcBorders>
                                    <w:top w:val="nil"/>
                                  </w:tcBorders>
                                </w:tcPr>
                                <w:p w14:paraId="4A20AB33" w14:textId="77777777" w:rsidR="00141354" w:rsidRDefault="00141354">
                                  <w:pPr>
                                    <w:rPr>
                                      <w:sz w:val="2"/>
                                      <w:szCs w:val="2"/>
                                    </w:rPr>
                                  </w:pPr>
                                </w:p>
                              </w:tc>
                              <w:tc>
                                <w:tcPr>
                                  <w:tcW w:w="955" w:type="dxa"/>
                                </w:tcPr>
                                <w:p w14:paraId="4A20AB34" w14:textId="77777777" w:rsidR="00141354" w:rsidRDefault="00451123">
                                  <w:pPr>
                                    <w:pStyle w:val="TableParagraph"/>
                                    <w:ind w:left="110"/>
                                    <w:rPr>
                                      <w:b/>
                                      <w:sz w:val="20"/>
                                    </w:rPr>
                                  </w:pPr>
                                  <w:r>
                                    <w:rPr>
                                      <w:b/>
                                      <w:spacing w:val="-2"/>
                                      <w:sz w:val="20"/>
                                    </w:rPr>
                                    <w:t>Summer</w:t>
                                  </w:r>
                                </w:p>
                              </w:tc>
                              <w:tc>
                                <w:tcPr>
                                  <w:tcW w:w="4766" w:type="dxa"/>
                                </w:tcPr>
                                <w:p w14:paraId="4A20AB35" w14:textId="77777777" w:rsidR="00141354" w:rsidRDefault="00451123">
                                  <w:pPr>
                                    <w:pStyle w:val="TableParagraph"/>
                                    <w:ind w:left="106"/>
                                    <w:rPr>
                                      <w:sz w:val="20"/>
                                    </w:rPr>
                                  </w:pPr>
                                  <w:r>
                                    <w:rPr>
                                      <w:sz w:val="20"/>
                                    </w:rPr>
                                    <w:t>Polish</w:t>
                                  </w:r>
                                  <w:r>
                                    <w:rPr>
                                      <w:spacing w:val="-7"/>
                                      <w:sz w:val="20"/>
                                    </w:rPr>
                                    <w:t xml:space="preserve"> </w:t>
                                  </w:r>
                                  <w:r>
                                    <w:rPr>
                                      <w:sz w:val="20"/>
                                    </w:rPr>
                                    <w:t>(1),</w:t>
                                  </w:r>
                                  <w:r>
                                    <w:rPr>
                                      <w:spacing w:val="-6"/>
                                      <w:sz w:val="20"/>
                                    </w:rPr>
                                    <w:t xml:space="preserve"> </w:t>
                                  </w:r>
                                  <w:r>
                                    <w:rPr>
                                      <w:sz w:val="20"/>
                                    </w:rPr>
                                    <w:t>Russian</w:t>
                                  </w:r>
                                  <w:r>
                                    <w:rPr>
                                      <w:spacing w:val="-7"/>
                                      <w:sz w:val="20"/>
                                    </w:rPr>
                                    <w:t xml:space="preserve"> </w:t>
                                  </w:r>
                                  <w:r>
                                    <w:rPr>
                                      <w:sz w:val="20"/>
                                    </w:rPr>
                                    <w:t>(3),</w:t>
                                  </w:r>
                                  <w:r>
                                    <w:rPr>
                                      <w:spacing w:val="-6"/>
                                      <w:sz w:val="20"/>
                                    </w:rPr>
                                    <w:t xml:space="preserve"> </w:t>
                                  </w:r>
                                  <w:r>
                                    <w:rPr>
                                      <w:sz w:val="20"/>
                                    </w:rPr>
                                    <w:t>Ukrainian</w:t>
                                  </w:r>
                                  <w:r>
                                    <w:rPr>
                                      <w:spacing w:val="-6"/>
                                      <w:sz w:val="20"/>
                                    </w:rPr>
                                    <w:t xml:space="preserve"> </w:t>
                                  </w:r>
                                  <w:r>
                                    <w:rPr>
                                      <w:spacing w:val="-5"/>
                                      <w:sz w:val="20"/>
                                    </w:rPr>
                                    <w:t>(4)</w:t>
                                  </w:r>
                                </w:p>
                              </w:tc>
                              <w:tc>
                                <w:tcPr>
                                  <w:tcW w:w="691" w:type="dxa"/>
                                </w:tcPr>
                                <w:p w14:paraId="4A20AB36" w14:textId="77777777" w:rsidR="00141354" w:rsidRDefault="00451123">
                                  <w:pPr>
                                    <w:pStyle w:val="TableParagraph"/>
                                    <w:ind w:right="91"/>
                                    <w:jc w:val="right"/>
                                    <w:rPr>
                                      <w:sz w:val="20"/>
                                    </w:rPr>
                                  </w:pPr>
                                  <w:r>
                                    <w:rPr>
                                      <w:sz w:val="20"/>
                                    </w:rPr>
                                    <w:t>8</w:t>
                                  </w:r>
                                </w:p>
                              </w:tc>
                            </w:tr>
                            <w:tr w:rsidR="00141354" w14:paraId="4A20AB3D" w14:textId="77777777">
                              <w:trPr>
                                <w:trHeight w:val="273"/>
                              </w:trPr>
                              <w:tc>
                                <w:tcPr>
                                  <w:tcW w:w="782" w:type="dxa"/>
                                  <w:vMerge w:val="restart"/>
                                </w:tcPr>
                                <w:p w14:paraId="4A20AB38" w14:textId="77777777" w:rsidR="00141354" w:rsidRDefault="00451123">
                                  <w:pPr>
                                    <w:pStyle w:val="TableParagraph"/>
                                    <w:ind w:left="110"/>
                                    <w:rPr>
                                      <w:b/>
                                      <w:sz w:val="20"/>
                                    </w:rPr>
                                  </w:pPr>
                                  <w:r>
                                    <w:rPr>
                                      <w:b/>
                                      <w:spacing w:val="-2"/>
                                      <w:sz w:val="20"/>
                                    </w:rPr>
                                    <w:t>2021-</w:t>
                                  </w:r>
                                </w:p>
                                <w:p w14:paraId="4A20AB39" w14:textId="77777777" w:rsidR="00141354" w:rsidRDefault="00451123">
                                  <w:pPr>
                                    <w:pStyle w:val="TableParagraph"/>
                                    <w:ind w:left="110"/>
                                    <w:rPr>
                                      <w:b/>
                                      <w:sz w:val="20"/>
                                    </w:rPr>
                                  </w:pPr>
                                  <w:r>
                                    <w:rPr>
                                      <w:b/>
                                      <w:spacing w:val="-4"/>
                                      <w:sz w:val="20"/>
                                    </w:rPr>
                                    <w:t>2022</w:t>
                                  </w:r>
                                </w:p>
                              </w:tc>
                              <w:tc>
                                <w:tcPr>
                                  <w:tcW w:w="955" w:type="dxa"/>
                                </w:tcPr>
                                <w:p w14:paraId="4A20AB3A" w14:textId="77777777" w:rsidR="00141354" w:rsidRDefault="00451123">
                                  <w:pPr>
                                    <w:pStyle w:val="TableParagraph"/>
                                    <w:ind w:left="110"/>
                                    <w:rPr>
                                      <w:b/>
                                      <w:sz w:val="20"/>
                                    </w:rPr>
                                  </w:pPr>
                                  <w:r>
                                    <w:rPr>
                                      <w:b/>
                                      <w:spacing w:val="-5"/>
                                      <w:sz w:val="20"/>
                                    </w:rPr>
                                    <w:t>AY</w:t>
                                  </w:r>
                                </w:p>
                              </w:tc>
                              <w:tc>
                                <w:tcPr>
                                  <w:tcW w:w="4766" w:type="dxa"/>
                                </w:tcPr>
                                <w:p w14:paraId="4A20AB3B" w14:textId="77777777" w:rsidR="00141354" w:rsidRDefault="00451123">
                                  <w:pPr>
                                    <w:pStyle w:val="TableParagraph"/>
                                    <w:ind w:left="106"/>
                                    <w:rPr>
                                      <w:sz w:val="20"/>
                                    </w:rPr>
                                  </w:pPr>
                                  <w:r>
                                    <w:rPr>
                                      <w:sz w:val="20"/>
                                    </w:rPr>
                                    <w:t>BCS</w:t>
                                  </w:r>
                                  <w:r>
                                    <w:rPr>
                                      <w:spacing w:val="-6"/>
                                      <w:sz w:val="20"/>
                                    </w:rPr>
                                    <w:t xml:space="preserve"> </w:t>
                                  </w:r>
                                  <w:r>
                                    <w:rPr>
                                      <w:sz w:val="20"/>
                                    </w:rPr>
                                    <w:t>(2),</w:t>
                                  </w:r>
                                  <w:r>
                                    <w:rPr>
                                      <w:spacing w:val="-6"/>
                                      <w:sz w:val="20"/>
                                    </w:rPr>
                                    <w:t xml:space="preserve"> </w:t>
                                  </w:r>
                                  <w:r>
                                    <w:rPr>
                                      <w:sz w:val="20"/>
                                    </w:rPr>
                                    <w:t>Polish</w:t>
                                  </w:r>
                                  <w:r>
                                    <w:rPr>
                                      <w:spacing w:val="-6"/>
                                      <w:sz w:val="20"/>
                                    </w:rPr>
                                    <w:t xml:space="preserve"> </w:t>
                                  </w:r>
                                  <w:r>
                                    <w:rPr>
                                      <w:sz w:val="20"/>
                                    </w:rPr>
                                    <w:t>(1),</w:t>
                                  </w:r>
                                  <w:r>
                                    <w:rPr>
                                      <w:spacing w:val="-6"/>
                                      <w:sz w:val="20"/>
                                    </w:rPr>
                                    <w:t xml:space="preserve"> </w:t>
                                  </w:r>
                                  <w:r>
                                    <w:rPr>
                                      <w:sz w:val="20"/>
                                    </w:rPr>
                                    <w:t>Russian</w:t>
                                  </w:r>
                                  <w:r>
                                    <w:rPr>
                                      <w:spacing w:val="-6"/>
                                      <w:sz w:val="20"/>
                                    </w:rPr>
                                    <w:t xml:space="preserve"> </w:t>
                                  </w:r>
                                  <w:r>
                                    <w:rPr>
                                      <w:sz w:val="20"/>
                                    </w:rPr>
                                    <w:t>(6),</w:t>
                                  </w:r>
                                  <w:r>
                                    <w:rPr>
                                      <w:spacing w:val="-6"/>
                                      <w:sz w:val="20"/>
                                    </w:rPr>
                                    <w:t xml:space="preserve"> </w:t>
                                  </w:r>
                                  <w:r>
                                    <w:rPr>
                                      <w:sz w:val="20"/>
                                    </w:rPr>
                                    <w:t>Ukrainian</w:t>
                                  </w:r>
                                  <w:r>
                                    <w:rPr>
                                      <w:spacing w:val="-5"/>
                                      <w:sz w:val="20"/>
                                    </w:rPr>
                                    <w:t xml:space="preserve"> (1)</w:t>
                                  </w:r>
                                </w:p>
                              </w:tc>
                              <w:tc>
                                <w:tcPr>
                                  <w:tcW w:w="691" w:type="dxa"/>
                                </w:tcPr>
                                <w:p w14:paraId="4A20AB3C" w14:textId="77777777" w:rsidR="00141354" w:rsidRDefault="00451123">
                                  <w:pPr>
                                    <w:pStyle w:val="TableParagraph"/>
                                    <w:ind w:right="90"/>
                                    <w:jc w:val="right"/>
                                    <w:rPr>
                                      <w:sz w:val="20"/>
                                    </w:rPr>
                                  </w:pPr>
                                  <w:r>
                                    <w:rPr>
                                      <w:spacing w:val="-5"/>
                                      <w:sz w:val="20"/>
                                    </w:rPr>
                                    <w:t>11</w:t>
                                  </w:r>
                                </w:p>
                              </w:tc>
                            </w:tr>
                            <w:tr w:rsidR="00141354" w14:paraId="4A20AB43" w14:textId="77777777">
                              <w:trPr>
                                <w:trHeight w:val="460"/>
                              </w:trPr>
                              <w:tc>
                                <w:tcPr>
                                  <w:tcW w:w="782" w:type="dxa"/>
                                  <w:vMerge/>
                                  <w:tcBorders>
                                    <w:top w:val="nil"/>
                                  </w:tcBorders>
                                </w:tcPr>
                                <w:p w14:paraId="4A20AB3E" w14:textId="77777777" w:rsidR="00141354" w:rsidRDefault="00141354">
                                  <w:pPr>
                                    <w:rPr>
                                      <w:sz w:val="2"/>
                                      <w:szCs w:val="2"/>
                                    </w:rPr>
                                  </w:pPr>
                                </w:p>
                              </w:tc>
                              <w:tc>
                                <w:tcPr>
                                  <w:tcW w:w="955" w:type="dxa"/>
                                </w:tcPr>
                                <w:p w14:paraId="4A20AB3F" w14:textId="77777777" w:rsidR="00141354" w:rsidRDefault="00451123">
                                  <w:pPr>
                                    <w:pStyle w:val="TableParagraph"/>
                                    <w:ind w:left="110"/>
                                    <w:rPr>
                                      <w:b/>
                                      <w:sz w:val="20"/>
                                    </w:rPr>
                                  </w:pPr>
                                  <w:r>
                                    <w:rPr>
                                      <w:b/>
                                      <w:spacing w:val="-2"/>
                                      <w:sz w:val="20"/>
                                    </w:rPr>
                                    <w:t>Summer</w:t>
                                  </w:r>
                                </w:p>
                              </w:tc>
                              <w:tc>
                                <w:tcPr>
                                  <w:tcW w:w="4766" w:type="dxa"/>
                                </w:tcPr>
                                <w:p w14:paraId="4A20AB40" w14:textId="77777777" w:rsidR="00141354" w:rsidRDefault="00451123">
                                  <w:pPr>
                                    <w:pStyle w:val="TableParagraph"/>
                                    <w:ind w:left="106"/>
                                    <w:rPr>
                                      <w:sz w:val="20"/>
                                    </w:rPr>
                                  </w:pPr>
                                  <w:r>
                                    <w:rPr>
                                      <w:spacing w:val="-5"/>
                                      <w:sz w:val="20"/>
                                    </w:rPr>
                                    <w:t>TBD</w:t>
                                  </w:r>
                                </w:p>
                              </w:tc>
                              <w:tc>
                                <w:tcPr>
                                  <w:tcW w:w="691" w:type="dxa"/>
                                </w:tcPr>
                                <w:p w14:paraId="4A20AB41" w14:textId="77777777" w:rsidR="00141354" w:rsidRDefault="00141354">
                                  <w:pPr>
                                    <w:pStyle w:val="TableParagraph"/>
                                    <w:rPr>
                                      <w:sz w:val="20"/>
                                    </w:rPr>
                                  </w:pPr>
                                </w:p>
                                <w:p w14:paraId="4A20AB42" w14:textId="77777777" w:rsidR="00141354" w:rsidRDefault="00451123">
                                  <w:pPr>
                                    <w:pStyle w:val="TableParagraph"/>
                                    <w:spacing w:line="210" w:lineRule="exact"/>
                                    <w:ind w:left="111"/>
                                    <w:rPr>
                                      <w:sz w:val="20"/>
                                    </w:rPr>
                                  </w:pPr>
                                  <w:r>
                                    <w:rPr>
                                      <w:spacing w:val="-5"/>
                                      <w:sz w:val="20"/>
                                    </w:rPr>
                                    <w:t>TBD</w:t>
                                  </w:r>
                                </w:p>
                              </w:tc>
                            </w:tr>
                          </w:tbl>
                          <w:p w14:paraId="4A20AB44" w14:textId="77777777" w:rsidR="00141354" w:rsidRDefault="0014135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8E" id="docshape23" o:spid="_x0000_s1031" type="#_x0000_t202" style="position:absolute;left:0;text-align:left;margin-left:182.8pt;margin-top:110.1pt;width:366.25pt;height:152.4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955"/>
                        <w:gridCol w:w="4766"/>
                        <w:gridCol w:w="691"/>
                      </w:tblGrid>
                      <w:tr w:rsidR="00141354" w14:paraId="4A20AB12" w14:textId="77777777">
                        <w:trPr>
                          <w:trHeight w:val="292"/>
                        </w:trPr>
                        <w:tc>
                          <w:tcPr>
                            <w:tcW w:w="7194" w:type="dxa"/>
                            <w:gridSpan w:val="4"/>
                            <w:tcBorders>
                              <w:top w:val="nil"/>
                              <w:bottom w:val="nil"/>
                            </w:tcBorders>
                            <w:shd w:val="clear" w:color="auto" w:fill="000000"/>
                          </w:tcPr>
                          <w:p w14:paraId="4A20AB11" w14:textId="77777777" w:rsidR="00141354" w:rsidRDefault="00451123">
                            <w:pPr>
                              <w:pStyle w:val="TableParagraph"/>
                              <w:spacing w:before="10"/>
                              <w:ind w:left="110"/>
                              <w:rPr>
                                <w:b/>
                                <w:sz w:val="20"/>
                              </w:rPr>
                            </w:pPr>
                            <w:r>
                              <w:rPr>
                                <w:b/>
                                <w:color w:val="FFFFFF"/>
                                <w:sz w:val="20"/>
                              </w:rPr>
                              <w:t>Table</w:t>
                            </w:r>
                            <w:r>
                              <w:rPr>
                                <w:b/>
                                <w:color w:val="FFFFFF"/>
                                <w:spacing w:val="-10"/>
                                <w:sz w:val="20"/>
                              </w:rPr>
                              <w:t xml:space="preserve"> </w:t>
                            </w:r>
                            <w:r>
                              <w:rPr>
                                <w:b/>
                                <w:color w:val="FFFFFF"/>
                                <w:sz w:val="20"/>
                              </w:rPr>
                              <w:t>11:</w:t>
                            </w:r>
                            <w:r>
                              <w:rPr>
                                <w:b/>
                                <w:color w:val="FFFFFF"/>
                                <w:spacing w:val="-8"/>
                                <w:sz w:val="20"/>
                              </w:rPr>
                              <w:t xml:space="preserve"> </w:t>
                            </w:r>
                            <w:r>
                              <w:rPr>
                                <w:b/>
                                <w:color w:val="FFFFFF"/>
                                <w:sz w:val="20"/>
                              </w:rPr>
                              <w:t>FLAS</w:t>
                            </w:r>
                            <w:r>
                              <w:rPr>
                                <w:b/>
                                <w:color w:val="FFFFFF"/>
                                <w:spacing w:val="-7"/>
                                <w:sz w:val="20"/>
                              </w:rPr>
                              <w:t xml:space="preserve"> </w:t>
                            </w:r>
                            <w:r>
                              <w:rPr>
                                <w:b/>
                                <w:color w:val="FFFFFF"/>
                                <w:sz w:val="20"/>
                              </w:rPr>
                              <w:t>Award</w:t>
                            </w:r>
                            <w:r>
                              <w:rPr>
                                <w:b/>
                                <w:color w:val="FFFFFF"/>
                                <w:spacing w:val="-8"/>
                                <w:sz w:val="20"/>
                              </w:rPr>
                              <w:t xml:space="preserve"> </w:t>
                            </w:r>
                            <w:r>
                              <w:rPr>
                                <w:b/>
                                <w:color w:val="FFFFFF"/>
                                <w:sz w:val="20"/>
                              </w:rPr>
                              <w:t>Distribution</w:t>
                            </w:r>
                            <w:r>
                              <w:rPr>
                                <w:b/>
                                <w:color w:val="FFFFFF"/>
                                <w:spacing w:val="-7"/>
                                <w:sz w:val="20"/>
                              </w:rPr>
                              <w:t xml:space="preserve"> </w:t>
                            </w:r>
                            <w:r>
                              <w:rPr>
                                <w:b/>
                                <w:color w:val="FFFFFF"/>
                                <w:sz w:val="20"/>
                              </w:rPr>
                              <w:t>by</w:t>
                            </w:r>
                            <w:r>
                              <w:rPr>
                                <w:b/>
                                <w:color w:val="FFFFFF"/>
                                <w:spacing w:val="-8"/>
                                <w:sz w:val="20"/>
                              </w:rPr>
                              <w:t xml:space="preserve"> </w:t>
                            </w:r>
                            <w:r>
                              <w:rPr>
                                <w:b/>
                                <w:color w:val="FFFFFF"/>
                                <w:sz w:val="20"/>
                              </w:rPr>
                              <w:t>Language,</w:t>
                            </w:r>
                            <w:r>
                              <w:rPr>
                                <w:b/>
                                <w:color w:val="FFFFFF"/>
                                <w:spacing w:val="-7"/>
                                <w:sz w:val="20"/>
                              </w:rPr>
                              <w:t xml:space="preserve"> </w:t>
                            </w:r>
                            <w:r>
                              <w:rPr>
                                <w:b/>
                                <w:color w:val="FFFFFF"/>
                                <w:sz w:val="20"/>
                              </w:rPr>
                              <w:t>2018-</w:t>
                            </w:r>
                            <w:r>
                              <w:rPr>
                                <w:b/>
                                <w:color w:val="FFFFFF"/>
                                <w:spacing w:val="-4"/>
                                <w:sz w:val="20"/>
                              </w:rPr>
                              <w:t>2022</w:t>
                            </w:r>
                          </w:p>
                        </w:tc>
                      </w:tr>
                      <w:tr w:rsidR="00141354" w14:paraId="4A20AB16" w14:textId="77777777">
                        <w:trPr>
                          <w:trHeight w:val="268"/>
                        </w:trPr>
                        <w:tc>
                          <w:tcPr>
                            <w:tcW w:w="1737" w:type="dxa"/>
                            <w:gridSpan w:val="2"/>
                            <w:shd w:val="clear" w:color="auto" w:fill="BFBFBF"/>
                          </w:tcPr>
                          <w:p w14:paraId="4A20AB13" w14:textId="77777777" w:rsidR="00141354" w:rsidRDefault="00451123">
                            <w:pPr>
                              <w:pStyle w:val="TableParagraph"/>
                              <w:spacing w:line="225" w:lineRule="exact"/>
                              <w:ind w:left="110"/>
                              <w:rPr>
                                <w:b/>
                                <w:sz w:val="20"/>
                              </w:rPr>
                            </w:pPr>
                            <w:r>
                              <w:rPr>
                                <w:b/>
                                <w:spacing w:val="-4"/>
                                <w:sz w:val="20"/>
                              </w:rPr>
                              <w:t>Year</w:t>
                            </w:r>
                          </w:p>
                        </w:tc>
                        <w:tc>
                          <w:tcPr>
                            <w:tcW w:w="4766" w:type="dxa"/>
                            <w:shd w:val="clear" w:color="auto" w:fill="BFBFBF"/>
                          </w:tcPr>
                          <w:p w14:paraId="4A20AB14" w14:textId="77777777" w:rsidR="00141354" w:rsidRDefault="00451123">
                            <w:pPr>
                              <w:pStyle w:val="TableParagraph"/>
                              <w:spacing w:line="225" w:lineRule="exact"/>
                              <w:ind w:left="106"/>
                              <w:rPr>
                                <w:b/>
                                <w:sz w:val="20"/>
                              </w:rPr>
                            </w:pPr>
                            <w:r>
                              <w:rPr>
                                <w:b/>
                                <w:spacing w:val="-2"/>
                                <w:sz w:val="20"/>
                              </w:rPr>
                              <w:t>Languages</w:t>
                            </w:r>
                          </w:p>
                        </w:tc>
                        <w:tc>
                          <w:tcPr>
                            <w:tcW w:w="691" w:type="dxa"/>
                            <w:shd w:val="clear" w:color="auto" w:fill="BFBFBF"/>
                          </w:tcPr>
                          <w:p w14:paraId="4A20AB15" w14:textId="77777777" w:rsidR="00141354" w:rsidRDefault="00451123">
                            <w:pPr>
                              <w:pStyle w:val="TableParagraph"/>
                              <w:spacing w:line="225" w:lineRule="exact"/>
                              <w:ind w:left="111"/>
                              <w:rPr>
                                <w:b/>
                                <w:sz w:val="20"/>
                              </w:rPr>
                            </w:pPr>
                            <w:r>
                              <w:rPr>
                                <w:b/>
                                <w:spacing w:val="-2"/>
                                <w:sz w:val="20"/>
                              </w:rPr>
                              <w:t>Total</w:t>
                            </w:r>
                          </w:p>
                        </w:tc>
                      </w:tr>
                      <w:tr w:rsidR="00141354" w14:paraId="4A20AB1C" w14:textId="77777777">
                        <w:trPr>
                          <w:trHeight w:val="278"/>
                        </w:trPr>
                        <w:tc>
                          <w:tcPr>
                            <w:tcW w:w="782" w:type="dxa"/>
                            <w:vMerge w:val="restart"/>
                          </w:tcPr>
                          <w:p w14:paraId="4A20AB17" w14:textId="77777777" w:rsidR="00141354" w:rsidRDefault="00451123">
                            <w:pPr>
                              <w:pStyle w:val="TableParagraph"/>
                              <w:ind w:left="110"/>
                              <w:rPr>
                                <w:b/>
                                <w:sz w:val="20"/>
                              </w:rPr>
                            </w:pPr>
                            <w:r>
                              <w:rPr>
                                <w:b/>
                                <w:spacing w:val="-2"/>
                                <w:sz w:val="20"/>
                              </w:rPr>
                              <w:t>2018-</w:t>
                            </w:r>
                          </w:p>
                          <w:p w14:paraId="4A20AB18" w14:textId="77777777" w:rsidR="00141354" w:rsidRDefault="00451123">
                            <w:pPr>
                              <w:pStyle w:val="TableParagraph"/>
                              <w:ind w:left="110"/>
                              <w:rPr>
                                <w:b/>
                                <w:sz w:val="20"/>
                              </w:rPr>
                            </w:pPr>
                            <w:r>
                              <w:rPr>
                                <w:b/>
                                <w:spacing w:val="-4"/>
                                <w:sz w:val="20"/>
                              </w:rPr>
                              <w:t>2019</w:t>
                            </w:r>
                          </w:p>
                        </w:tc>
                        <w:tc>
                          <w:tcPr>
                            <w:tcW w:w="955" w:type="dxa"/>
                          </w:tcPr>
                          <w:p w14:paraId="4A20AB19" w14:textId="77777777" w:rsidR="00141354" w:rsidRDefault="00451123">
                            <w:pPr>
                              <w:pStyle w:val="TableParagraph"/>
                              <w:ind w:left="110"/>
                              <w:rPr>
                                <w:b/>
                                <w:sz w:val="20"/>
                              </w:rPr>
                            </w:pPr>
                            <w:r>
                              <w:rPr>
                                <w:b/>
                                <w:spacing w:val="-5"/>
                                <w:sz w:val="20"/>
                              </w:rPr>
                              <w:t>AY</w:t>
                            </w:r>
                          </w:p>
                        </w:tc>
                        <w:tc>
                          <w:tcPr>
                            <w:tcW w:w="4766" w:type="dxa"/>
                          </w:tcPr>
                          <w:p w14:paraId="4A20AB1A" w14:textId="77777777" w:rsidR="00141354" w:rsidRDefault="00451123">
                            <w:pPr>
                              <w:pStyle w:val="TableParagraph"/>
                              <w:ind w:left="106"/>
                              <w:rPr>
                                <w:sz w:val="20"/>
                              </w:rPr>
                            </w:pPr>
                            <w:r>
                              <w:rPr>
                                <w:sz w:val="20"/>
                              </w:rPr>
                              <w:t>Arabic</w:t>
                            </w:r>
                            <w:r>
                              <w:rPr>
                                <w:spacing w:val="-7"/>
                                <w:sz w:val="20"/>
                              </w:rPr>
                              <w:t xml:space="preserve"> </w:t>
                            </w:r>
                            <w:r>
                              <w:rPr>
                                <w:sz w:val="20"/>
                              </w:rPr>
                              <w:t>(1),</w:t>
                            </w:r>
                            <w:r>
                              <w:rPr>
                                <w:spacing w:val="-6"/>
                                <w:sz w:val="20"/>
                              </w:rPr>
                              <w:t xml:space="preserve"> </w:t>
                            </w:r>
                            <w:r>
                              <w:rPr>
                                <w:sz w:val="20"/>
                              </w:rPr>
                              <w:t>Czech</w:t>
                            </w:r>
                            <w:r>
                              <w:rPr>
                                <w:spacing w:val="-6"/>
                                <w:sz w:val="20"/>
                              </w:rPr>
                              <w:t xml:space="preserve"> </w:t>
                            </w:r>
                            <w:r>
                              <w:rPr>
                                <w:sz w:val="20"/>
                              </w:rPr>
                              <w:t>(1),</w:t>
                            </w:r>
                            <w:r>
                              <w:rPr>
                                <w:spacing w:val="-6"/>
                                <w:sz w:val="20"/>
                              </w:rPr>
                              <w:t xml:space="preserve"> </w:t>
                            </w:r>
                            <w:r>
                              <w:rPr>
                                <w:sz w:val="20"/>
                              </w:rPr>
                              <w:t>Russian</w:t>
                            </w:r>
                            <w:r>
                              <w:rPr>
                                <w:spacing w:val="-6"/>
                                <w:sz w:val="20"/>
                              </w:rPr>
                              <w:t xml:space="preserve"> </w:t>
                            </w:r>
                            <w:r>
                              <w:rPr>
                                <w:sz w:val="20"/>
                              </w:rPr>
                              <w:t>(7),</w:t>
                            </w:r>
                            <w:r>
                              <w:rPr>
                                <w:spacing w:val="-6"/>
                                <w:sz w:val="20"/>
                              </w:rPr>
                              <w:t xml:space="preserve"> </w:t>
                            </w:r>
                            <w:r>
                              <w:rPr>
                                <w:sz w:val="20"/>
                              </w:rPr>
                              <w:t>Ukrainian</w:t>
                            </w:r>
                            <w:r>
                              <w:rPr>
                                <w:spacing w:val="-6"/>
                                <w:sz w:val="20"/>
                              </w:rPr>
                              <w:t xml:space="preserve"> </w:t>
                            </w:r>
                            <w:r>
                              <w:rPr>
                                <w:spacing w:val="-5"/>
                                <w:sz w:val="20"/>
                              </w:rPr>
                              <w:t>(1)</w:t>
                            </w:r>
                          </w:p>
                        </w:tc>
                        <w:tc>
                          <w:tcPr>
                            <w:tcW w:w="691" w:type="dxa"/>
                          </w:tcPr>
                          <w:p w14:paraId="4A20AB1B" w14:textId="77777777" w:rsidR="00141354" w:rsidRDefault="00451123">
                            <w:pPr>
                              <w:pStyle w:val="TableParagraph"/>
                              <w:ind w:right="90"/>
                              <w:jc w:val="right"/>
                              <w:rPr>
                                <w:sz w:val="20"/>
                              </w:rPr>
                            </w:pPr>
                            <w:r>
                              <w:rPr>
                                <w:spacing w:val="-5"/>
                                <w:sz w:val="20"/>
                              </w:rPr>
                              <w:t>10</w:t>
                            </w:r>
                          </w:p>
                        </w:tc>
                      </w:tr>
                      <w:tr w:rsidR="00141354" w14:paraId="4A20AB21" w14:textId="77777777">
                        <w:trPr>
                          <w:trHeight w:val="273"/>
                        </w:trPr>
                        <w:tc>
                          <w:tcPr>
                            <w:tcW w:w="782" w:type="dxa"/>
                            <w:vMerge/>
                            <w:tcBorders>
                              <w:top w:val="nil"/>
                            </w:tcBorders>
                          </w:tcPr>
                          <w:p w14:paraId="4A20AB1D" w14:textId="77777777" w:rsidR="00141354" w:rsidRDefault="00141354">
                            <w:pPr>
                              <w:rPr>
                                <w:sz w:val="2"/>
                                <w:szCs w:val="2"/>
                              </w:rPr>
                            </w:pPr>
                          </w:p>
                        </w:tc>
                        <w:tc>
                          <w:tcPr>
                            <w:tcW w:w="955" w:type="dxa"/>
                          </w:tcPr>
                          <w:p w14:paraId="4A20AB1E" w14:textId="77777777" w:rsidR="00141354" w:rsidRDefault="00451123">
                            <w:pPr>
                              <w:pStyle w:val="TableParagraph"/>
                              <w:ind w:left="110"/>
                              <w:rPr>
                                <w:b/>
                                <w:sz w:val="20"/>
                              </w:rPr>
                            </w:pPr>
                            <w:r>
                              <w:rPr>
                                <w:b/>
                                <w:spacing w:val="-2"/>
                                <w:sz w:val="20"/>
                              </w:rPr>
                              <w:t>Summer</w:t>
                            </w:r>
                          </w:p>
                        </w:tc>
                        <w:tc>
                          <w:tcPr>
                            <w:tcW w:w="4766" w:type="dxa"/>
                          </w:tcPr>
                          <w:p w14:paraId="4A20AB1F" w14:textId="77777777" w:rsidR="00141354" w:rsidRDefault="00451123">
                            <w:pPr>
                              <w:pStyle w:val="TableParagraph"/>
                              <w:ind w:left="106"/>
                              <w:rPr>
                                <w:sz w:val="20"/>
                              </w:rPr>
                            </w:pPr>
                            <w:r>
                              <w:rPr>
                                <w:sz w:val="20"/>
                              </w:rPr>
                              <w:t>BCS</w:t>
                            </w:r>
                            <w:r>
                              <w:rPr>
                                <w:spacing w:val="-6"/>
                                <w:sz w:val="20"/>
                              </w:rPr>
                              <w:t xml:space="preserve"> </w:t>
                            </w:r>
                            <w:r>
                              <w:rPr>
                                <w:sz w:val="20"/>
                              </w:rPr>
                              <w:t>(1),</w:t>
                            </w:r>
                            <w:r>
                              <w:rPr>
                                <w:spacing w:val="-6"/>
                                <w:sz w:val="20"/>
                              </w:rPr>
                              <w:t xml:space="preserve"> </w:t>
                            </w:r>
                            <w:r>
                              <w:rPr>
                                <w:sz w:val="20"/>
                              </w:rPr>
                              <w:t>Kazakh</w:t>
                            </w:r>
                            <w:r>
                              <w:rPr>
                                <w:spacing w:val="-6"/>
                                <w:sz w:val="20"/>
                              </w:rPr>
                              <w:t xml:space="preserve"> </w:t>
                            </w:r>
                            <w:r>
                              <w:rPr>
                                <w:sz w:val="20"/>
                              </w:rPr>
                              <w:t>(1),</w:t>
                            </w:r>
                            <w:r>
                              <w:rPr>
                                <w:spacing w:val="-6"/>
                                <w:sz w:val="20"/>
                              </w:rPr>
                              <w:t xml:space="preserve"> </w:t>
                            </w:r>
                            <w:r>
                              <w:rPr>
                                <w:sz w:val="20"/>
                              </w:rPr>
                              <w:t>Russian</w:t>
                            </w:r>
                            <w:r>
                              <w:rPr>
                                <w:spacing w:val="-6"/>
                                <w:sz w:val="20"/>
                              </w:rPr>
                              <w:t xml:space="preserve"> </w:t>
                            </w:r>
                            <w:r>
                              <w:rPr>
                                <w:sz w:val="20"/>
                              </w:rPr>
                              <w:t>(3),</w:t>
                            </w:r>
                            <w:r>
                              <w:rPr>
                                <w:spacing w:val="-6"/>
                                <w:sz w:val="20"/>
                              </w:rPr>
                              <w:t xml:space="preserve"> </w:t>
                            </w:r>
                            <w:r>
                              <w:rPr>
                                <w:sz w:val="20"/>
                              </w:rPr>
                              <w:t>Ukrainian</w:t>
                            </w:r>
                            <w:r>
                              <w:rPr>
                                <w:spacing w:val="-6"/>
                                <w:sz w:val="20"/>
                              </w:rPr>
                              <w:t xml:space="preserve"> </w:t>
                            </w:r>
                            <w:r>
                              <w:rPr>
                                <w:spacing w:val="-5"/>
                                <w:sz w:val="20"/>
                              </w:rPr>
                              <w:t>(1)</w:t>
                            </w:r>
                          </w:p>
                        </w:tc>
                        <w:tc>
                          <w:tcPr>
                            <w:tcW w:w="691" w:type="dxa"/>
                          </w:tcPr>
                          <w:p w14:paraId="4A20AB20" w14:textId="77777777" w:rsidR="00141354" w:rsidRDefault="00451123">
                            <w:pPr>
                              <w:pStyle w:val="TableParagraph"/>
                              <w:ind w:right="91"/>
                              <w:jc w:val="right"/>
                              <w:rPr>
                                <w:sz w:val="20"/>
                              </w:rPr>
                            </w:pPr>
                            <w:r>
                              <w:rPr>
                                <w:sz w:val="20"/>
                              </w:rPr>
                              <w:t>6</w:t>
                            </w:r>
                          </w:p>
                        </w:tc>
                      </w:tr>
                      <w:tr w:rsidR="00141354" w14:paraId="4A20AB27" w14:textId="77777777">
                        <w:trPr>
                          <w:trHeight w:val="277"/>
                        </w:trPr>
                        <w:tc>
                          <w:tcPr>
                            <w:tcW w:w="782" w:type="dxa"/>
                            <w:vMerge w:val="restart"/>
                          </w:tcPr>
                          <w:p w14:paraId="4A20AB22" w14:textId="77777777" w:rsidR="00141354" w:rsidRDefault="00451123">
                            <w:pPr>
                              <w:pStyle w:val="TableParagraph"/>
                              <w:ind w:left="110"/>
                              <w:rPr>
                                <w:b/>
                                <w:sz w:val="20"/>
                              </w:rPr>
                            </w:pPr>
                            <w:r>
                              <w:rPr>
                                <w:b/>
                                <w:spacing w:val="-2"/>
                                <w:sz w:val="20"/>
                              </w:rPr>
                              <w:t>2019-</w:t>
                            </w:r>
                          </w:p>
                          <w:p w14:paraId="4A20AB23" w14:textId="77777777" w:rsidR="00141354" w:rsidRDefault="00451123">
                            <w:pPr>
                              <w:pStyle w:val="TableParagraph"/>
                              <w:ind w:left="110"/>
                              <w:rPr>
                                <w:b/>
                                <w:sz w:val="20"/>
                              </w:rPr>
                            </w:pPr>
                            <w:r>
                              <w:rPr>
                                <w:b/>
                                <w:spacing w:val="-4"/>
                                <w:sz w:val="20"/>
                              </w:rPr>
                              <w:t>2020</w:t>
                            </w:r>
                          </w:p>
                        </w:tc>
                        <w:tc>
                          <w:tcPr>
                            <w:tcW w:w="955" w:type="dxa"/>
                          </w:tcPr>
                          <w:p w14:paraId="4A20AB24" w14:textId="77777777" w:rsidR="00141354" w:rsidRDefault="00451123">
                            <w:pPr>
                              <w:pStyle w:val="TableParagraph"/>
                              <w:ind w:left="110"/>
                              <w:rPr>
                                <w:b/>
                                <w:sz w:val="20"/>
                              </w:rPr>
                            </w:pPr>
                            <w:r>
                              <w:rPr>
                                <w:b/>
                                <w:spacing w:val="-5"/>
                                <w:sz w:val="20"/>
                              </w:rPr>
                              <w:t>AY</w:t>
                            </w:r>
                          </w:p>
                        </w:tc>
                        <w:tc>
                          <w:tcPr>
                            <w:tcW w:w="4766" w:type="dxa"/>
                          </w:tcPr>
                          <w:p w14:paraId="4A20AB25" w14:textId="77777777" w:rsidR="00141354" w:rsidRDefault="00451123">
                            <w:pPr>
                              <w:pStyle w:val="TableParagraph"/>
                              <w:ind w:left="106"/>
                              <w:rPr>
                                <w:sz w:val="20"/>
                              </w:rPr>
                            </w:pPr>
                            <w:r>
                              <w:rPr>
                                <w:sz w:val="20"/>
                              </w:rPr>
                              <w:t>Armenian</w:t>
                            </w:r>
                            <w:r>
                              <w:rPr>
                                <w:spacing w:val="-7"/>
                                <w:sz w:val="20"/>
                              </w:rPr>
                              <w:t xml:space="preserve"> </w:t>
                            </w:r>
                            <w:r>
                              <w:rPr>
                                <w:sz w:val="20"/>
                              </w:rPr>
                              <w:t>(1),</w:t>
                            </w:r>
                            <w:r>
                              <w:rPr>
                                <w:spacing w:val="-6"/>
                                <w:sz w:val="20"/>
                              </w:rPr>
                              <w:t xml:space="preserve"> </w:t>
                            </w:r>
                            <w:r>
                              <w:rPr>
                                <w:sz w:val="20"/>
                              </w:rPr>
                              <w:t>Polish</w:t>
                            </w:r>
                            <w:r>
                              <w:rPr>
                                <w:spacing w:val="-7"/>
                                <w:sz w:val="20"/>
                              </w:rPr>
                              <w:t xml:space="preserve"> </w:t>
                            </w:r>
                            <w:r>
                              <w:rPr>
                                <w:sz w:val="20"/>
                              </w:rPr>
                              <w:t>(2),</w:t>
                            </w:r>
                            <w:r>
                              <w:rPr>
                                <w:spacing w:val="-6"/>
                                <w:sz w:val="20"/>
                              </w:rPr>
                              <w:t xml:space="preserve"> </w:t>
                            </w:r>
                            <w:r>
                              <w:rPr>
                                <w:sz w:val="20"/>
                              </w:rPr>
                              <w:t>Russian</w:t>
                            </w:r>
                            <w:r>
                              <w:rPr>
                                <w:spacing w:val="-6"/>
                                <w:sz w:val="20"/>
                              </w:rPr>
                              <w:t xml:space="preserve"> </w:t>
                            </w:r>
                            <w:r>
                              <w:rPr>
                                <w:spacing w:val="-5"/>
                                <w:sz w:val="20"/>
                              </w:rPr>
                              <w:t>(7)</w:t>
                            </w:r>
                          </w:p>
                        </w:tc>
                        <w:tc>
                          <w:tcPr>
                            <w:tcW w:w="691" w:type="dxa"/>
                          </w:tcPr>
                          <w:p w14:paraId="4A20AB26" w14:textId="77777777" w:rsidR="00141354" w:rsidRDefault="00451123">
                            <w:pPr>
                              <w:pStyle w:val="TableParagraph"/>
                              <w:ind w:right="90"/>
                              <w:jc w:val="right"/>
                              <w:rPr>
                                <w:sz w:val="20"/>
                              </w:rPr>
                            </w:pPr>
                            <w:r>
                              <w:rPr>
                                <w:spacing w:val="-5"/>
                                <w:sz w:val="20"/>
                              </w:rPr>
                              <w:t>10</w:t>
                            </w:r>
                          </w:p>
                        </w:tc>
                      </w:tr>
                      <w:tr w:rsidR="00141354" w14:paraId="4A20AB2C" w14:textId="77777777">
                        <w:trPr>
                          <w:trHeight w:val="278"/>
                        </w:trPr>
                        <w:tc>
                          <w:tcPr>
                            <w:tcW w:w="782" w:type="dxa"/>
                            <w:vMerge/>
                            <w:tcBorders>
                              <w:top w:val="nil"/>
                            </w:tcBorders>
                          </w:tcPr>
                          <w:p w14:paraId="4A20AB28" w14:textId="77777777" w:rsidR="00141354" w:rsidRDefault="00141354">
                            <w:pPr>
                              <w:rPr>
                                <w:sz w:val="2"/>
                                <w:szCs w:val="2"/>
                              </w:rPr>
                            </w:pPr>
                          </w:p>
                        </w:tc>
                        <w:tc>
                          <w:tcPr>
                            <w:tcW w:w="955" w:type="dxa"/>
                          </w:tcPr>
                          <w:p w14:paraId="4A20AB29" w14:textId="77777777" w:rsidR="00141354" w:rsidRDefault="00451123">
                            <w:pPr>
                              <w:pStyle w:val="TableParagraph"/>
                              <w:ind w:left="110"/>
                              <w:rPr>
                                <w:b/>
                                <w:sz w:val="20"/>
                              </w:rPr>
                            </w:pPr>
                            <w:r>
                              <w:rPr>
                                <w:b/>
                                <w:spacing w:val="-2"/>
                                <w:sz w:val="20"/>
                              </w:rPr>
                              <w:t>Summer</w:t>
                            </w:r>
                          </w:p>
                        </w:tc>
                        <w:tc>
                          <w:tcPr>
                            <w:tcW w:w="4766" w:type="dxa"/>
                          </w:tcPr>
                          <w:p w14:paraId="4A20AB2A" w14:textId="77777777" w:rsidR="00141354" w:rsidRDefault="00451123">
                            <w:pPr>
                              <w:pStyle w:val="TableParagraph"/>
                              <w:ind w:left="106"/>
                              <w:rPr>
                                <w:sz w:val="20"/>
                              </w:rPr>
                            </w:pPr>
                            <w:r>
                              <w:rPr>
                                <w:sz w:val="20"/>
                              </w:rPr>
                              <w:t>BCS</w:t>
                            </w:r>
                            <w:r>
                              <w:rPr>
                                <w:spacing w:val="-6"/>
                                <w:sz w:val="20"/>
                              </w:rPr>
                              <w:t xml:space="preserve"> </w:t>
                            </w:r>
                            <w:r>
                              <w:rPr>
                                <w:sz w:val="20"/>
                              </w:rPr>
                              <w:t>(1),</w:t>
                            </w:r>
                            <w:r>
                              <w:rPr>
                                <w:spacing w:val="-6"/>
                                <w:sz w:val="20"/>
                              </w:rPr>
                              <w:t xml:space="preserve"> </w:t>
                            </w:r>
                            <w:r>
                              <w:rPr>
                                <w:sz w:val="20"/>
                              </w:rPr>
                              <w:t>Kazakh</w:t>
                            </w:r>
                            <w:r>
                              <w:rPr>
                                <w:spacing w:val="-6"/>
                                <w:sz w:val="20"/>
                              </w:rPr>
                              <w:t xml:space="preserve"> </w:t>
                            </w:r>
                            <w:r>
                              <w:rPr>
                                <w:sz w:val="20"/>
                              </w:rPr>
                              <w:t>(1),</w:t>
                            </w:r>
                            <w:r>
                              <w:rPr>
                                <w:spacing w:val="-6"/>
                                <w:sz w:val="20"/>
                              </w:rPr>
                              <w:t xml:space="preserve"> </w:t>
                            </w:r>
                            <w:r>
                              <w:rPr>
                                <w:sz w:val="20"/>
                              </w:rPr>
                              <w:t>Russian</w:t>
                            </w:r>
                            <w:r>
                              <w:rPr>
                                <w:spacing w:val="-6"/>
                                <w:sz w:val="20"/>
                              </w:rPr>
                              <w:t xml:space="preserve"> </w:t>
                            </w:r>
                            <w:r>
                              <w:rPr>
                                <w:sz w:val="20"/>
                              </w:rPr>
                              <w:t>(3),</w:t>
                            </w:r>
                            <w:r>
                              <w:rPr>
                                <w:spacing w:val="-6"/>
                                <w:sz w:val="20"/>
                              </w:rPr>
                              <w:t xml:space="preserve"> </w:t>
                            </w:r>
                            <w:r>
                              <w:rPr>
                                <w:sz w:val="20"/>
                              </w:rPr>
                              <w:t>Ukrainian</w:t>
                            </w:r>
                            <w:r>
                              <w:rPr>
                                <w:spacing w:val="-6"/>
                                <w:sz w:val="20"/>
                              </w:rPr>
                              <w:t xml:space="preserve"> </w:t>
                            </w:r>
                            <w:r>
                              <w:rPr>
                                <w:spacing w:val="-5"/>
                                <w:sz w:val="20"/>
                              </w:rPr>
                              <w:t>(1)</w:t>
                            </w:r>
                          </w:p>
                        </w:tc>
                        <w:tc>
                          <w:tcPr>
                            <w:tcW w:w="691" w:type="dxa"/>
                          </w:tcPr>
                          <w:p w14:paraId="4A20AB2B" w14:textId="77777777" w:rsidR="00141354" w:rsidRDefault="00451123">
                            <w:pPr>
                              <w:pStyle w:val="TableParagraph"/>
                              <w:ind w:right="91"/>
                              <w:jc w:val="right"/>
                              <w:rPr>
                                <w:sz w:val="20"/>
                              </w:rPr>
                            </w:pPr>
                            <w:r>
                              <w:rPr>
                                <w:sz w:val="20"/>
                              </w:rPr>
                              <w:t>6</w:t>
                            </w:r>
                          </w:p>
                        </w:tc>
                      </w:tr>
                      <w:tr w:rsidR="00141354" w14:paraId="4A20AB32" w14:textId="77777777">
                        <w:trPr>
                          <w:trHeight w:val="273"/>
                        </w:trPr>
                        <w:tc>
                          <w:tcPr>
                            <w:tcW w:w="782" w:type="dxa"/>
                            <w:vMerge w:val="restart"/>
                          </w:tcPr>
                          <w:p w14:paraId="4A20AB2D" w14:textId="77777777" w:rsidR="00141354" w:rsidRDefault="00451123">
                            <w:pPr>
                              <w:pStyle w:val="TableParagraph"/>
                              <w:spacing w:line="225" w:lineRule="exact"/>
                              <w:ind w:left="110"/>
                              <w:rPr>
                                <w:b/>
                                <w:sz w:val="20"/>
                              </w:rPr>
                            </w:pPr>
                            <w:r>
                              <w:rPr>
                                <w:b/>
                                <w:spacing w:val="-2"/>
                                <w:sz w:val="20"/>
                              </w:rPr>
                              <w:t>2020-</w:t>
                            </w:r>
                          </w:p>
                          <w:p w14:paraId="4A20AB2E" w14:textId="77777777" w:rsidR="00141354" w:rsidRDefault="00451123">
                            <w:pPr>
                              <w:pStyle w:val="TableParagraph"/>
                              <w:ind w:left="110"/>
                              <w:rPr>
                                <w:b/>
                                <w:sz w:val="20"/>
                              </w:rPr>
                            </w:pPr>
                            <w:r>
                              <w:rPr>
                                <w:b/>
                                <w:spacing w:val="-4"/>
                                <w:sz w:val="20"/>
                              </w:rPr>
                              <w:t>2021</w:t>
                            </w:r>
                          </w:p>
                        </w:tc>
                        <w:tc>
                          <w:tcPr>
                            <w:tcW w:w="955" w:type="dxa"/>
                          </w:tcPr>
                          <w:p w14:paraId="4A20AB2F" w14:textId="77777777" w:rsidR="00141354" w:rsidRDefault="00451123">
                            <w:pPr>
                              <w:pStyle w:val="TableParagraph"/>
                              <w:spacing w:line="225" w:lineRule="exact"/>
                              <w:ind w:left="110"/>
                              <w:rPr>
                                <w:b/>
                                <w:sz w:val="20"/>
                              </w:rPr>
                            </w:pPr>
                            <w:r>
                              <w:rPr>
                                <w:b/>
                                <w:spacing w:val="-5"/>
                                <w:sz w:val="20"/>
                              </w:rPr>
                              <w:t>AY</w:t>
                            </w:r>
                          </w:p>
                        </w:tc>
                        <w:tc>
                          <w:tcPr>
                            <w:tcW w:w="4766" w:type="dxa"/>
                          </w:tcPr>
                          <w:p w14:paraId="4A20AB30" w14:textId="77777777" w:rsidR="00141354" w:rsidRDefault="00451123">
                            <w:pPr>
                              <w:pStyle w:val="TableParagraph"/>
                              <w:spacing w:line="225" w:lineRule="exact"/>
                              <w:ind w:left="106"/>
                              <w:rPr>
                                <w:sz w:val="20"/>
                              </w:rPr>
                            </w:pPr>
                            <w:r>
                              <w:rPr>
                                <w:sz w:val="20"/>
                              </w:rPr>
                              <w:t>BCS</w:t>
                            </w:r>
                            <w:r>
                              <w:rPr>
                                <w:spacing w:val="-8"/>
                                <w:sz w:val="20"/>
                              </w:rPr>
                              <w:t xml:space="preserve"> </w:t>
                            </w:r>
                            <w:r>
                              <w:rPr>
                                <w:sz w:val="20"/>
                              </w:rPr>
                              <w:t>(1),</w:t>
                            </w:r>
                            <w:r>
                              <w:rPr>
                                <w:spacing w:val="-5"/>
                                <w:sz w:val="20"/>
                              </w:rPr>
                              <w:t xml:space="preserve"> </w:t>
                            </w:r>
                            <w:r>
                              <w:rPr>
                                <w:sz w:val="20"/>
                              </w:rPr>
                              <w:t>German</w:t>
                            </w:r>
                            <w:r>
                              <w:rPr>
                                <w:spacing w:val="-6"/>
                                <w:sz w:val="20"/>
                              </w:rPr>
                              <w:t xml:space="preserve"> </w:t>
                            </w:r>
                            <w:r>
                              <w:rPr>
                                <w:sz w:val="20"/>
                              </w:rPr>
                              <w:t>(1),</w:t>
                            </w:r>
                            <w:r>
                              <w:rPr>
                                <w:spacing w:val="-5"/>
                                <w:sz w:val="20"/>
                              </w:rPr>
                              <w:t xml:space="preserve"> </w:t>
                            </w:r>
                            <w:r>
                              <w:rPr>
                                <w:sz w:val="20"/>
                              </w:rPr>
                              <w:t>Polish</w:t>
                            </w:r>
                            <w:r>
                              <w:rPr>
                                <w:spacing w:val="-6"/>
                                <w:sz w:val="20"/>
                              </w:rPr>
                              <w:t xml:space="preserve"> </w:t>
                            </w:r>
                            <w:r>
                              <w:rPr>
                                <w:sz w:val="20"/>
                              </w:rPr>
                              <w:t>(2),</w:t>
                            </w:r>
                            <w:r>
                              <w:rPr>
                                <w:spacing w:val="-5"/>
                                <w:sz w:val="20"/>
                              </w:rPr>
                              <w:t xml:space="preserve"> </w:t>
                            </w:r>
                            <w:r>
                              <w:rPr>
                                <w:sz w:val="20"/>
                              </w:rPr>
                              <w:t>Russian</w:t>
                            </w:r>
                            <w:r>
                              <w:rPr>
                                <w:spacing w:val="-6"/>
                                <w:sz w:val="20"/>
                              </w:rPr>
                              <w:t xml:space="preserve"> </w:t>
                            </w:r>
                            <w:r>
                              <w:rPr>
                                <w:sz w:val="20"/>
                              </w:rPr>
                              <w:t>(5),</w:t>
                            </w:r>
                            <w:r>
                              <w:rPr>
                                <w:spacing w:val="-5"/>
                                <w:sz w:val="20"/>
                              </w:rPr>
                              <w:t xml:space="preserve"> </w:t>
                            </w:r>
                            <w:r>
                              <w:rPr>
                                <w:sz w:val="20"/>
                              </w:rPr>
                              <w:t>Uzbek</w:t>
                            </w:r>
                            <w:r>
                              <w:rPr>
                                <w:spacing w:val="-5"/>
                                <w:sz w:val="20"/>
                              </w:rPr>
                              <w:t xml:space="preserve"> (1)</w:t>
                            </w:r>
                          </w:p>
                        </w:tc>
                        <w:tc>
                          <w:tcPr>
                            <w:tcW w:w="691" w:type="dxa"/>
                          </w:tcPr>
                          <w:p w14:paraId="4A20AB31" w14:textId="77777777" w:rsidR="00141354" w:rsidRDefault="00451123">
                            <w:pPr>
                              <w:pStyle w:val="TableParagraph"/>
                              <w:spacing w:line="225" w:lineRule="exact"/>
                              <w:ind w:right="90"/>
                              <w:jc w:val="right"/>
                              <w:rPr>
                                <w:sz w:val="20"/>
                              </w:rPr>
                            </w:pPr>
                            <w:r>
                              <w:rPr>
                                <w:spacing w:val="-5"/>
                                <w:sz w:val="20"/>
                              </w:rPr>
                              <w:t>10</w:t>
                            </w:r>
                          </w:p>
                        </w:tc>
                      </w:tr>
                      <w:tr w:rsidR="00141354" w14:paraId="4A20AB37" w14:textId="77777777">
                        <w:trPr>
                          <w:trHeight w:val="277"/>
                        </w:trPr>
                        <w:tc>
                          <w:tcPr>
                            <w:tcW w:w="782" w:type="dxa"/>
                            <w:vMerge/>
                            <w:tcBorders>
                              <w:top w:val="nil"/>
                            </w:tcBorders>
                          </w:tcPr>
                          <w:p w14:paraId="4A20AB33" w14:textId="77777777" w:rsidR="00141354" w:rsidRDefault="00141354">
                            <w:pPr>
                              <w:rPr>
                                <w:sz w:val="2"/>
                                <w:szCs w:val="2"/>
                              </w:rPr>
                            </w:pPr>
                          </w:p>
                        </w:tc>
                        <w:tc>
                          <w:tcPr>
                            <w:tcW w:w="955" w:type="dxa"/>
                          </w:tcPr>
                          <w:p w14:paraId="4A20AB34" w14:textId="77777777" w:rsidR="00141354" w:rsidRDefault="00451123">
                            <w:pPr>
                              <w:pStyle w:val="TableParagraph"/>
                              <w:ind w:left="110"/>
                              <w:rPr>
                                <w:b/>
                                <w:sz w:val="20"/>
                              </w:rPr>
                            </w:pPr>
                            <w:r>
                              <w:rPr>
                                <w:b/>
                                <w:spacing w:val="-2"/>
                                <w:sz w:val="20"/>
                              </w:rPr>
                              <w:t>Summer</w:t>
                            </w:r>
                          </w:p>
                        </w:tc>
                        <w:tc>
                          <w:tcPr>
                            <w:tcW w:w="4766" w:type="dxa"/>
                          </w:tcPr>
                          <w:p w14:paraId="4A20AB35" w14:textId="77777777" w:rsidR="00141354" w:rsidRDefault="00451123">
                            <w:pPr>
                              <w:pStyle w:val="TableParagraph"/>
                              <w:ind w:left="106"/>
                              <w:rPr>
                                <w:sz w:val="20"/>
                              </w:rPr>
                            </w:pPr>
                            <w:r>
                              <w:rPr>
                                <w:sz w:val="20"/>
                              </w:rPr>
                              <w:t>Polish</w:t>
                            </w:r>
                            <w:r>
                              <w:rPr>
                                <w:spacing w:val="-7"/>
                                <w:sz w:val="20"/>
                              </w:rPr>
                              <w:t xml:space="preserve"> </w:t>
                            </w:r>
                            <w:r>
                              <w:rPr>
                                <w:sz w:val="20"/>
                              </w:rPr>
                              <w:t>(1),</w:t>
                            </w:r>
                            <w:r>
                              <w:rPr>
                                <w:spacing w:val="-6"/>
                                <w:sz w:val="20"/>
                              </w:rPr>
                              <w:t xml:space="preserve"> </w:t>
                            </w:r>
                            <w:r>
                              <w:rPr>
                                <w:sz w:val="20"/>
                              </w:rPr>
                              <w:t>Russian</w:t>
                            </w:r>
                            <w:r>
                              <w:rPr>
                                <w:spacing w:val="-7"/>
                                <w:sz w:val="20"/>
                              </w:rPr>
                              <w:t xml:space="preserve"> </w:t>
                            </w:r>
                            <w:r>
                              <w:rPr>
                                <w:sz w:val="20"/>
                              </w:rPr>
                              <w:t>(3),</w:t>
                            </w:r>
                            <w:r>
                              <w:rPr>
                                <w:spacing w:val="-6"/>
                                <w:sz w:val="20"/>
                              </w:rPr>
                              <w:t xml:space="preserve"> </w:t>
                            </w:r>
                            <w:r>
                              <w:rPr>
                                <w:sz w:val="20"/>
                              </w:rPr>
                              <w:t>Ukrainian</w:t>
                            </w:r>
                            <w:r>
                              <w:rPr>
                                <w:spacing w:val="-6"/>
                                <w:sz w:val="20"/>
                              </w:rPr>
                              <w:t xml:space="preserve"> </w:t>
                            </w:r>
                            <w:r>
                              <w:rPr>
                                <w:spacing w:val="-5"/>
                                <w:sz w:val="20"/>
                              </w:rPr>
                              <w:t>(4)</w:t>
                            </w:r>
                          </w:p>
                        </w:tc>
                        <w:tc>
                          <w:tcPr>
                            <w:tcW w:w="691" w:type="dxa"/>
                          </w:tcPr>
                          <w:p w14:paraId="4A20AB36" w14:textId="77777777" w:rsidR="00141354" w:rsidRDefault="00451123">
                            <w:pPr>
                              <w:pStyle w:val="TableParagraph"/>
                              <w:ind w:right="91"/>
                              <w:jc w:val="right"/>
                              <w:rPr>
                                <w:sz w:val="20"/>
                              </w:rPr>
                            </w:pPr>
                            <w:r>
                              <w:rPr>
                                <w:sz w:val="20"/>
                              </w:rPr>
                              <w:t>8</w:t>
                            </w:r>
                          </w:p>
                        </w:tc>
                      </w:tr>
                      <w:tr w:rsidR="00141354" w14:paraId="4A20AB3D" w14:textId="77777777">
                        <w:trPr>
                          <w:trHeight w:val="273"/>
                        </w:trPr>
                        <w:tc>
                          <w:tcPr>
                            <w:tcW w:w="782" w:type="dxa"/>
                            <w:vMerge w:val="restart"/>
                          </w:tcPr>
                          <w:p w14:paraId="4A20AB38" w14:textId="77777777" w:rsidR="00141354" w:rsidRDefault="00451123">
                            <w:pPr>
                              <w:pStyle w:val="TableParagraph"/>
                              <w:ind w:left="110"/>
                              <w:rPr>
                                <w:b/>
                                <w:sz w:val="20"/>
                              </w:rPr>
                            </w:pPr>
                            <w:r>
                              <w:rPr>
                                <w:b/>
                                <w:spacing w:val="-2"/>
                                <w:sz w:val="20"/>
                              </w:rPr>
                              <w:t>2021-</w:t>
                            </w:r>
                          </w:p>
                          <w:p w14:paraId="4A20AB39" w14:textId="77777777" w:rsidR="00141354" w:rsidRDefault="00451123">
                            <w:pPr>
                              <w:pStyle w:val="TableParagraph"/>
                              <w:ind w:left="110"/>
                              <w:rPr>
                                <w:b/>
                                <w:sz w:val="20"/>
                              </w:rPr>
                            </w:pPr>
                            <w:r>
                              <w:rPr>
                                <w:b/>
                                <w:spacing w:val="-4"/>
                                <w:sz w:val="20"/>
                              </w:rPr>
                              <w:t>2022</w:t>
                            </w:r>
                          </w:p>
                        </w:tc>
                        <w:tc>
                          <w:tcPr>
                            <w:tcW w:w="955" w:type="dxa"/>
                          </w:tcPr>
                          <w:p w14:paraId="4A20AB3A" w14:textId="77777777" w:rsidR="00141354" w:rsidRDefault="00451123">
                            <w:pPr>
                              <w:pStyle w:val="TableParagraph"/>
                              <w:ind w:left="110"/>
                              <w:rPr>
                                <w:b/>
                                <w:sz w:val="20"/>
                              </w:rPr>
                            </w:pPr>
                            <w:r>
                              <w:rPr>
                                <w:b/>
                                <w:spacing w:val="-5"/>
                                <w:sz w:val="20"/>
                              </w:rPr>
                              <w:t>AY</w:t>
                            </w:r>
                          </w:p>
                        </w:tc>
                        <w:tc>
                          <w:tcPr>
                            <w:tcW w:w="4766" w:type="dxa"/>
                          </w:tcPr>
                          <w:p w14:paraId="4A20AB3B" w14:textId="77777777" w:rsidR="00141354" w:rsidRDefault="00451123">
                            <w:pPr>
                              <w:pStyle w:val="TableParagraph"/>
                              <w:ind w:left="106"/>
                              <w:rPr>
                                <w:sz w:val="20"/>
                              </w:rPr>
                            </w:pPr>
                            <w:r>
                              <w:rPr>
                                <w:sz w:val="20"/>
                              </w:rPr>
                              <w:t>BCS</w:t>
                            </w:r>
                            <w:r>
                              <w:rPr>
                                <w:spacing w:val="-6"/>
                                <w:sz w:val="20"/>
                              </w:rPr>
                              <w:t xml:space="preserve"> </w:t>
                            </w:r>
                            <w:r>
                              <w:rPr>
                                <w:sz w:val="20"/>
                              </w:rPr>
                              <w:t>(2),</w:t>
                            </w:r>
                            <w:r>
                              <w:rPr>
                                <w:spacing w:val="-6"/>
                                <w:sz w:val="20"/>
                              </w:rPr>
                              <w:t xml:space="preserve"> </w:t>
                            </w:r>
                            <w:r>
                              <w:rPr>
                                <w:sz w:val="20"/>
                              </w:rPr>
                              <w:t>Polish</w:t>
                            </w:r>
                            <w:r>
                              <w:rPr>
                                <w:spacing w:val="-6"/>
                                <w:sz w:val="20"/>
                              </w:rPr>
                              <w:t xml:space="preserve"> </w:t>
                            </w:r>
                            <w:r>
                              <w:rPr>
                                <w:sz w:val="20"/>
                              </w:rPr>
                              <w:t>(1),</w:t>
                            </w:r>
                            <w:r>
                              <w:rPr>
                                <w:spacing w:val="-6"/>
                                <w:sz w:val="20"/>
                              </w:rPr>
                              <w:t xml:space="preserve"> </w:t>
                            </w:r>
                            <w:r>
                              <w:rPr>
                                <w:sz w:val="20"/>
                              </w:rPr>
                              <w:t>Russian</w:t>
                            </w:r>
                            <w:r>
                              <w:rPr>
                                <w:spacing w:val="-6"/>
                                <w:sz w:val="20"/>
                              </w:rPr>
                              <w:t xml:space="preserve"> </w:t>
                            </w:r>
                            <w:r>
                              <w:rPr>
                                <w:sz w:val="20"/>
                              </w:rPr>
                              <w:t>(6),</w:t>
                            </w:r>
                            <w:r>
                              <w:rPr>
                                <w:spacing w:val="-6"/>
                                <w:sz w:val="20"/>
                              </w:rPr>
                              <w:t xml:space="preserve"> </w:t>
                            </w:r>
                            <w:r>
                              <w:rPr>
                                <w:sz w:val="20"/>
                              </w:rPr>
                              <w:t>Ukrainian</w:t>
                            </w:r>
                            <w:r>
                              <w:rPr>
                                <w:spacing w:val="-5"/>
                                <w:sz w:val="20"/>
                              </w:rPr>
                              <w:t xml:space="preserve"> (1)</w:t>
                            </w:r>
                          </w:p>
                        </w:tc>
                        <w:tc>
                          <w:tcPr>
                            <w:tcW w:w="691" w:type="dxa"/>
                          </w:tcPr>
                          <w:p w14:paraId="4A20AB3C" w14:textId="77777777" w:rsidR="00141354" w:rsidRDefault="00451123">
                            <w:pPr>
                              <w:pStyle w:val="TableParagraph"/>
                              <w:ind w:right="90"/>
                              <w:jc w:val="right"/>
                              <w:rPr>
                                <w:sz w:val="20"/>
                              </w:rPr>
                            </w:pPr>
                            <w:r>
                              <w:rPr>
                                <w:spacing w:val="-5"/>
                                <w:sz w:val="20"/>
                              </w:rPr>
                              <w:t>11</w:t>
                            </w:r>
                          </w:p>
                        </w:tc>
                      </w:tr>
                      <w:tr w:rsidR="00141354" w14:paraId="4A20AB43" w14:textId="77777777">
                        <w:trPr>
                          <w:trHeight w:val="460"/>
                        </w:trPr>
                        <w:tc>
                          <w:tcPr>
                            <w:tcW w:w="782" w:type="dxa"/>
                            <w:vMerge/>
                            <w:tcBorders>
                              <w:top w:val="nil"/>
                            </w:tcBorders>
                          </w:tcPr>
                          <w:p w14:paraId="4A20AB3E" w14:textId="77777777" w:rsidR="00141354" w:rsidRDefault="00141354">
                            <w:pPr>
                              <w:rPr>
                                <w:sz w:val="2"/>
                                <w:szCs w:val="2"/>
                              </w:rPr>
                            </w:pPr>
                          </w:p>
                        </w:tc>
                        <w:tc>
                          <w:tcPr>
                            <w:tcW w:w="955" w:type="dxa"/>
                          </w:tcPr>
                          <w:p w14:paraId="4A20AB3F" w14:textId="77777777" w:rsidR="00141354" w:rsidRDefault="00451123">
                            <w:pPr>
                              <w:pStyle w:val="TableParagraph"/>
                              <w:ind w:left="110"/>
                              <w:rPr>
                                <w:b/>
                                <w:sz w:val="20"/>
                              </w:rPr>
                            </w:pPr>
                            <w:r>
                              <w:rPr>
                                <w:b/>
                                <w:spacing w:val="-2"/>
                                <w:sz w:val="20"/>
                              </w:rPr>
                              <w:t>Summer</w:t>
                            </w:r>
                          </w:p>
                        </w:tc>
                        <w:tc>
                          <w:tcPr>
                            <w:tcW w:w="4766" w:type="dxa"/>
                          </w:tcPr>
                          <w:p w14:paraId="4A20AB40" w14:textId="77777777" w:rsidR="00141354" w:rsidRDefault="00451123">
                            <w:pPr>
                              <w:pStyle w:val="TableParagraph"/>
                              <w:ind w:left="106"/>
                              <w:rPr>
                                <w:sz w:val="20"/>
                              </w:rPr>
                            </w:pPr>
                            <w:r>
                              <w:rPr>
                                <w:spacing w:val="-5"/>
                                <w:sz w:val="20"/>
                              </w:rPr>
                              <w:t>TBD</w:t>
                            </w:r>
                          </w:p>
                        </w:tc>
                        <w:tc>
                          <w:tcPr>
                            <w:tcW w:w="691" w:type="dxa"/>
                          </w:tcPr>
                          <w:p w14:paraId="4A20AB41" w14:textId="77777777" w:rsidR="00141354" w:rsidRDefault="00141354">
                            <w:pPr>
                              <w:pStyle w:val="TableParagraph"/>
                              <w:rPr>
                                <w:sz w:val="20"/>
                              </w:rPr>
                            </w:pPr>
                          </w:p>
                          <w:p w14:paraId="4A20AB42" w14:textId="77777777" w:rsidR="00141354" w:rsidRDefault="00451123">
                            <w:pPr>
                              <w:pStyle w:val="TableParagraph"/>
                              <w:spacing w:line="210" w:lineRule="exact"/>
                              <w:ind w:left="111"/>
                              <w:rPr>
                                <w:sz w:val="20"/>
                              </w:rPr>
                            </w:pPr>
                            <w:r>
                              <w:rPr>
                                <w:spacing w:val="-5"/>
                                <w:sz w:val="20"/>
                              </w:rPr>
                              <w:t>TBD</w:t>
                            </w:r>
                          </w:p>
                        </w:tc>
                      </w:tr>
                    </w:tbl>
                    <w:p w14:paraId="4A20AB44" w14:textId="77777777" w:rsidR="00141354" w:rsidRDefault="00141354">
                      <w:pPr>
                        <w:pStyle w:val="BodyText"/>
                        <w:ind w:left="0"/>
                      </w:pPr>
                    </w:p>
                  </w:txbxContent>
                </v:textbox>
                <w10:wrap anchorx="page"/>
              </v:shape>
            </w:pict>
          </mc:Fallback>
        </mc:AlternateContent>
      </w:r>
      <w:r>
        <w:t>Among</w:t>
      </w:r>
      <w:r>
        <w:rPr>
          <w:spacing w:val="-3"/>
        </w:rPr>
        <w:t xml:space="preserve"> </w:t>
      </w:r>
      <w:r>
        <w:t>meritorious</w:t>
      </w:r>
      <w:r>
        <w:rPr>
          <w:spacing w:val="-3"/>
        </w:rPr>
        <w:t xml:space="preserve"> </w:t>
      </w:r>
      <w:r>
        <w:t>candidates</w:t>
      </w:r>
      <w:r>
        <w:rPr>
          <w:spacing w:val="-3"/>
        </w:rPr>
        <w:t xml:space="preserve"> </w:t>
      </w:r>
      <w:r>
        <w:t>with</w:t>
      </w:r>
      <w:r>
        <w:rPr>
          <w:spacing w:val="-3"/>
        </w:rPr>
        <w:t xml:space="preserve"> </w:t>
      </w:r>
      <w:r>
        <w:t>EFC</w:t>
      </w:r>
      <w:r>
        <w:rPr>
          <w:spacing w:val="-3"/>
        </w:rPr>
        <w:t xml:space="preserve"> </w:t>
      </w:r>
      <w:r>
        <w:t>equal</w:t>
      </w:r>
      <w:r>
        <w:rPr>
          <w:spacing w:val="-3"/>
        </w:rPr>
        <w:t xml:space="preserve"> </w:t>
      </w:r>
      <w:r>
        <w:t>to</w:t>
      </w:r>
      <w:r>
        <w:rPr>
          <w:spacing w:val="-3"/>
        </w:rPr>
        <w:t xml:space="preserve"> </w:t>
      </w:r>
      <w:r>
        <w:t>or</w:t>
      </w:r>
      <w:r>
        <w:rPr>
          <w:spacing w:val="-3"/>
        </w:rPr>
        <w:t xml:space="preserve"> </w:t>
      </w:r>
      <w:r>
        <w:t>greater</w:t>
      </w:r>
      <w:r>
        <w:rPr>
          <w:spacing w:val="-3"/>
        </w:rPr>
        <w:t xml:space="preserve"> </w:t>
      </w:r>
      <w:r>
        <w:t>than</w:t>
      </w:r>
      <w:r>
        <w:rPr>
          <w:spacing w:val="-3"/>
        </w:rPr>
        <w:t xml:space="preserve"> </w:t>
      </w:r>
      <w:r>
        <w:t>the</w:t>
      </w:r>
      <w:r>
        <w:rPr>
          <w:spacing w:val="-4"/>
        </w:rPr>
        <w:t xml:space="preserve"> </w:t>
      </w:r>
      <w:r>
        <w:t>FLAS</w:t>
      </w:r>
      <w:r>
        <w:rPr>
          <w:spacing w:val="-3"/>
        </w:rPr>
        <w:t xml:space="preserve"> </w:t>
      </w:r>
      <w:r>
        <w:t>Fellowship</w:t>
      </w:r>
      <w:r>
        <w:rPr>
          <w:spacing w:val="-3"/>
        </w:rPr>
        <w:t xml:space="preserve"> </w:t>
      </w:r>
      <w:r>
        <w:t xml:space="preserve">award, highest priority goes to applicants pursuing language and area studies, especially those who express strong interest in a future career in areas of national need </w:t>
      </w:r>
      <w:r>
        <w:rPr>
          <w:b/>
        </w:rPr>
        <w:t>[NRC AP#1]</w:t>
      </w:r>
      <w:r>
        <w:t>. Per federal guidelines, candidates pursuing dissertation research abroad wi</w:t>
      </w:r>
      <w:r>
        <w:t>ll be given lower priority.</w:t>
      </w:r>
    </w:p>
    <w:p w14:paraId="4A20A875" w14:textId="77777777" w:rsidR="00141354" w:rsidRDefault="00451123">
      <w:pPr>
        <w:spacing w:before="1" w:line="480" w:lineRule="auto"/>
        <w:ind w:left="130" w:right="7925"/>
        <w:rPr>
          <w:sz w:val="24"/>
        </w:rPr>
      </w:pPr>
      <w:r>
        <w:rPr>
          <w:b/>
          <w:i/>
          <w:sz w:val="24"/>
        </w:rPr>
        <w:t>Selection</w:t>
      </w:r>
      <w:r>
        <w:rPr>
          <w:b/>
          <w:i/>
          <w:spacing w:val="-15"/>
          <w:sz w:val="24"/>
        </w:rPr>
        <w:t xml:space="preserve"> </w:t>
      </w:r>
      <w:r>
        <w:rPr>
          <w:b/>
          <w:i/>
          <w:sz w:val="24"/>
        </w:rPr>
        <w:t xml:space="preserve">committee. </w:t>
      </w:r>
      <w:r>
        <w:rPr>
          <w:sz w:val="24"/>
        </w:rPr>
        <w:t xml:space="preserve">The 4-member </w:t>
      </w:r>
      <w:r>
        <w:rPr>
          <w:spacing w:val="-2"/>
          <w:sz w:val="24"/>
        </w:rPr>
        <w:t xml:space="preserve">multidisciplinary </w:t>
      </w:r>
      <w:r>
        <w:rPr>
          <w:sz w:val="24"/>
        </w:rPr>
        <w:t>FLAS Selection Committee is comprised of R/E</w:t>
      </w:r>
    </w:p>
    <w:p w14:paraId="4A20A876" w14:textId="77777777" w:rsidR="00141354" w:rsidRDefault="00451123">
      <w:pPr>
        <w:pStyle w:val="BodyText"/>
      </w:pPr>
      <w:r>
        <w:t>faculty</w:t>
      </w:r>
      <w:r>
        <w:rPr>
          <w:spacing w:val="-4"/>
        </w:rPr>
        <w:t xml:space="preserve"> </w:t>
      </w:r>
      <w:r>
        <w:t>and</w:t>
      </w:r>
      <w:r>
        <w:rPr>
          <w:spacing w:val="-1"/>
        </w:rPr>
        <w:t xml:space="preserve"> </w:t>
      </w:r>
      <w:r>
        <w:t>is</w:t>
      </w:r>
      <w:r>
        <w:rPr>
          <w:spacing w:val="-2"/>
        </w:rPr>
        <w:t xml:space="preserve"> </w:t>
      </w:r>
      <w:r>
        <w:t>overseen</w:t>
      </w:r>
      <w:r>
        <w:rPr>
          <w:spacing w:val="-1"/>
        </w:rPr>
        <w:t xml:space="preserve"> </w:t>
      </w:r>
      <w:r>
        <w:t>by</w:t>
      </w:r>
      <w:r>
        <w:rPr>
          <w:spacing w:val="-2"/>
        </w:rPr>
        <w:t xml:space="preserve"> </w:t>
      </w:r>
      <w:r>
        <w:t>the</w:t>
      </w:r>
      <w:r>
        <w:rPr>
          <w:spacing w:val="-2"/>
        </w:rPr>
        <w:t xml:space="preserve"> </w:t>
      </w:r>
      <w:r>
        <w:t>DCRES</w:t>
      </w:r>
      <w:r>
        <w:rPr>
          <w:spacing w:val="-1"/>
        </w:rPr>
        <w:t xml:space="preserve"> </w:t>
      </w:r>
      <w:r>
        <w:t>Director</w:t>
      </w:r>
      <w:r>
        <w:rPr>
          <w:spacing w:val="-2"/>
        </w:rPr>
        <w:t xml:space="preserve"> </w:t>
      </w:r>
      <w:r>
        <w:t>and</w:t>
      </w:r>
      <w:r>
        <w:rPr>
          <w:spacing w:val="-1"/>
        </w:rPr>
        <w:t xml:space="preserve"> </w:t>
      </w:r>
      <w:r>
        <w:t>Executive</w:t>
      </w:r>
      <w:r>
        <w:rPr>
          <w:spacing w:val="-2"/>
        </w:rPr>
        <w:t xml:space="preserve"> Director.</w:t>
      </w:r>
    </w:p>
    <w:p w14:paraId="4A20A877" w14:textId="77777777" w:rsidR="00141354" w:rsidRDefault="00141354">
      <w:pPr>
        <w:pStyle w:val="BodyText"/>
        <w:ind w:left="0"/>
      </w:pPr>
    </w:p>
    <w:p w14:paraId="4A20A878" w14:textId="77777777" w:rsidR="00141354" w:rsidRDefault="00451123">
      <w:pPr>
        <w:pStyle w:val="BodyText"/>
        <w:spacing w:line="480" w:lineRule="auto"/>
        <w:ind w:right="790"/>
        <w:jc w:val="both"/>
      </w:pPr>
      <w:r>
        <w:rPr>
          <w:b/>
          <w:i/>
        </w:rPr>
        <w:t xml:space="preserve">Timeline for selection process. </w:t>
      </w:r>
      <w:r>
        <w:t>Deadlines for summer and aca</w:t>
      </w:r>
      <w:r>
        <w:t>demic year FLAS coincide with broader Harvard admissions and funding processes. Applications are due in mid-January (AY) and</w:t>
      </w:r>
      <w:r>
        <w:rPr>
          <w:spacing w:val="-2"/>
        </w:rPr>
        <w:t xml:space="preserve"> </w:t>
      </w:r>
      <w:r>
        <w:t>mid-February</w:t>
      </w:r>
      <w:r>
        <w:rPr>
          <w:spacing w:val="-1"/>
        </w:rPr>
        <w:t xml:space="preserve"> </w:t>
      </w:r>
      <w:r>
        <w:t>(SU).</w:t>
      </w:r>
      <w:r>
        <w:rPr>
          <w:spacing w:val="-2"/>
        </w:rPr>
        <w:t xml:space="preserve"> </w:t>
      </w:r>
      <w:r>
        <w:t>Applications</w:t>
      </w:r>
      <w:r>
        <w:rPr>
          <w:spacing w:val="-1"/>
        </w:rPr>
        <w:t xml:space="preserve"> </w:t>
      </w:r>
      <w:r>
        <w:t>are</w:t>
      </w:r>
      <w:r>
        <w:rPr>
          <w:spacing w:val="-3"/>
        </w:rPr>
        <w:t xml:space="preserve"> </w:t>
      </w:r>
      <w:r>
        <w:t>reviewed</w:t>
      </w:r>
      <w:r>
        <w:rPr>
          <w:spacing w:val="-1"/>
        </w:rPr>
        <w:t xml:space="preserve"> </w:t>
      </w:r>
      <w:r>
        <w:t>and</w:t>
      </w:r>
      <w:r>
        <w:rPr>
          <w:spacing w:val="-1"/>
        </w:rPr>
        <w:t xml:space="preserve"> </w:t>
      </w:r>
      <w:r>
        <w:t>ranked</w:t>
      </w:r>
      <w:r>
        <w:rPr>
          <w:spacing w:val="-2"/>
        </w:rPr>
        <w:t xml:space="preserve"> </w:t>
      </w:r>
      <w:r>
        <w:t>by</w:t>
      </w:r>
      <w:r>
        <w:rPr>
          <w:spacing w:val="-1"/>
        </w:rPr>
        <w:t xml:space="preserve"> </w:t>
      </w:r>
      <w:r>
        <w:t>mid-February</w:t>
      </w:r>
      <w:r>
        <w:rPr>
          <w:spacing w:val="-2"/>
        </w:rPr>
        <w:t xml:space="preserve"> </w:t>
      </w:r>
      <w:r>
        <w:t>(AY)</w:t>
      </w:r>
      <w:r>
        <w:rPr>
          <w:spacing w:val="-1"/>
        </w:rPr>
        <w:t xml:space="preserve"> </w:t>
      </w:r>
      <w:r>
        <w:t>and</w:t>
      </w:r>
      <w:r>
        <w:rPr>
          <w:spacing w:val="-1"/>
        </w:rPr>
        <w:t xml:space="preserve"> </w:t>
      </w:r>
      <w:r>
        <w:rPr>
          <w:spacing w:val="-4"/>
        </w:rPr>
        <w:t>mid-</w:t>
      </w:r>
    </w:p>
    <w:p w14:paraId="4A20A879" w14:textId="77777777" w:rsidR="00141354" w:rsidRDefault="00141354">
      <w:pPr>
        <w:spacing w:line="480" w:lineRule="auto"/>
        <w:jc w:val="both"/>
        <w:sectPr w:rsidR="00141354">
          <w:pgSz w:w="12240" w:h="15840"/>
          <w:pgMar w:top="1340" w:right="820" w:bottom="940" w:left="1320" w:header="740" w:footer="753" w:gutter="0"/>
          <w:cols w:space="720"/>
        </w:sectPr>
      </w:pPr>
    </w:p>
    <w:p w14:paraId="4A20A87A" w14:textId="09CB6C04" w:rsidR="00141354" w:rsidRDefault="00451123">
      <w:pPr>
        <w:pStyle w:val="BodyText"/>
        <w:spacing w:before="94" w:line="480" w:lineRule="auto"/>
        <w:ind w:right="652"/>
      </w:pPr>
      <w:r>
        <w:rPr>
          <w:noProof/>
        </w:rPr>
        <mc:AlternateContent>
          <mc:Choice Requires="wps">
            <w:drawing>
              <wp:anchor distT="0" distB="0" distL="114300" distR="114300" simplePos="0" relativeHeight="15735296" behindDoc="0" locked="0" layoutInCell="1" allowOverlap="1" wp14:anchorId="4A20A88F" wp14:editId="3A2A74B1">
                <wp:simplePos x="0" y="0"/>
                <wp:positionH relativeFrom="page">
                  <wp:posOffset>5168265</wp:posOffset>
                </wp:positionH>
                <wp:positionV relativeFrom="paragraph">
                  <wp:posOffset>2506345</wp:posOffset>
                </wp:positionV>
                <wp:extent cx="1813560" cy="2607310"/>
                <wp:effectExtent l="0" t="0" r="0" b="0"/>
                <wp:wrapNone/>
                <wp:docPr id="1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60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8"/>
                              <w:gridCol w:w="1349"/>
                            </w:tblGrid>
                            <w:tr w:rsidR="00141354" w14:paraId="4A20AB46" w14:textId="77777777">
                              <w:trPr>
                                <w:trHeight w:val="479"/>
                              </w:trPr>
                              <w:tc>
                                <w:tcPr>
                                  <w:tcW w:w="2717" w:type="dxa"/>
                                  <w:gridSpan w:val="2"/>
                                  <w:tcBorders>
                                    <w:top w:val="nil"/>
                                  </w:tcBorders>
                                  <w:shd w:val="clear" w:color="auto" w:fill="000000"/>
                                </w:tcPr>
                                <w:p w14:paraId="4A20AB45" w14:textId="77777777" w:rsidR="00141354" w:rsidRDefault="00451123">
                                  <w:pPr>
                                    <w:pStyle w:val="TableParagraph"/>
                                    <w:spacing w:line="230" w:lineRule="atLeast"/>
                                    <w:ind w:left="114" w:right="113"/>
                                    <w:rPr>
                                      <w:b/>
                                      <w:sz w:val="20"/>
                                    </w:rPr>
                                  </w:pPr>
                                  <w:r>
                                    <w:rPr>
                                      <w:b/>
                                      <w:color w:val="FFFFFF"/>
                                      <w:sz w:val="20"/>
                                    </w:rPr>
                                    <w:t>Table</w:t>
                                  </w:r>
                                  <w:r>
                                    <w:rPr>
                                      <w:b/>
                                      <w:color w:val="FFFFFF"/>
                                      <w:spacing w:val="-13"/>
                                      <w:sz w:val="20"/>
                                    </w:rPr>
                                    <w:t xml:space="preserve"> </w:t>
                                  </w:r>
                                  <w:r>
                                    <w:rPr>
                                      <w:b/>
                                      <w:color w:val="FFFFFF"/>
                                      <w:sz w:val="20"/>
                                    </w:rPr>
                                    <w:t>12:</w:t>
                                  </w:r>
                                  <w:r>
                                    <w:rPr>
                                      <w:b/>
                                      <w:color w:val="FFFFFF"/>
                                      <w:spacing w:val="-12"/>
                                      <w:sz w:val="20"/>
                                    </w:rPr>
                                    <w:t xml:space="preserve"> </w:t>
                                  </w:r>
                                  <w:r>
                                    <w:rPr>
                                      <w:b/>
                                      <w:color w:val="FFFFFF"/>
                                      <w:sz w:val="20"/>
                                    </w:rPr>
                                    <w:t>References</w:t>
                                  </w:r>
                                  <w:r>
                                    <w:rPr>
                                      <w:b/>
                                      <w:color w:val="FFFFFF"/>
                                      <w:spacing w:val="-13"/>
                                      <w:sz w:val="20"/>
                                    </w:rPr>
                                    <w:t xml:space="preserve"> </w:t>
                                  </w:r>
                                  <w:r>
                                    <w:rPr>
                                      <w:b/>
                                      <w:color w:val="FFFFFF"/>
                                      <w:sz w:val="20"/>
                                    </w:rPr>
                                    <w:t>to Grant Priorities</w:t>
                                  </w:r>
                                </w:p>
                              </w:tc>
                            </w:tr>
                            <w:tr w:rsidR="00141354" w14:paraId="4A20AB4A" w14:textId="77777777">
                              <w:trPr>
                                <w:trHeight w:val="661"/>
                              </w:trPr>
                              <w:tc>
                                <w:tcPr>
                                  <w:tcW w:w="1368" w:type="dxa"/>
                                  <w:shd w:val="clear" w:color="auto" w:fill="D8D8D8"/>
                                </w:tcPr>
                                <w:p w14:paraId="4A20AB47" w14:textId="77777777" w:rsidR="00141354" w:rsidRDefault="00141354">
                                  <w:pPr>
                                    <w:pStyle w:val="TableParagraph"/>
                                    <w:spacing w:before="6"/>
                                    <w:rPr>
                                      <w:sz w:val="27"/>
                                    </w:rPr>
                                  </w:pPr>
                                </w:p>
                                <w:p w14:paraId="4A20AB48" w14:textId="77777777" w:rsidR="00141354" w:rsidRDefault="00451123">
                                  <w:pPr>
                                    <w:pStyle w:val="TableParagraph"/>
                                    <w:ind w:left="114"/>
                                    <w:rPr>
                                      <w:b/>
                                      <w:sz w:val="20"/>
                                    </w:rPr>
                                  </w:pPr>
                                  <w:r>
                                    <w:rPr>
                                      <w:b/>
                                      <w:spacing w:val="-2"/>
                                      <w:sz w:val="20"/>
                                    </w:rPr>
                                    <w:t>Priority</w:t>
                                  </w:r>
                                </w:p>
                              </w:tc>
                              <w:tc>
                                <w:tcPr>
                                  <w:tcW w:w="1349" w:type="dxa"/>
                                  <w:shd w:val="clear" w:color="auto" w:fill="D8D8D8"/>
                                </w:tcPr>
                                <w:p w14:paraId="4A20AB49" w14:textId="77777777" w:rsidR="00141354" w:rsidRDefault="00451123">
                                  <w:pPr>
                                    <w:pStyle w:val="TableParagraph"/>
                                    <w:spacing w:before="181" w:line="230" w:lineRule="atLeast"/>
                                    <w:ind w:left="114" w:right="529"/>
                                    <w:rPr>
                                      <w:b/>
                                      <w:sz w:val="20"/>
                                    </w:rPr>
                                  </w:pPr>
                                  <w:r>
                                    <w:rPr>
                                      <w:b/>
                                      <w:spacing w:val="-4"/>
                                      <w:sz w:val="20"/>
                                    </w:rPr>
                                    <w:t xml:space="preserve">Page </w:t>
                                  </w:r>
                                  <w:r>
                                    <w:rPr>
                                      <w:b/>
                                      <w:spacing w:val="-2"/>
                                      <w:sz w:val="20"/>
                                    </w:rPr>
                                    <w:t>number</w:t>
                                  </w:r>
                                </w:p>
                              </w:tc>
                            </w:tr>
                            <w:tr w:rsidR="00141354" w14:paraId="4A20AB50" w14:textId="77777777">
                              <w:trPr>
                                <w:trHeight w:val="661"/>
                              </w:trPr>
                              <w:tc>
                                <w:tcPr>
                                  <w:tcW w:w="1368" w:type="dxa"/>
                                </w:tcPr>
                                <w:p w14:paraId="4A20AB4B" w14:textId="77777777" w:rsidR="00141354" w:rsidRDefault="00141354">
                                  <w:pPr>
                                    <w:pStyle w:val="TableParagraph"/>
                                    <w:spacing w:before="6"/>
                                    <w:rPr>
                                      <w:sz w:val="27"/>
                                    </w:rPr>
                                  </w:pPr>
                                </w:p>
                                <w:p w14:paraId="4A20AB4C" w14:textId="77777777" w:rsidR="00141354" w:rsidRDefault="00451123">
                                  <w:pPr>
                                    <w:pStyle w:val="TableParagraph"/>
                                    <w:ind w:left="114"/>
                                    <w:rPr>
                                      <w:sz w:val="20"/>
                                    </w:rPr>
                                  </w:pPr>
                                  <w:r>
                                    <w:rPr>
                                      <w:sz w:val="20"/>
                                    </w:rPr>
                                    <w:t>NRC</w:t>
                                  </w:r>
                                  <w:r>
                                    <w:rPr>
                                      <w:spacing w:val="-8"/>
                                      <w:sz w:val="20"/>
                                    </w:rPr>
                                    <w:t xml:space="preserve"> </w:t>
                                  </w:r>
                                  <w:r>
                                    <w:rPr>
                                      <w:spacing w:val="-4"/>
                                      <w:sz w:val="20"/>
                                    </w:rPr>
                                    <w:t>AP#1</w:t>
                                  </w:r>
                                </w:p>
                              </w:tc>
                              <w:tc>
                                <w:tcPr>
                                  <w:tcW w:w="1349" w:type="dxa"/>
                                </w:tcPr>
                                <w:p w14:paraId="4A20AB4D" w14:textId="77777777" w:rsidR="00141354" w:rsidRDefault="00141354">
                                  <w:pPr>
                                    <w:pStyle w:val="TableParagraph"/>
                                    <w:spacing w:before="6"/>
                                    <w:rPr>
                                      <w:sz w:val="17"/>
                                    </w:rPr>
                                  </w:pPr>
                                </w:p>
                                <w:p w14:paraId="4A20AB4E" w14:textId="77777777" w:rsidR="00141354" w:rsidRDefault="00451123">
                                  <w:pPr>
                                    <w:pStyle w:val="TableParagraph"/>
                                    <w:ind w:left="114"/>
                                    <w:rPr>
                                      <w:sz w:val="20"/>
                                    </w:rPr>
                                  </w:pPr>
                                  <w:r>
                                    <w:rPr>
                                      <w:sz w:val="20"/>
                                    </w:rPr>
                                    <w:t>1,</w:t>
                                  </w:r>
                                  <w:r>
                                    <w:rPr>
                                      <w:spacing w:val="-3"/>
                                      <w:sz w:val="20"/>
                                    </w:rPr>
                                    <w:t xml:space="preserve"> </w:t>
                                  </w:r>
                                  <w:r>
                                    <w:rPr>
                                      <w:sz w:val="20"/>
                                    </w:rPr>
                                    <w:t>5,</w:t>
                                  </w:r>
                                  <w:r>
                                    <w:rPr>
                                      <w:spacing w:val="-2"/>
                                      <w:sz w:val="20"/>
                                    </w:rPr>
                                    <w:t xml:space="preserve"> </w:t>
                                  </w:r>
                                  <w:r>
                                    <w:rPr>
                                      <w:sz w:val="20"/>
                                    </w:rPr>
                                    <w:t>27,</w:t>
                                  </w:r>
                                  <w:r>
                                    <w:rPr>
                                      <w:spacing w:val="-2"/>
                                      <w:sz w:val="20"/>
                                    </w:rPr>
                                    <w:t xml:space="preserve"> </w:t>
                                  </w:r>
                                  <w:r>
                                    <w:rPr>
                                      <w:spacing w:val="-5"/>
                                      <w:sz w:val="20"/>
                                    </w:rPr>
                                    <w:t>29,</w:t>
                                  </w:r>
                                </w:p>
                                <w:p w14:paraId="4A20AB4F" w14:textId="77777777" w:rsidR="00141354" w:rsidRDefault="00451123">
                                  <w:pPr>
                                    <w:pStyle w:val="TableParagraph"/>
                                    <w:spacing w:line="210" w:lineRule="exact"/>
                                    <w:ind w:left="114"/>
                                    <w:rPr>
                                      <w:sz w:val="20"/>
                                    </w:rPr>
                                  </w:pPr>
                                  <w:r>
                                    <w:rPr>
                                      <w:sz w:val="20"/>
                                    </w:rPr>
                                    <w:t>37,</w:t>
                                  </w:r>
                                  <w:r>
                                    <w:rPr>
                                      <w:spacing w:val="-3"/>
                                      <w:sz w:val="20"/>
                                    </w:rPr>
                                    <w:t xml:space="preserve"> </w:t>
                                  </w:r>
                                  <w:r>
                                    <w:rPr>
                                      <w:sz w:val="20"/>
                                    </w:rPr>
                                    <w:t>42,</w:t>
                                  </w:r>
                                  <w:r>
                                    <w:rPr>
                                      <w:spacing w:val="-3"/>
                                      <w:sz w:val="20"/>
                                    </w:rPr>
                                    <w:t xml:space="preserve"> </w:t>
                                  </w:r>
                                  <w:r>
                                    <w:rPr>
                                      <w:spacing w:val="-5"/>
                                      <w:sz w:val="20"/>
                                    </w:rPr>
                                    <w:t>49,</w:t>
                                  </w:r>
                                </w:p>
                              </w:tc>
                            </w:tr>
                            <w:tr w:rsidR="00141354" w14:paraId="4A20AB53" w14:textId="77777777">
                              <w:trPr>
                                <w:trHeight w:val="426"/>
                              </w:trPr>
                              <w:tc>
                                <w:tcPr>
                                  <w:tcW w:w="1368" w:type="dxa"/>
                                </w:tcPr>
                                <w:p w14:paraId="4A20AB51" w14:textId="77777777" w:rsidR="00141354" w:rsidRDefault="00451123">
                                  <w:pPr>
                                    <w:pStyle w:val="TableParagraph"/>
                                    <w:spacing w:before="197" w:line="210" w:lineRule="exact"/>
                                    <w:ind w:left="114"/>
                                    <w:rPr>
                                      <w:sz w:val="20"/>
                                    </w:rPr>
                                  </w:pPr>
                                  <w:r>
                                    <w:rPr>
                                      <w:sz w:val="20"/>
                                    </w:rPr>
                                    <w:t>NRC</w:t>
                                  </w:r>
                                  <w:r>
                                    <w:rPr>
                                      <w:spacing w:val="-8"/>
                                      <w:sz w:val="20"/>
                                    </w:rPr>
                                    <w:t xml:space="preserve"> </w:t>
                                  </w:r>
                                  <w:r>
                                    <w:rPr>
                                      <w:spacing w:val="-4"/>
                                      <w:sz w:val="20"/>
                                    </w:rPr>
                                    <w:t>AP#2</w:t>
                                  </w:r>
                                </w:p>
                              </w:tc>
                              <w:tc>
                                <w:tcPr>
                                  <w:tcW w:w="1349" w:type="dxa"/>
                                </w:tcPr>
                                <w:p w14:paraId="4A20AB52" w14:textId="77777777" w:rsidR="00141354" w:rsidRDefault="00451123">
                                  <w:pPr>
                                    <w:pStyle w:val="TableParagraph"/>
                                    <w:spacing w:before="197" w:line="210" w:lineRule="exact"/>
                                    <w:ind w:left="114"/>
                                    <w:rPr>
                                      <w:sz w:val="20"/>
                                    </w:rPr>
                                  </w:pPr>
                                  <w:r>
                                    <w:rPr>
                                      <w:sz w:val="20"/>
                                    </w:rPr>
                                    <w:t>4,</w:t>
                                  </w:r>
                                  <w:r>
                                    <w:rPr>
                                      <w:spacing w:val="-2"/>
                                      <w:sz w:val="20"/>
                                    </w:rPr>
                                    <w:t xml:space="preserve"> </w:t>
                                  </w:r>
                                  <w:r>
                                    <w:rPr>
                                      <w:spacing w:val="-5"/>
                                      <w:sz w:val="20"/>
                                    </w:rPr>
                                    <w:t>42</w:t>
                                  </w:r>
                                </w:p>
                              </w:tc>
                            </w:tr>
                            <w:tr w:rsidR="00141354" w14:paraId="4A20AB58" w14:textId="77777777">
                              <w:trPr>
                                <w:trHeight w:val="431"/>
                              </w:trPr>
                              <w:tc>
                                <w:tcPr>
                                  <w:tcW w:w="1368" w:type="dxa"/>
                                </w:tcPr>
                                <w:p w14:paraId="4A20AB54" w14:textId="77777777" w:rsidR="00141354" w:rsidRDefault="00141354">
                                  <w:pPr>
                                    <w:pStyle w:val="TableParagraph"/>
                                    <w:spacing w:before="6"/>
                                    <w:rPr>
                                      <w:sz w:val="17"/>
                                    </w:rPr>
                                  </w:pPr>
                                </w:p>
                                <w:p w14:paraId="4A20AB55" w14:textId="77777777" w:rsidR="00141354" w:rsidRDefault="00451123">
                                  <w:pPr>
                                    <w:pStyle w:val="TableParagraph"/>
                                    <w:spacing w:line="210" w:lineRule="exact"/>
                                    <w:ind w:left="114"/>
                                    <w:rPr>
                                      <w:sz w:val="20"/>
                                    </w:rPr>
                                  </w:pPr>
                                  <w:r>
                                    <w:rPr>
                                      <w:sz w:val="20"/>
                                    </w:rPr>
                                    <w:t>NRC</w:t>
                                  </w:r>
                                  <w:r>
                                    <w:rPr>
                                      <w:spacing w:val="-6"/>
                                      <w:sz w:val="20"/>
                                    </w:rPr>
                                    <w:t xml:space="preserve"> </w:t>
                                  </w:r>
                                  <w:r>
                                    <w:rPr>
                                      <w:spacing w:val="-4"/>
                                      <w:sz w:val="20"/>
                                    </w:rPr>
                                    <w:t>CPP#1</w:t>
                                  </w:r>
                                </w:p>
                              </w:tc>
                              <w:tc>
                                <w:tcPr>
                                  <w:tcW w:w="1349" w:type="dxa"/>
                                </w:tcPr>
                                <w:p w14:paraId="4A20AB56" w14:textId="77777777" w:rsidR="00141354" w:rsidRDefault="00141354">
                                  <w:pPr>
                                    <w:pStyle w:val="TableParagraph"/>
                                    <w:spacing w:before="6"/>
                                    <w:rPr>
                                      <w:sz w:val="17"/>
                                    </w:rPr>
                                  </w:pPr>
                                </w:p>
                                <w:p w14:paraId="4A20AB57" w14:textId="77777777" w:rsidR="00141354" w:rsidRDefault="00451123">
                                  <w:pPr>
                                    <w:pStyle w:val="TableParagraph"/>
                                    <w:spacing w:line="210" w:lineRule="exact"/>
                                    <w:ind w:left="114"/>
                                    <w:rPr>
                                      <w:sz w:val="20"/>
                                    </w:rPr>
                                  </w:pPr>
                                  <w:r>
                                    <w:rPr>
                                      <w:spacing w:val="-5"/>
                                      <w:sz w:val="20"/>
                                    </w:rPr>
                                    <w:t>43</w:t>
                                  </w:r>
                                </w:p>
                              </w:tc>
                            </w:tr>
                            <w:tr w:rsidR="00141354" w14:paraId="4A20AB5D" w14:textId="77777777">
                              <w:trPr>
                                <w:trHeight w:val="431"/>
                              </w:trPr>
                              <w:tc>
                                <w:tcPr>
                                  <w:tcW w:w="1368" w:type="dxa"/>
                                </w:tcPr>
                                <w:p w14:paraId="4A20AB59" w14:textId="77777777" w:rsidR="00141354" w:rsidRDefault="00141354">
                                  <w:pPr>
                                    <w:pStyle w:val="TableParagraph"/>
                                    <w:spacing w:before="6"/>
                                    <w:rPr>
                                      <w:sz w:val="17"/>
                                    </w:rPr>
                                  </w:pPr>
                                </w:p>
                                <w:p w14:paraId="4A20AB5A" w14:textId="77777777" w:rsidR="00141354" w:rsidRDefault="00451123">
                                  <w:pPr>
                                    <w:pStyle w:val="TableParagraph"/>
                                    <w:spacing w:line="210" w:lineRule="exact"/>
                                    <w:ind w:left="114"/>
                                    <w:rPr>
                                      <w:sz w:val="20"/>
                                    </w:rPr>
                                  </w:pPr>
                                  <w:r>
                                    <w:rPr>
                                      <w:sz w:val="20"/>
                                    </w:rPr>
                                    <w:t>NRC</w:t>
                                  </w:r>
                                  <w:r>
                                    <w:rPr>
                                      <w:spacing w:val="-6"/>
                                      <w:sz w:val="20"/>
                                    </w:rPr>
                                    <w:t xml:space="preserve"> </w:t>
                                  </w:r>
                                  <w:r>
                                    <w:rPr>
                                      <w:spacing w:val="-4"/>
                                      <w:sz w:val="20"/>
                                    </w:rPr>
                                    <w:t>CPP#2</w:t>
                                  </w:r>
                                </w:p>
                              </w:tc>
                              <w:tc>
                                <w:tcPr>
                                  <w:tcW w:w="1349" w:type="dxa"/>
                                </w:tcPr>
                                <w:p w14:paraId="4A20AB5B" w14:textId="77777777" w:rsidR="00141354" w:rsidRDefault="00141354">
                                  <w:pPr>
                                    <w:pStyle w:val="TableParagraph"/>
                                    <w:spacing w:before="6"/>
                                    <w:rPr>
                                      <w:sz w:val="17"/>
                                    </w:rPr>
                                  </w:pPr>
                                </w:p>
                                <w:p w14:paraId="4A20AB5C" w14:textId="77777777" w:rsidR="00141354" w:rsidRDefault="00451123">
                                  <w:pPr>
                                    <w:pStyle w:val="TableParagraph"/>
                                    <w:spacing w:line="210" w:lineRule="exact"/>
                                    <w:ind w:left="114"/>
                                    <w:rPr>
                                      <w:sz w:val="20"/>
                                    </w:rPr>
                                  </w:pPr>
                                  <w:r>
                                    <w:rPr>
                                      <w:spacing w:val="-5"/>
                                      <w:sz w:val="20"/>
                                    </w:rPr>
                                    <w:t>43</w:t>
                                  </w:r>
                                </w:p>
                              </w:tc>
                            </w:tr>
                            <w:tr w:rsidR="00141354" w14:paraId="4A20AB62" w14:textId="77777777">
                              <w:trPr>
                                <w:trHeight w:val="431"/>
                              </w:trPr>
                              <w:tc>
                                <w:tcPr>
                                  <w:tcW w:w="1368" w:type="dxa"/>
                                </w:tcPr>
                                <w:p w14:paraId="4A20AB5E" w14:textId="77777777" w:rsidR="00141354" w:rsidRDefault="00141354">
                                  <w:pPr>
                                    <w:pStyle w:val="TableParagraph"/>
                                    <w:spacing w:before="6"/>
                                    <w:rPr>
                                      <w:sz w:val="17"/>
                                    </w:rPr>
                                  </w:pPr>
                                </w:p>
                                <w:p w14:paraId="4A20AB5F" w14:textId="77777777" w:rsidR="00141354" w:rsidRDefault="00451123">
                                  <w:pPr>
                                    <w:pStyle w:val="TableParagraph"/>
                                    <w:spacing w:line="210" w:lineRule="exact"/>
                                    <w:ind w:left="114"/>
                                    <w:rPr>
                                      <w:sz w:val="20"/>
                                    </w:rPr>
                                  </w:pPr>
                                  <w:r>
                                    <w:rPr>
                                      <w:sz w:val="20"/>
                                    </w:rPr>
                                    <w:t>FLAS</w:t>
                                  </w:r>
                                  <w:r>
                                    <w:rPr>
                                      <w:spacing w:val="-6"/>
                                      <w:sz w:val="20"/>
                                    </w:rPr>
                                    <w:t xml:space="preserve"> </w:t>
                                  </w:r>
                                  <w:r>
                                    <w:rPr>
                                      <w:spacing w:val="-2"/>
                                      <w:sz w:val="20"/>
                                    </w:rPr>
                                    <w:t>CPP#1</w:t>
                                  </w:r>
                                </w:p>
                              </w:tc>
                              <w:tc>
                                <w:tcPr>
                                  <w:tcW w:w="1349" w:type="dxa"/>
                                </w:tcPr>
                                <w:p w14:paraId="4A20AB60" w14:textId="77777777" w:rsidR="00141354" w:rsidRDefault="00141354">
                                  <w:pPr>
                                    <w:pStyle w:val="TableParagraph"/>
                                    <w:spacing w:before="6"/>
                                    <w:rPr>
                                      <w:sz w:val="17"/>
                                    </w:rPr>
                                  </w:pPr>
                                </w:p>
                                <w:p w14:paraId="4A20AB61" w14:textId="77777777" w:rsidR="00141354" w:rsidRDefault="00451123">
                                  <w:pPr>
                                    <w:pStyle w:val="TableParagraph"/>
                                    <w:spacing w:line="210" w:lineRule="exact"/>
                                    <w:ind w:left="114"/>
                                    <w:rPr>
                                      <w:sz w:val="20"/>
                                    </w:rPr>
                                  </w:pPr>
                                  <w:r>
                                    <w:rPr>
                                      <w:spacing w:val="-5"/>
                                      <w:sz w:val="20"/>
                                    </w:rPr>
                                    <w:t>50</w:t>
                                  </w:r>
                                </w:p>
                              </w:tc>
                            </w:tr>
                            <w:tr w:rsidR="00141354" w14:paraId="4A20AB65" w14:textId="77777777">
                              <w:trPr>
                                <w:trHeight w:val="426"/>
                              </w:trPr>
                              <w:tc>
                                <w:tcPr>
                                  <w:tcW w:w="1368" w:type="dxa"/>
                                </w:tcPr>
                                <w:p w14:paraId="4A20AB63" w14:textId="77777777" w:rsidR="00141354" w:rsidRDefault="00451123">
                                  <w:pPr>
                                    <w:pStyle w:val="TableParagraph"/>
                                    <w:spacing w:before="197" w:line="210" w:lineRule="exact"/>
                                    <w:ind w:left="114"/>
                                    <w:rPr>
                                      <w:sz w:val="20"/>
                                    </w:rPr>
                                  </w:pPr>
                                  <w:r>
                                    <w:rPr>
                                      <w:sz w:val="20"/>
                                    </w:rPr>
                                    <w:t>FLAS</w:t>
                                  </w:r>
                                  <w:r>
                                    <w:rPr>
                                      <w:spacing w:val="-6"/>
                                      <w:sz w:val="20"/>
                                    </w:rPr>
                                    <w:t xml:space="preserve"> </w:t>
                                  </w:r>
                                  <w:r>
                                    <w:rPr>
                                      <w:spacing w:val="-2"/>
                                      <w:sz w:val="20"/>
                                    </w:rPr>
                                    <w:t>CPP#2</w:t>
                                  </w:r>
                                </w:p>
                              </w:tc>
                              <w:tc>
                                <w:tcPr>
                                  <w:tcW w:w="1349" w:type="dxa"/>
                                </w:tcPr>
                                <w:p w14:paraId="4A20AB64" w14:textId="77777777" w:rsidR="00141354" w:rsidRDefault="00451123">
                                  <w:pPr>
                                    <w:pStyle w:val="TableParagraph"/>
                                    <w:spacing w:before="197" w:line="210" w:lineRule="exact"/>
                                    <w:ind w:left="114"/>
                                    <w:rPr>
                                      <w:sz w:val="20"/>
                                    </w:rPr>
                                  </w:pPr>
                                  <w:r>
                                    <w:rPr>
                                      <w:spacing w:val="-5"/>
                                      <w:sz w:val="20"/>
                                    </w:rPr>
                                    <w:t>50</w:t>
                                  </w:r>
                                </w:p>
                              </w:tc>
                            </w:tr>
                          </w:tbl>
                          <w:p w14:paraId="4A20AB66" w14:textId="77777777" w:rsidR="00141354" w:rsidRDefault="0014135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8F" id="docshape24" o:spid="_x0000_s1032" type="#_x0000_t202" style="position:absolute;left:0;text-align:left;margin-left:406.95pt;margin-top:197.35pt;width:142.8pt;height:205.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8"/>
                        <w:gridCol w:w="1349"/>
                      </w:tblGrid>
                      <w:tr w:rsidR="00141354" w14:paraId="4A20AB46" w14:textId="77777777">
                        <w:trPr>
                          <w:trHeight w:val="479"/>
                        </w:trPr>
                        <w:tc>
                          <w:tcPr>
                            <w:tcW w:w="2717" w:type="dxa"/>
                            <w:gridSpan w:val="2"/>
                            <w:tcBorders>
                              <w:top w:val="nil"/>
                            </w:tcBorders>
                            <w:shd w:val="clear" w:color="auto" w:fill="000000"/>
                          </w:tcPr>
                          <w:p w14:paraId="4A20AB45" w14:textId="77777777" w:rsidR="00141354" w:rsidRDefault="00451123">
                            <w:pPr>
                              <w:pStyle w:val="TableParagraph"/>
                              <w:spacing w:line="230" w:lineRule="atLeast"/>
                              <w:ind w:left="114" w:right="113"/>
                              <w:rPr>
                                <w:b/>
                                <w:sz w:val="20"/>
                              </w:rPr>
                            </w:pPr>
                            <w:r>
                              <w:rPr>
                                <w:b/>
                                <w:color w:val="FFFFFF"/>
                                <w:sz w:val="20"/>
                              </w:rPr>
                              <w:t>Table</w:t>
                            </w:r>
                            <w:r>
                              <w:rPr>
                                <w:b/>
                                <w:color w:val="FFFFFF"/>
                                <w:spacing w:val="-13"/>
                                <w:sz w:val="20"/>
                              </w:rPr>
                              <w:t xml:space="preserve"> </w:t>
                            </w:r>
                            <w:r>
                              <w:rPr>
                                <w:b/>
                                <w:color w:val="FFFFFF"/>
                                <w:sz w:val="20"/>
                              </w:rPr>
                              <w:t>12:</w:t>
                            </w:r>
                            <w:r>
                              <w:rPr>
                                <w:b/>
                                <w:color w:val="FFFFFF"/>
                                <w:spacing w:val="-12"/>
                                <w:sz w:val="20"/>
                              </w:rPr>
                              <w:t xml:space="preserve"> </w:t>
                            </w:r>
                            <w:r>
                              <w:rPr>
                                <w:b/>
                                <w:color w:val="FFFFFF"/>
                                <w:sz w:val="20"/>
                              </w:rPr>
                              <w:t>References</w:t>
                            </w:r>
                            <w:r>
                              <w:rPr>
                                <w:b/>
                                <w:color w:val="FFFFFF"/>
                                <w:spacing w:val="-13"/>
                                <w:sz w:val="20"/>
                              </w:rPr>
                              <w:t xml:space="preserve"> </w:t>
                            </w:r>
                            <w:r>
                              <w:rPr>
                                <w:b/>
                                <w:color w:val="FFFFFF"/>
                                <w:sz w:val="20"/>
                              </w:rPr>
                              <w:t>to Grant Priorities</w:t>
                            </w:r>
                          </w:p>
                        </w:tc>
                      </w:tr>
                      <w:tr w:rsidR="00141354" w14:paraId="4A20AB4A" w14:textId="77777777">
                        <w:trPr>
                          <w:trHeight w:val="661"/>
                        </w:trPr>
                        <w:tc>
                          <w:tcPr>
                            <w:tcW w:w="1368" w:type="dxa"/>
                            <w:shd w:val="clear" w:color="auto" w:fill="D8D8D8"/>
                          </w:tcPr>
                          <w:p w14:paraId="4A20AB47" w14:textId="77777777" w:rsidR="00141354" w:rsidRDefault="00141354">
                            <w:pPr>
                              <w:pStyle w:val="TableParagraph"/>
                              <w:spacing w:before="6"/>
                              <w:rPr>
                                <w:sz w:val="27"/>
                              </w:rPr>
                            </w:pPr>
                          </w:p>
                          <w:p w14:paraId="4A20AB48" w14:textId="77777777" w:rsidR="00141354" w:rsidRDefault="00451123">
                            <w:pPr>
                              <w:pStyle w:val="TableParagraph"/>
                              <w:ind w:left="114"/>
                              <w:rPr>
                                <w:b/>
                                <w:sz w:val="20"/>
                              </w:rPr>
                            </w:pPr>
                            <w:r>
                              <w:rPr>
                                <w:b/>
                                <w:spacing w:val="-2"/>
                                <w:sz w:val="20"/>
                              </w:rPr>
                              <w:t>Priority</w:t>
                            </w:r>
                          </w:p>
                        </w:tc>
                        <w:tc>
                          <w:tcPr>
                            <w:tcW w:w="1349" w:type="dxa"/>
                            <w:shd w:val="clear" w:color="auto" w:fill="D8D8D8"/>
                          </w:tcPr>
                          <w:p w14:paraId="4A20AB49" w14:textId="77777777" w:rsidR="00141354" w:rsidRDefault="00451123">
                            <w:pPr>
                              <w:pStyle w:val="TableParagraph"/>
                              <w:spacing w:before="181" w:line="230" w:lineRule="atLeast"/>
                              <w:ind w:left="114" w:right="529"/>
                              <w:rPr>
                                <w:b/>
                                <w:sz w:val="20"/>
                              </w:rPr>
                            </w:pPr>
                            <w:r>
                              <w:rPr>
                                <w:b/>
                                <w:spacing w:val="-4"/>
                                <w:sz w:val="20"/>
                              </w:rPr>
                              <w:t xml:space="preserve">Page </w:t>
                            </w:r>
                            <w:r>
                              <w:rPr>
                                <w:b/>
                                <w:spacing w:val="-2"/>
                                <w:sz w:val="20"/>
                              </w:rPr>
                              <w:t>number</w:t>
                            </w:r>
                          </w:p>
                        </w:tc>
                      </w:tr>
                      <w:tr w:rsidR="00141354" w14:paraId="4A20AB50" w14:textId="77777777">
                        <w:trPr>
                          <w:trHeight w:val="661"/>
                        </w:trPr>
                        <w:tc>
                          <w:tcPr>
                            <w:tcW w:w="1368" w:type="dxa"/>
                          </w:tcPr>
                          <w:p w14:paraId="4A20AB4B" w14:textId="77777777" w:rsidR="00141354" w:rsidRDefault="00141354">
                            <w:pPr>
                              <w:pStyle w:val="TableParagraph"/>
                              <w:spacing w:before="6"/>
                              <w:rPr>
                                <w:sz w:val="27"/>
                              </w:rPr>
                            </w:pPr>
                          </w:p>
                          <w:p w14:paraId="4A20AB4C" w14:textId="77777777" w:rsidR="00141354" w:rsidRDefault="00451123">
                            <w:pPr>
                              <w:pStyle w:val="TableParagraph"/>
                              <w:ind w:left="114"/>
                              <w:rPr>
                                <w:sz w:val="20"/>
                              </w:rPr>
                            </w:pPr>
                            <w:r>
                              <w:rPr>
                                <w:sz w:val="20"/>
                              </w:rPr>
                              <w:t>NRC</w:t>
                            </w:r>
                            <w:r>
                              <w:rPr>
                                <w:spacing w:val="-8"/>
                                <w:sz w:val="20"/>
                              </w:rPr>
                              <w:t xml:space="preserve"> </w:t>
                            </w:r>
                            <w:r>
                              <w:rPr>
                                <w:spacing w:val="-4"/>
                                <w:sz w:val="20"/>
                              </w:rPr>
                              <w:t>AP#1</w:t>
                            </w:r>
                          </w:p>
                        </w:tc>
                        <w:tc>
                          <w:tcPr>
                            <w:tcW w:w="1349" w:type="dxa"/>
                          </w:tcPr>
                          <w:p w14:paraId="4A20AB4D" w14:textId="77777777" w:rsidR="00141354" w:rsidRDefault="00141354">
                            <w:pPr>
                              <w:pStyle w:val="TableParagraph"/>
                              <w:spacing w:before="6"/>
                              <w:rPr>
                                <w:sz w:val="17"/>
                              </w:rPr>
                            </w:pPr>
                          </w:p>
                          <w:p w14:paraId="4A20AB4E" w14:textId="77777777" w:rsidR="00141354" w:rsidRDefault="00451123">
                            <w:pPr>
                              <w:pStyle w:val="TableParagraph"/>
                              <w:ind w:left="114"/>
                              <w:rPr>
                                <w:sz w:val="20"/>
                              </w:rPr>
                            </w:pPr>
                            <w:r>
                              <w:rPr>
                                <w:sz w:val="20"/>
                              </w:rPr>
                              <w:t>1,</w:t>
                            </w:r>
                            <w:r>
                              <w:rPr>
                                <w:spacing w:val="-3"/>
                                <w:sz w:val="20"/>
                              </w:rPr>
                              <w:t xml:space="preserve"> </w:t>
                            </w:r>
                            <w:r>
                              <w:rPr>
                                <w:sz w:val="20"/>
                              </w:rPr>
                              <w:t>5,</w:t>
                            </w:r>
                            <w:r>
                              <w:rPr>
                                <w:spacing w:val="-2"/>
                                <w:sz w:val="20"/>
                              </w:rPr>
                              <w:t xml:space="preserve"> </w:t>
                            </w:r>
                            <w:r>
                              <w:rPr>
                                <w:sz w:val="20"/>
                              </w:rPr>
                              <w:t>27,</w:t>
                            </w:r>
                            <w:r>
                              <w:rPr>
                                <w:spacing w:val="-2"/>
                                <w:sz w:val="20"/>
                              </w:rPr>
                              <w:t xml:space="preserve"> </w:t>
                            </w:r>
                            <w:r>
                              <w:rPr>
                                <w:spacing w:val="-5"/>
                                <w:sz w:val="20"/>
                              </w:rPr>
                              <w:t>29,</w:t>
                            </w:r>
                          </w:p>
                          <w:p w14:paraId="4A20AB4F" w14:textId="77777777" w:rsidR="00141354" w:rsidRDefault="00451123">
                            <w:pPr>
                              <w:pStyle w:val="TableParagraph"/>
                              <w:spacing w:line="210" w:lineRule="exact"/>
                              <w:ind w:left="114"/>
                              <w:rPr>
                                <w:sz w:val="20"/>
                              </w:rPr>
                            </w:pPr>
                            <w:r>
                              <w:rPr>
                                <w:sz w:val="20"/>
                              </w:rPr>
                              <w:t>37,</w:t>
                            </w:r>
                            <w:r>
                              <w:rPr>
                                <w:spacing w:val="-3"/>
                                <w:sz w:val="20"/>
                              </w:rPr>
                              <w:t xml:space="preserve"> </w:t>
                            </w:r>
                            <w:r>
                              <w:rPr>
                                <w:sz w:val="20"/>
                              </w:rPr>
                              <w:t>42,</w:t>
                            </w:r>
                            <w:r>
                              <w:rPr>
                                <w:spacing w:val="-3"/>
                                <w:sz w:val="20"/>
                              </w:rPr>
                              <w:t xml:space="preserve"> </w:t>
                            </w:r>
                            <w:r>
                              <w:rPr>
                                <w:spacing w:val="-5"/>
                                <w:sz w:val="20"/>
                              </w:rPr>
                              <w:t>49,</w:t>
                            </w:r>
                          </w:p>
                        </w:tc>
                      </w:tr>
                      <w:tr w:rsidR="00141354" w14:paraId="4A20AB53" w14:textId="77777777">
                        <w:trPr>
                          <w:trHeight w:val="426"/>
                        </w:trPr>
                        <w:tc>
                          <w:tcPr>
                            <w:tcW w:w="1368" w:type="dxa"/>
                          </w:tcPr>
                          <w:p w14:paraId="4A20AB51" w14:textId="77777777" w:rsidR="00141354" w:rsidRDefault="00451123">
                            <w:pPr>
                              <w:pStyle w:val="TableParagraph"/>
                              <w:spacing w:before="197" w:line="210" w:lineRule="exact"/>
                              <w:ind w:left="114"/>
                              <w:rPr>
                                <w:sz w:val="20"/>
                              </w:rPr>
                            </w:pPr>
                            <w:r>
                              <w:rPr>
                                <w:sz w:val="20"/>
                              </w:rPr>
                              <w:t>NRC</w:t>
                            </w:r>
                            <w:r>
                              <w:rPr>
                                <w:spacing w:val="-8"/>
                                <w:sz w:val="20"/>
                              </w:rPr>
                              <w:t xml:space="preserve"> </w:t>
                            </w:r>
                            <w:r>
                              <w:rPr>
                                <w:spacing w:val="-4"/>
                                <w:sz w:val="20"/>
                              </w:rPr>
                              <w:t>AP#2</w:t>
                            </w:r>
                          </w:p>
                        </w:tc>
                        <w:tc>
                          <w:tcPr>
                            <w:tcW w:w="1349" w:type="dxa"/>
                          </w:tcPr>
                          <w:p w14:paraId="4A20AB52" w14:textId="77777777" w:rsidR="00141354" w:rsidRDefault="00451123">
                            <w:pPr>
                              <w:pStyle w:val="TableParagraph"/>
                              <w:spacing w:before="197" w:line="210" w:lineRule="exact"/>
                              <w:ind w:left="114"/>
                              <w:rPr>
                                <w:sz w:val="20"/>
                              </w:rPr>
                            </w:pPr>
                            <w:r>
                              <w:rPr>
                                <w:sz w:val="20"/>
                              </w:rPr>
                              <w:t>4,</w:t>
                            </w:r>
                            <w:r>
                              <w:rPr>
                                <w:spacing w:val="-2"/>
                                <w:sz w:val="20"/>
                              </w:rPr>
                              <w:t xml:space="preserve"> </w:t>
                            </w:r>
                            <w:r>
                              <w:rPr>
                                <w:spacing w:val="-5"/>
                                <w:sz w:val="20"/>
                              </w:rPr>
                              <w:t>42</w:t>
                            </w:r>
                          </w:p>
                        </w:tc>
                      </w:tr>
                      <w:tr w:rsidR="00141354" w14:paraId="4A20AB58" w14:textId="77777777">
                        <w:trPr>
                          <w:trHeight w:val="431"/>
                        </w:trPr>
                        <w:tc>
                          <w:tcPr>
                            <w:tcW w:w="1368" w:type="dxa"/>
                          </w:tcPr>
                          <w:p w14:paraId="4A20AB54" w14:textId="77777777" w:rsidR="00141354" w:rsidRDefault="00141354">
                            <w:pPr>
                              <w:pStyle w:val="TableParagraph"/>
                              <w:spacing w:before="6"/>
                              <w:rPr>
                                <w:sz w:val="17"/>
                              </w:rPr>
                            </w:pPr>
                          </w:p>
                          <w:p w14:paraId="4A20AB55" w14:textId="77777777" w:rsidR="00141354" w:rsidRDefault="00451123">
                            <w:pPr>
                              <w:pStyle w:val="TableParagraph"/>
                              <w:spacing w:line="210" w:lineRule="exact"/>
                              <w:ind w:left="114"/>
                              <w:rPr>
                                <w:sz w:val="20"/>
                              </w:rPr>
                            </w:pPr>
                            <w:r>
                              <w:rPr>
                                <w:sz w:val="20"/>
                              </w:rPr>
                              <w:t>NRC</w:t>
                            </w:r>
                            <w:r>
                              <w:rPr>
                                <w:spacing w:val="-6"/>
                                <w:sz w:val="20"/>
                              </w:rPr>
                              <w:t xml:space="preserve"> </w:t>
                            </w:r>
                            <w:r>
                              <w:rPr>
                                <w:spacing w:val="-4"/>
                                <w:sz w:val="20"/>
                              </w:rPr>
                              <w:t>CPP#1</w:t>
                            </w:r>
                          </w:p>
                        </w:tc>
                        <w:tc>
                          <w:tcPr>
                            <w:tcW w:w="1349" w:type="dxa"/>
                          </w:tcPr>
                          <w:p w14:paraId="4A20AB56" w14:textId="77777777" w:rsidR="00141354" w:rsidRDefault="00141354">
                            <w:pPr>
                              <w:pStyle w:val="TableParagraph"/>
                              <w:spacing w:before="6"/>
                              <w:rPr>
                                <w:sz w:val="17"/>
                              </w:rPr>
                            </w:pPr>
                          </w:p>
                          <w:p w14:paraId="4A20AB57" w14:textId="77777777" w:rsidR="00141354" w:rsidRDefault="00451123">
                            <w:pPr>
                              <w:pStyle w:val="TableParagraph"/>
                              <w:spacing w:line="210" w:lineRule="exact"/>
                              <w:ind w:left="114"/>
                              <w:rPr>
                                <w:sz w:val="20"/>
                              </w:rPr>
                            </w:pPr>
                            <w:r>
                              <w:rPr>
                                <w:spacing w:val="-5"/>
                                <w:sz w:val="20"/>
                              </w:rPr>
                              <w:t>43</w:t>
                            </w:r>
                          </w:p>
                        </w:tc>
                      </w:tr>
                      <w:tr w:rsidR="00141354" w14:paraId="4A20AB5D" w14:textId="77777777">
                        <w:trPr>
                          <w:trHeight w:val="431"/>
                        </w:trPr>
                        <w:tc>
                          <w:tcPr>
                            <w:tcW w:w="1368" w:type="dxa"/>
                          </w:tcPr>
                          <w:p w14:paraId="4A20AB59" w14:textId="77777777" w:rsidR="00141354" w:rsidRDefault="00141354">
                            <w:pPr>
                              <w:pStyle w:val="TableParagraph"/>
                              <w:spacing w:before="6"/>
                              <w:rPr>
                                <w:sz w:val="17"/>
                              </w:rPr>
                            </w:pPr>
                          </w:p>
                          <w:p w14:paraId="4A20AB5A" w14:textId="77777777" w:rsidR="00141354" w:rsidRDefault="00451123">
                            <w:pPr>
                              <w:pStyle w:val="TableParagraph"/>
                              <w:spacing w:line="210" w:lineRule="exact"/>
                              <w:ind w:left="114"/>
                              <w:rPr>
                                <w:sz w:val="20"/>
                              </w:rPr>
                            </w:pPr>
                            <w:r>
                              <w:rPr>
                                <w:sz w:val="20"/>
                              </w:rPr>
                              <w:t>NRC</w:t>
                            </w:r>
                            <w:r>
                              <w:rPr>
                                <w:spacing w:val="-6"/>
                                <w:sz w:val="20"/>
                              </w:rPr>
                              <w:t xml:space="preserve"> </w:t>
                            </w:r>
                            <w:r>
                              <w:rPr>
                                <w:spacing w:val="-4"/>
                                <w:sz w:val="20"/>
                              </w:rPr>
                              <w:t>CPP#2</w:t>
                            </w:r>
                          </w:p>
                        </w:tc>
                        <w:tc>
                          <w:tcPr>
                            <w:tcW w:w="1349" w:type="dxa"/>
                          </w:tcPr>
                          <w:p w14:paraId="4A20AB5B" w14:textId="77777777" w:rsidR="00141354" w:rsidRDefault="00141354">
                            <w:pPr>
                              <w:pStyle w:val="TableParagraph"/>
                              <w:spacing w:before="6"/>
                              <w:rPr>
                                <w:sz w:val="17"/>
                              </w:rPr>
                            </w:pPr>
                          </w:p>
                          <w:p w14:paraId="4A20AB5C" w14:textId="77777777" w:rsidR="00141354" w:rsidRDefault="00451123">
                            <w:pPr>
                              <w:pStyle w:val="TableParagraph"/>
                              <w:spacing w:line="210" w:lineRule="exact"/>
                              <w:ind w:left="114"/>
                              <w:rPr>
                                <w:sz w:val="20"/>
                              </w:rPr>
                            </w:pPr>
                            <w:r>
                              <w:rPr>
                                <w:spacing w:val="-5"/>
                                <w:sz w:val="20"/>
                              </w:rPr>
                              <w:t>43</w:t>
                            </w:r>
                          </w:p>
                        </w:tc>
                      </w:tr>
                      <w:tr w:rsidR="00141354" w14:paraId="4A20AB62" w14:textId="77777777">
                        <w:trPr>
                          <w:trHeight w:val="431"/>
                        </w:trPr>
                        <w:tc>
                          <w:tcPr>
                            <w:tcW w:w="1368" w:type="dxa"/>
                          </w:tcPr>
                          <w:p w14:paraId="4A20AB5E" w14:textId="77777777" w:rsidR="00141354" w:rsidRDefault="00141354">
                            <w:pPr>
                              <w:pStyle w:val="TableParagraph"/>
                              <w:spacing w:before="6"/>
                              <w:rPr>
                                <w:sz w:val="17"/>
                              </w:rPr>
                            </w:pPr>
                          </w:p>
                          <w:p w14:paraId="4A20AB5F" w14:textId="77777777" w:rsidR="00141354" w:rsidRDefault="00451123">
                            <w:pPr>
                              <w:pStyle w:val="TableParagraph"/>
                              <w:spacing w:line="210" w:lineRule="exact"/>
                              <w:ind w:left="114"/>
                              <w:rPr>
                                <w:sz w:val="20"/>
                              </w:rPr>
                            </w:pPr>
                            <w:r>
                              <w:rPr>
                                <w:sz w:val="20"/>
                              </w:rPr>
                              <w:t>FLAS</w:t>
                            </w:r>
                            <w:r>
                              <w:rPr>
                                <w:spacing w:val="-6"/>
                                <w:sz w:val="20"/>
                              </w:rPr>
                              <w:t xml:space="preserve"> </w:t>
                            </w:r>
                            <w:r>
                              <w:rPr>
                                <w:spacing w:val="-2"/>
                                <w:sz w:val="20"/>
                              </w:rPr>
                              <w:t>CPP#1</w:t>
                            </w:r>
                          </w:p>
                        </w:tc>
                        <w:tc>
                          <w:tcPr>
                            <w:tcW w:w="1349" w:type="dxa"/>
                          </w:tcPr>
                          <w:p w14:paraId="4A20AB60" w14:textId="77777777" w:rsidR="00141354" w:rsidRDefault="00141354">
                            <w:pPr>
                              <w:pStyle w:val="TableParagraph"/>
                              <w:spacing w:before="6"/>
                              <w:rPr>
                                <w:sz w:val="17"/>
                              </w:rPr>
                            </w:pPr>
                          </w:p>
                          <w:p w14:paraId="4A20AB61" w14:textId="77777777" w:rsidR="00141354" w:rsidRDefault="00451123">
                            <w:pPr>
                              <w:pStyle w:val="TableParagraph"/>
                              <w:spacing w:line="210" w:lineRule="exact"/>
                              <w:ind w:left="114"/>
                              <w:rPr>
                                <w:sz w:val="20"/>
                              </w:rPr>
                            </w:pPr>
                            <w:r>
                              <w:rPr>
                                <w:spacing w:val="-5"/>
                                <w:sz w:val="20"/>
                              </w:rPr>
                              <w:t>50</w:t>
                            </w:r>
                          </w:p>
                        </w:tc>
                      </w:tr>
                      <w:tr w:rsidR="00141354" w14:paraId="4A20AB65" w14:textId="77777777">
                        <w:trPr>
                          <w:trHeight w:val="426"/>
                        </w:trPr>
                        <w:tc>
                          <w:tcPr>
                            <w:tcW w:w="1368" w:type="dxa"/>
                          </w:tcPr>
                          <w:p w14:paraId="4A20AB63" w14:textId="77777777" w:rsidR="00141354" w:rsidRDefault="00451123">
                            <w:pPr>
                              <w:pStyle w:val="TableParagraph"/>
                              <w:spacing w:before="197" w:line="210" w:lineRule="exact"/>
                              <w:ind w:left="114"/>
                              <w:rPr>
                                <w:sz w:val="20"/>
                              </w:rPr>
                            </w:pPr>
                            <w:r>
                              <w:rPr>
                                <w:sz w:val="20"/>
                              </w:rPr>
                              <w:t>FLAS</w:t>
                            </w:r>
                            <w:r>
                              <w:rPr>
                                <w:spacing w:val="-6"/>
                                <w:sz w:val="20"/>
                              </w:rPr>
                              <w:t xml:space="preserve"> </w:t>
                            </w:r>
                            <w:r>
                              <w:rPr>
                                <w:spacing w:val="-2"/>
                                <w:sz w:val="20"/>
                              </w:rPr>
                              <w:t>CPP#2</w:t>
                            </w:r>
                          </w:p>
                        </w:tc>
                        <w:tc>
                          <w:tcPr>
                            <w:tcW w:w="1349" w:type="dxa"/>
                          </w:tcPr>
                          <w:p w14:paraId="4A20AB64" w14:textId="77777777" w:rsidR="00141354" w:rsidRDefault="00451123">
                            <w:pPr>
                              <w:pStyle w:val="TableParagraph"/>
                              <w:spacing w:before="197" w:line="210" w:lineRule="exact"/>
                              <w:ind w:left="114"/>
                              <w:rPr>
                                <w:sz w:val="20"/>
                              </w:rPr>
                            </w:pPr>
                            <w:r>
                              <w:rPr>
                                <w:spacing w:val="-5"/>
                                <w:sz w:val="20"/>
                              </w:rPr>
                              <w:t>50</w:t>
                            </w:r>
                          </w:p>
                        </w:tc>
                      </w:tr>
                    </w:tbl>
                    <w:p w14:paraId="4A20AB66" w14:textId="77777777" w:rsidR="00141354" w:rsidRDefault="00141354">
                      <w:pPr>
                        <w:pStyle w:val="BodyText"/>
                        <w:ind w:left="0"/>
                      </w:pPr>
                    </w:p>
                  </w:txbxContent>
                </v:textbox>
                <w10:wrap anchorx="page"/>
              </v:shape>
            </w:pict>
          </mc:Fallback>
        </mc:AlternateContent>
      </w:r>
      <w:r>
        <w:t xml:space="preserve">March (SU). Notifications are made to nominees in early March (AY) and late March (SU). </w:t>
      </w:r>
      <w:r>
        <w:rPr>
          <w:b/>
          <w:i/>
        </w:rPr>
        <w:t xml:space="preserve">Correspondence to announced priorities. </w:t>
      </w:r>
      <w:r>
        <w:t>Over the past 4 years, Harvard has awarded 31 AY FLAS fellowships and 18 summer grants (</w:t>
      </w:r>
      <w:r>
        <w:rPr>
          <w:b/>
        </w:rPr>
        <w:t>Table 11</w:t>
      </w:r>
      <w:r>
        <w:t>). 100% of FLAS fellowships went</w:t>
      </w:r>
      <w:r>
        <w:t xml:space="preserve"> to students</w:t>
      </w:r>
      <w:r>
        <w:rPr>
          <w:spacing w:val="-3"/>
        </w:rPr>
        <w:t xml:space="preserve"> </w:t>
      </w:r>
      <w:r>
        <w:t>of</w:t>
      </w:r>
      <w:r>
        <w:rPr>
          <w:spacing w:val="-3"/>
        </w:rPr>
        <w:t xml:space="preserve"> </w:t>
      </w:r>
      <w:r>
        <w:t>LCTLs.</w:t>
      </w:r>
      <w:r>
        <w:rPr>
          <w:spacing w:val="-3"/>
        </w:rPr>
        <w:t xml:space="preserve"> </w:t>
      </w:r>
      <w:r>
        <w:t>DCRES</w:t>
      </w:r>
      <w:r>
        <w:rPr>
          <w:spacing w:val="-3"/>
        </w:rPr>
        <w:t xml:space="preserve"> </w:t>
      </w:r>
      <w:r>
        <w:t>requests</w:t>
      </w:r>
      <w:r>
        <w:rPr>
          <w:spacing w:val="-4"/>
        </w:rPr>
        <w:t xml:space="preserve"> </w:t>
      </w:r>
      <w:r>
        <w:t>annual</w:t>
      </w:r>
      <w:r>
        <w:rPr>
          <w:spacing w:val="-3"/>
        </w:rPr>
        <w:t xml:space="preserve"> </w:t>
      </w:r>
      <w:r>
        <w:t>funding</w:t>
      </w:r>
      <w:r>
        <w:rPr>
          <w:spacing w:val="-3"/>
        </w:rPr>
        <w:t xml:space="preserve"> </w:t>
      </w:r>
      <w:r>
        <w:t>for</w:t>
      </w:r>
      <w:r>
        <w:rPr>
          <w:spacing w:val="-3"/>
        </w:rPr>
        <w:t xml:space="preserve"> </w:t>
      </w:r>
      <w:r>
        <w:t>10</w:t>
      </w:r>
      <w:r>
        <w:rPr>
          <w:spacing w:val="-3"/>
        </w:rPr>
        <w:t xml:space="preserve"> </w:t>
      </w:r>
      <w:r>
        <w:t>Graduate</w:t>
      </w:r>
      <w:r>
        <w:rPr>
          <w:spacing w:val="-3"/>
        </w:rPr>
        <w:t xml:space="preserve"> </w:t>
      </w:r>
      <w:r>
        <w:t>AY</w:t>
      </w:r>
      <w:r>
        <w:rPr>
          <w:spacing w:val="-3"/>
        </w:rPr>
        <w:t xml:space="preserve"> </w:t>
      </w:r>
      <w:r>
        <w:t>FLAS</w:t>
      </w:r>
      <w:r>
        <w:rPr>
          <w:spacing w:val="-3"/>
        </w:rPr>
        <w:t xml:space="preserve"> </w:t>
      </w:r>
      <w:r>
        <w:t>Fellowships</w:t>
      </w:r>
      <w:r>
        <w:rPr>
          <w:spacing w:val="-3"/>
        </w:rPr>
        <w:t xml:space="preserve"> </w:t>
      </w:r>
      <w:r>
        <w:t xml:space="preserve">and 3 SU FLAS Fellowships during the 2022-26 grant period. All awards will be granted to students of LCTLs </w:t>
      </w:r>
      <w:r>
        <w:rPr>
          <w:b/>
        </w:rPr>
        <w:t>[FLAS CPP#2]</w:t>
      </w:r>
      <w:r>
        <w:t>. Priority for AY FLAS will be given to students</w:t>
      </w:r>
      <w:r>
        <w:t xml:space="preserve"> who demonstrate financial need based on FAFSA and institutional measures </w:t>
      </w:r>
      <w:r>
        <w:rPr>
          <w:b/>
        </w:rPr>
        <w:t>[FLAS CPP#1]</w:t>
      </w:r>
      <w:r>
        <w:t>.</w:t>
      </w:r>
    </w:p>
    <w:p w14:paraId="4A20A87B" w14:textId="77777777" w:rsidR="00141354" w:rsidRDefault="00451123">
      <w:pPr>
        <w:pStyle w:val="Heading2"/>
      </w:pPr>
      <w:r>
        <w:t>K.</w:t>
      </w:r>
      <w:r>
        <w:rPr>
          <w:spacing w:val="-1"/>
        </w:rPr>
        <w:t xml:space="preserve"> </w:t>
      </w:r>
      <w:r>
        <w:t xml:space="preserve">COMPETITIVE </w:t>
      </w:r>
      <w:r>
        <w:rPr>
          <w:spacing w:val="-2"/>
        </w:rPr>
        <w:t>PRIORITIES</w:t>
      </w:r>
    </w:p>
    <w:p w14:paraId="4A20A87C" w14:textId="77777777" w:rsidR="00141354" w:rsidRDefault="00141354">
      <w:pPr>
        <w:pStyle w:val="BodyText"/>
        <w:ind w:left="0"/>
        <w:rPr>
          <w:b/>
          <w:i/>
        </w:rPr>
      </w:pPr>
    </w:p>
    <w:p w14:paraId="4A20A87D" w14:textId="77777777" w:rsidR="00141354" w:rsidRDefault="00451123">
      <w:pPr>
        <w:pStyle w:val="BodyText"/>
        <w:spacing w:line="480" w:lineRule="auto"/>
        <w:ind w:right="3398"/>
      </w:pPr>
      <w:r>
        <w:t>DCRES will meet competitive preference priorities for NRC and FLAS through established programs and new activities. DCRES welcomes diverse pe</w:t>
      </w:r>
      <w:r>
        <w:t>rspectives in students, scholars, and speakers we engage as well as in materials we collect and create. The proposed</w:t>
      </w:r>
      <w:r>
        <w:rPr>
          <w:spacing w:val="-3"/>
        </w:rPr>
        <w:t xml:space="preserve"> </w:t>
      </w:r>
      <w:r>
        <w:t>programs</w:t>
      </w:r>
      <w:r>
        <w:rPr>
          <w:spacing w:val="-3"/>
        </w:rPr>
        <w:t xml:space="preserve"> </w:t>
      </w:r>
      <w:r>
        <w:t>on</w:t>
      </w:r>
      <w:r>
        <w:rPr>
          <w:spacing w:val="-3"/>
        </w:rPr>
        <w:t xml:space="preserve"> </w:t>
      </w:r>
      <w:r>
        <w:t>diversity</w:t>
      </w:r>
      <w:r>
        <w:rPr>
          <w:spacing w:val="-3"/>
        </w:rPr>
        <w:t xml:space="preserve"> </w:t>
      </w:r>
      <w:r>
        <w:t>and</w:t>
      </w:r>
      <w:r>
        <w:rPr>
          <w:spacing w:val="-3"/>
        </w:rPr>
        <w:t xml:space="preserve"> </w:t>
      </w:r>
      <w:r>
        <w:t>inclusion</w:t>
      </w:r>
      <w:r>
        <w:rPr>
          <w:spacing w:val="-3"/>
        </w:rPr>
        <w:t xml:space="preserve"> </w:t>
      </w:r>
      <w:r>
        <w:t>will</w:t>
      </w:r>
      <w:r>
        <w:rPr>
          <w:spacing w:val="-3"/>
        </w:rPr>
        <w:t xml:space="preserve"> </w:t>
      </w:r>
      <w:r>
        <w:t>propel</w:t>
      </w:r>
      <w:r>
        <w:rPr>
          <w:spacing w:val="-3"/>
        </w:rPr>
        <w:t xml:space="preserve"> </w:t>
      </w:r>
      <w:r>
        <w:t>that</w:t>
      </w:r>
      <w:r>
        <w:rPr>
          <w:spacing w:val="-3"/>
        </w:rPr>
        <w:t xml:space="preserve"> </w:t>
      </w:r>
      <w:r>
        <w:t>effort forward.</w:t>
      </w:r>
      <w:r>
        <w:rPr>
          <w:spacing w:val="-8"/>
        </w:rPr>
        <w:t xml:space="preserve"> </w:t>
      </w:r>
      <w:r>
        <w:t>Students</w:t>
      </w:r>
      <w:r>
        <w:rPr>
          <w:spacing w:val="-7"/>
        </w:rPr>
        <w:t xml:space="preserve"> </w:t>
      </w:r>
      <w:r>
        <w:t>will</w:t>
      </w:r>
      <w:r>
        <w:rPr>
          <w:spacing w:val="-7"/>
        </w:rPr>
        <w:t xml:space="preserve"> </w:t>
      </w:r>
      <w:r>
        <w:t>receive</w:t>
      </w:r>
      <w:r>
        <w:rPr>
          <w:spacing w:val="-7"/>
        </w:rPr>
        <w:t xml:space="preserve"> </w:t>
      </w:r>
      <w:r>
        <w:t>professional</w:t>
      </w:r>
      <w:r>
        <w:rPr>
          <w:spacing w:val="-7"/>
        </w:rPr>
        <w:t xml:space="preserve"> </w:t>
      </w:r>
      <w:r>
        <w:t>development,</w:t>
      </w:r>
      <w:r>
        <w:rPr>
          <w:spacing w:val="-7"/>
        </w:rPr>
        <w:t xml:space="preserve"> </w:t>
      </w:r>
      <w:r>
        <w:t>mentoring and encouragement to pursue careers in areas of national need, and</w:t>
      </w:r>
    </w:p>
    <w:p w14:paraId="4A20A87E" w14:textId="77777777" w:rsidR="00141354" w:rsidRDefault="00451123">
      <w:pPr>
        <w:pStyle w:val="BodyText"/>
        <w:spacing w:before="1" w:line="480" w:lineRule="auto"/>
        <w:ind w:right="652"/>
      </w:pPr>
      <w:r>
        <w:t>DCRES</w:t>
      </w:r>
      <w:r>
        <w:rPr>
          <w:spacing w:val="-4"/>
        </w:rPr>
        <w:t xml:space="preserve"> </w:t>
      </w:r>
      <w:r>
        <w:t>will</w:t>
      </w:r>
      <w:r>
        <w:rPr>
          <w:spacing w:val="-4"/>
        </w:rPr>
        <w:t xml:space="preserve"> </w:t>
      </w:r>
      <w:r>
        <w:t>continue</w:t>
      </w:r>
      <w:r>
        <w:rPr>
          <w:spacing w:val="-5"/>
        </w:rPr>
        <w:t xml:space="preserve"> </w:t>
      </w:r>
      <w:r>
        <w:t>to</w:t>
      </w:r>
      <w:r>
        <w:rPr>
          <w:spacing w:val="-4"/>
        </w:rPr>
        <w:t xml:space="preserve"> </w:t>
      </w:r>
      <w:r>
        <w:t>monitor</w:t>
      </w:r>
      <w:r>
        <w:rPr>
          <w:spacing w:val="-4"/>
        </w:rPr>
        <w:t xml:space="preserve"> </w:t>
      </w:r>
      <w:r>
        <w:t>student</w:t>
      </w:r>
      <w:r>
        <w:rPr>
          <w:spacing w:val="-4"/>
        </w:rPr>
        <w:t xml:space="preserve"> </w:t>
      </w:r>
      <w:r>
        <w:t>outcomes</w:t>
      </w:r>
      <w:r>
        <w:rPr>
          <w:spacing w:val="-4"/>
        </w:rPr>
        <w:t xml:space="preserve"> </w:t>
      </w:r>
      <w:r>
        <w:t>post-graduation.</w:t>
      </w:r>
      <w:r>
        <w:rPr>
          <w:spacing w:val="-4"/>
        </w:rPr>
        <w:t xml:space="preserve"> </w:t>
      </w:r>
      <w:r>
        <w:t>The</w:t>
      </w:r>
      <w:r>
        <w:rPr>
          <w:spacing w:val="-4"/>
        </w:rPr>
        <w:t xml:space="preserve"> </w:t>
      </w:r>
      <w:r>
        <w:t>Outreach</w:t>
      </w:r>
      <w:r>
        <w:rPr>
          <w:spacing w:val="-4"/>
        </w:rPr>
        <w:t xml:space="preserve"> </w:t>
      </w:r>
      <w:r>
        <w:t>Program</w:t>
      </w:r>
      <w:r>
        <w:rPr>
          <w:spacing w:val="-4"/>
        </w:rPr>
        <w:t xml:space="preserve"> </w:t>
      </w:r>
      <w:r>
        <w:t>will provide training to secondary teachers, community college educators, and teachers in tra</w:t>
      </w:r>
      <w:r>
        <w:t xml:space="preserve">ining </w:t>
      </w:r>
      <w:r>
        <w:rPr>
          <w:b/>
        </w:rPr>
        <w:t xml:space="preserve">[NRC CPP #1 and #2] </w:t>
      </w:r>
      <w:r>
        <w:t xml:space="preserve">through fellowships and workshops, collaborations with NSCC, and classroom visits. When determining </w:t>
      </w:r>
      <w:r>
        <w:rPr>
          <w:b/>
        </w:rPr>
        <w:t xml:space="preserve">FLAS </w:t>
      </w:r>
      <w:r>
        <w:t>awards, priority will be given to academically meritorious students with financial need, determined through the</w:t>
      </w:r>
      <w:r>
        <w:rPr>
          <w:spacing w:val="-1"/>
        </w:rPr>
        <w:t xml:space="preserve"> </w:t>
      </w:r>
      <w:r>
        <w:t>submission of</w:t>
      </w:r>
      <w:r>
        <w:t xml:space="preserve"> FAFSA </w:t>
      </w:r>
      <w:r>
        <w:rPr>
          <w:b/>
        </w:rPr>
        <w:t>[FLAS CPP#1]</w:t>
      </w:r>
      <w:r>
        <w:t xml:space="preserve">, and 100% of FLAS grants will be awarded for the study of LCTLs </w:t>
      </w:r>
      <w:r>
        <w:rPr>
          <w:b/>
        </w:rPr>
        <w:t>[FLAS CPP#2]</w:t>
      </w:r>
      <w:r>
        <w:t>.</w:t>
      </w:r>
    </w:p>
    <w:p w14:paraId="4A20A87F" w14:textId="77777777" w:rsidR="00141354" w:rsidRDefault="00451123">
      <w:pPr>
        <w:pStyle w:val="BodyText"/>
      </w:pPr>
      <w:r>
        <w:t>Specific</w:t>
      </w:r>
      <w:r>
        <w:rPr>
          <w:spacing w:val="-3"/>
        </w:rPr>
        <w:t xml:space="preserve"> </w:t>
      </w:r>
      <w:r>
        <w:t>ties</w:t>
      </w:r>
      <w:r>
        <w:rPr>
          <w:spacing w:val="-1"/>
        </w:rPr>
        <w:t xml:space="preserve"> </w:t>
      </w:r>
      <w:r>
        <w:t>competitive</w:t>
      </w:r>
      <w:r>
        <w:rPr>
          <w:spacing w:val="-3"/>
        </w:rPr>
        <w:t xml:space="preserve"> </w:t>
      </w:r>
      <w:r>
        <w:t>priorities</w:t>
      </w:r>
      <w:r>
        <w:rPr>
          <w:spacing w:val="-1"/>
        </w:rPr>
        <w:t xml:space="preserve"> </w:t>
      </w:r>
      <w:r>
        <w:t>are</w:t>
      </w:r>
      <w:r>
        <w:rPr>
          <w:spacing w:val="-2"/>
        </w:rPr>
        <w:t xml:space="preserve"> </w:t>
      </w:r>
      <w:r>
        <w:t>cited</w:t>
      </w:r>
      <w:r>
        <w:rPr>
          <w:spacing w:val="-1"/>
        </w:rPr>
        <w:t xml:space="preserve"> </w:t>
      </w:r>
      <w:r>
        <w:t>throughout</w:t>
      </w:r>
      <w:r>
        <w:rPr>
          <w:spacing w:val="-2"/>
        </w:rPr>
        <w:t xml:space="preserve"> </w:t>
      </w:r>
      <w:r>
        <w:t>the</w:t>
      </w:r>
      <w:r>
        <w:rPr>
          <w:spacing w:val="-3"/>
        </w:rPr>
        <w:t xml:space="preserve"> </w:t>
      </w:r>
      <w:r>
        <w:t>narrative</w:t>
      </w:r>
      <w:r>
        <w:rPr>
          <w:spacing w:val="-2"/>
        </w:rPr>
        <w:t xml:space="preserve"> </w:t>
      </w:r>
      <w:r>
        <w:t>(</w:t>
      </w:r>
      <w:r>
        <w:rPr>
          <w:b/>
        </w:rPr>
        <w:t>Table</w:t>
      </w:r>
      <w:r>
        <w:rPr>
          <w:b/>
          <w:spacing w:val="-2"/>
        </w:rPr>
        <w:t xml:space="preserve"> </w:t>
      </w:r>
      <w:r>
        <w:rPr>
          <w:b/>
          <w:spacing w:val="-4"/>
        </w:rPr>
        <w:t>12</w:t>
      </w:r>
      <w:r>
        <w:rPr>
          <w:spacing w:val="-4"/>
        </w:rPr>
        <w:t>).</w:t>
      </w:r>
    </w:p>
    <w:sectPr w:rsidR="00141354">
      <w:pgSz w:w="12240" w:h="15840"/>
      <w:pgMar w:top="1340" w:right="820" w:bottom="940" w:left="1320" w:header="74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A899" w14:textId="77777777" w:rsidR="00000000" w:rsidRDefault="00451123">
      <w:r>
        <w:separator/>
      </w:r>
    </w:p>
  </w:endnote>
  <w:endnote w:type="continuationSeparator" w:id="0">
    <w:p w14:paraId="4A20A89B" w14:textId="77777777" w:rsidR="00000000" w:rsidRDefault="004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A892" w14:textId="1D9F1455" w:rsidR="00141354" w:rsidRDefault="00451123">
    <w:pPr>
      <w:pStyle w:val="BodyText"/>
      <w:spacing w:line="14" w:lineRule="auto"/>
      <w:ind w:left="0"/>
      <w:rPr>
        <w:sz w:val="20"/>
      </w:rPr>
    </w:pPr>
    <w:r>
      <w:rPr>
        <w:noProof/>
      </w:rPr>
      <mc:AlternateContent>
        <mc:Choice Requires="wps">
          <w:drawing>
            <wp:anchor distT="0" distB="0" distL="114300" distR="114300" simplePos="0" relativeHeight="485488128" behindDoc="1" locked="0" layoutInCell="1" allowOverlap="1" wp14:anchorId="4A20A89B" wp14:editId="08E39385">
              <wp:simplePos x="0" y="0"/>
              <wp:positionH relativeFrom="page">
                <wp:posOffset>6702425</wp:posOffset>
              </wp:positionH>
              <wp:positionV relativeFrom="page">
                <wp:posOffset>9253220</wp:posOffset>
              </wp:positionV>
              <wp:extent cx="205105" cy="18097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D" w14:textId="77777777" w:rsidR="00141354" w:rsidRDefault="00451123">
                          <w:pPr>
                            <w:spacing w:before="11"/>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A89B" id="_x0000_t202" coordsize="21600,21600" o:spt="202" path="m,l,21600r21600,l21600,xe">
              <v:stroke joinstyle="miter"/>
              <v:path gradientshapeok="t" o:connecttype="rect"/>
            </v:shapetype>
            <v:shape id="docshape7" o:spid="_x0000_s1039" type="#_x0000_t202" style="position:absolute;margin-left:527.75pt;margin-top:728.6pt;width:16.15pt;height:14.25pt;z-index:-178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" filled="f" stroked="f">
              <v:textbox inset="0,0,0,0">
                <w:txbxContent>
                  <w:p w14:paraId="4A20AB6D" w14:textId="77777777" w:rsidR="00141354" w:rsidRDefault="00451123">
                    <w:pPr>
                      <w:spacing w:before="11"/>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A894" w14:textId="357A4C7D" w:rsidR="00141354" w:rsidRDefault="00451123">
    <w:pPr>
      <w:pStyle w:val="BodyText"/>
      <w:spacing w:line="14" w:lineRule="auto"/>
      <w:ind w:left="0"/>
      <w:rPr>
        <w:sz w:val="20"/>
      </w:rPr>
    </w:pPr>
    <w:r>
      <w:rPr>
        <w:noProof/>
      </w:rPr>
      <mc:AlternateContent>
        <mc:Choice Requires="wps">
          <w:drawing>
            <wp:anchor distT="0" distB="0" distL="114300" distR="114300" simplePos="0" relativeHeight="485490176" behindDoc="1" locked="0" layoutInCell="1" allowOverlap="1" wp14:anchorId="4A20A89F" wp14:editId="2CE3AD40">
              <wp:simplePos x="0" y="0"/>
              <wp:positionH relativeFrom="page">
                <wp:posOffset>6686550</wp:posOffset>
              </wp:positionH>
              <wp:positionV relativeFrom="page">
                <wp:posOffset>9440545</wp:posOffset>
              </wp:positionV>
              <wp:extent cx="228600" cy="18097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71" w14:textId="77777777" w:rsidR="00141354" w:rsidRDefault="00451123">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A89F" id="_x0000_t202" coordsize="21600,21600" o:spt="202" path="m,l,21600r21600,l21600,xe">
              <v:stroke joinstyle="miter"/>
              <v:path gradientshapeok="t" o:connecttype="rect"/>
            </v:shapetype>
            <v:shape id="docshape11" o:spid="_x0000_s1043" type="#_x0000_t202" style="position:absolute;margin-left:526.5pt;margin-top:743.35pt;width:18pt;height:14.25pt;z-index:-178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g22QEAAJgDAAAOAAAAZHJzL2Uyb0RvYy54bWysU9uO0zAQfUfiHyy/06SVWEr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" filled="f" stroked="f">
              <v:textbox inset="0,0,0,0">
                <w:txbxContent>
                  <w:p w14:paraId="4A20AB71" w14:textId="77777777" w:rsidR="00141354" w:rsidRDefault="00451123">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A895" w14:textId="77777777" w:rsidR="00000000" w:rsidRDefault="00451123">
      <w:r>
        <w:separator/>
      </w:r>
    </w:p>
  </w:footnote>
  <w:footnote w:type="continuationSeparator" w:id="0">
    <w:p w14:paraId="4A20A897" w14:textId="77777777" w:rsidR="00000000" w:rsidRDefault="0045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A890" w14:textId="13374065" w:rsidR="00141354" w:rsidRDefault="00451123">
    <w:pPr>
      <w:pStyle w:val="BodyText"/>
      <w:spacing w:line="14" w:lineRule="auto"/>
      <w:ind w:left="0"/>
      <w:rPr>
        <w:sz w:val="20"/>
      </w:rPr>
    </w:pPr>
    <w:r>
      <w:rPr>
        <w:noProof/>
      </w:rPr>
      <mc:AlternateContent>
        <mc:Choice Requires="wps">
          <w:drawing>
            <wp:anchor distT="0" distB="0" distL="114300" distR="114300" simplePos="0" relativeHeight="485485056" behindDoc="1" locked="0" layoutInCell="1" allowOverlap="1" wp14:anchorId="4A20A895" wp14:editId="49A327B6">
              <wp:simplePos x="0" y="0"/>
              <wp:positionH relativeFrom="page">
                <wp:posOffset>901700</wp:posOffset>
              </wp:positionH>
              <wp:positionV relativeFrom="page">
                <wp:posOffset>450850</wp:posOffset>
              </wp:positionV>
              <wp:extent cx="937260" cy="16573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7" w14:textId="77777777" w:rsidR="00141354" w:rsidRDefault="00451123">
                          <w:pPr>
                            <w:spacing w:before="10"/>
                            <w:ind w:left="20"/>
                            <w:rPr>
                              <w:sz w:val="20"/>
                            </w:rPr>
                          </w:pPr>
                          <w:r>
                            <w:rPr>
                              <w:sz w:val="20"/>
                            </w:rPr>
                            <w:t>Table</w:t>
                          </w:r>
                          <w:r>
                            <w:rPr>
                              <w:spacing w:val="-3"/>
                              <w:sz w:val="20"/>
                            </w:rPr>
                            <w:t xml:space="preserve"> </w:t>
                          </w:r>
                          <w:r>
                            <w:rPr>
                              <w:sz w:val="20"/>
                            </w:rPr>
                            <w:t>of</w:t>
                          </w:r>
                          <w:r>
                            <w:rPr>
                              <w:spacing w:val="-2"/>
                              <w:sz w:val="20"/>
                            </w:rPr>
                            <w:t xml:space="preserve">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A895" id="_x0000_t202" coordsize="21600,21600" o:spt="202" path="m,l,21600r21600,l21600,xe">
              <v:stroke joinstyle="miter"/>
              <v:path gradientshapeok="t" o:connecttype="rect"/>
            </v:shapetype>
            <v:shape id="docshape1" o:spid="_x0000_s1033" type="#_x0000_t202" style="position:absolute;margin-left:71pt;margin-top:35.5pt;width:73.8pt;height:13.05pt;z-index:-178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" filled="f" stroked="f">
              <v:textbox inset="0,0,0,0">
                <w:txbxContent>
                  <w:p w14:paraId="4A20AB67" w14:textId="77777777" w:rsidR="00141354" w:rsidRDefault="00451123">
                    <w:pPr>
                      <w:spacing w:before="10"/>
                      <w:ind w:left="20"/>
                      <w:rPr>
                        <w:sz w:val="20"/>
                      </w:rPr>
                    </w:pPr>
                    <w:r>
                      <w:rPr>
                        <w:sz w:val="20"/>
                      </w:rPr>
                      <w:t>Table</w:t>
                    </w:r>
                    <w:r>
                      <w:rPr>
                        <w:spacing w:val="-3"/>
                        <w:sz w:val="20"/>
                      </w:rPr>
                      <w:t xml:space="preserve"> </w:t>
                    </w:r>
                    <w:r>
                      <w:rPr>
                        <w:sz w:val="20"/>
                      </w:rPr>
                      <w:t>of</w:t>
                    </w:r>
                    <w:r>
                      <w:rPr>
                        <w:spacing w:val="-2"/>
                        <w:sz w:val="20"/>
                      </w:rPr>
                      <w:t xml:space="preserve"> Contents</w:t>
                    </w:r>
                  </w:p>
                </w:txbxContent>
              </v:textbox>
              <w10:wrap anchorx="page" anchory="page"/>
            </v:shape>
          </w:pict>
        </mc:Fallback>
      </mc:AlternateContent>
    </w:r>
    <w:r>
      <w:rPr>
        <w:noProof/>
      </w:rPr>
      <mc:AlternateContent>
        <mc:Choice Requires="wps">
          <w:drawing>
            <wp:anchor distT="0" distB="0" distL="114300" distR="114300" simplePos="0" relativeHeight="485485568" behindDoc="1" locked="0" layoutInCell="1" allowOverlap="1" wp14:anchorId="4A20A896" wp14:editId="6273D657">
              <wp:simplePos x="0" y="0"/>
              <wp:positionH relativeFrom="page">
                <wp:posOffset>2480310</wp:posOffset>
              </wp:positionH>
              <wp:positionV relativeFrom="page">
                <wp:posOffset>450850</wp:posOffset>
              </wp:positionV>
              <wp:extent cx="1960880" cy="165735"/>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8" w14:textId="77777777" w:rsidR="00141354" w:rsidRDefault="00451123">
                          <w:pPr>
                            <w:spacing w:before="10"/>
                            <w:ind w:left="20"/>
                            <w:rPr>
                              <w:sz w:val="20"/>
                            </w:rPr>
                          </w:pPr>
                          <w:r>
                            <w:rPr>
                              <w:sz w:val="20"/>
                            </w:rPr>
                            <w:t>NRC/FLAS</w:t>
                          </w:r>
                          <w:r>
                            <w:rPr>
                              <w:spacing w:val="-12"/>
                              <w:sz w:val="20"/>
                            </w:rPr>
                            <w:t xml:space="preserve"> </w:t>
                          </w:r>
                          <w:r>
                            <w:rPr>
                              <w:sz w:val="20"/>
                            </w:rPr>
                            <w:t>Russia/E.</w:t>
                          </w:r>
                          <w:r>
                            <w:rPr>
                              <w:spacing w:val="-10"/>
                              <w:sz w:val="20"/>
                            </w:rPr>
                            <w:t xml:space="preserve"> </w:t>
                          </w:r>
                          <w:r>
                            <w:rPr>
                              <w:spacing w:val="-2"/>
                              <w:sz w:val="20"/>
                            </w:rPr>
                            <w:t>Europe/Eurasia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96" id="docshape2" o:spid="_x0000_s1034" type="#_x0000_t202" style="position:absolute;margin-left:195.3pt;margin-top:35.5pt;width:154.4pt;height:13.05pt;z-index:-178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" filled="f" stroked="f">
              <v:textbox inset="0,0,0,0">
                <w:txbxContent>
                  <w:p w14:paraId="4A20AB68" w14:textId="77777777" w:rsidR="00141354" w:rsidRDefault="00451123">
                    <w:pPr>
                      <w:spacing w:before="10"/>
                      <w:ind w:left="20"/>
                      <w:rPr>
                        <w:sz w:val="20"/>
                      </w:rPr>
                    </w:pPr>
                    <w:r>
                      <w:rPr>
                        <w:sz w:val="20"/>
                      </w:rPr>
                      <w:t>NRC/FLAS</w:t>
                    </w:r>
                    <w:r>
                      <w:rPr>
                        <w:spacing w:val="-12"/>
                        <w:sz w:val="20"/>
                      </w:rPr>
                      <w:t xml:space="preserve"> </w:t>
                    </w:r>
                    <w:r>
                      <w:rPr>
                        <w:sz w:val="20"/>
                      </w:rPr>
                      <w:t>Russia/E.</w:t>
                    </w:r>
                    <w:r>
                      <w:rPr>
                        <w:spacing w:val="-10"/>
                        <w:sz w:val="20"/>
                      </w:rPr>
                      <w:t xml:space="preserve"> </w:t>
                    </w:r>
                    <w:r>
                      <w:rPr>
                        <w:spacing w:val="-2"/>
                        <w:sz w:val="20"/>
                      </w:rPr>
                      <w:t>Europe/Eurasia</w:t>
                    </w:r>
                  </w:p>
                </w:txbxContent>
              </v:textbox>
              <w10:wrap anchorx="page" anchory="page"/>
            </v:shape>
          </w:pict>
        </mc:Fallback>
      </mc:AlternateContent>
    </w:r>
    <w:r>
      <w:rPr>
        <w:noProof/>
      </w:rPr>
      <mc:AlternateContent>
        <mc:Choice Requires="wps">
          <w:drawing>
            <wp:anchor distT="0" distB="0" distL="114300" distR="114300" simplePos="0" relativeHeight="485486080" behindDoc="1" locked="0" layoutInCell="1" allowOverlap="1" wp14:anchorId="4A20A897" wp14:editId="49F577CC">
              <wp:simplePos x="0" y="0"/>
              <wp:positionH relativeFrom="page">
                <wp:posOffset>4923790</wp:posOffset>
              </wp:positionH>
              <wp:positionV relativeFrom="page">
                <wp:posOffset>450850</wp:posOffset>
              </wp:positionV>
              <wp:extent cx="1483360" cy="165735"/>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9" w14:textId="77777777" w:rsidR="00141354" w:rsidRDefault="00451123">
                          <w:pPr>
                            <w:spacing w:before="10"/>
                            <w:ind w:left="20"/>
                            <w:rPr>
                              <w:sz w:val="20"/>
                            </w:rPr>
                          </w:pPr>
                          <w:r>
                            <w:rPr>
                              <w:sz w:val="20"/>
                            </w:rPr>
                            <w:t>DCRES,</w:t>
                          </w:r>
                          <w:r>
                            <w:rPr>
                              <w:spacing w:val="-7"/>
                              <w:sz w:val="20"/>
                            </w:rPr>
                            <w:t xml:space="preserve"> </w:t>
                          </w:r>
                          <w:r>
                            <w:rPr>
                              <w:sz w:val="20"/>
                            </w:rPr>
                            <w:t>Harvard</w:t>
                          </w:r>
                          <w:r>
                            <w:rPr>
                              <w:spacing w:val="-5"/>
                              <w:sz w:val="20"/>
                            </w:rPr>
                            <w:t xml:space="preserve"> </w:t>
                          </w:r>
                          <w:r>
                            <w:rPr>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97" id="docshape3" o:spid="_x0000_s1035" type="#_x0000_t202" style="position:absolute;margin-left:387.7pt;margin-top:35.5pt;width:116.8pt;height:13.05pt;z-index:-178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" filled="f" stroked="f">
              <v:textbox inset="0,0,0,0">
                <w:txbxContent>
                  <w:p w14:paraId="4A20AB69" w14:textId="77777777" w:rsidR="00141354" w:rsidRDefault="00451123">
                    <w:pPr>
                      <w:spacing w:before="10"/>
                      <w:ind w:left="20"/>
                      <w:rPr>
                        <w:sz w:val="20"/>
                      </w:rPr>
                    </w:pPr>
                    <w:r>
                      <w:rPr>
                        <w:sz w:val="20"/>
                      </w:rPr>
                      <w:t>DCRES,</w:t>
                    </w:r>
                    <w:r>
                      <w:rPr>
                        <w:spacing w:val="-7"/>
                        <w:sz w:val="20"/>
                      </w:rPr>
                      <w:t xml:space="preserve"> </w:t>
                    </w:r>
                    <w:r>
                      <w:rPr>
                        <w:sz w:val="20"/>
                      </w:rPr>
                      <w:t>Harvard</w:t>
                    </w:r>
                    <w:r>
                      <w:rPr>
                        <w:spacing w:val="-5"/>
                        <w:sz w:val="20"/>
                      </w:rPr>
                      <w:t xml:space="preserve"> </w:t>
                    </w:r>
                    <w:r>
                      <w:rPr>
                        <w:spacing w:val="-2"/>
                        <w:sz w:val="20"/>
                      </w:rPr>
                      <w:t>University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A891" w14:textId="497CE760" w:rsidR="00141354" w:rsidRDefault="00451123">
    <w:pPr>
      <w:pStyle w:val="BodyText"/>
      <w:spacing w:line="14" w:lineRule="auto"/>
      <w:ind w:left="0"/>
      <w:rPr>
        <w:sz w:val="20"/>
      </w:rPr>
    </w:pPr>
    <w:r>
      <w:rPr>
        <w:noProof/>
      </w:rPr>
      <mc:AlternateContent>
        <mc:Choice Requires="wps">
          <w:drawing>
            <wp:anchor distT="0" distB="0" distL="114300" distR="114300" simplePos="0" relativeHeight="485486592" behindDoc="1" locked="0" layoutInCell="1" allowOverlap="1" wp14:anchorId="4A20A898" wp14:editId="5E0D90E7">
              <wp:simplePos x="0" y="0"/>
              <wp:positionH relativeFrom="page">
                <wp:posOffset>901700</wp:posOffset>
              </wp:positionH>
              <wp:positionV relativeFrom="page">
                <wp:posOffset>450850</wp:posOffset>
              </wp:positionV>
              <wp:extent cx="784860" cy="165735"/>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A" w14:textId="77777777" w:rsidR="00141354" w:rsidRDefault="00451123">
                          <w:pPr>
                            <w:spacing w:before="10"/>
                            <w:ind w:left="20"/>
                            <w:rPr>
                              <w:sz w:val="20"/>
                            </w:rPr>
                          </w:pPr>
                          <w:r>
                            <w:rPr>
                              <w:sz w:val="20"/>
                            </w:rPr>
                            <w:t>Acronyms</w:t>
                          </w:r>
                          <w:r>
                            <w:rPr>
                              <w:spacing w:val="-6"/>
                              <w:sz w:val="20"/>
                            </w:rPr>
                            <w:t xml:space="preserve"> </w:t>
                          </w:r>
                          <w:r>
                            <w:rPr>
                              <w:spacing w:val="-4"/>
                              <w:sz w:val="20"/>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A898" id="_x0000_t202" coordsize="21600,21600" o:spt="202" path="m,l,21600r21600,l21600,xe">
              <v:stroke joinstyle="miter"/>
              <v:path gradientshapeok="t" o:connecttype="rect"/>
            </v:shapetype>
            <v:shape id="docshape4" o:spid="_x0000_s1036" type="#_x0000_t202" style="position:absolute;margin-left:71pt;margin-top:35.5pt;width:61.8pt;height:13.05pt;z-index:-178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" filled="f" stroked="f">
              <v:textbox inset="0,0,0,0">
                <w:txbxContent>
                  <w:p w14:paraId="4A20AB6A" w14:textId="77777777" w:rsidR="00141354" w:rsidRDefault="00451123">
                    <w:pPr>
                      <w:spacing w:before="10"/>
                      <w:ind w:left="20"/>
                      <w:rPr>
                        <w:sz w:val="20"/>
                      </w:rPr>
                    </w:pPr>
                    <w:r>
                      <w:rPr>
                        <w:sz w:val="20"/>
                      </w:rPr>
                      <w:t>Acronyms</w:t>
                    </w:r>
                    <w:r>
                      <w:rPr>
                        <w:spacing w:val="-6"/>
                        <w:sz w:val="20"/>
                      </w:rPr>
                      <w:t xml:space="preserve"> </w:t>
                    </w:r>
                    <w:r>
                      <w:rPr>
                        <w:spacing w:val="-4"/>
                        <w:sz w:val="20"/>
                      </w:rPr>
                      <w:t>List</w:t>
                    </w:r>
                  </w:p>
                </w:txbxContent>
              </v:textbox>
              <w10:wrap anchorx="page" anchory="page"/>
            </v:shape>
          </w:pict>
        </mc:Fallback>
      </mc:AlternateContent>
    </w:r>
    <w:r>
      <w:rPr>
        <w:noProof/>
      </w:rPr>
      <mc:AlternateContent>
        <mc:Choice Requires="wps">
          <w:drawing>
            <wp:anchor distT="0" distB="0" distL="114300" distR="114300" simplePos="0" relativeHeight="485487104" behindDoc="1" locked="0" layoutInCell="1" allowOverlap="1" wp14:anchorId="4A20A899" wp14:editId="4B44E950">
              <wp:simplePos x="0" y="0"/>
              <wp:positionH relativeFrom="page">
                <wp:posOffset>2905760</wp:posOffset>
              </wp:positionH>
              <wp:positionV relativeFrom="page">
                <wp:posOffset>450850</wp:posOffset>
              </wp:positionV>
              <wp:extent cx="1962150" cy="16573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B" w14:textId="77777777" w:rsidR="00141354" w:rsidRDefault="00451123">
                          <w:pPr>
                            <w:spacing w:before="10"/>
                            <w:ind w:left="20"/>
                            <w:rPr>
                              <w:sz w:val="20"/>
                            </w:rPr>
                          </w:pPr>
                          <w:r>
                            <w:rPr>
                              <w:sz w:val="20"/>
                            </w:rPr>
                            <w:t>NRC/FLAS</w:t>
                          </w:r>
                          <w:r>
                            <w:rPr>
                              <w:spacing w:val="-9"/>
                              <w:sz w:val="20"/>
                            </w:rPr>
                            <w:t xml:space="preserve"> </w:t>
                          </w:r>
                          <w:r>
                            <w:rPr>
                              <w:sz w:val="20"/>
                            </w:rPr>
                            <w:t>Russia/E.</w:t>
                          </w:r>
                          <w:r>
                            <w:rPr>
                              <w:spacing w:val="-10"/>
                              <w:sz w:val="20"/>
                            </w:rPr>
                            <w:t xml:space="preserve"> </w:t>
                          </w:r>
                          <w:r>
                            <w:rPr>
                              <w:spacing w:val="-2"/>
                              <w:sz w:val="20"/>
                            </w:rPr>
                            <w:t>Europe/Eurasia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99" id="docshape5" o:spid="_x0000_s1037" type="#_x0000_t202" style="position:absolute;margin-left:228.8pt;margin-top:35.5pt;width:154.5pt;height:13.05pt;z-index:-178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" filled="f" stroked="f">
              <v:textbox inset="0,0,0,0">
                <w:txbxContent>
                  <w:p w14:paraId="4A20AB6B" w14:textId="77777777" w:rsidR="00141354" w:rsidRDefault="00451123">
                    <w:pPr>
                      <w:spacing w:before="10"/>
                      <w:ind w:left="20"/>
                      <w:rPr>
                        <w:sz w:val="20"/>
                      </w:rPr>
                    </w:pPr>
                    <w:r>
                      <w:rPr>
                        <w:sz w:val="20"/>
                      </w:rPr>
                      <w:t>NRC/FLAS</w:t>
                    </w:r>
                    <w:r>
                      <w:rPr>
                        <w:spacing w:val="-9"/>
                        <w:sz w:val="20"/>
                      </w:rPr>
                      <w:t xml:space="preserve"> </w:t>
                    </w:r>
                    <w:r>
                      <w:rPr>
                        <w:sz w:val="20"/>
                      </w:rPr>
                      <w:t>Russia/E.</w:t>
                    </w:r>
                    <w:r>
                      <w:rPr>
                        <w:spacing w:val="-10"/>
                        <w:sz w:val="20"/>
                      </w:rPr>
                      <w:t xml:space="preserve"> </w:t>
                    </w:r>
                    <w:r>
                      <w:rPr>
                        <w:spacing w:val="-2"/>
                        <w:sz w:val="20"/>
                      </w:rPr>
                      <w:t>Europe/Eurasia</w:t>
                    </w:r>
                  </w:p>
                </w:txbxContent>
              </v:textbox>
              <w10:wrap anchorx="page" anchory="page"/>
            </v:shape>
          </w:pict>
        </mc:Fallback>
      </mc:AlternateContent>
    </w:r>
    <w:r>
      <w:rPr>
        <w:noProof/>
      </w:rPr>
      <mc:AlternateContent>
        <mc:Choice Requires="wps">
          <w:drawing>
            <wp:anchor distT="0" distB="0" distL="114300" distR="114300" simplePos="0" relativeHeight="485487616" behindDoc="1" locked="0" layoutInCell="1" allowOverlap="1" wp14:anchorId="4A20A89A" wp14:editId="4F589820">
              <wp:simplePos x="0" y="0"/>
              <wp:positionH relativeFrom="page">
                <wp:posOffset>5387975</wp:posOffset>
              </wp:positionH>
              <wp:positionV relativeFrom="page">
                <wp:posOffset>450850</wp:posOffset>
              </wp:positionV>
              <wp:extent cx="1483360" cy="16573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C" w14:textId="77777777" w:rsidR="00141354" w:rsidRDefault="00451123">
                          <w:pPr>
                            <w:spacing w:before="10"/>
                            <w:ind w:left="20"/>
                            <w:rPr>
                              <w:sz w:val="20"/>
                            </w:rPr>
                          </w:pPr>
                          <w:r>
                            <w:rPr>
                              <w:sz w:val="20"/>
                            </w:rPr>
                            <w:t>DCRES,</w:t>
                          </w:r>
                          <w:r>
                            <w:rPr>
                              <w:spacing w:val="-6"/>
                              <w:sz w:val="20"/>
                            </w:rPr>
                            <w:t xml:space="preserve"> </w:t>
                          </w:r>
                          <w:r>
                            <w:rPr>
                              <w:sz w:val="20"/>
                            </w:rPr>
                            <w:t>Harvard</w:t>
                          </w:r>
                          <w:r>
                            <w:rPr>
                              <w:spacing w:val="-5"/>
                              <w:sz w:val="20"/>
                            </w:rPr>
                            <w:t xml:space="preserve"> </w:t>
                          </w:r>
                          <w:r>
                            <w:rPr>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9A" id="docshape6" o:spid="_x0000_s1038" type="#_x0000_t202" style="position:absolute;margin-left:424.25pt;margin-top:35.5pt;width:116.8pt;height:13.05pt;z-index:-178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" filled="f" stroked="f">
              <v:textbox inset="0,0,0,0">
                <w:txbxContent>
                  <w:p w14:paraId="4A20AB6C" w14:textId="77777777" w:rsidR="00141354" w:rsidRDefault="00451123">
                    <w:pPr>
                      <w:spacing w:before="10"/>
                      <w:ind w:left="20"/>
                      <w:rPr>
                        <w:sz w:val="20"/>
                      </w:rPr>
                    </w:pPr>
                    <w:r>
                      <w:rPr>
                        <w:sz w:val="20"/>
                      </w:rPr>
                      <w:t>DCRES,</w:t>
                    </w:r>
                    <w:r>
                      <w:rPr>
                        <w:spacing w:val="-6"/>
                        <w:sz w:val="20"/>
                      </w:rPr>
                      <w:t xml:space="preserve"> </w:t>
                    </w:r>
                    <w:r>
                      <w:rPr>
                        <w:sz w:val="20"/>
                      </w:rPr>
                      <w:t>Harvard</w:t>
                    </w:r>
                    <w:r>
                      <w:rPr>
                        <w:spacing w:val="-5"/>
                        <w:sz w:val="20"/>
                      </w:rPr>
                      <w:t xml:space="preserve"> </w:t>
                    </w:r>
                    <w:r>
                      <w:rPr>
                        <w:spacing w:val="-2"/>
                        <w:sz w:val="20"/>
                      </w:rPr>
                      <w:t>University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A893" w14:textId="25D0FF43" w:rsidR="00141354" w:rsidRDefault="00451123">
    <w:pPr>
      <w:pStyle w:val="BodyText"/>
      <w:spacing w:line="14" w:lineRule="auto"/>
      <w:ind w:left="0"/>
      <w:rPr>
        <w:sz w:val="20"/>
      </w:rPr>
    </w:pPr>
    <w:r>
      <w:rPr>
        <w:noProof/>
      </w:rPr>
      <mc:AlternateContent>
        <mc:Choice Requires="wps">
          <w:drawing>
            <wp:anchor distT="0" distB="0" distL="114300" distR="114300" simplePos="0" relativeHeight="485488640" behindDoc="1" locked="0" layoutInCell="1" allowOverlap="1" wp14:anchorId="4A20A89C" wp14:editId="6B07D05A">
              <wp:simplePos x="0" y="0"/>
              <wp:positionH relativeFrom="page">
                <wp:posOffset>908050</wp:posOffset>
              </wp:positionH>
              <wp:positionV relativeFrom="page">
                <wp:posOffset>457200</wp:posOffset>
              </wp:positionV>
              <wp:extent cx="896620" cy="167640"/>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E" w14:textId="77777777" w:rsidR="00141354" w:rsidRDefault="00451123">
                          <w:pPr>
                            <w:spacing w:before="13"/>
                            <w:ind w:left="20"/>
                            <w:rPr>
                              <w:sz w:val="20"/>
                            </w:rPr>
                          </w:pPr>
                          <w:r>
                            <w:rPr>
                              <w:sz w:val="20"/>
                            </w:rPr>
                            <w:t>Project</w:t>
                          </w:r>
                          <w:r>
                            <w:rPr>
                              <w:spacing w:val="-7"/>
                              <w:sz w:val="20"/>
                            </w:rPr>
                            <w:t xml:space="preserve"> </w:t>
                          </w:r>
                          <w:r>
                            <w:rPr>
                              <w:spacing w:val="-2"/>
                              <w:sz w:val="20"/>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A89C" id="_x0000_t202" coordsize="21600,21600" o:spt="202" path="m,l,21600r21600,l21600,xe">
              <v:stroke joinstyle="miter"/>
              <v:path gradientshapeok="t" o:connecttype="rect"/>
            </v:shapetype>
            <v:shape id="docshape8" o:spid="_x0000_s1040" type="#_x0000_t202" style="position:absolute;margin-left:71.5pt;margin-top:36pt;width:70.6pt;height:13.2pt;z-index:-178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" filled="f" stroked="f">
              <v:textbox inset="0,0,0,0">
                <w:txbxContent>
                  <w:p w14:paraId="4A20AB6E" w14:textId="77777777" w:rsidR="00141354" w:rsidRDefault="00451123">
                    <w:pPr>
                      <w:spacing w:before="13"/>
                      <w:ind w:left="20"/>
                      <w:rPr>
                        <w:sz w:val="20"/>
                      </w:rPr>
                    </w:pPr>
                    <w:r>
                      <w:rPr>
                        <w:sz w:val="20"/>
                      </w:rPr>
                      <w:t>Project</w:t>
                    </w:r>
                    <w:r>
                      <w:rPr>
                        <w:spacing w:val="-7"/>
                        <w:sz w:val="20"/>
                      </w:rPr>
                      <w:t xml:space="preserve"> </w:t>
                    </w:r>
                    <w:r>
                      <w:rPr>
                        <w:spacing w:val="-2"/>
                        <w:sz w:val="20"/>
                      </w:rPr>
                      <w:t>Narrative</w:t>
                    </w:r>
                  </w:p>
                </w:txbxContent>
              </v:textbox>
              <w10:wrap anchorx="page" anchory="page"/>
            </v:shape>
          </w:pict>
        </mc:Fallback>
      </mc:AlternateContent>
    </w:r>
    <w:r>
      <w:rPr>
        <w:noProof/>
      </w:rPr>
      <mc:AlternateContent>
        <mc:Choice Requires="wps">
          <w:drawing>
            <wp:anchor distT="0" distB="0" distL="114300" distR="114300" simplePos="0" relativeHeight="485489152" behindDoc="1" locked="0" layoutInCell="1" allowOverlap="1" wp14:anchorId="4A20A89D" wp14:editId="24B94424">
              <wp:simplePos x="0" y="0"/>
              <wp:positionH relativeFrom="page">
                <wp:posOffset>2795270</wp:posOffset>
              </wp:positionH>
              <wp:positionV relativeFrom="page">
                <wp:posOffset>457200</wp:posOffset>
              </wp:positionV>
              <wp:extent cx="1962785" cy="167640"/>
              <wp:effectExtent l="0" t="0" r="0" b="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6F" w14:textId="77777777" w:rsidR="00141354" w:rsidRDefault="00451123">
                          <w:pPr>
                            <w:spacing w:before="13"/>
                            <w:ind w:left="20"/>
                            <w:rPr>
                              <w:sz w:val="20"/>
                            </w:rPr>
                          </w:pPr>
                          <w:r>
                            <w:rPr>
                              <w:sz w:val="20"/>
                            </w:rPr>
                            <w:t>NRC/FLAS</w:t>
                          </w:r>
                          <w:r>
                            <w:rPr>
                              <w:spacing w:val="-12"/>
                              <w:sz w:val="20"/>
                            </w:rPr>
                            <w:t xml:space="preserve"> </w:t>
                          </w:r>
                          <w:r>
                            <w:rPr>
                              <w:sz w:val="20"/>
                            </w:rPr>
                            <w:t>Russia/E.</w:t>
                          </w:r>
                          <w:r>
                            <w:rPr>
                              <w:spacing w:val="-11"/>
                              <w:sz w:val="20"/>
                            </w:rPr>
                            <w:t xml:space="preserve"> </w:t>
                          </w:r>
                          <w:r>
                            <w:rPr>
                              <w:spacing w:val="-2"/>
                              <w:sz w:val="20"/>
                            </w:rPr>
                            <w:t>Europe/Eurasia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9D" id="docshape9" o:spid="_x0000_s1041" type="#_x0000_t202" style="position:absolute;margin-left:220.1pt;margin-top:36pt;width:154.55pt;height:13.2pt;z-index:-178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" filled="f" stroked="f">
              <v:textbox inset="0,0,0,0">
                <w:txbxContent>
                  <w:p w14:paraId="4A20AB6F" w14:textId="77777777" w:rsidR="00141354" w:rsidRDefault="00451123">
                    <w:pPr>
                      <w:spacing w:before="13"/>
                      <w:ind w:left="20"/>
                      <w:rPr>
                        <w:sz w:val="20"/>
                      </w:rPr>
                    </w:pPr>
                    <w:r>
                      <w:rPr>
                        <w:sz w:val="20"/>
                      </w:rPr>
                      <w:t>NRC/FLAS</w:t>
                    </w:r>
                    <w:r>
                      <w:rPr>
                        <w:spacing w:val="-12"/>
                        <w:sz w:val="20"/>
                      </w:rPr>
                      <w:t xml:space="preserve"> </w:t>
                    </w:r>
                    <w:r>
                      <w:rPr>
                        <w:sz w:val="20"/>
                      </w:rPr>
                      <w:t>Russia/E.</w:t>
                    </w:r>
                    <w:r>
                      <w:rPr>
                        <w:spacing w:val="-11"/>
                        <w:sz w:val="20"/>
                      </w:rPr>
                      <w:t xml:space="preserve"> </w:t>
                    </w:r>
                    <w:r>
                      <w:rPr>
                        <w:spacing w:val="-2"/>
                        <w:sz w:val="20"/>
                      </w:rPr>
                      <w:t>Europe/Eurasia</w:t>
                    </w:r>
                  </w:p>
                </w:txbxContent>
              </v:textbox>
              <w10:wrap anchorx="page" anchory="page"/>
            </v:shape>
          </w:pict>
        </mc:Fallback>
      </mc:AlternateContent>
    </w:r>
    <w:r>
      <w:rPr>
        <w:noProof/>
      </w:rPr>
      <mc:AlternateContent>
        <mc:Choice Requires="wps">
          <w:drawing>
            <wp:anchor distT="0" distB="0" distL="114300" distR="114300" simplePos="0" relativeHeight="485489664" behindDoc="1" locked="0" layoutInCell="1" allowOverlap="1" wp14:anchorId="4A20A89E" wp14:editId="4774F848">
              <wp:simplePos x="0" y="0"/>
              <wp:positionH relativeFrom="page">
                <wp:posOffset>5367020</wp:posOffset>
              </wp:positionH>
              <wp:positionV relativeFrom="page">
                <wp:posOffset>457200</wp:posOffset>
              </wp:positionV>
              <wp:extent cx="1483360" cy="167640"/>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AB70" w14:textId="77777777" w:rsidR="00141354" w:rsidRDefault="00451123">
                          <w:pPr>
                            <w:spacing w:before="13"/>
                            <w:ind w:left="20"/>
                            <w:rPr>
                              <w:sz w:val="20"/>
                            </w:rPr>
                          </w:pPr>
                          <w:r>
                            <w:rPr>
                              <w:sz w:val="20"/>
                            </w:rPr>
                            <w:t>DCRES,</w:t>
                          </w:r>
                          <w:r>
                            <w:rPr>
                              <w:spacing w:val="-9"/>
                              <w:sz w:val="20"/>
                            </w:rPr>
                            <w:t xml:space="preserve"> </w:t>
                          </w:r>
                          <w:r>
                            <w:rPr>
                              <w:sz w:val="20"/>
                            </w:rPr>
                            <w:t>Harvard</w:t>
                          </w:r>
                          <w:r>
                            <w:rPr>
                              <w:spacing w:val="-8"/>
                              <w:sz w:val="20"/>
                            </w:rPr>
                            <w:t xml:space="preserve"> </w:t>
                          </w:r>
                          <w:r>
                            <w:rPr>
                              <w:spacing w:val="-2"/>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A89E" id="docshape10" o:spid="_x0000_s1042" type="#_x0000_t202" style="position:absolute;margin-left:422.6pt;margin-top:36pt;width:116.8pt;height:13.2pt;z-index:-178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" filled="f" stroked="f">
              <v:textbox inset="0,0,0,0">
                <w:txbxContent>
                  <w:p w14:paraId="4A20AB70" w14:textId="77777777" w:rsidR="00141354" w:rsidRDefault="00451123">
                    <w:pPr>
                      <w:spacing w:before="13"/>
                      <w:ind w:left="20"/>
                      <w:rPr>
                        <w:sz w:val="20"/>
                      </w:rPr>
                    </w:pPr>
                    <w:r>
                      <w:rPr>
                        <w:sz w:val="20"/>
                      </w:rPr>
                      <w:t>DCRES,</w:t>
                    </w:r>
                    <w:r>
                      <w:rPr>
                        <w:spacing w:val="-9"/>
                        <w:sz w:val="20"/>
                      </w:rPr>
                      <w:t xml:space="preserve"> </w:t>
                    </w:r>
                    <w:r>
                      <w:rPr>
                        <w:sz w:val="20"/>
                      </w:rPr>
                      <w:t>Harvard</w:t>
                    </w:r>
                    <w:r>
                      <w:rPr>
                        <w:spacing w:val="-8"/>
                        <w:sz w:val="20"/>
                      </w:rPr>
                      <w:t xml:space="preserve"> </w:t>
                    </w:r>
                    <w:r>
                      <w:rPr>
                        <w:spacing w:val="-2"/>
                        <w:sz w:val="20"/>
                      </w:rPr>
                      <w:t>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04B"/>
    <w:multiLevelType w:val="hybridMultilevel"/>
    <w:tmpl w:val="C9102558"/>
    <w:lvl w:ilvl="0" w:tplc="262E40E6">
      <w:start w:val="1"/>
      <w:numFmt w:val="upperLetter"/>
      <w:lvlText w:val="%1."/>
      <w:lvlJc w:val="left"/>
      <w:pPr>
        <w:ind w:left="130" w:hanging="281"/>
        <w:jc w:val="left"/>
      </w:pPr>
      <w:rPr>
        <w:rFonts w:hint="default"/>
        <w:w w:val="100"/>
        <w:lang w:val="en-US" w:eastAsia="en-US" w:bidi="ar-SA"/>
      </w:rPr>
    </w:lvl>
    <w:lvl w:ilvl="1" w:tplc="06CC2BEA">
      <w:numFmt w:val="bullet"/>
      <w:lvlText w:val="•"/>
      <w:lvlJc w:val="left"/>
      <w:pPr>
        <w:ind w:left="1136" w:hanging="281"/>
      </w:pPr>
      <w:rPr>
        <w:rFonts w:hint="default"/>
        <w:lang w:val="en-US" w:eastAsia="en-US" w:bidi="ar-SA"/>
      </w:rPr>
    </w:lvl>
    <w:lvl w:ilvl="2" w:tplc="34E212FA">
      <w:numFmt w:val="bullet"/>
      <w:lvlText w:val="•"/>
      <w:lvlJc w:val="left"/>
      <w:pPr>
        <w:ind w:left="2132" w:hanging="281"/>
      </w:pPr>
      <w:rPr>
        <w:rFonts w:hint="default"/>
        <w:lang w:val="en-US" w:eastAsia="en-US" w:bidi="ar-SA"/>
      </w:rPr>
    </w:lvl>
    <w:lvl w:ilvl="3" w:tplc="57827DB8">
      <w:numFmt w:val="bullet"/>
      <w:lvlText w:val="•"/>
      <w:lvlJc w:val="left"/>
      <w:pPr>
        <w:ind w:left="3128" w:hanging="281"/>
      </w:pPr>
      <w:rPr>
        <w:rFonts w:hint="default"/>
        <w:lang w:val="en-US" w:eastAsia="en-US" w:bidi="ar-SA"/>
      </w:rPr>
    </w:lvl>
    <w:lvl w:ilvl="4" w:tplc="6B80961E">
      <w:numFmt w:val="bullet"/>
      <w:lvlText w:val="•"/>
      <w:lvlJc w:val="left"/>
      <w:pPr>
        <w:ind w:left="4124" w:hanging="281"/>
      </w:pPr>
      <w:rPr>
        <w:rFonts w:hint="default"/>
        <w:lang w:val="en-US" w:eastAsia="en-US" w:bidi="ar-SA"/>
      </w:rPr>
    </w:lvl>
    <w:lvl w:ilvl="5" w:tplc="A414316E">
      <w:numFmt w:val="bullet"/>
      <w:lvlText w:val="•"/>
      <w:lvlJc w:val="left"/>
      <w:pPr>
        <w:ind w:left="5120" w:hanging="281"/>
      </w:pPr>
      <w:rPr>
        <w:rFonts w:hint="default"/>
        <w:lang w:val="en-US" w:eastAsia="en-US" w:bidi="ar-SA"/>
      </w:rPr>
    </w:lvl>
    <w:lvl w:ilvl="6" w:tplc="D2BAD0AE">
      <w:numFmt w:val="bullet"/>
      <w:lvlText w:val="•"/>
      <w:lvlJc w:val="left"/>
      <w:pPr>
        <w:ind w:left="6116" w:hanging="281"/>
      </w:pPr>
      <w:rPr>
        <w:rFonts w:hint="default"/>
        <w:lang w:val="en-US" w:eastAsia="en-US" w:bidi="ar-SA"/>
      </w:rPr>
    </w:lvl>
    <w:lvl w:ilvl="7" w:tplc="26EE0288">
      <w:numFmt w:val="bullet"/>
      <w:lvlText w:val="•"/>
      <w:lvlJc w:val="left"/>
      <w:pPr>
        <w:ind w:left="7112" w:hanging="281"/>
      </w:pPr>
      <w:rPr>
        <w:rFonts w:hint="default"/>
        <w:lang w:val="en-US" w:eastAsia="en-US" w:bidi="ar-SA"/>
      </w:rPr>
    </w:lvl>
    <w:lvl w:ilvl="8" w:tplc="6B3E88C2">
      <w:numFmt w:val="bullet"/>
      <w:lvlText w:val="•"/>
      <w:lvlJc w:val="left"/>
      <w:pPr>
        <w:ind w:left="8108" w:hanging="281"/>
      </w:pPr>
      <w:rPr>
        <w:rFonts w:hint="default"/>
        <w:lang w:val="en-US" w:eastAsia="en-US" w:bidi="ar-SA"/>
      </w:rPr>
    </w:lvl>
  </w:abstractNum>
  <w:abstractNum w:abstractNumId="1" w15:restartNumberingAfterBreak="0">
    <w:nsid w:val="4B8E385A"/>
    <w:multiLevelType w:val="hybridMultilevel"/>
    <w:tmpl w:val="20221E16"/>
    <w:lvl w:ilvl="0" w:tplc="AD984BC4">
      <w:start w:val="1"/>
      <w:numFmt w:val="upperLetter"/>
      <w:lvlText w:val="%1."/>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BEC32C4">
      <w:start w:val="1"/>
      <w:numFmt w:val="upperRoman"/>
      <w:lvlText w:val="%2."/>
      <w:lvlJc w:val="left"/>
      <w:pPr>
        <w:ind w:left="1560" w:hanging="36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2" w:tplc="D80E1B48">
      <w:numFmt w:val="bullet"/>
      <w:lvlText w:val="•"/>
      <w:lvlJc w:val="left"/>
      <w:pPr>
        <w:ind w:left="3268" w:hanging="360"/>
      </w:pPr>
      <w:rPr>
        <w:rFonts w:hint="default"/>
        <w:lang w:val="en-US" w:eastAsia="en-US" w:bidi="ar-SA"/>
      </w:rPr>
    </w:lvl>
    <w:lvl w:ilvl="3" w:tplc="E3CE0B7C">
      <w:numFmt w:val="bullet"/>
      <w:lvlText w:val="•"/>
      <w:lvlJc w:val="left"/>
      <w:pPr>
        <w:ind w:left="4122" w:hanging="360"/>
      </w:pPr>
      <w:rPr>
        <w:rFonts w:hint="default"/>
        <w:lang w:val="en-US" w:eastAsia="en-US" w:bidi="ar-SA"/>
      </w:rPr>
    </w:lvl>
    <w:lvl w:ilvl="4" w:tplc="E6FCD39A">
      <w:numFmt w:val="bullet"/>
      <w:lvlText w:val="•"/>
      <w:lvlJc w:val="left"/>
      <w:pPr>
        <w:ind w:left="4976" w:hanging="360"/>
      </w:pPr>
      <w:rPr>
        <w:rFonts w:hint="default"/>
        <w:lang w:val="en-US" w:eastAsia="en-US" w:bidi="ar-SA"/>
      </w:rPr>
    </w:lvl>
    <w:lvl w:ilvl="5" w:tplc="77B830A0">
      <w:numFmt w:val="bullet"/>
      <w:lvlText w:val="•"/>
      <w:lvlJc w:val="left"/>
      <w:pPr>
        <w:ind w:left="5830" w:hanging="360"/>
      </w:pPr>
      <w:rPr>
        <w:rFonts w:hint="default"/>
        <w:lang w:val="en-US" w:eastAsia="en-US" w:bidi="ar-SA"/>
      </w:rPr>
    </w:lvl>
    <w:lvl w:ilvl="6" w:tplc="E54C4E6A">
      <w:numFmt w:val="bullet"/>
      <w:lvlText w:val="•"/>
      <w:lvlJc w:val="left"/>
      <w:pPr>
        <w:ind w:left="6684" w:hanging="360"/>
      </w:pPr>
      <w:rPr>
        <w:rFonts w:hint="default"/>
        <w:lang w:val="en-US" w:eastAsia="en-US" w:bidi="ar-SA"/>
      </w:rPr>
    </w:lvl>
    <w:lvl w:ilvl="7" w:tplc="B1C460BC">
      <w:numFmt w:val="bullet"/>
      <w:lvlText w:val="•"/>
      <w:lvlJc w:val="left"/>
      <w:pPr>
        <w:ind w:left="7538" w:hanging="360"/>
      </w:pPr>
      <w:rPr>
        <w:rFonts w:hint="default"/>
        <w:lang w:val="en-US" w:eastAsia="en-US" w:bidi="ar-SA"/>
      </w:rPr>
    </w:lvl>
    <w:lvl w:ilvl="8" w:tplc="716CB734">
      <w:numFmt w:val="bullet"/>
      <w:lvlText w:val="•"/>
      <w:lvlJc w:val="left"/>
      <w:pPr>
        <w:ind w:left="8392" w:hanging="360"/>
      </w:pPr>
      <w:rPr>
        <w:rFonts w:hint="default"/>
        <w:lang w:val="en-US" w:eastAsia="en-US" w:bidi="ar-SA"/>
      </w:rPr>
    </w:lvl>
  </w:abstractNum>
  <w:abstractNum w:abstractNumId="2" w15:restartNumberingAfterBreak="0">
    <w:nsid w:val="613C1927"/>
    <w:multiLevelType w:val="hybridMultilevel"/>
    <w:tmpl w:val="36F6E8D8"/>
    <w:lvl w:ilvl="0" w:tplc="4E6E471A">
      <w:start w:val="1"/>
      <w:numFmt w:val="decimal"/>
      <w:lvlText w:val="%1."/>
      <w:lvlJc w:val="left"/>
      <w:pPr>
        <w:ind w:left="130" w:hanging="240"/>
        <w:jc w:val="left"/>
      </w:pPr>
      <w:rPr>
        <w:rFonts w:ascii="Times New Roman" w:eastAsia="Times New Roman" w:hAnsi="Times New Roman" w:cs="Times New Roman" w:hint="default"/>
        <w:b w:val="0"/>
        <w:bCs w:val="0"/>
        <w:i/>
        <w:iCs/>
        <w:w w:val="100"/>
        <w:sz w:val="24"/>
        <w:szCs w:val="24"/>
        <w:lang w:val="en-US" w:eastAsia="en-US" w:bidi="ar-SA"/>
      </w:rPr>
    </w:lvl>
    <w:lvl w:ilvl="1" w:tplc="FCBC52B4">
      <w:numFmt w:val="bullet"/>
      <w:lvlText w:val="•"/>
      <w:lvlJc w:val="left"/>
      <w:pPr>
        <w:ind w:left="1136" w:hanging="240"/>
      </w:pPr>
      <w:rPr>
        <w:rFonts w:hint="default"/>
        <w:lang w:val="en-US" w:eastAsia="en-US" w:bidi="ar-SA"/>
      </w:rPr>
    </w:lvl>
    <w:lvl w:ilvl="2" w:tplc="188ADE44">
      <w:numFmt w:val="bullet"/>
      <w:lvlText w:val="•"/>
      <w:lvlJc w:val="left"/>
      <w:pPr>
        <w:ind w:left="2132" w:hanging="240"/>
      </w:pPr>
      <w:rPr>
        <w:rFonts w:hint="default"/>
        <w:lang w:val="en-US" w:eastAsia="en-US" w:bidi="ar-SA"/>
      </w:rPr>
    </w:lvl>
    <w:lvl w:ilvl="3" w:tplc="8190F40A">
      <w:numFmt w:val="bullet"/>
      <w:lvlText w:val="•"/>
      <w:lvlJc w:val="left"/>
      <w:pPr>
        <w:ind w:left="3128" w:hanging="240"/>
      </w:pPr>
      <w:rPr>
        <w:rFonts w:hint="default"/>
        <w:lang w:val="en-US" w:eastAsia="en-US" w:bidi="ar-SA"/>
      </w:rPr>
    </w:lvl>
    <w:lvl w:ilvl="4" w:tplc="B1242832">
      <w:numFmt w:val="bullet"/>
      <w:lvlText w:val="•"/>
      <w:lvlJc w:val="left"/>
      <w:pPr>
        <w:ind w:left="4124" w:hanging="240"/>
      </w:pPr>
      <w:rPr>
        <w:rFonts w:hint="default"/>
        <w:lang w:val="en-US" w:eastAsia="en-US" w:bidi="ar-SA"/>
      </w:rPr>
    </w:lvl>
    <w:lvl w:ilvl="5" w:tplc="91947B58">
      <w:numFmt w:val="bullet"/>
      <w:lvlText w:val="•"/>
      <w:lvlJc w:val="left"/>
      <w:pPr>
        <w:ind w:left="5120" w:hanging="240"/>
      </w:pPr>
      <w:rPr>
        <w:rFonts w:hint="default"/>
        <w:lang w:val="en-US" w:eastAsia="en-US" w:bidi="ar-SA"/>
      </w:rPr>
    </w:lvl>
    <w:lvl w:ilvl="6" w:tplc="8620E7AE">
      <w:numFmt w:val="bullet"/>
      <w:lvlText w:val="•"/>
      <w:lvlJc w:val="left"/>
      <w:pPr>
        <w:ind w:left="6116" w:hanging="240"/>
      </w:pPr>
      <w:rPr>
        <w:rFonts w:hint="default"/>
        <w:lang w:val="en-US" w:eastAsia="en-US" w:bidi="ar-SA"/>
      </w:rPr>
    </w:lvl>
    <w:lvl w:ilvl="7" w:tplc="9BF2FEF2">
      <w:numFmt w:val="bullet"/>
      <w:lvlText w:val="•"/>
      <w:lvlJc w:val="left"/>
      <w:pPr>
        <w:ind w:left="7112" w:hanging="240"/>
      </w:pPr>
      <w:rPr>
        <w:rFonts w:hint="default"/>
        <w:lang w:val="en-US" w:eastAsia="en-US" w:bidi="ar-SA"/>
      </w:rPr>
    </w:lvl>
    <w:lvl w:ilvl="8" w:tplc="423A121E">
      <w:numFmt w:val="bullet"/>
      <w:lvlText w:val="•"/>
      <w:lvlJc w:val="left"/>
      <w:pPr>
        <w:ind w:left="8108" w:hanging="240"/>
      </w:pPr>
      <w:rPr>
        <w:rFonts w:hint="default"/>
        <w:lang w:val="en-US" w:eastAsia="en-US" w:bidi="ar-SA"/>
      </w:rPr>
    </w:lvl>
  </w:abstractNum>
  <w:num w:numId="1" w16cid:durableId="1307323063">
    <w:abstractNumId w:val="2"/>
  </w:num>
  <w:num w:numId="2" w16cid:durableId="1012100009">
    <w:abstractNumId w:val="0"/>
  </w:num>
  <w:num w:numId="3" w16cid:durableId="2011521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54"/>
    <w:rsid w:val="00141354"/>
    <w:rsid w:val="0045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A20A3EE"/>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0"/>
      <w:outlineLvl w:val="0"/>
    </w:pPr>
    <w:rPr>
      <w:b/>
      <w:bCs/>
      <w:sz w:val="24"/>
      <w:szCs w:val="24"/>
    </w:rPr>
  </w:style>
  <w:style w:type="paragraph" w:styleId="Heading2">
    <w:name w:val="heading 2"/>
    <w:basedOn w:val="Normal"/>
    <w:uiPriority w:val="9"/>
    <w:unhideWhenUsed/>
    <w:qFormat/>
    <w:pPr>
      <w:ind w:left="13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pPr>
    <w:rPr>
      <w:sz w:val="24"/>
      <w:szCs w:val="24"/>
    </w:rPr>
  </w:style>
  <w:style w:type="paragraph" w:styleId="Title">
    <w:name w:val="Title"/>
    <w:basedOn w:val="Normal"/>
    <w:uiPriority w:val="10"/>
    <w:qFormat/>
    <w:pPr>
      <w:spacing w:before="20"/>
      <w:ind w:left="120" w:right="652"/>
    </w:pPr>
    <w:rPr>
      <w:rFonts w:ascii="Calibri" w:eastAsia="Calibri" w:hAnsi="Calibri" w:cs="Calibri"/>
      <w:b/>
      <w:bCs/>
      <w:sz w:val="32"/>
      <w:szCs w:val="32"/>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15539</Words>
  <Characters>88575</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Education;Sonia Anapol</dc:creator>
  <cp:lastModifiedBy>Chin, David</cp:lastModifiedBy>
  <cp:revision>2</cp:revision>
  <dcterms:created xsi:type="dcterms:W3CDTF">2023-02-24T16:48:00Z</dcterms:created>
  <dcterms:modified xsi:type="dcterms:W3CDTF">2023-02-24T16:48:00Z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2022-02-06T00:00:00Z</vt:filetime>
  </property>
  <property fmtid="{D5CDD505-2E9C-101B-9397-08002B2CF9AE}" pid="3" name="Creator">
    <vt:lpwstr>Acrobat Pro DC 21.7.20091</vt:lpwstr>
  </property>
  <property fmtid="{D5CDD505-2E9C-101B-9397-08002B2CF9AE}" pid="4" name="LastSaved">
    <vt:filetime>2023-02-13T00:00:00Z</vt:filetime>
  </property>
  <property fmtid="{D5CDD505-2E9C-101B-9397-08002B2CF9AE}" pid="5" name="Producer">
    <vt:lpwstr>Acrobat Pro DC 21.7.20091</vt:lpwstr>
  </property>
</Properties>
</file>